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F93DC0" w:rsidRDefault="008F225F" w:rsidP="00EE25CB">
      <w:pPr>
        <w:keepNext/>
        <w:jc w:val="right"/>
        <w:rPr>
          <w:rFonts w:ascii="Times New Roman" w:eastAsia="Times New Roman" w:hAnsi="Times New Roman" w:cs="Times New Roman"/>
          <w:b/>
          <w:sz w:val="24"/>
          <w:szCs w:val="24"/>
        </w:rPr>
      </w:pPr>
      <w:bookmarkStart w:id="0" w:name="_Toc84499257"/>
      <w:r w:rsidRPr="00F93DC0">
        <w:rPr>
          <w:rFonts w:ascii="Times New Roman" w:eastAsia="Times New Roman" w:hAnsi="Times New Roman" w:cs="Times New Roman"/>
          <w:b/>
          <w:sz w:val="24"/>
          <w:szCs w:val="24"/>
        </w:rPr>
        <w:t xml:space="preserve">ПРИЛОЖЕНИЕ </w:t>
      </w:r>
      <w:r w:rsidR="00F5373D" w:rsidRPr="00F93DC0">
        <w:rPr>
          <w:rFonts w:ascii="Times New Roman" w:eastAsia="Times New Roman" w:hAnsi="Times New Roman" w:cs="Times New Roman"/>
          <w:b/>
          <w:sz w:val="24"/>
          <w:szCs w:val="24"/>
        </w:rPr>
        <w:t>2</w:t>
      </w:r>
    </w:p>
    <w:p w14:paraId="1A5FFFBB" w14:textId="61875A26" w:rsidR="00CF2D43" w:rsidRPr="00F93DC0" w:rsidRDefault="008F225F" w:rsidP="00CF2D43">
      <w:pPr>
        <w:keepNext/>
        <w:jc w:val="right"/>
        <w:outlineLvl w:val="0"/>
        <w:rPr>
          <w:rFonts w:ascii="Times New Roman" w:eastAsia="Times New Roman" w:hAnsi="Times New Roman" w:cs="Times New Roman"/>
          <w:b/>
          <w:bCs/>
          <w:kern w:val="32"/>
          <w:sz w:val="24"/>
          <w:szCs w:val="24"/>
          <w:lang w:eastAsia="x-none"/>
        </w:rPr>
      </w:pPr>
      <w:bookmarkStart w:id="1" w:name="_Toc150695619"/>
      <w:r w:rsidRPr="00F93DC0">
        <w:rPr>
          <w:rFonts w:ascii="Times New Roman" w:eastAsia="Times New Roman" w:hAnsi="Times New Roman" w:cs="Times New Roman"/>
          <w:b/>
          <w:bCs/>
          <w:kern w:val="32"/>
          <w:sz w:val="24"/>
          <w:szCs w:val="24"/>
          <w:lang w:eastAsia="x-none"/>
        </w:rPr>
        <w:t xml:space="preserve">к </w:t>
      </w:r>
      <w:r w:rsidR="009A0AAA" w:rsidRPr="00F93DC0">
        <w:rPr>
          <w:rFonts w:ascii="Times New Roman" w:eastAsia="Times New Roman" w:hAnsi="Times New Roman" w:cs="Times New Roman"/>
          <w:b/>
          <w:bCs/>
          <w:kern w:val="32"/>
          <w:sz w:val="24"/>
          <w:szCs w:val="24"/>
          <w:lang w:eastAsia="x-none"/>
        </w:rPr>
        <w:t>ПОП-П</w:t>
      </w:r>
      <w:r w:rsidRPr="00F93DC0">
        <w:rPr>
          <w:rFonts w:ascii="Times New Roman" w:eastAsia="Times New Roman" w:hAnsi="Times New Roman" w:cs="Times New Roman"/>
          <w:b/>
          <w:bCs/>
          <w:kern w:val="32"/>
          <w:sz w:val="24"/>
          <w:szCs w:val="24"/>
          <w:lang w:eastAsia="x-none"/>
        </w:rPr>
        <w:t xml:space="preserve"> по специальности </w:t>
      </w:r>
      <w:r w:rsidR="008018C7" w:rsidRPr="00F93DC0">
        <w:rPr>
          <w:rFonts w:ascii="Times New Roman" w:eastAsia="Times New Roman" w:hAnsi="Times New Roman" w:cs="Times New Roman"/>
          <w:b/>
          <w:bCs/>
          <w:kern w:val="32"/>
          <w:sz w:val="24"/>
          <w:szCs w:val="24"/>
          <w:lang w:eastAsia="x-none"/>
        </w:rPr>
        <w:br/>
      </w:r>
      <w:bookmarkEnd w:id="1"/>
      <w:r w:rsidR="00CF2D43" w:rsidRPr="00F93DC0">
        <w:rPr>
          <w:rFonts w:ascii="Times New Roman" w:eastAsia="Times New Roman" w:hAnsi="Times New Roman" w:cs="Times New Roman"/>
          <w:b/>
          <w:bCs/>
          <w:kern w:val="32"/>
          <w:sz w:val="24"/>
          <w:szCs w:val="24"/>
          <w:lang w:eastAsia="x-none"/>
        </w:rPr>
        <w:t xml:space="preserve">18.02.07 Технология производства и переработки </w:t>
      </w:r>
    </w:p>
    <w:p w14:paraId="38BDFED2" w14:textId="6FE265C6" w:rsidR="008F578C" w:rsidRPr="00F93DC0" w:rsidRDefault="00CF2D43" w:rsidP="00CF2D43">
      <w:pPr>
        <w:keepNext/>
        <w:jc w:val="right"/>
        <w:outlineLvl w:val="0"/>
        <w:rPr>
          <w:rFonts w:ascii="Times New Roman" w:eastAsia="Times New Roman" w:hAnsi="Times New Roman" w:cs="Times New Roman"/>
          <w:b/>
          <w:bCs/>
          <w:kern w:val="32"/>
          <w:sz w:val="24"/>
          <w:szCs w:val="24"/>
          <w:lang w:eastAsia="x-none"/>
        </w:rPr>
      </w:pPr>
      <w:r w:rsidRPr="00F93DC0">
        <w:rPr>
          <w:rFonts w:ascii="Times New Roman" w:eastAsia="Times New Roman" w:hAnsi="Times New Roman" w:cs="Times New Roman"/>
          <w:b/>
          <w:bCs/>
          <w:kern w:val="32"/>
          <w:sz w:val="24"/>
          <w:szCs w:val="24"/>
          <w:lang w:eastAsia="x-none"/>
        </w:rPr>
        <w:t>пластических масс и эластомеров</w:t>
      </w:r>
    </w:p>
    <w:p w14:paraId="43FA2AF0" w14:textId="77777777" w:rsidR="008F578C" w:rsidRPr="00F93DC0" w:rsidRDefault="008F578C" w:rsidP="004D41E5">
      <w:pPr>
        <w:rPr>
          <w:rFonts w:ascii="Times New Roman" w:hAnsi="Times New Roman" w:cs="Times New Roman"/>
          <w:sz w:val="24"/>
          <w:szCs w:val="24"/>
        </w:rPr>
      </w:pPr>
    </w:p>
    <w:p w14:paraId="11269936" w14:textId="77777777" w:rsidR="00CF2D43" w:rsidRPr="00F93DC0" w:rsidRDefault="00CF2D43"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p>
    <w:p w14:paraId="5C706861" w14:textId="77777777" w:rsidR="00CF2D43" w:rsidRPr="00F93DC0" w:rsidRDefault="00CF2D43"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3BD51D45" w14:textId="5775C76C" w:rsidR="00CD2973" w:rsidRPr="00F93DC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sidRPr="00F93DC0">
        <w:rPr>
          <w:rFonts w:ascii="Times New Roman" w:eastAsia="Times New Roman" w:hAnsi="Times New Roman" w:cs="Times New Roman"/>
          <w:b/>
          <w:bCs/>
          <w:kern w:val="32"/>
          <w:sz w:val="24"/>
          <w:szCs w:val="24"/>
          <w:lang w:eastAsia="x-none"/>
        </w:rPr>
        <w:t xml:space="preserve">ПРИМЕРНЫЕ </w:t>
      </w:r>
      <w:r w:rsidR="008F578C" w:rsidRPr="00F93DC0">
        <w:rPr>
          <w:rFonts w:ascii="Times New Roman" w:eastAsia="Times New Roman" w:hAnsi="Times New Roman" w:cs="Times New Roman"/>
          <w:b/>
          <w:bCs/>
          <w:kern w:val="32"/>
          <w:sz w:val="24"/>
          <w:szCs w:val="24"/>
          <w:lang w:eastAsia="x-none"/>
        </w:rPr>
        <w:t xml:space="preserve">РАБОЧИЕ </w:t>
      </w:r>
      <w:r w:rsidR="008F578C" w:rsidRPr="00F93DC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F93DC0">
        <w:rPr>
          <w:rFonts w:ascii="Times New Roman" w:eastAsia="Times New Roman" w:hAnsi="Times New Roman" w:cs="Times New Roman"/>
          <w:b/>
          <w:bCs/>
          <w:kern w:val="32"/>
          <w:sz w:val="24"/>
          <w:szCs w:val="24"/>
          <w:lang w:eastAsia="x-none"/>
        </w:rPr>
        <w:t>ДИСЦИПЛИН</w:t>
      </w:r>
    </w:p>
    <w:p w14:paraId="29DD82F8" w14:textId="77777777" w:rsidR="00BD6A9B" w:rsidRPr="00F93DC0" w:rsidRDefault="00BD6A9B" w:rsidP="00BD6A9B">
      <w:pPr>
        <w:jc w:val="center"/>
        <w:rPr>
          <w:rFonts w:ascii="Times New Roman" w:hAnsi="Times New Roman" w:cs="Times New Roman"/>
          <w:sz w:val="24"/>
          <w:szCs w:val="24"/>
          <w:lang w:eastAsia="x-none"/>
        </w:rPr>
      </w:pPr>
    </w:p>
    <w:p w14:paraId="00291C3C" w14:textId="328EC30C" w:rsidR="00C7536E" w:rsidRPr="00F93DC0" w:rsidRDefault="00BD6A9B" w:rsidP="00BD6A9B">
      <w:pPr>
        <w:jc w:val="center"/>
        <w:rPr>
          <w:rFonts w:ascii="Times New Roman" w:hAnsi="Times New Roman" w:cs="Times New Roman"/>
          <w:sz w:val="24"/>
          <w:szCs w:val="24"/>
          <w:lang w:eastAsia="x-none"/>
        </w:rPr>
      </w:pPr>
      <w:r w:rsidRPr="00F93DC0">
        <w:rPr>
          <w:rFonts w:ascii="Times New Roman" w:hAnsi="Times New Roman" w:cs="Times New Roman"/>
          <w:sz w:val="24"/>
          <w:szCs w:val="24"/>
          <w:lang w:eastAsia="x-none"/>
        </w:rPr>
        <w:t>ОГЛАВЛЕНИЕ</w:t>
      </w:r>
    </w:p>
    <w:p w14:paraId="476D2771" w14:textId="0BF09A15" w:rsidR="00BD6A9B" w:rsidRPr="00F93DC0" w:rsidRDefault="00896BB3">
      <w:pPr>
        <w:pStyle w:val="14"/>
        <w:rPr>
          <w:rFonts w:eastAsiaTheme="minorEastAsia"/>
          <w:b w:val="0"/>
          <w:bCs w:val="0"/>
          <w:sz w:val="24"/>
          <w:szCs w:val="24"/>
          <w:lang w:eastAsia="ru-RU"/>
        </w:rPr>
      </w:pPr>
      <w:r w:rsidRPr="00F93DC0">
        <w:rPr>
          <w:rFonts w:eastAsia="Times New Roman"/>
          <w:sz w:val="24"/>
          <w:szCs w:val="24"/>
          <w:lang w:eastAsia="ru-RU"/>
        </w:rPr>
        <w:fldChar w:fldCharType="begin"/>
      </w:r>
      <w:r w:rsidRPr="00F93DC0">
        <w:rPr>
          <w:rFonts w:eastAsia="Times New Roman"/>
          <w:sz w:val="24"/>
          <w:szCs w:val="24"/>
          <w:lang w:eastAsia="ru-RU"/>
        </w:rPr>
        <w:instrText xml:space="preserve"> TOC \o "3-3" \h \z \t "Заголовок 1;1;Заголовок 2;2;Заголовок1;1;Заголовок;1" </w:instrText>
      </w:r>
      <w:r w:rsidRPr="00F93DC0">
        <w:rPr>
          <w:rFonts w:eastAsia="Times New Roman"/>
          <w:sz w:val="24"/>
          <w:szCs w:val="24"/>
          <w:lang w:eastAsia="ru-RU"/>
        </w:rPr>
        <w:fldChar w:fldCharType="separate"/>
      </w:r>
      <w:hyperlink w:anchor="_Toc156824969" w:history="1">
        <w:r w:rsidR="00CF2D43" w:rsidRPr="00F93DC0">
          <w:rPr>
            <w:rStyle w:val="af0"/>
            <w:sz w:val="24"/>
            <w:szCs w:val="24"/>
          </w:rPr>
          <w:t>«ОГСЭ.01 ОСНОВЫ ФИЛОСОФИИ</w:t>
        </w:r>
        <w:r w:rsidR="00BD6A9B" w:rsidRPr="00F93DC0">
          <w:rPr>
            <w:rStyle w:val="af0"/>
            <w:sz w:val="24"/>
            <w:szCs w:val="24"/>
          </w:rPr>
          <w:t>»</w:t>
        </w:r>
        <w:r w:rsidR="00BD6A9B" w:rsidRPr="00F93DC0">
          <w:rPr>
            <w:webHidden/>
            <w:sz w:val="24"/>
            <w:szCs w:val="24"/>
          </w:rPr>
          <w:tab/>
        </w:r>
        <w:r w:rsidR="00BD6A9B" w:rsidRPr="00F93DC0">
          <w:rPr>
            <w:webHidden/>
            <w:sz w:val="24"/>
            <w:szCs w:val="24"/>
          </w:rPr>
          <w:fldChar w:fldCharType="begin"/>
        </w:r>
        <w:r w:rsidR="00BD6A9B" w:rsidRPr="00F93DC0">
          <w:rPr>
            <w:webHidden/>
            <w:sz w:val="24"/>
            <w:szCs w:val="24"/>
          </w:rPr>
          <w:instrText xml:space="preserve"> PAGEREF _Toc156824969 \h </w:instrText>
        </w:r>
        <w:r w:rsidR="00BD6A9B" w:rsidRPr="00F93DC0">
          <w:rPr>
            <w:webHidden/>
            <w:sz w:val="24"/>
            <w:szCs w:val="24"/>
          </w:rPr>
        </w:r>
        <w:r w:rsidR="00BD6A9B" w:rsidRPr="00F93DC0">
          <w:rPr>
            <w:webHidden/>
            <w:sz w:val="24"/>
            <w:szCs w:val="24"/>
          </w:rPr>
          <w:fldChar w:fldCharType="separate"/>
        </w:r>
        <w:r w:rsidR="00BD6A9B" w:rsidRPr="00F93DC0">
          <w:rPr>
            <w:webHidden/>
            <w:sz w:val="24"/>
            <w:szCs w:val="24"/>
          </w:rPr>
          <w:t>2</w:t>
        </w:r>
        <w:r w:rsidR="00BD6A9B" w:rsidRPr="00F93DC0">
          <w:rPr>
            <w:webHidden/>
            <w:sz w:val="24"/>
            <w:szCs w:val="24"/>
          </w:rPr>
          <w:fldChar w:fldCharType="end"/>
        </w:r>
      </w:hyperlink>
    </w:p>
    <w:p w14:paraId="418F007A" w14:textId="2853D1ED" w:rsidR="00BD6A9B" w:rsidRPr="00F93DC0" w:rsidRDefault="0055273A">
      <w:pPr>
        <w:pStyle w:val="14"/>
        <w:rPr>
          <w:rFonts w:eastAsiaTheme="minorEastAsia"/>
          <w:b w:val="0"/>
          <w:bCs w:val="0"/>
          <w:sz w:val="24"/>
          <w:szCs w:val="24"/>
          <w:lang w:eastAsia="ru-RU"/>
        </w:rPr>
      </w:pPr>
      <w:hyperlink w:anchor="_Toc156824970" w:history="1">
        <w:r w:rsidR="00BD6A9B" w:rsidRPr="00F93DC0">
          <w:rPr>
            <w:rStyle w:val="af0"/>
            <w:sz w:val="24"/>
            <w:szCs w:val="24"/>
          </w:rPr>
          <w:t>«</w:t>
        </w:r>
        <w:r w:rsidR="00BB0286" w:rsidRPr="00F93DC0">
          <w:rPr>
            <w:sz w:val="24"/>
            <w:szCs w:val="24"/>
          </w:rPr>
          <w:t xml:space="preserve">ОГСЭ.02 </w:t>
        </w:r>
        <w:r w:rsidR="00BB0286" w:rsidRPr="00F93DC0">
          <w:rPr>
            <w:rStyle w:val="af0"/>
            <w:sz w:val="24"/>
            <w:szCs w:val="24"/>
          </w:rPr>
          <w:t>ИСТОРИЯ РОССИИ</w:t>
        </w:r>
        <w:r w:rsidR="00BD6A9B" w:rsidRPr="00F93DC0">
          <w:rPr>
            <w:rStyle w:val="af0"/>
            <w:sz w:val="24"/>
            <w:szCs w:val="24"/>
          </w:rPr>
          <w:t>»</w:t>
        </w:r>
        <w:r w:rsidR="00BD6A9B" w:rsidRPr="00F93DC0">
          <w:rPr>
            <w:webHidden/>
            <w:sz w:val="24"/>
            <w:szCs w:val="24"/>
          </w:rPr>
          <w:tab/>
        </w:r>
        <w:r w:rsidR="00191A22" w:rsidRPr="00F93DC0">
          <w:rPr>
            <w:webHidden/>
            <w:sz w:val="24"/>
            <w:szCs w:val="24"/>
          </w:rPr>
          <w:t>13</w:t>
        </w:r>
      </w:hyperlink>
    </w:p>
    <w:p w14:paraId="26122DC6" w14:textId="32A930B7" w:rsidR="00BD6A9B" w:rsidRPr="00F93DC0" w:rsidRDefault="0055273A">
      <w:pPr>
        <w:pStyle w:val="14"/>
        <w:rPr>
          <w:rFonts w:eastAsiaTheme="minorEastAsia"/>
          <w:b w:val="0"/>
          <w:bCs w:val="0"/>
          <w:sz w:val="24"/>
          <w:szCs w:val="24"/>
          <w:lang w:eastAsia="ru-RU"/>
        </w:rPr>
      </w:pPr>
      <w:hyperlink w:anchor="_Toc156824971" w:history="1">
        <w:r w:rsidR="00BD6A9B" w:rsidRPr="00F93DC0">
          <w:rPr>
            <w:rStyle w:val="af0"/>
            <w:sz w:val="24"/>
            <w:szCs w:val="24"/>
          </w:rPr>
          <w:t>«</w:t>
        </w:r>
        <w:r w:rsidR="00BB0286" w:rsidRPr="00F93DC0">
          <w:rPr>
            <w:sz w:val="24"/>
            <w:szCs w:val="24"/>
          </w:rPr>
          <w:t xml:space="preserve">ОГСЭ.03 </w:t>
        </w:r>
        <w:r w:rsidR="00BB0286" w:rsidRPr="00F93DC0">
          <w:rPr>
            <w:rStyle w:val="af0"/>
            <w:sz w:val="24"/>
            <w:szCs w:val="24"/>
          </w:rPr>
          <w:t>ИНОСТРАННЫЙ ЯЗЫК В ПРОФЕССИОНАЛЬНОЙ ДЕЯТЕЛЬНОСТИ</w:t>
        </w:r>
        <w:r w:rsidR="00BD6A9B" w:rsidRPr="00F93DC0">
          <w:rPr>
            <w:rStyle w:val="af0"/>
            <w:sz w:val="24"/>
            <w:szCs w:val="24"/>
          </w:rPr>
          <w:t>»</w:t>
        </w:r>
        <w:r w:rsidR="00BD6A9B" w:rsidRPr="00F93DC0">
          <w:rPr>
            <w:webHidden/>
            <w:sz w:val="24"/>
            <w:szCs w:val="24"/>
          </w:rPr>
          <w:tab/>
        </w:r>
        <w:r w:rsidR="00191A22" w:rsidRPr="00F93DC0">
          <w:rPr>
            <w:webHidden/>
            <w:sz w:val="24"/>
            <w:szCs w:val="24"/>
          </w:rPr>
          <w:t>24</w:t>
        </w:r>
      </w:hyperlink>
    </w:p>
    <w:p w14:paraId="6BF16E82" w14:textId="1A4C919C" w:rsidR="000E33FD" w:rsidRPr="00F93DC0" w:rsidRDefault="00896BB3" w:rsidP="000E33FD">
      <w:pPr>
        <w:tabs>
          <w:tab w:val="right" w:leader="dot" w:pos="14459"/>
          <w:tab w:val="right" w:leader="dot" w:pos="14570"/>
        </w:tabs>
        <w:rPr>
          <w:rFonts w:ascii="Times New Roman" w:eastAsia="Times New Roman" w:hAnsi="Times New Roman" w:cs="Times New Roman"/>
          <w:b/>
          <w:bCs/>
          <w:sz w:val="24"/>
          <w:szCs w:val="24"/>
          <w:lang w:eastAsia="ru-RU"/>
        </w:rPr>
      </w:pPr>
      <w:r w:rsidRPr="00F93DC0">
        <w:rPr>
          <w:rFonts w:ascii="Times New Roman" w:eastAsia="Times New Roman" w:hAnsi="Times New Roman" w:cs="Times New Roman"/>
          <w:b/>
          <w:bCs/>
          <w:noProof/>
          <w:sz w:val="24"/>
          <w:szCs w:val="24"/>
          <w:lang w:eastAsia="ru-RU"/>
        </w:rPr>
        <w:fldChar w:fldCharType="end"/>
      </w:r>
      <w:r w:rsidR="000E33FD" w:rsidRPr="00F93DC0">
        <w:rPr>
          <w:rFonts w:ascii="Times New Roman" w:eastAsia="Times New Roman" w:hAnsi="Times New Roman" w:cs="Times New Roman"/>
          <w:b/>
          <w:bCs/>
          <w:noProof/>
          <w:sz w:val="24"/>
          <w:szCs w:val="24"/>
          <w:lang w:eastAsia="ru-RU"/>
        </w:rPr>
        <w:fldChar w:fldCharType="begin"/>
      </w:r>
      <w:r w:rsidR="000E33FD" w:rsidRPr="00F93DC0">
        <w:rPr>
          <w:rFonts w:ascii="Times New Roman" w:eastAsia="Times New Roman" w:hAnsi="Times New Roman" w:cs="Times New Roman"/>
          <w:b/>
          <w:bCs/>
          <w:noProof/>
          <w:sz w:val="24"/>
          <w:szCs w:val="24"/>
          <w:lang w:eastAsia="ru-RU"/>
        </w:rPr>
        <w:instrText xml:space="preserve"> TOC \o "3-3" \h \z \t "Заголовок 1;1;Заголовок 2;2;Заголовок1;1;Заголовок;1" </w:instrText>
      </w:r>
      <w:r w:rsidR="000E33FD" w:rsidRPr="00F93DC0">
        <w:rPr>
          <w:rFonts w:ascii="Times New Roman" w:eastAsia="Times New Roman" w:hAnsi="Times New Roman" w:cs="Times New Roman"/>
          <w:b/>
          <w:bCs/>
          <w:noProof/>
          <w:sz w:val="24"/>
          <w:szCs w:val="24"/>
          <w:lang w:eastAsia="ru-RU"/>
        </w:rPr>
        <w:fldChar w:fldCharType="separate"/>
      </w:r>
      <w:hyperlink w:anchor="_Toc156824969" w:history="1"/>
      <w:hyperlink w:anchor="_Toc156824971" w:history="1">
        <w:r w:rsidR="000E33FD" w:rsidRPr="00F93DC0">
          <w:rPr>
            <w:rFonts w:ascii="Times New Roman" w:hAnsi="Times New Roman" w:cs="Times New Roman"/>
            <w:b/>
            <w:bCs/>
            <w:sz w:val="24"/>
            <w:szCs w:val="24"/>
          </w:rPr>
          <w:t>«</w:t>
        </w:r>
        <w:r w:rsidR="00BB0286" w:rsidRPr="00F93DC0">
          <w:rPr>
            <w:rFonts w:ascii="Times New Roman" w:hAnsi="Times New Roman" w:cs="Times New Roman"/>
            <w:b/>
            <w:bCs/>
            <w:sz w:val="24"/>
            <w:szCs w:val="24"/>
          </w:rPr>
          <w:t>ОГСЭ</w:t>
        </w:r>
        <w:r w:rsidR="000E33FD" w:rsidRPr="00F93DC0">
          <w:rPr>
            <w:rFonts w:ascii="Times New Roman" w:hAnsi="Times New Roman" w:cs="Times New Roman"/>
            <w:b/>
            <w:bCs/>
            <w:sz w:val="24"/>
            <w:szCs w:val="24"/>
          </w:rPr>
          <w:t>.04 ФИЗИЧЕСКАЯ КУЛЬТУРА»</w:t>
        </w:r>
        <w:r w:rsidR="000E33FD" w:rsidRPr="00F93DC0">
          <w:rPr>
            <w:rFonts w:ascii="Times New Roman" w:hAnsi="Times New Roman" w:cs="Times New Roman"/>
            <w:webHidden/>
            <w:sz w:val="24"/>
            <w:szCs w:val="24"/>
          </w:rPr>
          <w:tab/>
        </w:r>
        <w:r w:rsidR="000E33FD" w:rsidRPr="00F93DC0">
          <w:rPr>
            <w:rFonts w:ascii="Times New Roman" w:hAnsi="Times New Roman" w:cs="Times New Roman"/>
            <w:b/>
            <w:bCs/>
            <w:webHidden/>
            <w:sz w:val="24"/>
            <w:szCs w:val="24"/>
          </w:rPr>
          <w:t>3</w:t>
        </w:r>
        <w:r w:rsidR="00191A22" w:rsidRPr="00F93DC0">
          <w:rPr>
            <w:rFonts w:ascii="Times New Roman" w:hAnsi="Times New Roman" w:cs="Times New Roman"/>
            <w:b/>
            <w:bCs/>
            <w:webHidden/>
            <w:sz w:val="24"/>
            <w:szCs w:val="24"/>
          </w:rPr>
          <w:t>5</w:t>
        </w:r>
      </w:hyperlink>
    </w:p>
    <w:p w14:paraId="28296ECF" w14:textId="4A9D3B01" w:rsidR="000E33FD" w:rsidRPr="00F93DC0" w:rsidRDefault="0055273A" w:rsidP="000E33FD">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824971" w:history="1">
        <w:r w:rsidR="000E33FD" w:rsidRPr="00F93DC0">
          <w:rPr>
            <w:rFonts w:ascii="Times New Roman" w:hAnsi="Times New Roman" w:cs="Times New Roman"/>
            <w:b/>
            <w:bCs/>
            <w:noProof/>
            <w:sz w:val="24"/>
            <w:szCs w:val="24"/>
          </w:rPr>
          <w:t>«</w:t>
        </w:r>
        <w:r w:rsidR="004945BF" w:rsidRPr="00F93DC0">
          <w:rPr>
            <w:rFonts w:ascii="Times New Roman" w:hAnsi="Times New Roman" w:cs="Times New Roman"/>
            <w:b/>
            <w:bCs/>
            <w:noProof/>
            <w:sz w:val="24"/>
            <w:szCs w:val="24"/>
          </w:rPr>
          <w:t>ОГ</w:t>
        </w:r>
        <w:r w:rsidR="000E33FD" w:rsidRPr="00F93DC0">
          <w:rPr>
            <w:rFonts w:ascii="Times New Roman" w:hAnsi="Times New Roman" w:cs="Times New Roman"/>
            <w:b/>
            <w:bCs/>
            <w:noProof/>
            <w:sz w:val="24"/>
            <w:szCs w:val="24"/>
          </w:rPr>
          <w:t>С</w:t>
        </w:r>
        <w:r w:rsidR="004945BF" w:rsidRPr="00F93DC0">
          <w:rPr>
            <w:rFonts w:ascii="Times New Roman" w:hAnsi="Times New Roman" w:cs="Times New Roman"/>
            <w:b/>
            <w:bCs/>
            <w:noProof/>
            <w:sz w:val="24"/>
            <w:szCs w:val="24"/>
          </w:rPr>
          <w:t>Э</w:t>
        </w:r>
        <w:r w:rsidR="000E33FD" w:rsidRPr="00F93DC0">
          <w:rPr>
            <w:rFonts w:ascii="Times New Roman" w:hAnsi="Times New Roman" w:cs="Times New Roman"/>
            <w:b/>
            <w:bCs/>
            <w:noProof/>
            <w:sz w:val="24"/>
            <w:szCs w:val="24"/>
          </w:rPr>
          <w:t>.05 О</w:t>
        </w:r>
        <w:r w:rsidR="00BB0286" w:rsidRPr="00F93DC0">
          <w:rPr>
            <w:rFonts w:ascii="Times New Roman" w:hAnsi="Times New Roman" w:cs="Times New Roman"/>
            <w:b/>
            <w:bCs/>
            <w:noProof/>
            <w:sz w:val="24"/>
            <w:szCs w:val="24"/>
          </w:rPr>
          <w:t>ПСИХОЛОГИЯ ОБЩЕНИЯ</w:t>
        </w:r>
        <w:r w:rsidR="000E33FD" w:rsidRPr="00F93DC0">
          <w:rPr>
            <w:rFonts w:ascii="Times New Roman" w:hAnsi="Times New Roman" w:cs="Times New Roman"/>
            <w:b/>
            <w:bCs/>
            <w:noProof/>
            <w:sz w:val="24"/>
            <w:szCs w:val="24"/>
          </w:rPr>
          <w:t>»</w:t>
        </w:r>
        <w:r w:rsidR="000E33FD" w:rsidRPr="00F93DC0">
          <w:rPr>
            <w:rFonts w:ascii="Times New Roman" w:hAnsi="Times New Roman" w:cs="Times New Roman"/>
            <w:b/>
            <w:bCs/>
            <w:noProof/>
            <w:webHidden/>
            <w:sz w:val="24"/>
            <w:szCs w:val="24"/>
          </w:rPr>
          <w:tab/>
          <w:t>4</w:t>
        </w:r>
        <w:r w:rsidR="00191A22" w:rsidRPr="00F93DC0">
          <w:rPr>
            <w:rFonts w:ascii="Times New Roman" w:hAnsi="Times New Roman" w:cs="Times New Roman"/>
            <w:b/>
            <w:bCs/>
            <w:noProof/>
            <w:webHidden/>
            <w:sz w:val="24"/>
            <w:szCs w:val="24"/>
          </w:rPr>
          <w:t>8</w:t>
        </w:r>
      </w:hyperlink>
    </w:p>
    <w:p w14:paraId="588CBF28" w14:textId="6DDECD94" w:rsidR="000E33FD" w:rsidRPr="00F93DC0" w:rsidRDefault="0055273A" w:rsidP="000E33FD">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824971" w:history="1">
        <w:r w:rsidR="000E33FD" w:rsidRPr="00F93DC0">
          <w:rPr>
            <w:rFonts w:ascii="Times New Roman" w:hAnsi="Times New Roman" w:cs="Times New Roman"/>
            <w:b/>
            <w:bCs/>
            <w:noProof/>
            <w:sz w:val="24"/>
            <w:szCs w:val="24"/>
          </w:rPr>
          <w:t>«</w:t>
        </w:r>
        <w:r w:rsidR="00BB0286" w:rsidRPr="00F93DC0">
          <w:rPr>
            <w:rFonts w:ascii="Times New Roman" w:hAnsi="Times New Roman" w:cs="Times New Roman"/>
            <w:b/>
            <w:bCs/>
            <w:noProof/>
            <w:sz w:val="24"/>
            <w:szCs w:val="24"/>
          </w:rPr>
          <w:t>ЕН</w:t>
        </w:r>
        <w:r w:rsidR="00723547">
          <w:rPr>
            <w:rFonts w:ascii="Times New Roman" w:hAnsi="Times New Roman" w:cs="Times New Roman"/>
            <w:b/>
            <w:bCs/>
            <w:noProof/>
            <w:sz w:val="24"/>
            <w:szCs w:val="24"/>
          </w:rPr>
          <w:t>.</w:t>
        </w:r>
        <w:r w:rsidR="00BB0286" w:rsidRPr="00F93DC0">
          <w:rPr>
            <w:rFonts w:ascii="Times New Roman" w:hAnsi="Times New Roman" w:cs="Times New Roman"/>
            <w:b/>
            <w:bCs/>
            <w:noProof/>
            <w:sz w:val="24"/>
            <w:szCs w:val="24"/>
          </w:rPr>
          <w:t>01. МАТЕМАТИКА</w:t>
        </w:r>
        <w:r w:rsidR="000E33FD" w:rsidRPr="00F93DC0">
          <w:rPr>
            <w:rFonts w:ascii="Times New Roman" w:hAnsi="Times New Roman" w:cs="Times New Roman"/>
            <w:b/>
            <w:bCs/>
            <w:noProof/>
            <w:sz w:val="24"/>
            <w:szCs w:val="24"/>
          </w:rPr>
          <w:t>»</w:t>
        </w:r>
        <w:r w:rsidR="000E33FD" w:rsidRPr="00F93DC0">
          <w:rPr>
            <w:rFonts w:ascii="Times New Roman" w:hAnsi="Times New Roman" w:cs="Times New Roman"/>
            <w:b/>
            <w:bCs/>
            <w:noProof/>
            <w:webHidden/>
            <w:sz w:val="24"/>
            <w:szCs w:val="24"/>
          </w:rPr>
          <w:tab/>
          <w:t>5</w:t>
        </w:r>
        <w:r w:rsidR="00191A22" w:rsidRPr="00F93DC0">
          <w:rPr>
            <w:rFonts w:ascii="Times New Roman" w:hAnsi="Times New Roman" w:cs="Times New Roman"/>
            <w:b/>
            <w:bCs/>
            <w:noProof/>
            <w:webHidden/>
            <w:sz w:val="24"/>
            <w:szCs w:val="24"/>
          </w:rPr>
          <w:t>5</w:t>
        </w:r>
      </w:hyperlink>
    </w:p>
    <w:p w14:paraId="2A8E5812" w14:textId="0D4B5E7F" w:rsidR="000E33FD" w:rsidRPr="00F93DC0" w:rsidRDefault="0055273A" w:rsidP="000E33FD">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824971" w:history="1">
        <w:r w:rsidR="000E33FD" w:rsidRPr="00F93DC0">
          <w:rPr>
            <w:rFonts w:ascii="Times New Roman" w:hAnsi="Times New Roman" w:cs="Times New Roman"/>
            <w:b/>
            <w:bCs/>
            <w:noProof/>
            <w:sz w:val="24"/>
            <w:szCs w:val="24"/>
          </w:rPr>
          <w:t>«</w:t>
        </w:r>
        <w:r w:rsidR="00BB0286" w:rsidRPr="00F93DC0">
          <w:rPr>
            <w:rFonts w:ascii="Times New Roman" w:hAnsi="Times New Roman" w:cs="Times New Roman"/>
            <w:b/>
            <w:bCs/>
            <w:noProof/>
            <w:sz w:val="24"/>
            <w:szCs w:val="24"/>
          </w:rPr>
          <w:t>ЕН</w:t>
        </w:r>
        <w:r w:rsidR="000E33FD" w:rsidRPr="00F93DC0">
          <w:rPr>
            <w:rFonts w:ascii="Times New Roman" w:hAnsi="Times New Roman" w:cs="Times New Roman"/>
            <w:b/>
            <w:bCs/>
            <w:noProof/>
            <w:sz w:val="24"/>
            <w:szCs w:val="24"/>
          </w:rPr>
          <w:t>.0</w:t>
        </w:r>
        <w:r w:rsidR="00BB0286" w:rsidRPr="00F93DC0">
          <w:rPr>
            <w:rFonts w:ascii="Times New Roman" w:hAnsi="Times New Roman" w:cs="Times New Roman"/>
            <w:b/>
            <w:bCs/>
            <w:noProof/>
            <w:sz w:val="24"/>
            <w:szCs w:val="24"/>
          </w:rPr>
          <w:t>2</w:t>
        </w:r>
        <w:r w:rsidR="000E33FD" w:rsidRPr="00F93DC0">
          <w:rPr>
            <w:rFonts w:ascii="Times New Roman" w:hAnsi="Times New Roman" w:cs="Times New Roman"/>
            <w:b/>
            <w:bCs/>
            <w:noProof/>
            <w:sz w:val="24"/>
            <w:szCs w:val="24"/>
          </w:rPr>
          <w:t xml:space="preserve"> </w:t>
        </w:r>
        <w:r w:rsidR="00BB0286" w:rsidRPr="00F93DC0">
          <w:rPr>
            <w:rFonts w:ascii="Times New Roman" w:hAnsi="Times New Roman" w:cs="Times New Roman"/>
            <w:b/>
            <w:bCs/>
            <w:noProof/>
            <w:sz w:val="24"/>
            <w:szCs w:val="24"/>
          </w:rPr>
          <w:t>ЭКОЛОГИЧЕСКИЕ ОСНОВЫ ПРИРОДОПОЛЬЗОВАНИЯ</w:t>
        </w:r>
        <w:r w:rsidR="000E33FD" w:rsidRPr="00F93DC0">
          <w:rPr>
            <w:rFonts w:ascii="Times New Roman" w:hAnsi="Times New Roman" w:cs="Times New Roman"/>
            <w:b/>
            <w:bCs/>
            <w:noProof/>
            <w:sz w:val="24"/>
            <w:szCs w:val="24"/>
          </w:rPr>
          <w:t>»</w:t>
        </w:r>
        <w:r w:rsidR="000E33FD" w:rsidRPr="00F93DC0">
          <w:rPr>
            <w:rFonts w:ascii="Times New Roman" w:hAnsi="Times New Roman" w:cs="Times New Roman"/>
            <w:b/>
            <w:bCs/>
            <w:noProof/>
            <w:webHidden/>
            <w:sz w:val="24"/>
            <w:szCs w:val="24"/>
          </w:rPr>
          <w:tab/>
          <w:t>6</w:t>
        </w:r>
        <w:r w:rsidR="00191A22" w:rsidRPr="00F93DC0">
          <w:rPr>
            <w:rFonts w:ascii="Times New Roman" w:hAnsi="Times New Roman" w:cs="Times New Roman"/>
            <w:b/>
            <w:bCs/>
            <w:noProof/>
            <w:webHidden/>
            <w:sz w:val="24"/>
            <w:szCs w:val="24"/>
          </w:rPr>
          <w:t>5</w:t>
        </w:r>
      </w:hyperlink>
    </w:p>
    <w:p w14:paraId="31D56BA7" w14:textId="5FCA99A3" w:rsidR="000E33FD" w:rsidRPr="00F93DC0" w:rsidRDefault="000E33FD" w:rsidP="000E33FD">
      <w:pPr>
        <w:tabs>
          <w:tab w:val="right" w:leader="dot" w:pos="14459"/>
          <w:tab w:val="right" w:leader="dot" w:pos="14570"/>
        </w:tabs>
        <w:rPr>
          <w:rFonts w:ascii="Times New Roman" w:eastAsia="Times New Roman" w:hAnsi="Times New Roman" w:cs="Times New Roman"/>
          <w:b/>
          <w:bCs/>
          <w:noProof/>
          <w:sz w:val="24"/>
          <w:szCs w:val="24"/>
          <w:lang w:eastAsia="ru-RU"/>
        </w:rPr>
      </w:pPr>
      <w:r w:rsidRPr="00F93DC0">
        <w:rPr>
          <w:rFonts w:ascii="Times New Roman" w:eastAsia="Times New Roman" w:hAnsi="Times New Roman" w:cs="Times New Roman"/>
          <w:b/>
          <w:bCs/>
          <w:noProof/>
          <w:sz w:val="24"/>
          <w:szCs w:val="24"/>
          <w:lang w:eastAsia="ru-RU"/>
        </w:rPr>
        <w:fldChar w:fldCharType="end"/>
      </w:r>
      <w:hyperlink w:anchor="_Toc156824971" w:history="1">
        <w:r w:rsidRPr="00F93DC0">
          <w:rPr>
            <w:rFonts w:ascii="Times New Roman" w:hAnsi="Times New Roman" w:cs="Times New Roman"/>
            <w:b/>
            <w:bCs/>
            <w:sz w:val="24"/>
            <w:szCs w:val="24"/>
          </w:rPr>
          <w:t>«</w:t>
        </w:r>
        <w:r w:rsidR="00BB0286" w:rsidRPr="00F93DC0">
          <w:rPr>
            <w:rFonts w:ascii="Times New Roman" w:hAnsi="Times New Roman" w:cs="Times New Roman"/>
            <w:b/>
            <w:bCs/>
            <w:sz w:val="24"/>
            <w:szCs w:val="24"/>
          </w:rPr>
          <w:t>ЕН</w:t>
        </w:r>
        <w:r w:rsidR="00723547">
          <w:rPr>
            <w:rFonts w:ascii="Times New Roman" w:hAnsi="Times New Roman" w:cs="Times New Roman"/>
            <w:b/>
            <w:bCs/>
            <w:sz w:val="24"/>
            <w:szCs w:val="24"/>
          </w:rPr>
          <w:t>.</w:t>
        </w:r>
        <w:r w:rsidRPr="00F93DC0">
          <w:rPr>
            <w:rFonts w:ascii="Times New Roman" w:hAnsi="Times New Roman" w:cs="Times New Roman"/>
            <w:b/>
            <w:bCs/>
            <w:sz w:val="24"/>
            <w:szCs w:val="24"/>
          </w:rPr>
          <w:t>0</w:t>
        </w:r>
        <w:r w:rsidR="00BB0286" w:rsidRPr="00F93DC0">
          <w:rPr>
            <w:rFonts w:ascii="Times New Roman" w:hAnsi="Times New Roman" w:cs="Times New Roman"/>
            <w:b/>
            <w:bCs/>
            <w:sz w:val="24"/>
            <w:szCs w:val="24"/>
          </w:rPr>
          <w:t>3</w:t>
        </w:r>
        <w:r w:rsidRPr="00F93DC0">
          <w:rPr>
            <w:rFonts w:ascii="Times New Roman" w:hAnsi="Times New Roman" w:cs="Times New Roman"/>
            <w:b/>
            <w:bCs/>
            <w:sz w:val="24"/>
            <w:szCs w:val="24"/>
          </w:rPr>
          <w:t xml:space="preserve"> </w:t>
        </w:r>
        <w:r w:rsidR="00BB0286" w:rsidRPr="00F93DC0">
          <w:rPr>
            <w:rFonts w:ascii="Times New Roman" w:hAnsi="Times New Roman" w:cs="Times New Roman"/>
            <w:b/>
            <w:bCs/>
            <w:sz w:val="24"/>
            <w:szCs w:val="24"/>
          </w:rPr>
          <w:t>ОБЩАЯ И НЕОГРАНИЧЕ</w:t>
        </w:r>
        <w:r w:rsidR="00191A22" w:rsidRPr="00F93DC0">
          <w:rPr>
            <w:rFonts w:ascii="Times New Roman" w:hAnsi="Times New Roman" w:cs="Times New Roman"/>
            <w:b/>
            <w:bCs/>
            <w:sz w:val="24"/>
            <w:szCs w:val="24"/>
          </w:rPr>
          <w:t>СКАЯ ХИМИЯ</w:t>
        </w:r>
        <w:r w:rsidRPr="00F93DC0">
          <w:rPr>
            <w:rFonts w:ascii="Times New Roman" w:hAnsi="Times New Roman" w:cs="Times New Roman"/>
            <w:b/>
            <w:bCs/>
            <w:sz w:val="24"/>
            <w:szCs w:val="24"/>
          </w:rPr>
          <w:t>»</w:t>
        </w:r>
        <w:r w:rsidRPr="00F93DC0">
          <w:rPr>
            <w:rFonts w:ascii="Times New Roman" w:hAnsi="Times New Roman" w:cs="Times New Roman"/>
            <w:b/>
            <w:bCs/>
            <w:webHidden/>
            <w:sz w:val="24"/>
            <w:szCs w:val="24"/>
          </w:rPr>
          <w:tab/>
          <w:t>7</w:t>
        </w:r>
        <w:r w:rsidR="00191A22" w:rsidRPr="00F93DC0">
          <w:rPr>
            <w:rFonts w:ascii="Times New Roman" w:hAnsi="Times New Roman" w:cs="Times New Roman"/>
            <w:b/>
            <w:bCs/>
            <w:webHidden/>
            <w:sz w:val="24"/>
            <w:szCs w:val="24"/>
          </w:rPr>
          <w:t>3</w:t>
        </w:r>
      </w:hyperlink>
    </w:p>
    <w:p w14:paraId="638FB996" w14:textId="701C7767" w:rsidR="000E33FD" w:rsidRPr="00F93DC0" w:rsidRDefault="0055273A" w:rsidP="000E33FD">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824971" w:history="1">
        <w:r w:rsidR="000E33FD" w:rsidRPr="00F93DC0">
          <w:rPr>
            <w:rFonts w:ascii="Times New Roman" w:hAnsi="Times New Roman" w:cs="Times New Roman"/>
            <w:b/>
            <w:bCs/>
            <w:noProof/>
            <w:sz w:val="24"/>
            <w:szCs w:val="24"/>
          </w:rPr>
          <w:t>«ОП</w:t>
        </w:r>
        <w:r w:rsidR="00723547">
          <w:rPr>
            <w:rFonts w:ascii="Times New Roman" w:hAnsi="Times New Roman" w:cs="Times New Roman"/>
            <w:b/>
            <w:bCs/>
            <w:noProof/>
            <w:sz w:val="24"/>
            <w:szCs w:val="24"/>
          </w:rPr>
          <w:t>.</w:t>
        </w:r>
        <w:r w:rsidR="000E33FD" w:rsidRPr="00F93DC0">
          <w:rPr>
            <w:rFonts w:ascii="Times New Roman" w:hAnsi="Times New Roman" w:cs="Times New Roman"/>
            <w:b/>
            <w:bCs/>
            <w:noProof/>
            <w:sz w:val="24"/>
            <w:szCs w:val="24"/>
          </w:rPr>
          <w:t>0</w:t>
        </w:r>
        <w:r w:rsidR="00191A22" w:rsidRPr="00F93DC0">
          <w:rPr>
            <w:rFonts w:ascii="Times New Roman" w:hAnsi="Times New Roman" w:cs="Times New Roman"/>
            <w:b/>
            <w:bCs/>
            <w:noProof/>
            <w:sz w:val="24"/>
            <w:szCs w:val="24"/>
          </w:rPr>
          <w:t>1</w:t>
        </w:r>
        <w:r w:rsidR="000E33FD" w:rsidRPr="00F93DC0">
          <w:rPr>
            <w:rFonts w:ascii="Times New Roman" w:hAnsi="Times New Roman" w:cs="Times New Roman"/>
            <w:b/>
            <w:bCs/>
            <w:noProof/>
            <w:sz w:val="24"/>
            <w:szCs w:val="24"/>
          </w:rPr>
          <w:t xml:space="preserve"> ИНЖЕНЕРНАЯ ГРАФИКА»</w:t>
        </w:r>
        <w:r w:rsidR="000E33FD" w:rsidRPr="00F93DC0">
          <w:rPr>
            <w:rFonts w:ascii="Times New Roman" w:hAnsi="Times New Roman" w:cs="Times New Roman"/>
            <w:b/>
            <w:bCs/>
            <w:noProof/>
            <w:webHidden/>
            <w:sz w:val="24"/>
            <w:szCs w:val="24"/>
          </w:rPr>
          <w:tab/>
          <w:t>8</w:t>
        </w:r>
        <w:r w:rsidR="00191A22" w:rsidRPr="00F93DC0">
          <w:rPr>
            <w:rFonts w:ascii="Times New Roman" w:hAnsi="Times New Roman" w:cs="Times New Roman"/>
            <w:b/>
            <w:bCs/>
            <w:noProof/>
            <w:webHidden/>
            <w:sz w:val="24"/>
            <w:szCs w:val="24"/>
          </w:rPr>
          <w:t>3</w:t>
        </w:r>
      </w:hyperlink>
    </w:p>
    <w:p w14:paraId="1BCF9A1E" w14:textId="50D08DFC" w:rsidR="000E33FD" w:rsidRPr="00F93DC0" w:rsidRDefault="0055273A" w:rsidP="000E33FD">
      <w:pPr>
        <w:tabs>
          <w:tab w:val="right" w:leader="dot" w:pos="9639"/>
        </w:tabs>
        <w:spacing w:before="120" w:line="276" w:lineRule="auto"/>
        <w:rPr>
          <w:rFonts w:ascii="Times New Roman" w:hAnsi="Times New Roman" w:cs="Times New Roman"/>
          <w:b/>
          <w:bCs/>
          <w:noProof/>
          <w:sz w:val="24"/>
          <w:szCs w:val="24"/>
        </w:rPr>
      </w:pPr>
      <w:hyperlink w:anchor="_Toc156824971" w:history="1">
        <w:r w:rsidR="000E33FD" w:rsidRPr="00F93DC0">
          <w:rPr>
            <w:rFonts w:ascii="Times New Roman" w:hAnsi="Times New Roman" w:cs="Times New Roman"/>
            <w:b/>
            <w:bCs/>
            <w:noProof/>
            <w:sz w:val="24"/>
            <w:szCs w:val="24"/>
          </w:rPr>
          <w:t>«ОП.0</w:t>
        </w:r>
        <w:r w:rsidR="00191A22" w:rsidRPr="00F93DC0">
          <w:rPr>
            <w:rFonts w:ascii="Times New Roman" w:hAnsi="Times New Roman" w:cs="Times New Roman"/>
            <w:b/>
            <w:bCs/>
            <w:noProof/>
            <w:sz w:val="24"/>
            <w:szCs w:val="24"/>
          </w:rPr>
          <w:t>2</w:t>
        </w:r>
        <w:r w:rsidR="000E33FD" w:rsidRPr="00F93DC0">
          <w:rPr>
            <w:rFonts w:ascii="Times New Roman" w:hAnsi="Times New Roman" w:cs="Times New Roman"/>
            <w:b/>
            <w:bCs/>
            <w:noProof/>
            <w:sz w:val="24"/>
            <w:szCs w:val="24"/>
          </w:rPr>
          <w:t xml:space="preserve"> </w:t>
        </w:r>
        <w:r w:rsidR="00191A22" w:rsidRPr="00F93DC0">
          <w:rPr>
            <w:rFonts w:ascii="Times New Roman" w:hAnsi="Times New Roman" w:cs="Times New Roman"/>
            <w:b/>
            <w:bCs/>
            <w:noProof/>
            <w:sz w:val="24"/>
            <w:szCs w:val="24"/>
          </w:rPr>
          <w:t>ЭЛЕКТРОТЕХНИКА И ЭЛЕКТРОНИКА»</w:t>
        </w:r>
        <w:r w:rsidR="000E33FD" w:rsidRPr="00F93DC0">
          <w:rPr>
            <w:rFonts w:ascii="Times New Roman" w:hAnsi="Times New Roman" w:cs="Times New Roman"/>
            <w:b/>
            <w:bCs/>
            <w:noProof/>
            <w:webHidden/>
            <w:sz w:val="24"/>
            <w:szCs w:val="24"/>
          </w:rPr>
          <w:tab/>
          <w:t>9</w:t>
        </w:r>
        <w:r w:rsidR="00191A22" w:rsidRPr="00F93DC0">
          <w:rPr>
            <w:rFonts w:ascii="Times New Roman" w:hAnsi="Times New Roman" w:cs="Times New Roman"/>
            <w:b/>
            <w:bCs/>
            <w:noProof/>
            <w:webHidden/>
            <w:sz w:val="24"/>
            <w:szCs w:val="24"/>
          </w:rPr>
          <w:t>3</w:t>
        </w:r>
      </w:hyperlink>
    </w:p>
    <w:p w14:paraId="06583696" w14:textId="7D6FC6CD" w:rsidR="000E33FD" w:rsidRPr="00F93DC0" w:rsidRDefault="0055273A" w:rsidP="000E33FD">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824971" w:history="1">
        <w:r w:rsidR="000E33FD" w:rsidRPr="00F93DC0">
          <w:rPr>
            <w:rFonts w:ascii="Times New Roman" w:hAnsi="Times New Roman" w:cs="Times New Roman"/>
            <w:b/>
            <w:bCs/>
            <w:noProof/>
            <w:sz w:val="24"/>
            <w:szCs w:val="24"/>
          </w:rPr>
          <w:t>«ОП</w:t>
        </w:r>
        <w:r w:rsidR="00723547">
          <w:rPr>
            <w:rFonts w:ascii="Times New Roman" w:hAnsi="Times New Roman" w:cs="Times New Roman"/>
            <w:b/>
            <w:bCs/>
            <w:noProof/>
            <w:sz w:val="24"/>
            <w:szCs w:val="24"/>
          </w:rPr>
          <w:t>.</w:t>
        </w:r>
        <w:r w:rsidR="000E33FD" w:rsidRPr="00F93DC0">
          <w:rPr>
            <w:rFonts w:ascii="Times New Roman" w:hAnsi="Times New Roman" w:cs="Times New Roman"/>
            <w:b/>
            <w:bCs/>
            <w:noProof/>
            <w:sz w:val="24"/>
            <w:szCs w:val="24"/>
          </w:rPr>
          <w:t>0</w:t>
        </w:r>
        <w:r w:rsidR="00191A22" w:rsidRPr="00F93DC0">
          <w:rPr>
            <w:rFonts w:ascii="Times New Roman" w:hAnsi="Times New Roman" w:cs="Times New Roman"/>
            <w:b/>
            <w:bCs/>
            <w:noProof/>
            <w:sz w:val="24"/>
            <w:szCs w:val="24"/>
          </w:rPr>
          <w:t>3</w:t>
        </w:r>
        <w:r w:rsidR="000E33FD" w:rsidRPr="00F93DC0">
          <w:rPr>
            <w:rFonts w:ascii="Times New Roman" w:hAnsi="Times New Roman" w:cs="Times New Roman"/>
            <w:b/>
            <w:bCs/>
            <w:noProof/>
            <w:sz w:val="24"/>
            <w:szCs w:val="24"/>
          </w:rPr>
          <w:t xml:space="preserve"> </w:t>
        </w:r>
        <w:r w:rsidR="00191A22" w:rsidRPr="00F93DC0">
          <w:rPr>
            <w:rFonts w:ascii="Times New Roman" w:hAnsi="Times New Roman" w:cs="Times New Roman"/>
            <w:b/>
            <w:bCs/>
            <w:noProof/>
            <w:sz w:val="24"/>
            <w:szCs w:val="24"/>
          </w:rPr>
          <w:t>ТЕОРЕТИЧЕСКИЕ ОСНОВЫ ХИМИЧЕСКОЙ ТЕХНОЛОГИИ</w:t>
        </w:r>
        <w:r w:rsidR="000E33FD" w:rsidRPr="00F93DC0">
          <w:rPr>
            <w:rFonts w:ascii="Times New Roman" w:hAnsi="Times New Roman" w:cs="Times New Roman"/>
            <w:b/>
            <w:bCs/>
            <w:noProof/>
            <w:sz w:val="24"/>
            <w:szCs w:val="24"/>
          </w:rPr>
          <w:t>»</w:t>
        </w:r>
        <w:r w:rsidR="000E33FD" w:rsidRPr="00F93DC0">
          <w:rPr>
            <w:rFonts w:ascii="Times New Roman" w:hAnsi="Times New Roman" w:cs="Times New Roman"/>
            <w:b/>
            <w:bCs/>
            <w:noProof/>
            <w:webHidden/>
            <w:sz w:val="24"/>
            <w:szCs w:val="24"/>
          </w:rPr>
          <w:tab/>
          <w:t>10</w:t>
        </w:r>
        <w:r w:rsidR="00191A22" w:rsidRPr="00F93DC0">
          <w:rPr>
            <w:rFonts w:ascii="Times New Roman" w:hAnsi="Times New Roman" w:cs="Times New Roman"/>
            <w:b/>
            <w:bCs/>
            <w:noProof/>
            <w:webHidden/>
            <w:sz w:val="24"/>
            <w:szCs w:val="24"/>
          </w:rPr>
          <w:t>1</w:t>
        </w:r>
      </w:hyperlink>
    </w:p>
    <w:p w14:paraId="0132C920" w14:textId="343D6187" w:rsidR="000E33FD" w:rsidRPr="00F93DC0" w:rsidRDefault="0055273A" w:rsidP="000E33FD">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824971" w:history="1">
        <w:r w:rsidR="000E33FD" w:rsidRPr="00F93DC0">
          <w:rPr>
            <w:rFonts w:ascii="Times New Roman" w:hAnsi="Times New Roman" w:cs="Times New Roman"/>
            <w:b/>
            <w:bCs/>
            <w:noProof/>
            <w:sz w:val="24"/>
            <w:szCs w:val="24"/>
          </w:rPr>
          <w:t>«ОП</w:t>
        </w:r>
        <w:r w:rsidR="00723547">
          <w:rPr>
            <w:rFonts w:ascii="Times New Roman" w:hAnsi="Times New Roman" w:cs="Times New Roman"/>
            <w:b/>
            <w:bCs/>
            <w:noProof/>
            <w:sz w:val="24"/>
            <w:szCs w:val="24"/>
          </w:rPr>
          <w:t>.</w:t>
        </w:r>
        <w:r w:rsidR="000E33FD" w:rsidRPr="00F93DC0">
          <w:rPr>
            <w:rFonts w:ascii="Times New Roman" w:hAnsi="Times New Roman" w:cs="Times New Roman"/>
            <w:b/>
            <w:bCs/>
            <w:noProof/>
            <w:sz w:val="24"/>
            <w:szCs w:val="24"/>
          </w:rPr>
          <w:t>0</w:t>
        </w:r>
        <w:r w:rsidR="00191A22" w:rsidRPr="00F93DC0">
          <w:rPr>
            <w:rFonts w:ascii="Times New Roman" w:hAnsi="Times New Roman" w:cs="Times New Roman"/>
            <w:b/>
            <w:bCs/>
            <w:noProof/>
            <w:sz w:val="24"/>
            <w:szCs w:val="24"/>
          </w:rPr>
          <w:t>4</w:t>
        </w:r>
        <w:r w:rsidR="000E33FD" w:rsidRPr="00F93DC0">
          <w:rPr>
            <w:rFonts w:ascii="Times New Roman" w:hAnsi="Times New Roman" w:cs="Times New Roman"/>
            <w:b/>
            <w:bCs/>
            <w:noProof/>
            <w:sz w:val="24"/>
            <w:szCs w:val="24"/>
          </w:rPr>
          <w:t xml:space="preserve"> </w:t>
        </w:r>
        <w:r w:rsidR="00191A22" w:rsidRPr="00F93DC0">
          <w:rPr>
            <w:rFonts w:ascii="Times New Roman" w:hAnsi="Times New Roman" w:cs="Times New Roman"/>
            <w:b/>
            <w:bCs/>
            <w:noProof/>
            <w:sz w:val="24"/>
            <w:szCs w:val="24"/>
          </w:rPr>
          <w:t>ОРГАНИЧЕСКАЯ ХИМИЯ»</w:t>
        </w:r>
        <w:r w:rsidR="000E33FD" w:rsidRPr="00F93DC0">
          <w:rPr>
            <w:rFonts w:ascii="Times New Roman" w:hAnsi="Times New Roman" w:cs="Times New Roman"/>
            <w:b/>
            <w:bCs/>
            <w:noProof/>
            <w:webHidden/>
            <w:sz w:val="24"/>
            <w:szCs w:val="24"/>
          </w:rPr>
          <w:tab/>
          <w:t>1</w:t>
        </w:r>
        <w:r w:rsidR="00191A22" w:rsidRPr="00F93DC0">
          <w:rPr>
            <w:rFonts w:ascii="Times New Roman" w:hAnsi="Times New Roman" w:cs="Times New Roman"/>
            <w:b/>
            <w:bCs/>
            <w:noProof/>
            <w:webHidden/>
            <w:sz w:val="24"/>
            <w:szCs w:val="24"/>
          </w:rPr>
          <w:t>08</w:t>
        </w:r>
      </w:hyperlink>
    </w:p>
    <w:p w14:paraId="145A7FAF" w14:textId="12274638" w:rsidR="000E33FD" w:rsidRPr="00F93DC0" w:rsidRDefault="0055273A" w:rsidP="000E33FD">
      <w:pPr>
        <w:pStyle w:val="14"/>
        <w:rPr>
          <w:rFonts w:eastAsia="Times New Roman"/>
          <w:sz w:val="24"/>
          <w:szCs w:val="24"/>
          <w:lang w:eastAsia="ru-RU"/>
        </w:rPr>
      </w:pPr>
      <w:hyperlink w:anchor="_Toc156824971" w:history="1">
        <w:r w:rsidR="000E33FD" w:rsidRPr="00F93DC0">
          <w:rPr>
            <w:noProof w:val="0"/>
            <w:sz w:val="24"/>
            <w:szCs w:val="24"/>
          </w:rPr>
          <w:t>«ОП</w:t>
        </w:r>
        <w:r w:rsidR="00723547">
          <w:rPr>
            <w:noProof w:val="0"/>
            <w:sz w:val="24"/>
            <w:szCs w:val="24"/>
          </w:rPr>
          <w:t>.</w:t>
        </w:r>
        <w:r w:rsidR="000E33FD" w:rsidRPr="00F93DC0">
          <w:rPr>
            <w:noProof w:val="0"/>
            <w:sz w:val="24"/>
            <w:szCs w:val="24"/>
          </w:rPr>
          <w:t>0</w:t>
        </w:r>
        <w:r w:rsidR="00191A22" w:rsidRPr="00F93DC0">
          <w:rPr>
            <w:noProof w:val="0"/>
            <w:sz w:val="24"/>
            <w:szCs w:val="24"/>
          </w:rPr>
          <w:t>5</w:t>
        </w:r>
        <w:r w:rsidR="000E33FD" w:rsidRPr="00F93DC0">
          <w:rPr>
            <w:noProof w:val="0"/>
            <w:sz w:val="24"/>
            <w:szCs w:val="24"/>
          </w:rPr>
          <w:t xml:space="preserve"> </w:t>
        </w:r>
        <w:r w:rsidR="00191A22" w:rsidRPr="00F93DC0">
          <w:rPr>
            <w:noProof w:val="0"/>
            <w:sz w:val="24"/>
            <w:szCs w:val="24"/>
          </w:rPr>
          <w:t>АНАЛИТИЧЕСКАЯ ХИМИЯ»</w:t>
        </w:r>
        <w:r w:rsidR="000E33FD" w:rsidRPr="00F93DC0">
          <w:rPr>
            <w:noProof w:val="0"/>
            <w:webHidden/>
            <w:sz w:val="24"/>
            <w:szCs w:val="24"/>
          </w:rPr>
          <w:tab/>
          <w:t>122</w:t>
        </w:r>
      </w:hyperlink>
    </w:p>
    <w:p w14:paraId="6EE112BF" w14:textId="499740F1" w:rsidR="000E33FD" w:rsidRPr="00F93DC0" w:rsidRDefault="000E33FD" w:rsidP="000E33FD">
      <w:pPr>
        <w:pStyle w:val="14"/>
        <w:rPr>
          <w:rFonts w:eastAsiaTheme="minorEastAsia"/>
          <w:b w:val="0"/>
          <w:bCs w:val="0"/>
          <w:sz w:val="24"/>
          <w:szCs w:val="24"/>
          <w:lang w:eastAsia="ru-RU"/>
        </w:rPr>
      </w:pPr>
      <w:r w:rsidRPr="00F93DC0">
        <w:rPr>
          <w:rFonts w:eastAsia="Times New Roman"/>
          <w:sz w:val="24"/>
          <w:szCs w:val="24"/>
          <w:lang w:eastAsia="ru-RU"/>
        </w:rPr>
        <w:fldChar w:fldCharType="begin"/>
      </w:r>
      <w:r w:rsidRPr="00F93DC0">
        <w:rPr>
          <w:rFonts w:eastAsia="Times New Roman"/>
          <w:sz w:val="24"/>
          <w:szCs w:val="24"/>
          <w:lang w:eastAsia="ru-RU"/>
        </w:rPr>
        <w:instrText xml:space="preserve"> TOC \o "3-3" \h \z \t "Заголовок 1;1;Заголовок 2;2;Заголовок1;1;Заголовок;1" </w:instrText>
      </w:r>
      <w:r w:rsidRPr="00F93DC0">
        <w:rPr>
          <w:rFonts w:eastAsia="Times New Roman"/>
          <w:sz w:val="24"/>
          <w:szCs w:val="24"/>
          <w:lang w:eastAsia="ru-RU"/>
        </w:rPr>
        <w:fldChar w:fldCharType="separate"/>
      </w:r>
      <w:bookmarkStart w:id="3" w:name="_Hlk165634396"/>
      <w:r w:rsidRPr="00F93DC0">
        <w:rPr>
          <w:sz w:val="24"/>
          <w:szCs w:val="24"/>
        </w:rPr>
        <w:fldChar w:fldCharType="begin"/>
      </w:r>
      <w:r w:rsidRPr="00F93DC0">
        <w:rPr>
          <w:sz w:val="24"/>
          <w:szCs w:val="24"/>
        </w:rPr>
        <w:instrText xml:space="preserve"> HYPERLINK \l "_Toc156824969" </w:instrText>
      </w:r>
      <w:r w:rsidRPr="00F93DC0">
        <w:rPr>
          <w:sz w:val="24"/>
          <w:szCs w:val="24"/>
        </w:rPr>
        <w:fldChar w:fldCharType="separate"/>
      </w:r>
      <w:r w:rsidR="00191A22" w:rsidRPr="00F93DC0">
        <w:rPr>
          <w:rStyle w:val="af0"/>
          <w:sz w:val="24"/>
          <w:szCs w:val="24"/>
        </w:rPr>
        <w:t>«ОП.06 ФИЗИЧЕСКАЯ И КОЛЛОИДНАЯ ХИМИЯ»</w:t>
      </w:r>
      <w:r w:rsidR="00191A22" w:rsidRPr="00F93DC0">
        <w:rPr>
          <w:webHidden/>
          <w:sz w:val="24"/>
          <w:szCs w:val="24"/>
        </w:rPr>
        <w:tab/>
        <w:t>134</w:t>
      </w:r>
      <w:r w:rsidRPr="00F93DC0">
        <w:rPr>
          <w:sz w:val="24"/>
          <w:szCs w:val="24"/>
        </w:rPr>
        <w:fldChar w:fldCharType="end"/>
      </w:r>
    </w:p>
    <w:p w14:paraId="4B991B3D" w14:textId="6BE3DDA7" w:rsidR="000E33FD" w:rsidRPr="00F93DC0" w:rsidRDefault="0055273A" w:rsidP="000E33FD">
      <w:pPr>
        <w:pStyle w:val="14"/>
        <w:rPr>
          <w:rFonts w:eastAsiaTheme="minorEastAsia"/>
          <w:b w:val="0"/>
          <w:bCs w:val="0"/>
          <w:sz w:val="24"/>
          <w:szCs w:val="24"/>
          <w:lang w:eastAsia="ru-RU"/>
        </w:rPr>
      </w:pPr>
      <w:hyperlink w:anchor="_Toc156824970" w:history="1">
        <w:r w:rsidR="00191A22" w:rsidRPr="00F93DC0">
          <w:rPr>
            <w:rStyle w:val="af0"/>
            <w:sz w:val="24"/>
            <w:szCs w:val="24"/>
          </w:rPr>
          <w:t xml:space="preserve">«ОП.07 </w:t>
        </w:r>
        <w:r w:rsidR="00191A22" w:rsidRPr="00F93DC0">
          <w:rPr>
            <w:rFonts w:eastAsia="Times New Roman"/>
            <w:color w:val="000000"/>
            <w:sz w:val="24"/>
            <w:szCs w:val="24"/>
          </w:rPr>
          <w:t>ПРОЦЕССЫ И АППАРАТЫ»</w:t>
        </w:r>
        <w:r w:rsidR="00191A22" w:rsidRPr="00F93DC0">
          <w:rPr>
            <w:webHidden/>
            <w:sz w:val="24"/>
            <w:szCs w:val="24"/>
          </w:rPr>
          <w:tab/>
          <w:t>144</w:t>
        </w:r>
      </w:hyperlink>
    </w:p>
    <w:p w14:paraId="4BB6E055" w14:textId="36FFA454" w:rsidR="000E33FD" w:rsidRPr="00F93DC0" w:rsidRDefault="0055273A" w:rsidP="000E33FD">
      <w:pPr>
        <w:pStyle w:val="14"/>
        <w:rPr>
          <w:rFonts w:eastAsiaTheme="minorEastAsia"/>
          <w:b w:val="0"/>
          <w:bCs w:val="0"/>
          <w:sz w:val="24"/>
          <w:szCs w:val="24"/>
          <w:lang w:eastAsia="ru-RU"/>
        </w:rPr>
      </w:pPr>
      <w:hyperlink w:anchor="_Toc156824971" w:history="1">
        <w:r w:rsidR="00191A22" w:rsidRPr="00F93DC0">
          <w:rPr>
            <w:rStyle w:val="af0"/>
            <w:sz w:val="24"/>
            <w:szCs w:val="24"/>
          </w:rPr>
          <w:t>«ОП.8 ИНФОРМАЦИОННЫЕ ТЕХНОЛОГИИ В ПРОФЕССИОНАЛЬНОЙ ДЕЯТЕЛЬНОСТИ»</w:t>
        </w:r>
        <w:r w:rsidR="00191A22" w:rsidRPr="00F93DC0">
          <w:rPr>
            <w:webHidden/>
            <w:sz w:val="24"/>
            <w:szCs w:val="24"/>
          </w:rPr>
          <w:tab/>
          <w:t>153</w:t>
        </w:r>
      </w:hyperlink>
      <w:bookmarkEnd w:id="3"/>
    </w:p>
    <w:p w14:paraId="30A152C8" w14:textId="59184758" w:rsidR="00191A22" w:rsidRPr="00F93DC0" w:rsidRDefault="000E33FD" w:rsidP="00191A22">
      <w:pPr>
        <w:rPr>
          <w:rFonts w:ascii="Times New Roman" w:hAnsi="Times New Roman" w:cs="Times New Roman"/>
          <w:b/>
          <w:bCs/>
          <w:i/>
          <w:sz w:val="24"/>
          <w:szCs w:val="24"/>
        </w:rPr>
      </w:pPr>
      <w:r w:rsidRPr="00F93DC0">
        <w:rPr>
          <w:rFonts w:ascii="Times New Roman" w:eastAsia="Times New Roman" w:hAnsi="Times New Roman" w:cs="Times New Roman"/>
          <w:b/>
          <w:bCs/>
          <w:noProof/>
          <w:sz w:val="24"/>
          <w:szCs w:val="24"/>
          <w:lang w:eastAsia="ru-RU"/>
        </w:rPr>
        <w:fldChar w:fldCharType="end"/>
      </w:r>
      <w:r w:rsidR="00191A22" w:rsidRPr="00F93DC0">
        <w:rPr>
          <w:rFonts w:ascii="Times New Roman" w:eastAsia="Times New Roman" w:hAnsi="Times New Roman" w:cs="Times New Roman"/>
          <w:sz w:val="24"/>
          <w:szCs w:val="24"/>
          <w:lang w:eastAsia="ru-RU"/>
        </w:rPr>
        <w:fldChar w:fldCharType="begin"/>
      </w:r>
      <w:r w:rsidR="00191A22" w:rsidRPr="00F93DC0">
        <w:rPr>
          <w:rFonts w:ascii="Times New Roman" w:eastAsia="Times New Roman" w:hAnsi="Times New Roman" w:cs="Times New Roman"/>
          <w:sz w:val="24"/>
          <w:szCs w:val="24"/>
          <w:lang w:eastAsia="ru-RU"/>
        </w:rPr>
        <w:instrText xml:space="preserve"> TOC \o "3-3" \h \z \t "Заголовок 1;1;Заголовок 2;2;Заголовок1;1;Заголовок;1" </w:instrText>
      </w:r>
      <w:r w:rsidR="00191A22" w:rsidRPr="00F93DC0">
        <w:rPr>
          <w:rFonts w:ascii="Times New Roman" w:eastAsia="Times New Roman" w:hAnsi="Times New Roman" w:cs="Times New Roman"/>
          <w:sz w:val="24"/>
          <w:szCs w:val="24"/>
          <w:lang w:eastAsia="ru-RU"/>
        </w:rPr>
        <w:fldChar w:fldCharType="separate"/>
      </w:r>
      <w:hyperlink w:anchor="_Toc156824969" w:history="1">
        <w:r w:rsidR="00191A22" w:rsidRPr="00F93DC0">
          <w:rPr>
            <w:rStyle w:val="af0"/>
            <w:rFonts w:ascii="Times New Roman" w:hAnsi="Times New Roman" w:cs="Times New Roman"/>
            <w:b/>
            <w:bCs/>
            <w:sz w:val="24"/>
            <w:szCs w:val="24"/>
          </w:rPr>
          <w:t>«ОП.09 ОСНОВЫ АВТОМАТИЗАЦИИ ТЕХНОЛОГИЧЕСКИХ ПРОЦЕССОВ»……………...</w:t>
        </w:r>
        <w:r w:rsidR="00723547">
          <w:rPr>
            <w:rStyle w:val="af0"/>
            <w:rFonts w:ascii="Times New Roman" w:hAnsi="Times New Roman" w:cs="Times New Roman"/>
            <w:b/>
            <w:bCs/>
            <w:sz w:val="24"/>
            <w:szCs w:val="24"/>
          </w:rPr>
          <w:t>.......................................................................................................</w:t>
        </w:r>
        <w:r w:rsidR="00191A22" w:rsidRPr="00F93DC0">
          <w:rPr>
            <w:rFonts w:ascii="Times New Roman" w:hAnsi="Times New Roman" w:cs="Times New Roman"/>
            <w:b/>
            <w:bCs/>
            <w:webHidden/>
            <w:sz w:val="24"/>
            <w:szCs w:val="24"/>
          </w:rPr>
          <w:t>162</w:t>
        </w:r>
      </w:hyperlink>
    </w:p>
    <w:p w14:paraId="37F19707" w14:textId="1FBB3918" w:rsidR="00191A22" w:rsidRPr="00F93DC0" w:rsidRDefault="0055273A" w:rsidP="00191A22">
      <w:pPr>
        <w:pStyle w:val="14"/>
        <w:rPr>
          <w:rFonts w:eastAsiaTheme="minorEastAsia"/>
          <w:sz w:val="24"/>
          <w:szCs w:val="24"/>
          <w:lang w:eastAsia="ru-RU"/>
        </w:rPr>
      </w:pPr>
      <w:hyperlink w:anchor="_Toc156824970" w:history="1">
        <w:r w:rsidR="00191A22" w:rsidRPr="00F93DC0">
          <w:rPr>
            <w:rStyle w:val="af0"/>
            <w:sz w:val="24"/>
            <w:szCs w:val="24"/>
          </w:rPr>
          <w:t xml:space="preserve">«ОП.10 </w:t>
        </w:r>
        <w:r w:rsidR="00191A22" w:rsidRPr="00F93DC0">
          <w:rPr>
            <w:rFonts w:eastAsia="Times New Roman"/>
            <w:color w:val="000000"/>
            <w:sz w:val="24"/>
            <w:szCs w:val="24"/>
          </w:rPr>
          <w:t>ОСНОВЫ ФИЗИКИ И ХИМИИ ПОЛИМЕРОВ»</w:t>
        </w:r>
        <w:r w:rsidR="00191A22" w:rsidRPr="00F93DC0">
          <w:rPr>
            <w:webHidden/>
            <w:sz w:val="24"/>
            <w:szCs w:val="24"/>
          </w:rPr>
          <w:tab/>
          <w:t>170</w:t>
        </w:r>
      </w:hyperlink>
    </w:p>
    <w:p w14:paraId="4A3BAF40" w14:textId="72EBB97D" w:rsidR="00191A22" w:rsidRPr="00F93DC0" w:rsidRDefault="0055273A" w:rsidP="00191A22">
      <w:pPr>
        <w:pStyle w:val="14"/>
        <w:rPr>
          <w:rFonts w:eastAsiaTheme="minorEastAsia"/>
          <w:b w:val="0"/>
          <w:bCs w:val="0"/>
          <w:sz w:val="24"/>
          <w:szCs w:val="24"/>
          <w:lang w:eastAsia="ru-RU"/>
        </w:rPr>
      </w:pPr>
      <w:hyperlink w:anchor="_Toc156824971" w:history="1">
        <w:r w:rsidR="00191A22" w:rsidRPr="00F93DC0">
          <w:rPr>
            <w:rStyle w:val="af0"/>
            <w:sz w:val="24"/>
            <w:szCs w:val="24"/>
          </w:rPr>
          <w:t>«ОП.11 ТЕХНОЛОГИЯ ПЛАСТИЧЕСКИХ МАСС»</w:t>
        </w:r>
        <w:r w:rsidR="00191A22" w:rsidRPr="00F93DC0">
          <w:rPr>
            <w:webHidden/>
            <w:sz w:val="24"/>
            <w:szCs w:val="24"/>
          </w:rPr>
          <w:tab/>
          <w:t>178</w:t>
        </w:r>
      </w:hyperlink>
    </w:p>
    <w:p w14:paraId="7809AAAC" w14:textId="1C936863" w:rsidR="00191A22" w:rsidRPr="00F93DC0" w:rsidRDefault="00191A22" w:rsidP="00191A22">
      <w:pPr>
        <w:tabs>
          <w:tab w:val="left" w:pos="429"/>
        </w:tabs>
        <w:rPr>
          <w:rFonts w:ascii="Times New Roman" w:hAnsi="Times New Roman" w:cs="Times New Roman"/>
          <w:b/>
          <w:bCs/>
          <w:sz w:val="24"/>
          <w:szCs w:val="24"/>
        </w:rPr>
      </w:pPr>
      <w:r w:rsidRPr="00F93DC0">
        <w:rPr>
          <w:rFonts w:ascii="Times New Roman" w:eastAsia="Times New Roman" w:hAnsi="Times New Roman" w:cs="Times New Roman"/>
          <w:b/>
          <w:bCs/>
          <w:noProof/>
          <w:sz w:val="24"/>
          <w:szCs w:val="24"/>
          <w:lang w:eastAsia="ru-RU"/>
        </w:rPr>
        <w:fldChar w:fldCharType="end"/>
      </w:r>
      <w:hyperlink w:anchor="_Toc156824971" w:history="1">
        <w:r w:rsidRPr="00F93DC0">
          <w:rPr>
            <w:rStyle w:val="af0"/>
            <w:rFonts w:ascii="Times New Roman" w:hAnsi="Times New Roman" w:cs="Times New Roman"/>
            <w:b/>
            <w:bCs/>
            <w:color w:val="auto"/>
            <w:sz w:val="24"/>
            <w:szCs w:val="24"/>
            <w:u w:val="none"/>
          </w:rPr>
          <w:t xml:space="preserve">«ОП.12 БЕЗОПАСНОСТЬ </w:t>
        </w:r>
        <w:r w:rsidR="00723547" w:rsidRPr="00F93DC0">
          <w:rPr>
            <w:rStyle w:val="af0"/>
            <w:rFonts w:ascii="Times New Roman" w:hAnsi="Times New Roman" w:cs="Times New Roman"/>
            <w:b/>
            <w:bCs/>
            <w:color w:val="auto"/>
            <w:sz w:val="24"/>
            <w:szCs w:val="24"/>
            <w:u w:val="none"/>
          </w:rPr>
          <w:t>ЖИЗНЕДЕЯТЕЛЬНОСТИ»</w:t>
        </w:r>
        <w:r w:rsidR="00723547" w:rsidRPr="00F93DC0">
          <w:rPr>
            <w:rFonts w:ascii="Times New Roman" w:hAnsi="Times New Roman" w:cs="Times New Roman"/>
            <w:b/>
            <w:bCs/>
            <w:webHidden/>
            <w:sz w:val="24"/>
            <w:szCs w:val="24"/>
          </w:rPr>
          <w:t xml:space="preserve"> …</w:t>
        </w:r>
        <w:r w:rsidRPr="00F93DC0">
          <w:rPr>
            <w:rFonts w:ascii="Times New Roman" w:hAnsi="Times New Roman" w:cs="Times New Roman"/>
            <w:b/>
            <w:bCs/>
            <w:webHidden/>
            <w:sz w:val="24"/>
            <w:szCs w:val="24"/>
          </w:rPr>
          <w:t>…………………………</w:t>
        </w:r>
        <w:proofErr w:type="gramStart"/>
        <w:r w:rsidRPr="00F93DC0">
          <w:rPr>
            <w:rFonts w:ascii="Times New Roman" w:hAnsi="Times New Roman" w:cs="Times New Roman"/>
            <w:b/>
            <w:bCs/>
            <w:webHidden/>
            <w:sz w:val="24"/>
            <w:szCs w:val="24"/>
          </w:rPr>
          <w:t>……</w:t>
        </w:r>
        <w:r w:rsidR="00723547">
          <w:rPr>
            <w:rFonts w:ascii="Times New Roman" w:hAnsi="Times New Roman" w:cs="Times New Roman"/>
            <w:b/>
            <w:bCs/>
            <w:webHidden/>
            <w:sz w:val="24"/>
            <w:szCs w:val="24"/>
          </w:rPr>
          <w:t>.</w:t>
        </w:r>
        <w:proofErr w:type="gramEnd"/>
        <w:r w:rsidRPr="00F93DC0">
          <w:rPr>
            <w:rFonts w:ascii="Times New Roman" w:hAnsi="Times New Roman" w:cs="Times New Roman"/>
            <w:b/>
            <w:bCs/>
            <w:webHidden/>
            <w:sz w:val="24"/>
            <w:szCs w:val="24"/>
          </w:rPr>
          <w:t>185</w:t>
        </w:r>
      </w:hyperlink>
    </w:p>
    <w:p w14:paraId="70B95362" w14:textId="10C0D6CF" w:rsidR="00D32F37" w:rsidRPr="00F93DC0" w:rsidRDefault="00D32F37" w:rsidP="00CD2973">
      <w:pPr>
        <w:jc w:val="center"/>
        <w:rPr>
          <w:rFonts w:ascii="Times New Roman" w:hAnsi="Times New Roman" w:cs="Times New Roman"/>
          <w:b/>
          <w:i/>
          <w:sz w:val="24"/>
          <w:szCs w:val="24"/>
        </w:rPr>
      </w:pPr>
    </w:p>
    <w:p w14:paraId="50FD6E95" w14:textId="25882A7D" w:rsidR="00D32F37" w:rsidRPr="00F93DC0" w:rsidRDefault="00D32F37" w:rsidP="00CD2973">
      <w:pPr>
        <w:jc w:val="center"/>
        <w:rPr>
          <w:rFonts w:ascii="Times New Roman" w:hAnsi="Times New Roman" w:cs="Times New Roman"/>
          <w:b/>
          <w:i/>
          <w:sz w:val="24"/>
          <w:szCs w:val="24"/>
        </w:rPr>
      </w:pPr>
    </w:p>
    <w:p w14:paraId="11AEB7ED" w14:textId="77777777" w:rsidR="00502F97" w:rsidRPr="00F93DC0" w:rsidRDefault="00502F97" w:rsidP="000E33FD">
      <w:pPr>
        <w:rPr>
          <w:rFonts w:ascii="Times New Roman" w:hAnsi="Times New Roman" w:cs="Times New Roman"/>
          <w:b/>
          <w:i/>
          <w:sz w:val="24"/>
          <w:szCs w:val="24"/>
        </w:rPr>
      </w:pPr>
    </w:p>
    <w:p w14:paraId="311C4237" w14:textId="24251053" w:rsidR="008018C7" w:rsidRPr="00F93DC0" w:rsidRDefault="008018C7" w:rsidP="00CD2973">
      <w:pPr>
        <w:jc w:val="center"/>
        <w:rPr>
          <w:rFonts w:ascii="Times New Roman" w:hAnsi="Times New Roman" w:cs="Times New Roman"/>
          <w:b/>
          <w:i/>
          <w:sz w:val="24"/>
          <w:szCs w:val="24"/>
        </w:rPr>
      </w:pPr>
    </w:p>
    <w:p w14:paraId="6FF0472B" w14:textId="1112A5EE" w:rsidR="00CD2973" w:rsidRPr="00F93DC0" w:rsidRDefault="00F2588B" w:rsidP="00955D56">
      <w:pPr>
        <w:pStyle w:val="1d"/>
        <w:jc w:val="center"/>
        <w:rPr>
          <w:b/>
          <w:iCs/>
          <w:lang w:val="ru-RU"/>
        </w:rPr>
      </w:pPr>
      <w:r>
        <w:rPr>
          <w:b/>
          <w:bCs/>
          <w:lang w:val="ru-RU"/>
        </w:rPr>
        <w:t>2025 г.</w:t>
      </w:r>
    </w:p>
    <w:p w14:paraId="76A94161" w14:textId="77777777" w:rsidR="006E7FF4" w:rsidRPr="00F93DC0" w:rsidRDefault="006E7FF4">
      <w:pPr>
        <w:rPr>
          <w:rFonts w:ascii="Times New Roman" w:hAnsi="Times New Roman" w:cs="Times New Roman"/>
          <w:b/>
          <w:color w:val="000000"/>
          <w:sz w:val="24"/>
          <w:szCs w:val="24"/>
        </w:rPr>
      </w:pPr>
      <w:r w:rsidRPr="00F93DC0">
        <w:rPr>
          <w:rFonts w:ascii="Times New Roman" w:hAnsi="Times New Roman" w:cs="Times New Roman"/>
          <w:b/>
          <w:color w:val="000000"/>
          <w:sz w:val="24"/>
          <w:szCs w:val="24"/>
        </w:rPr>
        <w:br w:type="page"/>
      </w:r>
    </w:p>
    <w:p w14:paraId="46DB3426" w14:textId="6F68A1D7" w:rsidR="00502F97" w:rsidRPr="00F93DC0" w:rsidRDefault="00502F97" w:rsidP="00502F97">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 xml:space="preserve">Приложение </w:t>
      </w:r>
      <w:r w:rsidR="00F5373D" w:rsidRPr="00F93DC0">
        <w:rPr>
          <w:rFonts w:ascii="Times New Roman" w:hAnsi="Times New Roman" w:cs="Times New Roman"/>
          <w:b/>
          <w:bCs/>
          <w:sz w:val="24"/>
          <w:szCs w:val="24"/>
        </w:rPr>
        <w:t>2</w:t>
      </w:r>
      <w:r w:rsidRPr="00F93DC0">
        <w:rPr>
          <w:rFonts w:ascii="Times New Roman" w:hAnsi="Times New Roman" w:cs="Times New Roman"/>
          <w:b/>
          <w:bCs/>
          <w:sz w:val="24"/>
          <w:szCs w:val="24"/>
        </w:rPr>
        <w:t>.1</w:t>
      </w:r>
    </w:p>
    <w:p w14:paraId="23AF77B5" w14:textId="47E98E24" w:rsidR="00502F97" w:rsidRPr="00F93DC0" w:rsidRDefault="00502F97" w:rsidP="00502F97">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к </w:t>
      </w:r>
      <w:r w:rsidR="009A0AAA" w:rsidRPr="00F93DC0">
        <w:rPr>
          <w:rFonts w:ascii="Times New Roman" w:hAnsi="Times New Roman" w:cs="Times New Roman"/>
          <w:b/>
          <w:bCs/>
          <w:sz w:val="24"/>
          <w:szCs w:val="24"/>
        </w:rPr>
        <w:t>ПОП-П</w:t>
      </w:r>
      <w:r w:rsidR="00CF2D43" w:rsidRPr="00F93DC0">
        <w:rPr>
          <w:rFonts w:ascii="Times New Roman" w:hAnsi="Times New Roman" w:cs="Times New Roman"/>
          <w:b/>
          <w:bCs/>
          <w:sz w:val="24"/>
          <w:szCs w:val="24"/>
        </w:rPr>
        <w:t xml:space="preserve"> по </w:t>
      </w:r>
      <w:r w:rsidRPr="00F93DC0">
        <w:rPr>
          <w:rFonts w:ascii="Times New Roman" w:hAnsi="Times New Roman" w:cs="Times New Roman"/>
          <w:b/>
          <w:bCs/>
          <w:sz w:val="24"/>
          <w:szCs w:val="24"/>
        </w:rPr>
        <w:t>специальности</w:t>
      </w:r>
    </w:p>
    <w:p w14:paraId="26A6AD17" w14:textId="77777777" w:rsidR="00CF2D43" w:rsidRPr="00F93DC0" w:rsidRDefault="00CF2D43" w:rsidP="00CF2D43">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12B2A2FA" w14:textId="634B1E99" w:rsidR="00502F97" w:rsidRPr="00F93DC0" w:rsidRDefault="00CF2D43" w:rsidP="00CF2D43">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5F9BE46C" w14:textId="7A96EB62" w:rsidR="00502F97" w:rsidRPr="00F93DC0" w:rsidRDefault="00502F97" w:rsidP="00502F97">
      <w:pPr>
        <w:jc w:val="right"/>
        <w:rPr>
          <w:rFonts w:ascii="Times New Roman" w:hAnsi="Times New Roman" w:cs="Times New Roman"/>
          <w:b/>
          <w:bCs/>
          <w:color w:val="0070C0"/>
          <w:sz w:val="24"/>
          <w:szCs w:val="24"/>
        </w:rPr>
      </w:pPr>
    </w:p>
    <w:p w14:paraId="0AD0FAE0" w14:textId="0E3528FD" w:rsidR="00502F97" w:rsidRPr="00F93DC0" w:rsidRDefault="00502F97" w:rsidP="00502F97">
      <w:pPr>
        <w:jc w:val="right"/>
        <w:rPr>
          <w:rFonts w:ascii="Times New Roman" w:hAnsi="Times New Roman" w:cs="Times New Roman"/>
          <w:b/>
          <w:bCs/>
          <w:color w:val="0070C0"/>
          <w:sz w:val="24"/>
          <w:szCs w:val="24"/>
        </w:rPr>
      </w:pPr>
    </w:p>
    <w:p w14:paraId="28721B92" w14:textId="5F3D05CE" w:rsidR="00502F97" w:rsidRPr="00F93DC0" w:rsidRDefault="00502F97" w:rsidP="00502F97">
      <w:pPr>
        <w:jc w:val="right"/>
        <w:rPr>
          <w:rFonts w:ascii="Times New Roman" w:hAnsi="Times New Roman" w:cs="Times New Roman"/>
          <w:b/>
          <w:bCs/>
          <w:color w:val="0070C0"/>
          <w:sz w:val="24"/>
          <w:szCs w:val="24"/>
        </w:rPr>
      </w:pPr>
    </w:p>
    <w:p w14:paraId="431486D4" w14:textId="49662C46" w:rsidR="00502F97" w:rsidRPr="00F93DC0" w:rsidRDefault="00502F97" w:rsidP="00502F97">
      <w:pPr>
        <w:jc w:val="right"/>
        <w:rPr>
          <w:rFonts w:ascii="Times New Roman" w:hAnsi="Times New Roman" w:cs="Times New Roman"/>
          <w:b/>
          <w:bCs/>
          <w:color w:val="0070C0"/>
          <w:sz w:val="24"/>
          <w:szCs w:val="24"/>
        </w:rPr>
      </w:pPr>
    </w:p>
    <w:p w14:paraId="6FBD57E9" w14:textId="77777777" w:rsidR="00502F97" w:rsidRPr="00F93DC0" w:rsidRDefault="00502F97" w:rsidP="00502F97">
      <w:pPr>
        <w:jc w:val="right"/>
        <w:rPr>
          <w:rFonts w:ascii="Times New Roman" w:hAnsi="Times New Roman" w:cs="Times New Roman"/>
          <w:b/>
          <w:bCs/>
          <w:color w:val="0070C0"/>
          <w:sz w:val="24"/>
          <w:szCs w:val="24"/>
        </w:rPr>
      </w:pPr>
    </w:p>
    <w:p w14:paraId="42E2CEED" w14:textId="122943F9" w:rsidR="00502F97" w:rsidRPr="00F93DC0" w:rsidRDefault="00502F97" w:rsidP="00502F97">
      <w:pPr>
        <w:jc w:val="right"/>
        <w:rPr>
          <w:rFonts w:ascii="Times New Roman" w:hAnsi="Times New Roman" w:cs="Times New Roman"/>
          <w:b/>
          <w:bCs/>
          <w:color w:val="0070C0"/>
          <w:sz w:val="24"/>
          <w:szCs w:val="24"/>
        </w:rPr>
      </w:pPr>
    </w:p>
    <w:p w14:paraId="5421742F" w14:textId="227308EA" w:rsidR="00502F97" w:rsidRPr="00F93DC0" w:rsidRDefault="00502F97" w:rsidP="00502F97">
      <w:pPr>
        <w:jc w:val="right"/>
        <w:rPr>
          <w:rFonts w:ascii="Times New Roman" w:hAnsi="Times New Roman" w:cs="Times New Roman"/>
          <w:b/>
          <w:bCs/>
          <w:color w:val="0070C0"/>
          <w:sz w:val="24"/>
          <w:szCs w:val="24"/>
        </w:rPr>
      </w:pPr>
    </w:p>
    <w:p w14:paraId="3229CAAE" w14:textId="08514E9B" w:rsidR="00502F97" w:rsidRPr="00F93DC0" w:rsidRDefault="00502F97" w:rsidP="00502F97">
      <w:pPr>
        <w:jc w:val="right"/>
        <w:rPr>
          <w:rFonts w:ascii="Times New Roman" w:hAnsi="Times New Roman" w:cs="Times New Roman"/>
          <w:b/>
          <w:bCs/>
          <w:color w:val="0070C0"/>
          <w:sz w:val="24"/>
          <w:szCs w:val="24"/>
        </w:rPr>
      </w:pPr>
    </w:p>
    <w:p w14:paraId="3241382C" w14:textId="0B14BBBE" w:rsidR="00502F97" w:rsidRPr="00F93DC0" w:rsidRDefault="00502F97" w:rsidP="00502F97">
      <w:pPr>
        <w:jc w:val="right"/>
        <w:rPr>
          <w:rFonts w:ascii="Times New Roman" w:hAnsi="Times New Roman" w:cs="Times New Roman"/>
          <w:b/>
          <w:bCs/>
          <w:color w:val="0070C0"/>
          <w:sz w:val="24"/>
          <w:szCs w:val="24"/>
        </w:rPr>
      </w:pPr>
    </w:p>
    <w:p w14:paraId="35730DA3" w14:textId="77777777" w:rsidR="00502F97" w:rsidRPr="00F93DC0" w:rsidRDefault="00502F97" w:rsidP="00502F97">
      <w:pPr>
        <w:jc w:val="right"/>
        <w:rPr>
          <w:rFonts w:ascii="Times New Roman" w:hAnsi="Times New Roman" w:cs="Times New Roman"/>
          <w:b/>
          <w:bCs/>
          <w:color w:val="0070C0"/>
          <w:sz w:val="24"/>
          <w:szCs w:val="24"/>
        </w:rPr>
      </w:pPr>
    </w:p>
    <w:p w14:paraId="1E0024D1" w14:textId="5F986A9F" w:rsidR="008F578C" w:rsidRPr="00F93DC0" w:rsidRDefault="00D32F37" w:rsidP="008F578C">
      <w:pPr>
        <w:jc w:val="center"/>
        <w:rPr>
          <w:rFonts w:ascii="Times New Roman" w:hAnsi="Times New Roman" w:cs="Times New Roman"/>
          <w:b/>
          <w:bCs/>
          <w:sz w:val="24"/>
          <w:szCs w:val="24"/>
        </w:rPr>
      </w:pPr>
      <w:r w:rsidRPr="00F93DC0">
        <w:rPr>
          <w:rFonts w:ascii="Times New Roman" w:hAnsi="Times New Roman" w:cs="Times New Roman"/>
          <w:b/>
          <w:bCs/>
          <w:sz w:val="24"/>
          <w:szCs w:val="24"/>
        </w:rPr>
        <w:t xml:space="preserve">Примерная рабочая программа </w:t>
      </w:r>
      <w:r w:rsidR="00F5373D" w:rsidRPr="00F93DC0">
        <w:rPr>
          <w:rFonts w:ascii="Times New Roman" w:hAnsi="Times New Roman" w:cs="Times New Roman"/>
          <w:b/>
          <w:bCs/>
          <w:sz w:val="24"/>
          <w:szCs w:val="24"/>
        </w:rPr>
        <w:t>дисциплины</w:t>
      </w:r>
    </w:p>
    <w:p w14:paraId="62499A62" w14:textId="5E186D63" w:rsidR="00CD2973" w:rsidRPr="00F93DC0" w:rsidRDefault="008F578C" w:rsidP="006E7FF4">
      <w:pPr>
        <w:pStyle w:val="1"/>
      </w:pPr>
      <w:bookmarkStart w:id="4" w:name="_Toc150695621"/>
      <w:bookmarkStart w:id="5" w:name="_Toc150695786"/>
      <w:bookmarkStart w:id="6" w:name="_Toc156824969"/>
      <w:r w:rsidRPr="00F93DC0">
        <w:t>«</w:t>
      </w:r>
      <w:r w:rsidR="00CF2D43" w:rsidRPr="00F93DC0">
        <w:t>ОГСЭ.01 ОСНОВЫ ФИЛОСОФИИ</w:t>
      </w:r>
      <w:r w:rsidRPr="00F93DC0">
        <w:t>»</w:t>
      </w:r>
      <w:bookmarkEnd w:id="4"/>
      <w:bookmarkEnd w:id="5"/>
      <w:bookmarkEnd w:id="6"/>
    </w:p>
    <w:p w14:paraId="41E9DB3F" w14:textId="600FBBAA" w:rsidR="00502F97" w:rsidRPr="00F93DC0" w:rsidRDefault="00502F97" w:rsidP="006E7FF4">
      <w:pPr>
        <w:pStyle w:val="1"/>
      </w:pPr>
    </w:p>
    <w:p w14:paraId="569F4FC8" w14:textId="2B3DF486" w:rsidR="00502F97" w:rsidRPr="00F93DC0" w:rsidRDefault="00502F97" w:rsidP="006E7FF4">
      <w:pPr>
        <w:pStyle w:val="1"/>
      </w:pPr>
    </w:p>
    <w:p w14:paraId="02DA7D2B" w14:textId="13BD8956" w:rsidR="00502F97" w:rsidRPr="00F93DC0" w:rsidRDefault="00502F97" w:rsidP="006E7FF4">
      <w:pPr>
        <w:pStyle w:val="1"/>
      </w:pPr>
    </w:p>
    <w:p w14:paraId="694A6A67" w14:textId="61169B7C" w:rsidR="00502F97" w:rsidRPr="00F93DC0" w:rsidRDefault="00502F97" w:rsidP="006E7FF4">
      <w:pPr>
        <w:pStyle w:val="1"/>
      </w:pPr>
    </w:p>
    <w:p w14:paraId="3B57E081" w14:textId="4DE287B8" w:rsidR="00502F97" w:rsidRPr="00F93DC0" w:rsidRDefault="00502F97" w:rsidP="006E7FF4">
      <w:pPr>
        <w:pStyle w:val="1"/>
      </w:pPr>
    </w:p>
    <w:p w14:paraId="067D8446" w14:textId="18483086" w:rsidR="00502F97" w:rsidRPr="00F93DC0" w:rsidRDefault="00502F97" w:rsidP="006E7FF4">
      <w:pPr>
        <w:pStyle w:val="1"/>
      </w:pPr>
    </w:p>
    <w:p w14:paraId="247A35E9" w14:textId="7F72EC14" w:rsidR="00502F97" w:rsidRPr="00F93DC0" w:rsidRDefault="00502F97" w:rsidP="006E7FF4">
      <w:pPr>
        <w:pStyle w:val="1"/>
      </w:pPr>
    </w:p>
    <w:p w14:paraId="76D7C38F" w14:textId="4E762E5F" w:rsidR="00502F97" w:rsidRPr="00F93DC0" w:rsidRDefault="00502F97" w:rsidP="006E7FF4">
      <w:pPr>
        <w:pStyle w:val="1"/>
      </w:pPr>
    </w:p>
    <w:p w14:paraId="26DDE23B" w14:textId="77777777" w:rsidR="00502F97" w:rsidRPr="00F93DC0" w:rsidRDefault="00502F97" w:rsidP="006E7FF4">
      <w:pPr>
        <w:pStyle w:val="1"/>
      </w:pPr>
    </w:p>
    <w:p w14:paraId="0E85E081" w14:textId="367F7151" w:rsidR="00502F97" w:rsidRPr="00F93DC0" w:rsidRDefault="00502F97" w:rsidP="006E7FF4">
      <w:pPr>
        <w:pStyle w:val="1"/>
      </w:pPr>
    </w:p>
    <w:p w14:paraId="522AF655" w14:textId="4C229FCD" w:rsidR="00502F97" w:rsidRPr="00F93DC0" w:rsidRDefault="00502F97" w:rsidP="006E7FF4">
      <w:pPr>
        <w:pStyle w:val="1"/>
      </w:pPr>
    </w:p>
    <w:p w14:paraId="67595370" w14:textId="66669932" w:rsidR="00502F97" w:rsidRPr="00F93DC0" w:rsidRDefault="00502F97" w:rsidP="006E7FF4">
      <w:pPr>
        <w:pStyle w:val="1"/>
      </w:pPr>
    </w:p>
    <w:p w14:paraId="090FF9E5" w14:textId="1E6817EA" w:rsidR="00502F97" w:rsidRPr="00F93DC0" w:rsidRDefault="00502F97" w:rsidP="006E7FF4">
      <w:pPr>
        <w:pStyle w:val="1"/>
      </w:pPr>
    </w:p>
    <w:p w14:paraId="1A6A1C57" w14:textId="771B64CF" w:rsidR="00502F97" w:rsidRPr="00F93DC0" w:rsidRDefault="00502F97" w:rsidP="006E7FF4">
      <w:pPr>
        <w:pStyle w:val="1"/>
      </w:pPr>
    </w:p>
    <w:p w14:paraId="70F752F4" w14:textId="3A7DA13E" w:rsidR="00502F97" w:rsidRPr="00F93DC0" w:rsidRDefault="00502F97" w:rsidP="000143A1">
      <w:pPr>
        <w:pStyle w:val="1d"/>
        <w:jc w:val="center"/>
        <w:rPr>
          <w:b/>
          <w:bCs/>
          <w:lang w:val="ru-RU"/>
        </w:rPr>
      </w:pPr>
    </w:p>
    <w:p w14:paraId="08DCC1CB" w14:textId="0950CC1B" w:rsidR="00DF068E" w:rsidRPr="00F93DC0" w:rsidRDefault="00DF068E">
      <w:pPr>
        <w:rPr>
          <w:rFonts w:ascii="Times New Roman" w:eastAsia="Segoe UI" w:hAnsi="Times New Roman" w:cs="Times New Roman"/>
          <w:b/>
          <w:bCs/>
          <w:caps/>
          <w:kern w:val="32"/>
          <w:sz w:val="24"/>
          <w:szCs w:val="24"/>
          <w:lang w:val="x-none" w:eastAsia="x-none"/>
        </w:rPr>
      </w:pPr>
      <w:bookmarkStart w:id="7" w:name="_Toc149904144"/>
      <w:bookmarkStart w:id="8" w:name="_Toc150695622"/>
      <w:bookmarkStart w:id="9" w:name="_Toc150695787"/>
      <w:r w:rsidRPr="00F93DC0">
        <w:rPr>
          <w:rFonts w:ascii="Times New Roman" w:hAnsi="Times New Roman" w:cs="Times New Roman"/>
          <w:sz w:val="24"/>
          <w:szCs w:val="24"/>
        </w:rPr>
        <w:br w:type="page"/>
      </w:r>
    </w:p>
    <w:p w14:paraId="6F063F8D" w14:textId="42F8646C" w:rsidR="00502F97" w:rsidRPr="00F93DC0" w:rsidRDefault="00C422A9" w:rsidP="00C422A9">
      <w:pPr>
        <w:pStyle w:val="1f"/>
        <w:rPr>
          <w:rFonts w:ascii="Times New Roman" w:hAnsi="Times New Roman"/>
          <w:lang w:val="ru-RU"/>
        </w:rPr>
      </w:pPr>
      <w:bookmarkStart w:id="10" w:name="_Toc156294875"/>
      <w:r w:rsidRPr="00F93DC0">
        <w:rPr>
          <w:rFonts w:ascii="Times New Roman" w:hAnsi="Times New Roman"/>
          <w:lang w:val="ru-RU"/>
        </w:rPr>
        <w:lastRenderedPageBreak/>
        <w:t>СОДЕРЖАНИЕ</w:t>
      </w:r>
      <w:r w:rsidR="00DF068E" w:rsidRPr="00F93DC0">
        <w:rPr>
          <w:rFonts w:ascii="Times New Roman" w:hAnsi="Times New Roman"/>
          <w:lang w:val="ru-RU"/>
        </w:rPr>
        <w:t xml:space="preserve"> ПРОГРАММЫ</w:t>
      </w:r>
      <w:bookmarkEnd w:id="10"/>
    </w:p>
    <w:p w14:paraId="7948C4A3" w14:textId="239A67F5" w:rsidR="000143A1" w:rsidRPr="00F93DC0" w:rsidRDefault="000143A1">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77AC8A30" w14:textId="3DB24430" w:rsidR="000143A1" w:rsidRPr="00F93DC0" w:rsidRDefault="0055273A">
      <w:pPr>
        <w:pStyle w:val="14"/>
        <w:rPr>
          <w:rFonts w:eastAsiaTheme="minorEastAsia"/>
          <w:b w:val="0"/>
          <w:bCs w:val="0"/>
          <w:sz w:val="24"/>
          <w:szCs w:val="24"/>
          <w:lang w:eastAsia="ru-RU"/>
        </w:rPr>
      </w:pPr>
      <w:hyperlink w:anchor="_Toc156294876" w:history="1">
        <w:r w:rsidR="000143A1" w:rsidRPr="00F93DC0">
          <w:rPr>
            <w:rStyle w:val="af0"/>
            <w:b w:val="0"/>
            <w:bCs w:val="0"/>
            <w:sz w:val="24"/>
            <w:szCs w:val="24"/>
          </w:rPr>
          <w:t>1. ОБЩАЯ ХАРАКТЕРИСТИКА</w:t>
        </w:r>
        <w:r w:rsidR="000143A1" w:rsidRPr="00F93DC0">
          <w:rPr>
            <w:b w:val="0"/>
            <w:bCs w:val="0"/>
            <w:webHidden/>
            <w:sz w:val="24"/>
            <w:szCs w:val="24"/>
          </w:rPr>
          <w:tab/>
        </w:r>
      </w:hyperlink>
    </w:p>
    <w:p w14:paraId="313E3FB6" w14:textId="45757563" w:rsidR="000143A1" w:rsidRPr="00F93DC0" w:rsidRDefault="0055273A">
      <w:pPr>
        <w:pStyle w:val="21"/>
        <w:rPr>
          <w:rFonts w:eastAsiaTheme="minorEastAsia"/>
          <w:i w:val="0"/>
          <w:iCs w:val="0"/>
        </w:rPr>
      </w:pPr>
      <w:hyperlink w:anchor="_Toc156294877" w:history="1">
        <w:r w:rsidR="000143A1" w:rsidRPr="00F93DC0">
          <w:rPr>
            <w:rStyle w:val="af0"/>
            <w:i w:val="0"/>
            <w:iCs w:val="0"/>
          </w:rPr>
          <w:t>1.1. Цель и место дисциплины в структуре образовательной программы</w:t>
        </w:r>
        <w:r w:rsidR="000143A1" w:rsidRPr="00F93DC0">
          <w:rPr>
            <w:i w:val="0"/>
            <w:iCs w:val="0"/>
            <w:webHidden/>
          </w:rPr>
          <w:tab/>
        </w:r>
      </w:hyperlink>
    </w:p>
    <w:p w14:paraId="3C1EEEBA" w14:textId="3E21F72B" w:rsidR="000143A1" w:rsidRPr="00F93DC0" w:rsidRDefault="0055273A">
      <w:pPr>
        <w:pStyle w:val="21"/>
        <w:rPr>
          <w:rFonts w:eastAsiaTheme="minorEastAsia"/>
          <w:i w:val="0"/>
          <w:iCs w:val="0"/>
        </w:rPr>
      </w:pPr>
      <w:hyperlink w:anchor="_Toc156294878" w:history="1">
        <w:r w:rsidR="000143A1" w:rsidRPr="00F93DC0">
          <w:rPr>
            <w:rStyle w:val="af0"/>
            <w:i w:val="0"/>
            <w:iCs w:val="0"/>
          </w:rPr>
          <w:t>1.2. Планируемые результаты освоения дисциплины</w:t>
        </w:r>
        <w:r w:rsidR="000143A1" w:rsidRPr="00F93DC0">
          <w:rPr>
            <w:i w:val="0"/>
            <w:iCs w:val="0"/>
            <w:webHidden/>
          </w:rPr>
          <w:tab/>
        </w:r>
      </w:hyperlink>
    </w:p>
    <w:p w14:paraId="09B92599" w14:textId="5A334124" w:rsidR="000143A1" w:rsidRPr="00F93DC0" w:rsidRDefault="0055273A">
      <w:pPr>
        <w:pStyle w:val="14"/>
        <w:rPr>
          <w:rFonts w:eastAsiaTheme="minorEastAsia"/>
          <w:b w:val="0"/>
          <w:bCs w:val="0"/>
          <w:sz w:val="24"/>
          <w:szCs w:val="24"/>
          <w:lang w:eastAsia="ru-RU"/>
        </w:rPr>
      </w:pPr>
      <w:hyperlink w:anchor="_Toc156294879" w:history="1">
        <w:r w:rsidR="000143A1" w:rsidRPr="00F93DC0">
          <w:rPr>
            <w:rStyle w:val="af0"/>
            <w:b w:val="0"/>
            <w:bCs w:val="0"/>
            <w:sz w:val="24"/>
            <w:szCs w:val="24"/>
          </w:rPr>
          <w:t>2. СТРУКТУРА И СОДЕРЖАНИЕ ДИСЦИПЛИНЫ</w:t>
        </w:r>
        <w:r w:rsidR="000143A1" w:rsidRPr="00F93DC0">
          <w:rPr>
            <w:b w:val="0"/>
            <w:bCs w:val="0"/>
            <w:webHidden/>
            <w:sz w:val="24"/>
            <w:szCs w:val="24"/>
          </w:rPr>
          <w:tab/>
        </w:r>
      </w:hyperlink>
    </w:p>
    <w:p w14:paraId="1EE411C3" w14:textId="499E03C0" w:rsidR="000143A1" w:rsidRPr="00F93DC0" w:rsidRDefault="0055273A">
      <w:pPr>
        <w:pStyle w:val="21"/>
        <w:rPr>
          <w:rFonts w:eastAsiaTheme="minorEastAsia"/>
          <w:i w:val="0"/>
          <w:iCs w:val="0"/>
        </w:rPr>
      </w:pPr>
      <w:hyperlink w:anchor="_Toc156294880" w:history="1">
        <w:r w:rsidR="000143A1" w:rsidRPr="00F93DC0">
          <w:rPr>
            <w:rStyle w:val="af0"/>
            <w:i w:val="0"/>
            <w:iCs w:val="0"/>
          </w:rPr>
          <w:t>2.1. Трудоемкость освоения дисциплины</w:t>
        </w:r>
        <w:r w:rsidR="000143A1" w:rsidRPr="00F93DC0">
          <w:rPr>
            <w:i w:val="0"/>
            <w:iCs w:val="0"/>
            <w:webHidden/>
          </w:rPr>
          <w:tab/>
        </w:r>
      </w:hyperlink>
    </w:p>
    <w:p w14:paraId="2E8A1BA4" w14:textId="4D80020D" w:rsidR="000143A1" w:rsidRPr="00F93DC0" w:rsidRDefault="0055273A">
      <w:pPr>
        <w:pStyle w:val="21"/>
        <w:rPr>
          <w:rFonts w:eastAsiaTheme="minorEastAsia"/>
          <w:i w:val="0"/>
          <w:iCs w:val="0"/>
        </w:rPr>
      </w:pPr>
      <w:hyperlink w:anchor="_Toc156294881" w:history="1">
        <w:r w:rsidR="000143A1" w:rsidRPr="00F93DC0">
          <w:rPr>
            <w:rStyle w:val="af0"/>
            <w:i w:val="0"/>
            <w:iCs w:val="0"/>
          </w:rPr>
          <w:t>2.2. Примерное содержание дисциплины</w:t>
        </w:r>
        <w:r w:rsidR="000143A1" w:rsidRPr="00F93DC0">
          <w:rPr>
            <w:i w:val="0"/>
            <w:iCs w:val="0"/>
            <w:webHidden/>
          </w:rPr>
          <w:tab/>
        </w:r>
      </w:hyperlink>
    </w:p>
    <w:p w14:paraId="27E90D15" w14:textId="1B89134A" w:rsidR="000143A1" w:rsidRPr="00F93DC0" w:rsidRDefault="0055273A">
      <w:pPr>
        <w:pStyle w:val="21"/>
        <w:rPr>
          <w:rFonts w:eastAsiaTheme="minorEastAsia"/>
          <w:i w:val="0"/>
          <w:iCs w:val="0"/>
        </w:rPr>
      </w:pPr>
      <w:hyperlink w:anchor="_Toc156294883" w:history="1">
        <w:r w:rsidR="000143A1" w:rsidRPr="00F93DC0">
          <w:rPr>
            <w:rStyle w:val="af0"/>
            <w:i w:val="0"/>
            <w:iCs w:val="0"/>
          </w:rPr>
          <w:t>2.3. Курсовой проект (работа)</w:t>
        </w:r>
        <w:r w:rsidR="000143A1" w:rsidRPr="00F93DC0">
          <w:rPr>
            <w:i w:val="0"/>
            <w:iCs w:val="0"/>
            <w:webHidden/>
          </w:rPr>
          <w:tab/>
        </w:r>
      </w:hyperlink>
    </w:p>
    <w:p w14:paraId="32A7B879" w14:textId="6778984D" w:rsidR="000143A1" w:rsidRPr="00F93DC0" w:rsidRDefault="0055273A">
      <w:pPr>
        <w:pStyle w:val="14"/>
        <w:rPr>
          <w:rFonts w:eastAsiaTheme="minorEastAsia"/>
          <w:b w:val="0"/>
          <w:bCs w:val="0"/>
          <w:sz w:val="24"/>
          <w:szCs w:val="24"/>
          <w:lang w:eastAsia="ru-RU"/>
        </w:rPr>
      </w:pPr>
      <w:hyperlink w:anchor="_Toc156294884" w:history="1">
        <w:r w:rsidR="000143A1" w:rsidRPr="00F93DC0">
          <w:rPr>
            <w:rStyle w:val="af0"/>
            <w:b w:val="0"/>
            <w:bCs w:val="0"/>
            <w:sz w:val="24"/>
            <w:szCs w:val="24"/>
          </w:rPr>
          <w:t>3. УСЛОВИЯ РЕАЛИЗАЦИИ ДИСЦИПЛИНЫ</w:t>
        </w:r>
        <w:r w:rsidR="000143A1" w:rsidRPr="00F93DC0">
          <w:rPr>
            <w:b w:val="0"/>
            <w:bCs w:val="0"/>
            <w:webHidden/>
            <w:sz w:val="24"/>
            <w:szCs w:val="24"/>
          </w:rPr>
          <w:tab/>
        </w:r>
      </w:hyperlink>
    </w:p>
    <w:p w14:paraId="675CBC44" w14:textId="708BC2E4" w:rsidR="000143A1" w:rsidRPr="00F93DC0" w:rsidRDefault="0055273A">
      <w:pPr>
        <w:pStyle w:val="21"/>
        <w:rPr>
          <w:rFonts w:eastAsiaTheme="minorEastAsia"/>
          <w:i w:val="0"/>
          <w:iCs w:val="0"/>
        </w:rPr>
      </w:pPr>
      <w:hyperlink w:anchor="_Toc156294885" w:history="1">
        <w:r w:rsidR="000143A1" w:rsidRPr="00F93DC0">
          <w:rPr>
            <w:rStyle w:val="af0"/>
            <w:i w:val="0"/>
            <w:iCs w:val="0"/>
          </w:rPr>
          <w:t>3.1. Материально-техническое обеспечение</w:t>
        </w:r>
        <w:r w:rsidR="000143A1" w:rsidRPr="00F93DC0">
          <w:rPr>
            <w:i w:val="0"/>
            <w:iCs w:val="0"/>
            <w:webHidden/>
          </w:rPr>
          <w:tab/>
        </w:r>
      </w:hyperlink>
    </w:p>
    <w:p w14:paraId="6BAF7363" w14:textId="49AEE94C" w:rsidR="000143A1" w:rsidRPr="00F93DC0" w:rsidRDefault="0055273A">
      <w:pPr>
        <w:pStyle w:val="21"/>
        <w:rPr>
          <w:rFonts w:eastAsiaTheme="minorEastAsia"/>
          <w:i w:val="0"/>
          <w:iCs w:val="0"/>
        </w:rPr>
      </w:pPr>
      <w:hyperlink w:anchor="_Toc156294886" w:history="1">
        <w:r w:rsidR="000143A1" w:rsidRPr="00F93DC0">
          <w:rPr>
            <w:rStyle w:val="af0"/>
            <w:i w:val="0"/>
            <w:iCs w:val="0"/>
          </w:rPr>
          <w:t>3.2. Учебно-методическое обеспечение</w:t>
        </w:r>
        <w:r w:rsidR="000143A1" w:rsidRPr="00F93DC0">
          <w:rPr>
            <w:i w:val="0"/>
            <w:iCs w:val="0"/>
            <w:webHidden/>
          </w:rPr>
          <w:tab/>
        </w:r>
      </w:hyperlink>
    </w:p>
    <w:p w14:paraId="44EA9261" w14:textId="69FD31DA" w:rsidR="000143A1" w:rsidRPr="00F93DC0" w:rsidRDefault="0055273A">
      <w:pPr>
        <w:pStyle w:val="14"/>
        <w:rPr>
          <w:b w:val="0"/>
          <w:bCs w:val="0"/>
          <w:sz w:val="24"/>
          <w:szCs w:val="24"/>
        </w:rPr>
      </w:pPr>
      <w:hyperlink w:anchor="_Toc156294887" w:history="1">
        <w:r w:rsidR="000143A1" w:rsidRPr="00F93DC0">
          <w:rPr>
            <w:rStyle w:val="af0"/>
            <w:b w:val="0"/>
            <w:bCs w:val="0"/>
            <w:sz w:val="24"/>
            <w:szCs w:val="24"/>
          </w:rPr>
          <w:t>4. КОНТРОЛЬ И ОЦЕНКА РЕЗУЛЬТАТОВ ОСВОЕНИЯ ДИСЦИПЛИНЫ</w:t>
        </w:r>
        <w:r w:rsidR="000143A1" w:rsidRPr="00F93DC0">
          <w:rPr>
            <w:b w:val="0"/>
            <w:bCs w:val="0"/>
            <w:webHidden/>
            <w:sz w:val="24"/>
            <w:szCs w:val="24"/>
          </w:rPr>
          <w:tab/>
        </w:r>
      </w:hyperlink>
    </w:p>
    <w:p w14:paraId="316E6811" w14:textId="77777777" w:rsidR="00CF2D43" w:rsidRPr="00F93DC0" w:rsidRDefault="00CF2D43" w:rsidP="00CF2D43">
      <w:pPr>
        <w:rPr>
          <w:rFonts w:ascii="Times New Roman" w:hAnsi="Times New Roman" w:cs="Times New Roman"/>
          <w:sz w:val="24"/>
          <w:szCs w:val="24"/>
        </w:rPr>
      </w:pPr>
    </w:p>
    <w:p w14:paraId="0EAD52C0" w14:textId="75FE5EFD" w:rsidR="00C422A9" w:rsidRPr="00F93DC0" w:rsidRDefault="000143A1" w:rsidP="000143A1">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2F17CBA8" w14:textId="5D2FD751" w:rsidR="00C422A9" w:rsidRPr="00F93DC0" w:rsidRDefault="00C422A9" w:rsidP="00C422A9">
      <w:pPr>
        <w:pStyle w:val="1f"/>
        <w:jc w:val="left"/>
        <w:rPr>
          <w:rFonts w:ascii="Times New Roman" w:hAnsi="Times New Roman"/>
          <w:lang w:val="ru-RU"/>
        </w:rPr>
        <w:sectPr w:rsidR="00C422A9" w:rsidRPr="00F93DC0"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93DC0" w:rsidRDefault="006E7FF4" w:rsidP="001D27D0">
      <w:pPr>
        <w:pStyle w:val="1f"/>
        <w:numPr>
          <w:ilvl w:val="0"/>
          <w:numId w:val="1"/>
        </w:numPr>
        <w:rPr>
          <w:rFonts w:ascii="Times New Roman" w:hAnsi="Times New Roman"/>
        </w:rPr>
      </w:pPr>
      <w:bookmarkStart w:id="11" w:name="_Toc156294566"/>
      <w:bookmarkStart w:id="12" w:name="_Toc156294876"/>
      <w:r w:rsidRPr="00F93DC0">
        <w:rPr>
          <w:rFonts w:ascii="Times New Roman" w:hAnsi="Times New Roman"/>
        </w:rPr>
        <w:lastRenderedPageBreak/>
        <w:t>Общая характеристика</w:t>
      </w:r>
      <w:bookmarkEnd w:id="7"/>
      <w:bookmarkEnd w:id="8"/>
      <w:bookmarkEnd w:id="9"/>
      <w:bookmarkEnd w:id="11"/>
      <w:bookmarkEnd w:id="12"/>
      <w:r w:rsidR="00601C7C" w:rsidRPr="00F93DC0">
        <w:rPr>
          <w:rFonts w:ascii="Times New Roman" w:hAnsi="Times New Roman"/>
          <w:lang w:val="ru-RU"/>
        </w:rPr>
        <w:t xml:space="preserve"> </w:t>
      </w:r>
      <w:bookmarkStart w:id="13" w:name="_Hlk158201963"/>
      <w:r w:rsidR="00601C7C" w:rsidRPr="00F93DC0">
        <w:rPr>
          <w:rFonts w:ascii="Times New Roman" w:hAnsi="Times New Roman"/>
        </w:rPr>
        <w:t>ПРИМЕРНОЙ РАБОЧЕЙ ПРОГРАММЫ УЧЕБНОЙ ДИСЦИПЛИНЫ</w:t>
      </w:r>
    </w:p>
    <w:p w14:paraId="72E221FD" w14:textId="6C8A1712" w:rsidR="00601C7C" w:rsidRPr="00723547" w:rsidRDefault="00CF2D43" w:rsidP="00601C7C">
      <w:pPr>
        <w:pStyle w:val="1d"/>
        <w:jc w:val="center"/>
        <w:rPr>
          <w:rFonts w:eastAsia="Segoe UI"/>
          <w:lang w:val="ru-RU"/>
        </w:rPr>
      </w:pPr>
      <w:r w:rsidRPr="00723547">
        <w:rPr>
          <w:rFonts w:eastAsia="Segoe UI"/>
          <w:lang w:val="ru-RU"/>
        </w:rPr>
        <w:t xml:space="preserve">«ОГСЭ.01 Основы </w:t>
      </w:r>
      <w:r w:rsidR="003A6D3C" w:rsidRPr="00723547">
        <w:rPr>
          <w:rFonts w:eastAsia="Segoe UI"/>
          <w:lang w:val="ru-RU"/>
        </w:rPr>
        <w:t>философии»</w:t>
      </w:r>
    </w:p>
    <w:bookmarkEnd w:id="13"/>
    <w:p w14:paraId="19B931A0" w14:textId="50B21FB1" w:rsidR="006E7FF4" w:rsidRPr="00F93DC0" w:rsidRDefault="006E7FF4" w:rsidP="00601C7C">
      <w:pPr>
        <w:pStyle w:val="1d"/>
        <w:rPr>
          <w:lang w:val="ru-RU"/>
        </w:rPr>
      </w:pPr>
    </w:p>
    <w:p w14:paraId="46AC078F" w14:textId="72485FEB" w:rsidR="00C63897" w:rsidRPr="00F93DC0" w:rsidRDefault="007863C1" w:rsidP="007863C1">
      <w:pPr>
        <w:pStyle w:val="114"/>
        <w:rPr>
          <w:rFonts w:ascii="Times New Roman" w:hAnsi="Times New Roman"/>
        </w:rPr>
      </w:pPr>
      <w:bookmarkStart w:id="14" w:name="_Toc150695623"/>
      <w:bookmarkStart w:id="15" w:name="_Toc156294567"/>
      <w:bookmarkStart w:id="16" w:name="_Toc156294877"/>
      <w:r w:rsidRPr="00F93DC0">
        <w:rPr>
          <w:rFonts w:ascii="Times New Roman" w:hAnsi="Times New Roman"/>
        </w:rPr>
        <w:t xml:space="preserve">1.1. </w:t>
      </w:r>
      <w:r w:rsidR="00C63897" w:rsidRPr="00F93DC0">
        <w:rPr>
          <w:rFonts w:ascii="Times New Roman" w:hAnsi="Times New Roman"/>
        </w:rPr>
        <w:t xml:space="preserve">Цель и </w:t>
      </w:r>
      <w:r w:rsidR="00EA6E1D" w:rsidRPr="00F93DC0">
        <w:rPr>
          <w:rFonts w:ascii="Times New Roman" w:hAnsi="Times New Roman"/>
        </w:rPr>
        <w:t xml:space="preserve">место </w:t>
      </w:r>
      <w:bookmarkEnd w:id="14"/>
      <w:r w:rsidR="00F5373D" w:rsidRPr="00F93DC0">
        <w:rPr>
          <w:rFonts w:ascii="Times New Roman" w:hAnsi="Times New Roman"/>
        </w:rPr>
        <w:t>дисциплины</w:t>
      </w:r>
      <w:r w:rsidR="004F5C5E" w:rsidRPr="00F93DC0">
        <w:rPr>
          <w:rFonts w:ascii="Times New Roman" w:hAnsi="Times New Roman"/>
        </w:rPr>
        <w:t xml:space="preserve"> в структуре образовательной программы</w:t>
      </w:r>
      <w:bookmarkEnd w:id="15"/>
      <w:bookmarkEnd w:id="16"/>
    </w:p>
    <w:p w14:paraId="1EFA392A" w14:textId="29234A73" w:rsidR="00C63897" w:rsidRPr="00F93DC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Цель </w:t>
      </w:r>
      <w:r w:rsidR="00F5373D" w:rsidRPr="00F93DC0">
        <w:rPr>
          <w:rFonts w:ascii="Times New Roman" w:eastAsia="Times New Roman" w:hAnsi="Times New Roman" w:cs="Times New Roman"/>
          <w:sz w:val="24"/>
          <w:szCs w:val="24"/>
          <w:lang w:eastAsia="ru-RU"/>
        </w:rPr>
        <w:t>дисциплины</w:t>
      </w:r>
      <w:r w:rsidR="00DF068E" w:rsidRPr="00F93DC0">
        <w:rPr>
          <w:rFonts w:ascii="Times New Roman" w:eastAsia="Times New Roman" w:hAnsi="Times New Roman" w:cs="Times New Roman"/>
          <w:sz w:val="24"/>
          <w:szCs w:val="24"/>
          <w:lang w:eastAsia="ru-RU"/>
        </w:rPr>
        <w:t xml:space="preserve"> </w:t>
      </w:r>
      <w:r w:rsidR="00DF068E" w:rsidRPr="00F93DC0">
        <w:rPr>
          <w:rFonts w:ascii="Times New Roman" w:hAnsi="Times New Roman" w:cs="Times New Roman"/>
          <w:sz w:val="24"/>
          <w:szCs w:val="24"/>
        </w:rPr>
        <w:t>«</w:t>
      </w:r>
      <w:r w:rsidR="00CF2D43" w:rsidRPr="00F93DC0">
        <w:rPr>
          <w:rFonts w:ascii="Times New Roman" w:hAnsi="Times New Roman" w:cs="Times New Roman"/>
          <w:sz w:val="24"/>
          <w:szCs w:val="24"/>
        </w:rPr>
        <w:t>Основы философии</w:t>
      </w:r>
      <w:r w:rsidR="00DF068E" w:rsidRPr="00F93DC0">
        <w:rPr>
          <w:rFonts w:ascii="Times New Roman" w:hAnsi="Times New Roman" w:cs="Times New Roman"/>
          <w:sz w:val="24"/>
          <w:szCs w:val="24"/>
        </w:rPr>
        <w:t>»</w:t>
      </w:r>
      <w:r w:rsidRPr="00F93DC0">
        <w:rPr>
          <w:rFonts w:ascii="Times New Roman" w:eastAsia="Times New Roman" w:hAnsi="Times New Roman" w:cs="Times New Roman"/>
          <w:sz w:val="24"/>
          <w:szCs w:val="24"/>
          <w:lang w:eastAsia="ru-RU"/>
        </w:rPr>
        <w:t xml:space="preserve">: </w:t>
      </w:r>
      <w:r w:rsidR="00CF2D43" w:rsidRPr="00F93DC0">
        <w:rPr>
          <w:rFonts w:ascii="Times New Roman" w:eastAsia="Times New Roman" w:hAnsi="Times New Roman" w:cs="Times New Roman"/>
          <w:iCs/>
          <w:sz w:val="24"/>
          <w:szCs w:val="24"/>
          <w:lang w:eastAsia="ru-RU"/>
        </w:rPr>
        <w:t>формирование у обучающихся представления о философии как специфической области знания, о философских, научных и религиозных картинах мира, о смысле жизни человека, формах человеческого сознания и особенностях его проявления в современном обществе, о соотношении духовных и материальных ценностей, их роли в жизнедеятельности человека, общества, цивилизации.</w:t>
      </w:r>
    </w:p>
    <w:p w14:paraId="6DF4969D" w14:textId="7E2E2034" w:rsidR="004F5C5E" w:rsidRPr="00F93DC0" w:rsidRDefault="00B115E3" w:rsidP="00A3570A">
      <w:pPr>
        <w:suppressAutoHyphens/>
        <w:spacing w:line="276" w:lineRule="auto"/>
        <w:ind w:firstLine="709"/>
        <w:jc w:val="both"/>
        <w:rPr>
          <w:rFonts w:ascii="Times New Roman" w:hAnsi="Times New Roman" w:cs="Times New Roman"/>
          <w:sz w:val="24"/>
          <w:szCs w:val="24"/>
        </w:rPr>
      </w:pPr>
      <w:r w:rsidRPr="00F93DC0">
        <w:rPr>
          <w:rFonts w:ascii="Times New Roman" w:hAnsi="Times New Roman" w:cs="Times New Roman"/>
          <w:sz w:val="24"/>
          <w:szCs w:val="24"/>
        </w:rPr>
        <w:t>Дисциплина</w:t>
      </w:r>
      <w:r w:rsidR="004F5C5E" w:rsidRPr="00F93DC0">
        <w:rPr>
          <w:rFonts w:ascii="Times New Roman" w:hAnsi="Times New Roman" w:cs="Times New Roman"/>
          <w:sz w:val="24"/>
          <w:szCs w:val="24"/>
        </w:rPr>
        <w:t xml:space="preserve"> </w:t>
      </w:r>
      <w:r w:rsidRPr="00F93DC0">
        <w:rPr>
          <w:rFonts w:ascii="Times New Roman" w:hAnsi="Times New Roman" w:cs="Times New Roman"/>
          <w:sz w:val="24"/>
          <w:szCs w:val="24"/>
        </w:rPr>
        <w:t>«</w:t>
      </w:r>
      <w:r w:rsidR="00CF2D43" w:rsidRPr="00F93DC0">
        <w:rPr>
          <w:rFonts w:ascii="Times New Roman" w:hAnsi="Times New Roman" w:cs="Times New Roman"/>
          <w:sz w:val="24"/>
          <w:szCs w:val="24"/>
        </w:rPr>
        <w:t>Основы философии</w:t>
      </w:r>
      <w:r w:rsidRPr="00F93DC0">
        <w:rPr>
          <w:rFonts w:ascii="Times New Roman" w:hAnsi="Times New Roman" w:cs="Times New Roman"/>
          <w:sz w:val="24"/>
          <w:szCs w:val="24"/>
        </w:rPr>
        <w:t xml:space="preserve">» </w:t>
      </w:r>
      <w:r w:rsidR="004F5C5E" w:rsidRPr="00F93DC0">
        <w:rPr>
          <w:rFonts w:ascii="Times New Roman" w:hAnsi="Times New Roman" w:cs="Times New Roman"/>
          <w:sz w:val="24"/>
          <w:szCs w:val="24"/>
        </w:rPr>
        <w:t>включен</w:t>
      </w:r>
      <w:r w:rsidRPr="00F93DC0">
        <w:rPr>
          <w:rFonts w:ascii="Times New Roman" w:hAnsi="Times New Roman" w:cs="Times New Roman"/>
          <w:sz w:val="24"/>
          <w:szCs w:val="24"/>
        </w:rPr>
        <w:t>а</w:t>
      </w:r>
      <w:r w:rsidR="004F5C5E" w:rsidRPr="00F93DC0">
        <w:rPr>
          <w:rFonts w:ascii="Times New Roman" w:hAnsi="Times New Roman" w:cs="Times New Roman"/>
          <w:sz w:val="24"/>
          <w:szCs w:val="24"/>
        </w:rPr>
        <w:t xml:space="preserve"> в </w:t>
      </w:r>
      <w:r w:rsidRPr="00F93DC0">
        <w:rPr>
          <w:rFonts w:ascii="Times New Roman" w:hAnsi="Times New Roman" w:cs="Times New Roman"/>
          <w:sz w:val="24"/>
          <w:szCs w:val="24"/>
        </w:rPr>
        <w:t xml:space="preserve">обязательную </w:t>
      </w:r>
      <w:r w:rsidR="002B3E5F" w:rsidRPr="00F93DC0">
        <w:rPr>
          <w:rFonts w:ascii="Times New Roman" w:hAnsi="Times New Roman" w:cs="Times New Roman"/>
          <w:sz w:val="24"/>
          <w:szCs w:val="24"/>
        </w:rPr>
        <w:t>часть общего гуманитарного и социально-экономического цикла образовательной</w:t>
      </w:r>
      <w:r w:rsidRPr="00F93DC0">
        <w:rPr>
          <w:rFonts w:ascii="Times New Roman" w:hAnsi="Times New Roman" w:cs="Times New Roman"/>
          <w:sz w:val="24"/>
          <w:szCs w:val="24"/>
        </w:rPr>
        <w:t xml:space="preserve"> программы</w:t>
      </w:r>
      <w:r w:rsidR="004F5C5E" w:rsidRPr="00F93DC0">
        <w:rPr>
          <w:rFonts w:ascii="Times New Roman" w:hAnsi="Times New Roman" w:cs="Times New Roman"/>
          <w:sz w:val="24"/>
          <w:szCs w:val="24"/>
        </w:rPr>
        <w:t>.</w:t>
      </w:r>
    </w:p>
    <w:p w14:paraId="3D789A95" w14:textId="56CF2AAE" w:rsidR="00EA6E1D" w:rsidRPr="00F93DC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F93DC0" w:rsidRDefault="00EA6E1D" w:rsidP="00EA6E1D">
      <w:pPr>
        <w:pStyle w:val="114"/>
        <w:rPr>
          <w:rFonts w:ascii="Times New Roman" w:hAnsi="Times New Roman"/>
        </w:rPr>
      </w:pPr>
      <w:bookmarkStart w:id="17" w:name="_Toc156294568"/>
      <w:bookmarkStart w:id="18" w:name="_Toc156294878"/>
      <w:r w:rsidRPr="00F93DC0">
        <w:rPr>
          <w:rFonts w:ascii="Times New Roman" w:hAnsi="Times New Roman"/>
        </w:rPr>
        <w:t xml:space="preserve">1.2. Планируемые результаты освоения </w:t>
      </w:r>
      <w:r w:rsidR="00B115E3" w:rsidRPr="00F93DC0">
        <w:rPr>
          <w:rFonts w:ascii="Times New Roman" w:hAnsi="Times New Roman"/>
        </w:rPr>
        <w:t>дисциплины</w:t>
      </w:r>
      <w:bookmarkEnd w:id="17"/>
      <w:bookmarkEnd w:id="18"/>
    </w:p>
    <w:p w14:paraId="006FC725" w14:textId="49771508" w:rsidR="00C63897" w:rsidRPr="00F93DC0" w:rsidRDefault="00EA6E1D" w:rsidP="0020413C">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Результаты освоения </w:t>
      </w:r>
      <w:r w:rsidR="00B115E3" w:rsidRPr="00F93DC0">
        <w:rPr>
          <w:rFonts w:ascii="Times New Roman" w:eastAsia="Times New Roman" w:hAnsi="Times New Roman" w:cs="Times New Roman"/>
          <w:sz w:val="24"/>
          <w:szCs w:val="24"/>
          <w:lang w:eastAsia="ru-RU"/>
        </w:rPr>
        <w:t>дисциплины</w:t>
      </w:r>
      <w:r w:rsidRPr="00F93DC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F93DC0">
        <w:rPr>
          <w:rFonts w:ascii="Times New Roman" w:eastAsia="Times New Roman" w:hAnsi="Times New Roman" w:cs="Times New Roman"/>
          <w:sz w:val="24"/>
          <w:szCs w:val="24"/>
          <w:lang w:eastAsia="ru-RU"/>
        </w:rPr>
        <w:t xml:space="preserve">матрице компетенций выпускника (п. </w:t>
      </w:r>
      <w:r w:rsidR="00A0276D" w:rsidRPr="00F93DC0">
        <w:rPr>
          <w:rFonts w:ascii="Times New Roman" w:eastAsia="Times New Roman" w:hAnsi="Times New Roman" w:cs="Times New Roman"/>
          <w:sz w:val="24"/>
          <w:szCs w:val="24"/>
          <w:lang w:eastAsia="ru-RU"/>
        </w:rPr>
        <w:t>4.3</w:t>
      </w:r>
      <w:r w:rsidR="0020413C" w:rsidRPr="00F93DC0">
        <w:rPr>
          <w:rFonts w:ascii="Times New Roman" w:eastAsia="Times New Roman" w:hAnsi="Times New Roman" w:cs="Times New Roman"/>
          <w:sz w:val="24"/>
          <w:szCs w:val="24"/>
          <w:lang w:eastAsia="ru-RU"/>
        </w:rPr>
        <w:t xml:space="preserve"> </w:t>
      </w:r>
      <w:r w:rsidR="009A0AAA" w:rsidRPr="00F93DC0">
        <w:rPr>
          <w:rFonts w:ascii="Times New Roman" w:eastAsia="Times New Roman" w:hAnsi="Times New Roman" w:cs="Times New Roman"/>
          <w:sz w:val="24"/>
          <w:szCs w:val="24"/>
          <w:lang w:eastAsia="ru-RU"/>
        </w:rPr>
        <w:t>ПОП-П</w:t>
      </w:r>
      <w:r w:rsidR="0020413C" w:rsidRPr="00F93DC0">
        <w:rPr>
          <w:rFonts w:ascii="Times New Roman" w:eastAsia="Times New Roman" w:hAnsi="Times New Roman" w:cs="Times New Roman"/>
          <w:sz w:val="24"/>
          <w:szCs w:val="24"/>
          <w:lang w:eastAsia="ru-RU"/>
        </w:rPr>
        <w:t>)</w:t>
      </w:r>
      <w:r w:rsidRPr="00F93DC0">
        <w:rPr>
          <w:rFonts w:ascii="Times New Roman" w:eastAsia="Times New Roman" w:hAnsi="Times New Roman" w:cs="Times New Roman"/>
          <w:sz w:val="24"/>
          <w:szCs w:val="24"/>
          <w:lang w:eastAsia="ru-RU"/>
        </w:rPr>
        <w:t>.</w:t>
      </w:r>
    </w:p>
    <w:p w14:paraId="6EDB83BE" w14:textId="5C7A1FE2" w:rsidR="0020413C" w:rsidRPr="00F93DC0" w:rsidRDefault="0020413C" w:rsidP="00B833EF">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 xml:space="preserve">В результате освоения </w:t>
      </w:r>
      <w:r w:rsidR="00B115E3" w:rsidRPr="00F93DC0">
        <w:rPr>
          <w:rFonts w:ascii="Times New Roman" w:hAnsi="Times New Roman" w:cs="Times New Roman"/>
          <w:bCs/>
          <w:sz w:val="24"/>
          <w:szCs w:val="24"/>
        </w:rPr>
        <w:t>дисциплины</w:t>
      </w:r>
      <w:r w:rsidRPr="00F93DC0">
        <w:rPr>
          <w:rFonts w:ascii="Times New Roman" w:hAnsi="Times New Roman" w:cs="Times New Roman"/>
          <w:bCs/>
          <w:sz w:val="24"/>
          <w:szCs w:val="24"/>
        </w:rPr>
        <w:t xml:space="preserve"> обучающийся должен:</w:t>
      </w:r>
    </w:p>
    <w:tbl>
      <w:tblPr>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4365"/>
        <w:gridCol w:w="3895"/>
      </w:tblGrid>
      <w:tr w:rsidR="003A6D3C" w:rsidRPr="00F93DC0" w14:paraId="42F929B4" w14:textId="77777777" w:rsidTr="00470043">
        <w:trPr>
          <w:trHeight w:val="649"/>
        </w:trPr>
        <w:tc>
          <w:tcPr>
            <w:tcW w:w="988" w:type="dxa"/>
          </w:tcPr>
          <w:p w14:paraId="66F6926F"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F93DC0">
              <w:rPr>
                <w:rFonts w:ascii="Times New Roman" w:eastAsia="Times New Roman" w:hAnsi="Times New Roman" w:cs="Times New Roman"/>
                <w:b/>
                <w:bCs/>
                <w:color w:val="000000"/>
                <w:position w:val="-1"/>
                <w:sz w:val="24"/>
                <w:szCs w:val="24"/>
                <w:lang w:val="en-US"/>
              </w:rPr>
              <w:t>Код</w:t>
            </w:r>
            <w:proofErr w:type="spellEnd"/>
            <w:r w:rsidRPr="00F93DC0">
              <w:rPr>
                <w:rFonts w:ascii="Times New Roman" w:eastAsia="Times New Roman" w:hAnsi="Times New Roman" w:cs="Times New Roman"/>
                <w:b/>
                <w:bCs/>
                <w:color w:val="000000"/>
                <w:position w:val="-1"/>
                <w:sz w:val="24"/>
                <w:szCs w:val="24"/>
                <w:lang w:val="en-US"/>
              </w:rPr>
              <w:t xml:space="preserve"> </w:t>
            </w:r>
          </w:p>
          <w:p w14:paraId="1C5CA376"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F93DC0">
              <w:rPr>
                <w:rFonts w:ascii="Times New Roman" w:eastAsia="Times New Roman" w:hAnsi="Times New Roman" w:cs="Times New Roman"/>
                <w:b/>
                <w:bCs/>
                <w:color w:val="000000"/>
                <w:position w:val="-1"/>
                <w:sz w:val="24"/>
                <w:szCs w:val="24"/>
                <w:lang w:val="en-US"/>
              </w:rPr>
              <w:t>ОК</w:t>
            </w:r>
          </w:p>
        </w:tc>
        <w:tc>
          <w:tcPr>
            <w:tcW w:w="4365" w:type="dxa"/>
          </w:tcPr>
          <w:p w14:paraId="28F7B85D"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Уме</w:t>
            </w:r>
            <w:r w:rsidRPr="00F93DC0">
              <w:rPr>
                <w:rFonts w:ascii="Times New Roman" w:eastAsia="Times New Roman" w:hAnsi="Times New Roman" w:cs="Times New Roman"/>
                <w:b/>
                <w:bCs/>
                <w:color w:val="000000"/>
                <w:position w:val="-1"/>
                <w:sz w:val="24"/>
                <w:szCs w:val="24"/>
              </w:rPr>
              <w:t>ть</w:t>
            </w:r>
            <w:proofErr w:type="spellEnd"/>
          </w:p>
        </w:tc>
        <w:tc>
          <w:tcPr>
            <w:tcW w:w="3895" w:type="dxa"/>
          </w:tcPr>
          <w:p w14:paraId="4268A11A"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Зна</w:t>
            </w:r>
            <w:r w:rsidRPr="00F93DC0">
              <w:rPr>
                <w:rFonts w:ascii="Times New Roman" w:eastAsia="Times New Roman" w:hAnsi="Times New Roman" w:cs="Times New Roman"/>
                <w:b/>
                <w:bCs/>
                <w:color w:val="000000"/>
                <w:position w:val="-1"/>
                <w:sz w:val="24"/>
                <w:szCs w:val="24"/>
              </w:rPr>
              <w:t>ть</w:t>
            </w:r>
            <w:proofErr w:type="spellEnd"/>
          </w:p>
        </w:tc>
      </w:tr>
      <w:tr w:rsidR="003A6D3C" w:rsidRPr="00F93DC0" w14:paraId="56AF54C5" w14:textId="77777777" w:rsidTr="00470043">
        <w:trPr>
          <w:trHeight w:val="212"/>
        </w:trPr>
        <w:tc>
          <w:tcPr>
            <w:tcW w:w="988" w:type="dxa"/>
          </w:tcPr>
          <w:p w14:paraId="6BC1AE43"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lang w:val="en-US"/>
              </w:rPr>
              <w:t>ОК 05</w:t>
            </w:r>
          </w:p>
          <w:p w14:paraId="0047324F"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rPr>
              <w:t xml:space="preserve">ОК </w:t>
            </w:r>
            <w:r w:rsidRPr="00F93DC0">
              <w:rPr>
                <w:rFonts w:ascii="Times New Roman" w:eastAsia="Times New Roman" w:hAnsi="Times New Roman" w:cs="Times New Roman"/>
                <w:color w:val="000000"/>
                <w:position w:val="-1"/>
                <w:sz w:val="24"/>
                <w:szCs w:val="24"/>
                <w:lang w:val="en-US"/>
              </w:rPr>
              <w:t xml:space="preserve">06 </w:t>
            </w:r>
          </w:p>
          <w:p w14:paraId="4661BED1"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lang w:val="en-US"/>
              </w:rPr>
            </w:pPr>
            <w:r w:rsidRPr="00F93DC0">
              <w:rPr>
                <w:rFonts w:ascii="Times New Roman" w:eastAsia="Times New Roman" w:hAnsi="Times New Roman" w:cs="Times New Roman"/>
                <w:color w:val="000000"/>
                <w:position w:val="-1"/>
                <w:sz w:val="24"/>
                <w:szCs w:val="24"/>
              </w:rPr>
              <w:t xml:space="preserve">ОК </w:t>
            </w:r>
            <w:r w:rsidRPr="00F93DC0">
              <w:rPr>
                <w:rFonts w:ascii="Times New Roman" w:eastAsia="Times New Roman" w:hAnsi="Times New Roman" w:cs="Times New Roman"/>
                <w:color w:val="000000"/>
                <w:position w:val="-1"/>
                <w:sz w:val="24"/>
                <w:szCs w:val="24"/>
                <w:lang w:val="en-US"/>
              </w:rPr>
              <w:t>09</w:t>
            </w:r>
          </w:p>
          <w:p w14:paraId="2EE221A8" w14:textId="1CB10B38"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4365" w:type="dxa"/>
          </w:tcPr>
          <w:p w14:paraId="34320811"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Ориентироваться в философских проблемах, применительно к различным контекстам исторических периодов;</w:t>
            </w:r>
          </w:p>
          <w:p w14:paraId="7E6C4C70"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Распознавать задачу и/ или проблему в философском контексте;</w:t>
            </w:r>
          </w:p>
          <w:p w14:paraId="1BBD63D8"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задачу и/или проблему в философском контексте и выделять ее составные части;</w:t>
            </w:r>
          </w:p>
          <w:p w14:paraId="4BAC1263"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задачи поиска философской информации;</w:t>
            </w:r>
          </w:p>
          <w:p w14:paraId="234A2D4B"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необходимые источники информации;</w:t>
            </w:r>
          </w:p>
          <w:p w14:paraId="6FB85B1A"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Структурировать получаемую информацию;</w:t>
            </w:r>
          </w:p>
          <w:p w14:paraId="0E8BF1E1"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Выделять наиболее значимое в перечне информации;</w:t>
            </w:r>
          </w:p>
          <w:p w14:paraId="29CAFAEA" w14:textId="4FDC33E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Оценивать практическую значимость </w:t>
            </w:r>
            <w:r w:rsidR="00723547" w:rsidRPr="00F93DC0">
              <w:rPr>
                <w:rFonts w:ascii="Times New Roman" w:eastAsia="Times New Roman" w:hAnsi="Times New Roman" w:cs="Times New Roman"/>
                <w:color w:val="000000"/>
                <w:position w:val="-1"/>
                <w:sz w:val="24"/>
                <w:szCs w:val="24"/>
              </w:rPr>
              <w:t>в результатах</w:t>
            </w:r>
            <w:r w:rsidRPr="00F93DC0">
              <w:rPr>
                <w:rFonts w:ascii="Times New Roman" w:eastAsia="Times New Roman" w:hAnsi="Times New Roman" w:cs="Times New Roman"/>
                <w:color w:val="000000"/>
                <w:position w:val="-1"/>
                <w:sz w:val="24"/>
                <w:szCs w:val="24"/>
              </w:rPr>
              <w:t xml:space="preserve"> поиска;</w:t>
            </w:r>
          </w:p>
          <w:p w14:paraId="6B08A2FF"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Ориентироваться в системе ценностей современного общества;</w:t>
            </w:r>
          </w:p>
          <w:p w14:paraId="4561EF1F"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Выстраивать траекторию личностного развития в соответствии с принятой системой ценностей;</w:t>
            </w:r>
          </w:p>
          <w:p w14:paraId="591F540C"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Осуществлять коммуникацию при обсуждении философских проблем бытия, познания и ценностей;</w:t>
            </w:r>
          </w:p>
          <w:p w14:paraId="21E83DC2"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Определять собственную позицию и </w:t>
            </w:r>
            <w:r w:rsidRPr="00F93DC0">
              <w:rPr>
                <w:rFonts w:ascii="Times New Roman" w:eastAsia="Times New Roman" w:hAnsi="Times New Roman" w:cs="Times New Roman"/>
                <w:color w:val="000000"/>
                <w:position w:val="-1"/>
                <w:sz w:val="24"/>
                <w:szCs w:val="24"/>
              </w:rPr>
              <w:lastRenderedPageBreak/>
              <w:t>излагать свои мысли на государственном языке в контексте современной философской концепции общественного развития;</w:t>
            </w:r>
          </w:p>
          <w:p w14:paraId="6595F671"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Организовывать собственное поведение, руководствуясь общечеловеческими ценностями современной социальной философии;</w:t>
            </w:r>
          </w:p>
          <w:p w14:paraId="451C4B61"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средства информационных технологий для решения философских задач;</w:t>
            </w:r>
          </w:p>
          <w:p w14:paraId="6984AB84"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и систематизировать знания об актуальных проблемах современного общества;</w:t>
            </w:r>
          </w:p>
          <w:p w14:paraId="21B4DAA5"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аннотировать и реферировать тексты различных форм и содержания.</w:t>
            </w:r>
          </w:p>
        </w:tc>
        <w:tc>
          <w:tcPr>
            <w:tcW w:w="3895" w:type="dxa"/>
          </w:tcPr>
          <w:p w14:paraId="3234B0CD"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Предмет и основные направления философии;</w:t>
            </w:r>
          </w:p>
          <w:p w14:paraId="2A6F7F8A"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картины мира и диалектику их развития;</w:t>
            </w:r>
          </w:p>
          <w:p w14:paraId="127CAD86"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Актуальный философский контекст;</w:t>
            </w:r>
          </w:p>
          <w:p w14:paraId="54199FBB"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Приемы поиска и структурирования информации;</w:t>
            </w:r>
          </w:p>
          <w:p w14:paraId="7611AFA8"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Формат оформления результатов поиска информации;</w:t>
            </w:r>
          </w:p>
          <w:p w14:paraId="1F8CC15C"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Пути и способы самообразования; </w:t>
            </w:r>
          </w:p>
          <w:p w14:paraId="75E2ADAD"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Условия формирования личности в контексте требований современного общества;</w:t>
            </w:r>
          </w:p>
          <w:p w14:paraId="142DBC16"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Содержание общественной психологии;</w:t>
            </w:r>
          </w:p>
          <w:p w14:paraId="399563BF"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Роль философии в жизни человека и общества;</w:t>
            </w:r>
          </w:p>
          <w:p w14:paraId="3320625D"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понятия и проблемы социальной философии;</w:t>
            </w:r>
          </w:p>
          <w:p w14:paraId="7C6A6AAA"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формирования культуры гражданина и будущего специалиста;</w:t>
            </w:r>
          </w:p>
          <w:p w14:paraId="198AF6A5"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Общечеловеческие ценности;</w:t>
            </w:r>
          </w:p>
          <w:p w14:paraId="0324C73A"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Условия свободы и ответственности за сохранения жизни и культуры;</w:t>
            </w:r>
          </w:p>
          <w:p w14:paraId="34FBA0C9"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Правила и условия экологической </w:t>
            </w:r>
            <w:r w:rsidRPr="00F93DC0">
              <w:rPr>
                <w:rFonts w:ascii="Times New Roman" w:eastAsia="Times New Roman" w:hAnsi="Times New Roman" w:cs="Times New Roman"/>
                <w:color w:val="000000"/>
                <w:position w:val="-1"/>
                <w:sz w:val="24"/>
                <w:szCs w:val="24"/>
              </w:rPr>
              <w:lastRenderedPageBreak/>
              <w:t>информации.</w:t>
            </w:r>
          </w:p>
          <w:p w14:paraId="34541903"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здорового образа жизни с позиции философской аксиологии.</w:t>
            </w:r>
          </w:p>
          <w:p w14:paraId="19505857"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Современные средства и устройства информатизации, порядок их применения.</w:t>
            </w:r>
          </w:p>
          <w:p w14:paraId="3A59C9B0"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Приемы работы с текстом.</w:t>
            </w:r>
          </w:p>
          <w:p w14:paraId="219B34BD"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социальные проблемы современного общества и пути их разрешения.</w:t>
            </w:r>
          </w:p>
          <w:p w14:paraId="5A42FB4B"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6CC0B29E" w14:textId="4B8B5E91" w:rsidR="00DB7B6A" w:rsidRPr="00723547" w:rsidRDefault="00DB7B6A" w:rsidP="00723547">
      <w:pPr>
        <w:rPr>
          <w:rFonts w:ascii="Times New Roman" w:hAnsi="Times New Roman" w:cs="Times New Roman"/>
          <w:bCs/>
          <w:sz w:val="24"/>
          <w:szCs w:val="24"/>
        </w:rPr>
      </w:pPr>
      <w:bookmarkStart w:id="19" w:name="_Toc152334663"/>
      <w:bookmarkStart w:id="20" w:name="_Toc156294569"/>
      <w:bookmarkStart w:id="21" w:name="_Toc156294879"/>
    </w:p>
    <w:p w14:paraId="5B4B5E66" w14:textId="2902D561" w:rsidR="000156CF" w:rsidRPr="00F93DC0" w:rsidRDefault="000156CF" w:rsidP="000156CF">
      <w:pPr>
        <w:pStyle w:val="1f"/>
        <w:rPr>
          <w:rFonts w:ascii="Times New Roman" w:hAnsi="Times New Roman"/>
          <w:lang w:val="ru-RU"/>
        </w:rPr>
      </w:pPr>
      <w:r w:rsidRPr="00F93DC0">
        <w:rPr>
          <w:rFonts w:ascii="Times New Roman" w:hAnsi="Times New Roman"/>
        </w:rPr>
        <w:t xml:space="preserve">2. Структура и содержание </w:t>
      </w:r>
      <w:bookmarkEnd w:id="19"/>
      <w:r w:rsidR="00B115E3" w:rsidRPr="00F93DC0">
        <w:rPr>
          <w:rFonts w:ascii="Times New Roman" w:hAnsi="Times New Roman"/>
          <w:lang w:val="ru-RU"/>
        </w:rPr>
        <w:t>ДИСЦИПЛИНЫ</w:t>
      </w:r>
      <w:bookmarkEnd w:id="20"/>
      <w:bookmarkEnd w:id="21"/>
    </w:p>
    <w:p w14:paraId="757157CD" w14:textId="3271BAF8" w:rsidR="000156CF" w:rsidRPr="00F93DC0" w:rsidRDefault="000156CF" w:rsidP="000156CF">
      <w:pPr>
        <w:pStyle w:val="114"/>
        <w:rPr>
          <w:rFonts w:ascii="Times New Roman" w:hAnsi="Times New Roman"/>
        </w:rPr>
      </w:pPr>
      <w:bookmarkStart w:id="22" w:name="_Toc152334664"/>
      <w:bookmarkStart w:id="23" w:name="_Toc156294570"/>
      <w:bookmarkStart w:id="24" w:name="_Toc156294880"/>
      <w:r w:rsidRPr="00F93DC0">
        <w:rPr>
          <w:rFonts w:ascii="Times New Roman" w:hAnsi="Times New Roman"/>
        </w:rPr>
        <w:t xml:space="preserve">2.1. Трудоемкость освоения </w:t>
      </w:r>
      <w:bookmarkEnd w:id="22"/>
      <w:r w:rsidR="00B115E3" w:rsidRPr="00F93DC0">
        <w:rPr>
          <w:rFonts w:ascii="Times New Roman" w:hAnsi="Times New Roman"/>
        </w:rPr>
        <w:t>дисциплины</w:t>
      </w:r>
      <w:bookmarkEnd w:id="23"/>
      <w:bookmarkEnd w:id="24"/>
      <w:r w:rsidRPr="00F93DC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F93DC0" w14:paraId="3292C8FA" w14:textId="77777777" w:rsidTr="00AB61E8">
        <w:trPr>
          <w:trHeight w:val="23"/>
        </w:trPr>
        <w:tc>
          <w:tcPr>
            <w:tcW w:w="2460" w:type="pct"/>
            <w:vAlign w:val="center"/>
          </w:tcPr>
          <w:p w14:paraId="18425121" w14:textId="7DEFB44F" w:rsidR="000156CF" w:rsidRPr="00F93DC0" w:rsidRDefault="000156CF" w:rsidP="00AB61E8">
            <w:pPr>
              <w:jc w:val="center"/>
              <w:rPr>
                <w:rFonts w:ascii="Times New Roman" w:hAnsi="Times New Roman" w:cs="Times New Roman"/>
                <w:b/>
                <w:sz w:val="24"/>
                <w:szCs w:val="24"/>
              </w:rPr>
            </w:pPr>
            <w:bookmarkStart w:id="25" w:name="_Hlk152333186"/>
            <w:r w:rsidRPr="00F93DC0">
              <w:rPr>
                <w:rFonts w:ascii="Times New Roman" w:hAnsi="Times New Roman" w:cs="Times New Roman"/>
                <w:b/>
                <w:sz w:val="24"/>
                <w:szCs w:val="24"/>
              </w:rPr>
              <w:t xml:space="preserve">Наименование составных частей </w:t>
            </w:r>
            <w:r w:rsidR="00B115E3" w:rsidRPr="00F93DC0">
              <w:rPr>
                <w:rFonts w:ascii="Times New Roman" w:hAnsi="Times New Roman" w:cs="Times New Roman"/>
                <w:b/>
                <w:sz w:val="24"/>
                <w:szCs w:val="24"/>
              </w:rPr>
              <w:t>дисциплины</w:t>
            </w:r>
          </w:p>
        </w:tc>
        <w:tc>
          <w:tcPr>
            <w:tcW w:w="1195" w:type="pct"/>
            <w:vAlign w:val="center"/>
          </w:tcPr>
          <w:p w14:paraId="432F29FE" w14:textId="77777777" w:rsidR="000156CF" w:rsidRPr="00F93DC0" w:rsidRDefault="000156CF" w:rsidP="00AB61E8">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036AC84C" w14:textId="77777777" w:rsidR="000156CF" w:rsidRPr="00F93DC0" w:rsidRDefault="000156CF" w:rsidP="00AB61E8">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0156CF" w:rsidRPr="00F93DC0" w14:paraId="5DB3365D" w14:textId="77777777" w:rsidTr="00AB61E8">
        <w:trPr>
          <w:trHeight w:val="23"/>
        </w:trPr>
        <w:tc>
          <w:tcPr>
            <w:tcW w:w="2460" w:type="pct"/>
            <w:vAlign w:val="center"/>
          </w:tcPr>
          <w:p w14:paraId="4434EF98" w14:textId="4EB8E1C4" w:rsidR="000156CF" w:rsidRPr="00F93DC0" w:rsidRDefault="00DB7B6A" w:rsidP="00AB61E8">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3DD86CB7" w14:textId="6C722B63" w:rsidR="000156CF" w:rsidRPr="00F93DC0" w:rsidRDefault="003A6D3C" w:rsidP="00AB61E8">
            <w:pPr>
              <w:jc w:val="center"/>
              <w:rPr>
                <w:rFonts w:ascii="Times New Roman" w:hAnsi="Times New Roman" w:cs="Times New Roman"/>
                <w:bCs/>
                <w:sz w:val="24"/>
                <w:szCs w:val="24"/>
              </w:rPr>
            </w:pPr>
            <w:r w:rsidRPr="00F93DC0">
              <w:rPr>
                <w:rFonts w:ascii="Times New Roman" w:hAnsi="Times New Roman" w:cs="Times New Roman"/>
                <w:bCs/>
                <w:sz w:val="24"/>
                <w:szCs w:val="24"/>
              </w:rPr>
              <w:t>44</w:t>
            </w:r>
          </w:p>
        </w:tc>
        <w:tc>
          <w:tcPr>
            <w:tcW w:w="1345" w:type="pct"/>
            <w:vAlign w:val="center"/>
          </w:tcPr>
          <w:p w14:paraId="32CF81CC" w14:textId="56A7640F" w:rsidR="000156CF" w:rsidRPr="00F93DC0" w:rsidRDefault="003A6D3C" w:rsidP="00AB61E8">
            <w:pPr>
              <w:jc w:val="center"/>
              <w:rPr>
                <w:rFonts w:ascii="Times New Roman" w:hAnsi="Times New Roman" w:cs="Times New Roman"/>
                <w:bCs/>
                <w:sz w:val="24"/>
                <w:szCs w:val="24"/>
              </w:rPr>
            </w:pPr>
            <w:r w:rsidRPr="00F93DC0">
              <w:rPr>
                <w:rFonts w:ascii="Times New Roman" w:hAnsi="Times New Roman" w:cs="Times New Roman"/>
                <w:bCs/>
                <w:sz w:val="24"/>
                <w:szCs w:val="24"/>
              </w:rPr>
              <w:t>20</w:t>
            </w:r>
          </w:p>
        </w:tc>
      </w:tr>
      <w:tr w:rsidR="000156CF" w:rsidRPr="00F93DC0" w14:paraId="60AA13A0" w14:textId="77777777" w:rsidTr="00AB61E8">
        <w:trPr>
          <w:trHeight w:val="23"/>
        </w:trPr>
        <w:tc>
          <w:tcPr>
            <w:tcW w:w="2460" w:type="pct"/>
            <w:vAlign w:val="center"/>
          </w:tcPr>
          <w:p w14:paraId="07028F52" w14:textId="77777777" w:rsidR="000156CF" w:rsidRPr="00F93DC0" w:rsidRDefault="000156CF" w:rsidP="00AB61E8">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93DC0" w:rsidRDefault="000156CF" w:rsidP="00AB61E8">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3F314829" w14:textId="77777777" w:rsidR="000156CF" w:rsidRPr="00F93DC0" w:rsidRDefault="000156CF" w:rsidP="00AB61E8">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0156CF" w:rsidRPr="00F93DC0" w14:paraId="6990D035" w14:textId="77777777" w:rsidTr="00AB61E8">
        <w:trPr>
          <w:trHeight w:val="23"/>
        </w:trPr>
        <w:tc>
          <w:tcPr>
            <w:tcW w:w="2460" w:type="pct"/>
            <w:vAlign w:val="center"/>
          </w:tcPr>
          <w:p w14:paraId="750FB211" w14:textId="77777777" w:rsidR="000156CF" w:rsidRPr="00F93DC0" w:rsidRDefault="000156CF" w:rsidP="00AB61E8">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93DC0" w:rsidRDefault="000156CF" w:rsidP="00AB61E8">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0C711720" w14:textId="77777777" w:rsidR="000156CF" w:rsidRPr="00F93DC0" w:rsidRDefault="000156CF" w:rsidP="00AB61E8">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0156CF" w:rsidRPr="00F93DC0" w14:paraId="6CAAA716" w14:textId="77777777" w:rsidTr="00AB61E8">
        <w:trPr>
          <w:trHeight w:val="23"/>
        </w:trPr>
        <w:tc>
          <w:tcPr>
            <w:tcW w:w="2460" w:type="pct"/>
            <w:vAlign w:val="center"/>
          </w:tcPr>
          <w:p w14:paraId="73907A2F" w14:textId="77777777" w:rsidR="000156CF" w:rsidRPr="00F93DC0" w:rsidRDefault="000156CF" w:rsidP="00AB61E8">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08AC63B9" w14:textId="501860EA" w:rsidR="000156CF" w:rsidRPr="00F93DC0" w:rsidRDefault="003A6D3C" w:rsidP="00AB61E8">
            <w:pPr>
              <w:jc w:val="center"/>
              <w:rPr>
                <w:rFonts w:ascii="Times New Roman" w:hAnsi="Times New Roman" w:cs="Times New Roman"/>
                <w:b/>
                <w:sz w:val="24"/>
                <w:szCs w:val="24"/>
              </w:rPr>
            </w:pPr>
            <w:r w:rsidRPr="00F93DC0">
              <w:rPr>
                <w:rFonts w:ascii="Times New Roman" w:hAnsi="Times New Roman" w:cs="Times New Roman"/>
                <w:b/>
                <w:sz w:val="24"/>
                <w:szCs w:val="24"/>
              </w:rPr>
              <w:t>44</w:t>
            </w:r>
          </w:p>
        </w:tc>
        <w:tc>
          <w:tcPr>
            <w:tcW w:w="1345" w:type="pct"/>
            <w:vAlign w:val="center"/>
          </w:tcPr>
          <w:p w14:paraId="587A736B" w14:textId="68018757" w:rsidR="000156CF" w:rsidRPr="00F93DC0" w:rsidRDefault="003A6D3C" w:rsidP="00AB61E8">
            <w:pPr>
              <w:jc w:val="center"/>
              <w:rPr>
                <w:rFonts w:ascii="Times New Roman" w:hAnsi="Times New Roman" w:cs="Times New Roman"/>
                <w:b/>
                <w:sz w:val="24"/>
                <w:szCs w:val="24"/>
              </w:rPr>
            </w:pPr>
            <w:r w:rsidRPr="00F93DC0">
              <w:rPr>
                <w:rFonts w:ascii="Times New Roman" w:hAnsi="Times New Roman" w:cs="Times New Roman"/>
                <w:b/>
                <w:sz w:val="24"/>
                <w:szCs w:val="24"/>
              </w:rPr>
              <w:t>20</w:t>
            </w:r>
          </w:p>
        </w:tc>
      </w:tr>
      <w:bookmarkEnd w:id="25"/>
    </w:tbl>
    <w:p w14:paraId="76B5549A" w14:textId="35B54341" w:rsidR="00EA6E1D" w:rsidRPr="00F93DC0" w:rsidRDefault="00EA6E1D" w:rsidP="00C63897">
      <w:pPr>
        <w:rPr>
          <w:rFonts w:ascii="Times New Roman" w:hAnsi="Times New Roman" w:cs="Times New Roman"/>
          <w:iCs/>
          <w:sz w:val="24"/>
          <w:szCs w:val="24"/>
        </w:rPr>
      </w:pPr>
    </w:p>
    <w:p w14:paraId="09C72307" w14:textId="3CB7B951" w:rsidR="001D0220" w:rsidRPr="00F93DC0" w:rsidRDefault="001D0220" w:rsidP="00C63897">
      <w:pPr>
        <w:rPr>
          <w:rFonts w:ascii="Times New Roman" w:hAnsi="Times New Roman" w:cs="Times New Roman"/>
          <w:iCs/>
          <w:sz w:val="24"/>
          <w:szCs w:val="24"/>
        </w:rPr>
      </w:pPr>
      <w:r w:rsidRPr="00F93DC0">
        <w:rPr>
          <w:rFonts w:ascii="Times New Roman" w:hAnsi="Times New Roman" w:cs="Times New Roman"/>
          <w:iCs/>
          <w:sz w:val="24"/>
          <w:szCs w:val="24"/>
        </w:rPr>
        <w:br w:type="page"/>
      </w:r>
    </w:p>
    <w:p w14:paraId="69F95B36" w14:textId="6F4D2DB1" w:rsidR="008E4D40" w:rsidRPr="00F93DC0" w:rsidRDefault="00C63897" w:rsidP="00723547">
      <w:pPr>
        <w:pStyle w:val="114"/>
        <w:rPr>
          <w:rFonts w:ascii="Times New Roman" w:hAnsi="Times New Roman"/>
        </w:rPr>
      </w:pPr>
      <w:bookmarkStart w:id="26" w:name="_Toc150695626"/>
      <w:bookmarkStart w:id="27" w:name="_Toc156294571"/>
      <w:bookmarkStart w:id="28" w:name="_Toc156294881"/>
      <w:r w:rsidRPr="00F93DC0">
        <w:rPr>
          <w:rFonts w:ascii="Times New Roman" w:hAnsi="Times New Roman"/>
        </w:rPr>
        <w:lastRenderedPageBreak/>
        <w:t>2.</w:t>
      </w:r>
      <w:r w:rsidR="00B115E3" w:rsidRPr="00F93DC0">
        <w:rPr>
          <w:rFonts w:ascii="Times New Roman" w:hAnsi="Times New Roman"/>
        </w:rPr>
        <w:t>2</w:t>
      </w:r>
      <w:r w:rsidRPr="00F93DC0">
        <w:rPr>
          <w:rFonts w:ascii="Times New Roman" w:hAnsi="Times New Roman"/>
        </w:rPr>
        <w:t>. </w:t>
      </w:r>
      <w:r w:rsidR="007863C1" w:rsidRPr="00F93DC0">
        <w:rPr>
          <w:rFonts w:ascii="Times New Roman" w:hAnsi="Times New Roman"/>
        </w:rPr>
        <w:t>Примерн</w:t>
      </w:r>
      <w:r w:rsidR="00782EFC" w:rsidRPr="00F93DC0">
        <w:rPr>
          <w:rFonts w:ascii="Times New Roman" w:hAnsi="Times New Roman"/>
        </w:rPr>
        <w:t>о</w:t>
      </w:r>
      <w:r w:rsidR="007863C1" w:rsidRPr="00F93DC0">
        <w:rPr>
          <w:rFonts w:ascii="Times New Roman" w:hAnsi="Times New Roman"/>
        </w:rPr>
        <w:t xml:space="preserve">е </w:t>
      </w:r>
      <w:r w:rsidRPr="00F93DC0">
        <w:rPr>
          <w:rFonts w:ascii="Times New Roman" w:hAnsi="Times New Roman"/>
        </w:rPr>
        <w:t xml:space="preserve">содержание </w:t>
      </w:r>
      <w:bookmarkEnd w:id="26"/>
      <w:r w:rsidR="00B115E3" w:rsidRPr="00F93DC0">
        <w:rPr>
          <w:rFonts w:ascii="Times New Roman" w:hAnsi="Times New Roman"/>
        </w:rPr>
        <w:t>дисциплины</w:t>
      </w:r>
      <w:bookmarkEnd w:id="27"/>
      <w:bookmarkEnd w:id="28"/>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0"/>
        <w:gridCol w:w="7654"/>
      </w:tblGrid>
      <w:tr w:rsidR="008E4D40" w:rsidRPr="00B833EF" w14:paraId="284D2EFC" w14:textId="77777777" w:rsidTr="00B833EF">
        <w:trPr>
          <w:trHeight w:val="578"/>
        </w:trPr>
        <w:tc>
          <w:tcPr>
            <w:tcW w:w="1980" w:type="dxa"/>
            <w:vAlign w:val="center"/>
          </w:tcPr>
          <w:p w14:paraId="7ECF3B36" w14:textId="77777777" w:rsidR="008E4D40" w:rsidRPr="00B833EF" w:rsidRDefault="008E4D40" w:rsidP="00723547">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bCs/>
                <w:position w:val="-1"/>
                <w:lang w:val="en-US" w:eastAsia="ru-RU"/>
              </w:rPr>
              <w:t>Наименование</w:t>
            </w:r>
            <w:proofErr w:type="spellEnd"/>
            <w:r w:rsidRPr="00B833EF">
              <w:rPr>
                <w:rFonts w:ascii="Times New Roman" w:eastAsia="Times New Roman" w:hAnsi="Times New Roman" w:cs="Times New Roman"/>
                <w:b/>
                <w:bCs/>
                <w:position w:val="-1"/>
                <w:lang w:val="en-US" w:eastAsia="ru-RU"/>
              </w:rPr>
              <w:t xml:space="preserve"> </w:t>
            </w:r>
            <w:proofErr w:type="spellStart"/>
            <w:r w:rsidRPr="00B833EF">
              <w:rPr>
                <w:rFonts w:ascii="Times New Roman" w:eastAsia="Times New Roman" w:hAnsi="Times New Roman" w:cs="Times New Roman"/>
                <w:b/>
                <w:bCs/>
                <w:position w:val="-1"/>
                <w:lang w:val="en-US" w:eastAsia="ru-RU"/>
              </w:rPr>
              <w:t>разделов</w:t>
            </w:r>
            <w:proofErr w:type="spellEnd"/>
            <w:r w:rsidRPr="00B833EF">
              <w:rPr>
                <w:rFonts w:ascii="Times New Roman" w:eastAsia="Times New Roman" w:hAnsi="Times New Roman" w:cs="Times New Roman"/>
                <w:b/>
                <w:bCs/>
                <w:position w:val="-1"/>
                <w:lang w:val="en-US" w:eastAsia="ru-RU"/>
              </w:rPr>
              <w:t xml:space="preserve"> и </w:t>
            </w:r>
            <w:proofErr w:type="spellStart"/>
            <w:r w:rsidRPr="00B833EF">
              <w:rPr>
                <w:rFonts w:ascii="Times New Roman" w:eastAsia="Times New Roman" w:hAnsi="Times New Roman" w:cs="Times New Roman"/>
                <w:b/>
                <w:bCs/>
                <w:position w:val="-1"/>
                <w:lang w:val="en-US" w:eastAsia="ru-RU"/>
              </w:rPr>
              <w:t>тем</w:t>
            </w:r>
            <w:proofErr w:type="spellEnd"/>
          </w:p>
        </w:tc>
        <w:tc>
          <w:tcPr>
            <w:tcW w:w="7654" w:type="dxa"/>
            <w:vAlign w:val="center"/>
          </w:tcPr>
          <w:p w14:paraId="6F1F8C10" w14:textId="77777777" w:rsidR="008E4D40" w:rsidRPr="00B833EF" w:rsidRDefault="008E4D40" w:rsidP="008E4D40">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bCs/>
                <w:position w:val="-1"/>
                <w:lang w:eastAsia="ru-RU"/>
              </w:rPr>
              <w:t>Примерное содержание учебного материала, практических и лабораторных занятий</w:t>
            </w:r>
          </w:p>
        </w:tc>
      </w:tr>
      <w:tr w:rsidR="008E4D40" w:rsidRPr="00B833EF" w14:paraId="2B8ECA1B" w14:textId="77777777" w:rsidTr="00B833EF">
        <w:trPr>
          <w:trHeight w:val="20"/>
        </w:trPr>
        <w:tc>
          <w:tcPr>
            <w:tcW w:w="9634" w:type="dxa"/>
            <w:gridSpan w:val="2"/>
          </w:tcPr>
          <w:p w14:paraId="2AEEF08B" w14:textId="44142B26"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B833EF">
              <w:rPr>
                <w:rFonts w:ascii="Times New Roman" w:eastAsia="Times New Roman" w:hAnsi="Times New Roman" w:cs="Times New Roman"/>
                <w:b/>
                <w:color w:val="000000"/>
                <w:position w:val="-1"/>
              </w:rPr>
              <w:t>Раздел 1. Предмет философии и ее история (20)</w:t>
            </w:r>
          </w:p>
        </w:tc>
      </w:tr>
      <w:tr w:rsidR="008E4D40" w:rsidRPr="00B833EF" w14:paraId="2A7951B3" w14:textId="77777777" w:rsidTr="00B833EF">
        <w:trPr>
          <w:trHeight w:val="20"/>
        </w:trPr>
        <w:tc>
          <w:tcPr>
            <w:tcW w:w="1980" w:type="dxa"/>
            <w:vMerge w:val="restart"/>
          </w:tcPr>
          <w:p w14:paraId="2F2D7085"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Тема 1.1 Основные понятия и предмет философии</w:t>
            </w:r>
          </w:p>
          <w:p w14:paraId="7D4257B5"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752BC033" w14:textId="30F2A30F"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8E4D40" w:rsidRPr="00B833EF" w14:paraId="73EE21A3" w14:textId="77777777" w:rsidTr="00B833EF">
        <w:trPr>
          <w:trHeight w:val="20"/>
        </w:trPr>
        <w:tc>
          <w:tcPr>
            <w:tcW w:w="1980" w:type="dxa"/>
            <w:vMerge/>
          </w:tcPr>
          <w:p w14:paraId="0B400C88"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vAlign w:val="center"/>
          </w:tcPr>
          <w:p w14:paraId="332D8257" w14:textId="382A36C2"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color w:val="000000"/>
                <w:position w:val="-1"/>
              </w:rPr>
              <w:t>1.</w:t>
            </w:r>
            <w:r w:rsidRPr="00B833EF">
              <w:rPr>
                <w:rFonts w:ascii="Times New Roman" w:eastAsia="Times New Roman" w:hAnsi="Times New Roman" w:cs="Times New Roman"/>
                <w:b/>
                <w:color w:val="000000"/>
                <w:position w:val="-1"/>
              </w:rPr>
              <w:t xml:space="preserve">  </w:t>
            </w:r>
            <w:r w:rsidRPr="00B833EF">
              <w:rPr>
                <w:rFonts w:ascii="Times New Roman" w:eastAsia="Times New Roman" w:hAnsi="Times New Roman" w:cs="Times New Roman"/>
                <w:color w:val="000000"/>
                <w:position w:val="-1"/>
              </w:rPr>
              <w:t xml:space="preserve">Становление философии из мифологии. Характерные черты философии, </w:t>
            </w:r>
            <w:proofErr w:type="spellStart"/>
            <w:r w:rsidRPr="00B833EF">
              <w:rPr>
                <w:rFonts w:ascii="Times New Roman" w:eastAsia="Times New Roman" w:hAnsi="Times New Roman" w:cs="Times New Roman"/>
                <w:color w:val="000000"/>
                <w:position w:val="-1"/>
              </w:rPr>
              <w:t>понятийность</w:t>
            </w:r>
            <w:proofErr w:type="spellEnd"/>
            <w:r w:rsidRPr="00B833EF">
              <w:rPr>
                <w:rFonts w:ascii="Times New Roman" w:eastAsia="Times New Roman" w:hAnsi="Times New Roman" w:cs="Times New Roman"/>
                <w:color w:val="000000"/>
                <w:position w:val="-1"/>
              </w:rPr>
              <w:t xml:space="preserve">, логичность, </w:t>
            </w:r>
            <w:proofErr w:type="spellStart"/>
            <w:r w:rsidRPr="00B833EF">
              <w:rPr>
                <w:rFonts w:ascii="Times New Roman" w:eastAsia="Times New Roman" w:hAnsi="Times New Roman" w:cs="Times New Roman"/>
                <w:color w:val="000000"/>
                <w:position w:val="-1"/>
              </w:rPr>
              <w:t>дискурсивность</w:t>
            </w:r>
            <w:proofErr w:type="spellEnd"/>
            <w:r w:rsidRPr="00B833EF">
              <w:rPr>
                <w:rFonts w:ascii="Times New Roman" w:eastAsia="Times New Roman" w:hAnsi="Times New Roman" w:cs="Times New Roman"/>
                <w:color w:val="000000"/>
                <w:position w:val="-1"/>
              </w:rPr>
              <w:t>. Предмет и определение философии.</w:t>
            </w:r>
          </w:p>
        </w:tc>
      </w:tr>
      <w:tr w:rsidR="008E4D40" w:rsidRPr="00B833EF" w14:paraId="768229EC" w14:textId="77777777" w:rsidTr="00B833EF">
        <w:trPr>
          <w:trHeight w:val="20"/>
        </w:trPr>
        <w:tc>
          <w:tcPr>
            <w:tcW w:w="1980" w:type="dxa"/>
            <w:vMerge/>
          </w:tcPr>
          <w:p w14:paraId="118D68D9"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78FBFF68"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8E4D40" w:rsidRPr="00B833EF" w14:paraId="43AB096E" w14:textId="77777777" w:rsidTr="00B833EF">
        <w:trPr>
          <w:trHeight w:val="20"/>
        </w:trPr>
        <w:tc>
          <w:tcPr>
            <w:tcW w:w="1980" w:type="dxa"/>
            <w:vMerge/>
          </w:tcPr>
          <w:p w14:paraId="7A8F275C"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7095F37E"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Место и роль философии в жизни человека и общества.</w:t>
            </w:r>
          </w:p>
        </w:tc>
      </w:tr>
      <w:tr w:rsidR="008E4D40" w:rsidRPr="00B833EF" w14:paraId="68E3CAEE" w14:textId="77777777" w:rsidTr="00B833EF">
        <w:trPr>
          <w:trHeight w:val="20"/>
        </w:trPr>
        <w:tc>
          <w:tcPr>
            <w:tcW w:w="1980" w:type="dxa"/>
            <w:vMerge/>
          </w:tcPr>
          <w:p w14:paraId="1395A717"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07F931D6" w14:textId="77777777" w:rsidR="008E4D40" w:rsidRPr="00B833EF" w:rsidRDefault="008E4D40" w:rsidP="008E4D40">
            <w:pPr>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4EA346E6" w14:textId="7DF991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E4D40" w:rsidRPr="00B833EF" w14:paraId="484E1FCC" w14:textId="77777777" w:rsidTr="00B833EF">
        <w:trPr>
          <w:trHeight w:val="20"/>
        </w:trPr>
        <w:tc>
          <w:tcPr>
            <w:tcW w:w="1980" w:type="dxa"/>
            <w:vMerge w:val="restart"/>
          </w:tcPr>
          <w:p w14:paraId="05ED0373"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Тема 1.2 Философия Древнего мира и средневековая философия.</w:t>
            </w:r>
          </w:p>
        </w:tc>
        <w:tc>
          <w:tcPr>
            <w:tcW w:w="7654" w:type="dxa"/>
            <w:vAlign w:val="center"/>
          </w:tcPr>
          <w:p w14:paraId="70AA1756" w14:textId="67664F3D"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8E4D40" w:rsidRPr="00B833EF" w14:paraId="481434D4" w14:textId="77777777" w:rsidTr="00B833EF">
        <w:trPr>
          <w:trHeight w:val="20"/>
        </w:trPr>
        <w:tc>
          <w:tcPr>
            <w:tcW w:w="1980" w:type="dxa"/>
            <w:vMerge/>
          </w:tcPr>
          <w:p w14:paraId="7826C220"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vAlign w:val="center"/>
          </w:tcPr>
          <w:p w14:paraId="01F250D9" w14:textId="40132EF3"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B833EF">
              <w:rPr>
                <w:rFonts w:ascii="Times New Roman" w:eastAsia="Times New Roman" w:hAnsi="Times New Roman" w:cs="Times New Roman"/>
                <w:bCs/>
                <w:color w:val="000000"/>
                <w:position w:val="-1"/>
              </w:rPr>
              <w:t>1.  Предпосылки возникновения древневосточной философской мысли. Основные направления и школы древнеиндийской философии. Древнекитайская философия и ее основные школы</w:t>
            </w:r>
            <w:r w:rsidR="00723547" w:rsidRPr="00B833EF">
              <w:rPr>
                <w:rFonts w:ascii="Times New Roman" w:eastAsia="Times New Roman" w:hAnsi="Times New Roman" w:cs="Times New Roman"/>
                <w:bCs/>
                <w:color w:val="000000"/>
                <w:position w:val="-1"/>
              </w:rPr>
              <w:t xml:space="preserve"> </w:t>
            </w:r>
            <w:r w:rsidRPr="00B833EF">
              <w:rPr>
                <w:rFonts w:ascii="Times New Roman" w:eastAsia="Times New Roman" w:hAnsi="Times New Roman" w:cs="Times New Roman"/>
                <w:bCs/>
                <w:color w:val="000000"/>
                <w:position w:val="-1"/>
              </w:rPr>
              <w:t xml:space="preserve">(конфуцианство, даосизм, </w:t>
            </w:r>
            <w:proofErr w:type="spellStart"/>
            <w:r w:rsidRPr="00B833EF">
              <w:rPr>
                <w:rFonts w:ascii="Times New Roman" w:eastAsia="Times New Roman" w:hAnsi="Times New Roman" w:cs="Times New Roman"/>
                <w:bCs/>
                <w:color w:val="000000"/>
                <w:position w:val="-1"/>
              </w:rPr>
              <w:t>моизм</w:t>
            </w:r>
            <w:proofErr w:type="spellEnd"/>
            <w:r w:rsidRPr="00B833EF">
              <w:rPr>
                <w:rFonts w:ascii="Times New Roman" w:eastAsia="Times New Roman" w:hAnsi="Times New Roman" w:cs="Times New Roman"/>
                <w:bCs/>
                <w:color w:val="000000"/>
                <w:position w:val="-1"/>
              </w:rPr>
              <w:t xml:space="preserve">, </w:t>
            </w:r>
            <w:proofErr w:type="spellStart"/>
            <w:r w:rsidRPr="00B833EF">
              <w:rPr>
                <w:rFonts w:ascii="Times New Roman" w:eastAsia="Times New Roman" w:hAnsi="Times New Roman" w:cs="Times New Roman"/>
                <w:bCs/>
                <w:color w:val="000000"/>
                <w:position w:val="-1"/>
              </w:rPr>
              <w:t>легизм</w:t>
            </w:r>
            <w:proofErr w:type="spellEnd"/>
            <w:r w:rsidRPr="00B833EF">
              <w:rPr>
                <w:rFonts w:ascii="Times New Roman" w:eastAsia="Times New Roman" w:hAnsi="Times New Roman" w:cs="Times New Roman"/>
                <w:bCs/>
                <w:color w:val="000000"/>
                <w:position w:val="-1"/>
              </w:rPr>
              <w:t>)</w:t>
            </w:r>
          </w:p>
        </w:tc>
      </w:tr>
      <w:tr w:rsidR="008E4D40" w:rsidRPr="00B833EF" w14:paraId="0E1E60B9" w14:textId="77777777" w:rsidTr="00B833EF">
        <w:trPr>
          <w:trHeight w:val="20"/>
        </w:trPr>
        <w:tc>
          <w:tcPr>
            <w:tcW w:w="1980" w:type="dxa"/>
            <w:vMerge/>
          </w:tcPr>
          <w:p w14:paraId="4A3B71FF"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65913154"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lang w:val="en-US"/>
              </w:rPr>
            </w:pPr>
            <w:r w:rsidRPr="00B833EF">
              <w:rPr>
                <w:rFonts w:ascii="Times New Roman" w:eastAsia="Times New Roman" w:hAnsi="Times New Roman" w:cs="Times New Roman"/>
                <w:bCs/>
                <w:color w:val="000000"/>
                <w:position w:val="-1"/>
              </w:rPr>
              <w:t xml:space="preserve">2. Становление философии Древней Греции. Философские школы. Сократ. Платон. Аристотель. Философия Древнего Рима. </w:t>
            </w:r>
            <w:proofErr w:type="spellStart"/>
            <w:r w:rsidRPr="00B833EF">
              <w:rPr>
                <w:rFonts w:ascii="Times New Roman" w:eastAsia="Times New Roman" w:hAnsi="Times New Roman" w:cs="Times New Roman"/>
                <w:bCs/>
                <w:color w:val="000000"/>
                <w:position w:val="-1"/>
                <w:lang w:val="en-US"/>
              </w:rPr>
              <w:t>Средневековая</w:t>
            </w:r>
            <w:proofErr w:type="spellEnd"/>
            <w:r w:rsidRPr="00B833EF">
              <w:rPr>
                <w:rFonts w:ascii="Times New Roman" w:eastAsia="Times New Roman" w:hAnsi="Times New Roman" w:cs="Times New Roman"/>
                <w:bCs/>
                <w:color w:val="000000"/>
                <w:position w:val="-1"/>
                <w:lang w:val="en-US"/>
              </w:rPr>
              <w:t xml:space="preserve"> </w:t>
            </w:r>
            <w:proofErr w:type="spellStart"/>
            <w:r w:rsidRPr="00B833EF">
              <w:rPr>
                <w:rFonts w:ascii="Times New Roman" w:eastAsia="Times New Roman" w:hAnsi="Times New Roman" w:cs="Times New Roman"/>
                <w:bCs/>
                <w:color w:val="000000"/>
                <w:position w:val="-1"/>
                <w:lang w:val="en-US"/>
              </w:rPr>
              <w:t>философия</w:t>
            </w:r>
            <w:proofErr w:type="spellEnd"/>
            <w:r w:rsidRPr="00B833EF">
              <w:rPr>
                <w:rFonts w:ascii="Times New Roman" w:eastAsia="Times New Roman" w:hAnsi="Times New Roman" w:cs="Times New Roman"/>
                <w:bCs/>
                <w:color w:val="000000"/>
                <w:position w:val="-1"/>
                <w:lang w:val="en-US"/>
              </w:rPr>
              <w:t xml:space="preserve">: </w:t>
            </w:r>
            <w:proofErr w:type="spellStart"/>
            <w:r w:rsidRPr="00B833EF">
              <w:rPr>
                <w:rFonts w:ascii="Times New Roman" w:eastAsia="Times New Roman" w:hAnsi="Times New Roman" w:cs="Times New Roman"/>
                <w:bCs/>
                <w:color w:val="000000"/>
                <w:position w:val="-1"/>
                <w:lang w:val="en-US"/>
              </w:rPr>
              <w:t>патристика</w:t>
            </w:r>
            <w:proofErr w:type="spellEnd"/>
            <w:r w:rsidRPr="00B833EF">
              <w:rPr>
                <w:rFonts w:ascii="Times New Roman" w:eastAsia="Times New Roman" w:hAnsi="Times New Roman" w:cs="Times New Roman"/>
                <w:bCs/>
                <w:color w:val="000000"/>
                <w:position w:val="-1"/>
                <w:lang w:val="en-US"/>
              </w:rPr>
              <w:t xml:space="preserve"> и </w:t>
            </w:r>
            <w:proofErr w:type="spellStart"/>
            <w:r w:rsidRPr="00B833EF">
              <w:rPr>
                <w:rFonts w:ascii="Times New Roman" w:eastAsia="Times New Roman" w:hAnsi="Times New Roman" w:cs="Times New Roman"/>
                <w:bCs/>
                <w:color w:val="000000"/>
                <w:position w:val="-1"/>
                <w:lang w:val="en-US"/>
              </w:rPr>
              <w:t>схоластика</w:t>
            </w:r>
            <w:proofErr w:type="spellEnd"/>
            <w:r w:rsidRPr="00B833EF">
              <w:rPr>
                <w:rFonts w:ascii="Times New Roman" w:eastAsia="Times New Roman" w:hAnsi="Times New Roman" w:cs="Times New Roman"/>
                <w:bCs/>
                <w:color w:val="000000"/>
                <w:position w:val="-1"/>
                <w:lang w:val="en-US"/>
              </w:rPr>
              <w:t>.</w:t>
            </w:r>
          </w:p>
        </w:tc>
      </w:tr>
      <w:tr w:rsidR="008E4D40" w:rsidRPr="00B833EF" w14:paraId="27686616" w14:textId="77777777" w:rsidTr="00B833EF">
        <w:trPr>
          <w:trHeight w:val="20"/>
        </w:trPr>
        <w:tc>
          <w:tcPr>
            <w:tcW w:w="1980" w:type="dxa"/>
            <w:vMerge/>
          </w:tcPr>
          <w:p w14:paraId="3E7160B0"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vAlign w:val="center"/>
          </w:tcPr>
          <w:p w14:paraId="1E9724B8"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8E4D40" w:rsidRPr="00B833EF" w14:paraId="7CC6DE63" w14:textId="77777777" w:rsidTr="00B833EF">
        <w:trPr>
          <w:trHeight w:val="20"/>
        </w:trPr>
        <w:tc>
          <w:tcPr>
            <w:tcW w:w="1980" w:type="dxa"/>
            <w:vMerge/>
          </w:tcPr>
          <w:p w14:paraId="6B211928"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712A3F2F"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Основные отличия философии Древнего Рима от средневековой философии.</w:t>
            </w:r>
          </w:p>
        </w:tc>
      </w:tr>
      <w:tr w:rsidR="008E4D40" w:rsidRPr="00B833EF" w14:paraId="115EA767" w14:textId="77777777" w:rsidTr="00B833EF">
        <w:trPr>
          <w:trHeight w:val="20"/>
        </w:trPr>
        <w:tc>
          <w:tcPr>
            <w:tcW w:w="1980" w:type="dxa"/>
            <w:vMerge/>
          </w:tcPr>
          <w:p w14:paraId="744E86F4"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537915C7" w14:textId="77777777" w:rsidR="008E4D40" w:rsidRPr="00B833EF" w:rsidRDefault="008E4D40" w:rsidP="008E4D40">
            <w:pPr>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1BD339D7" w14:textId="6745664E"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E4D40" w:rsidRPr="00B833EF" w14:paraId="2683D36F" w14:textId="77777777" w:rsidTr="00B833EF">
        <w:trPr>
          <w:trHeight w:val="20"/>
        </w:trPr>
        <w:tc>
          <w:tcPr>
            <w:tcW w:w="1980" w:type="dxa"/>
            <w:vMerge w:val="restart"/>
          </w:tcPr>
          <w:p w14:paraId="7748DA07"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Тема 1.3 Философия Возрождения и Нового времени.</w:t>
            </w:r>
          </w:p>
          <w:p w14:paraId="40E146EA"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1D6A48F7"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tcBorders>
              <w:top w:val="nil"/>
            </w:tcBorders>
            <w:vAlign w:val="center"/>
          </w:tcPr>
          <w:p w14:paraId="117DE9ED" w14:textId="0646BA5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8E4D40" w:rsidRPr="00B833EF" w14:paraId="39DE29BC" w14:textId="77777777" w:rsidTr="00B833EF">
        <w:trPr>
          <w:trHeight w:val="20"/>
        </w:trPr>
        <w:tc>
          <w:tcPr>
            <w:tcW w:w="1980" w:type="dxa"/>
            <w:vMerge/>
          </w:tcPr>
          <w:p w14:paraId="2A5314DB"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vAlign w:val="center"/>
          </w:tcPr>
          <w:p w14:paraId="5053CCA1"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highlight w:val="yellow"/>
              </w:rPr>
            </w:pPr>
            <w:r w:rsidRPr="00B833EF">
              <w:rPr>
                <w:rFonts w:ascii="Times New Roman" w:eastAsia="Times New Roman" w:hAnsi="Times New Roman" w:cs="Times New Roman"/>
                <w:bCs/>
                <w:color w:val="000000"/>
                <w:position w:val="-1"/>
              </w:rPr>
              <w:t>1.Гуманизм и антропоцентризм эпохи Возрождения. Особенности философии Нового времени: рационализм и эмпиризм в теории познания.</w:t>
            </w:r>
          </w:p>
        </w:tc>
      </w:tr>
      <w:tr w:rsidR="008E4D40" w:rsidRPr="00B833EF" w14:paraId="26666FC2" w14:textId="77777777" w:rsidTr="00B833EF">
        <w:trPr>
          <w:trHeight w:val="20"/>
        </w:trPr>
        <w:tc>
          <w:tcPr>
            <w:tcW w:w="1980" w:type="dxa"/>
            <w:vMerge/>
          </w:tcPr>
          <w:p w14:paraId="1AF3E4B2"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19993A83"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B833EF">
              <w:rPr>
                <w:rFonts w:ascii="Times New Roman" w:eastAsia="Times New Roman" w:hAnsi="Times New Roman" w:cs="Times New Roman"/>
                <w:bCs/>
                <w:color w:val="000000"/>
                <w:position w:val="-1"/>
              </w:rPr>
              <w:t>2. Немецкая классическая философия. Философия позитивизма и эволюционизма.</w:t>
            </w:r>
          </w:p>
        </w:tc>
      </w:tr>
      <w:tr w:rsidR="008E4D40" w:rsidRPr="00B833EF" w14:paraId="5449DE74" w14:textId="77777777" w:rsidTr="00B833EF">
        <w:trPr>
          <w:trHeight w:val="20"/>
        </w:trPr>
        <w:tc>
          <w:tcPr>
            <w:tcW w:w="1980" w:type="dxa"/>
            <w:vMerge/>
          </w:tcPr>
          <w:p w14:paraId="42DA39D9"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48EA018A"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8E4D40" w:rsidRPr="00B833EF" w14:paraId="5EBF3BE1" w14:textId="77777777" w:rsidTr="00B833EF">
        <w:trPr>
          <w:trHeight w:val="20"/>
        </w:trPr>
        <w:tc>
          <w:tcPr>
            <w:tcW w:w="1980" w:type="dxa"/>
            <w:vMerge/>
          </w:tcPr>
          <w:p w14:paraId="30E7E162"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7CCCFAD2"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highlight w:val="yellow"/>
              </w:rPr>
            </w:pPr>
            <w:r w:rsidRPr="00B833EF">
              <w:rPr>
                <w:rFonts w:ascii="Times New Roman" w:eastAsia="Times New Roman" w:hAnsi="Times New Roman" w:cs="Times New Roman"/>
                <w:color w:val="000000"/>
                <w:position w:val="-1"/>
              </w:rPr>
              <w:t>Особенности философии эпохи Возрождения и Нового времени. Основные идеи эпохи Возрождения. Главные особенности философии Нового времени.</w:t>
            </w:r>
          </w:p>
        </w:tc>
      </w:tr>
      <w:tr w:rsidR="008E4D40" w:rsidRPr="00B833EF" w14:paraId="6CD50885" w14:textId="77777777" w:rsidTr="00B833EF">
        <w:trPr>
          <w:trHeight w:val="20"/>
        </w:trPr>
        <w:tc>
          <w:tcPr>
            <w:tcW w:w="1980" w:type="dxa"/>
            <w:vMerge/>
          </w:tcPr>
          <w:p w14:paraId="69690EA9"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shd w:val="clear" w:color="auto" w:fill="FFFFFF"/>
            <w:vAlign w:val="center"/>
          </w:tcPr>
          <w:p w14:paraId="7E64671F"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highlight w:val="yellow"/>
                <w:lang w:val="en-US"/>
              </w:rPr>
            </w:pPr>
            <w:r w:rsidRPr="00B833EF">
              <w:rPr>
                <w:rFonts w:ascii="Times New Roman" w:eastAsia="Times New Roman" w:hAnsi="Times New Roman" w:cs="Times New Roman"/>
                <w:color w:val="000000"/>
                <w:position w:val="-1"/>
              </w:rPr>
              <w:t xml:space="preserve">Культура Германии </w:t>
            </w:r>
            <w:r w:rsidRPr="00B833EF">
              <w:rPr>
                <w:rFonts w:ascii="Times New Roman" w:eastAsia="Times New Roman" w:hAnsi="Times New Roman" w:cs="Times New Roman"/>
                <w:color w:val="000000"/>
                <w:position w:val="-1"/>
                <w:lang w:val="en-US"/>
              </w:rPr>
              <w:t>XVII</w:t>
            </w:r>
            <w:r w:rsidRPr="00B833EF">
              <w:rPr>
                <w:rFonts w:ascii="Times New Roman" w:eastAsia="Times New Roman" w:hAnsi="Times New Roman" w:cs="Times New Roman"/>
                <w:color w:val="000000"/>
                <w:position w:val="-1"/>
              </w:rPr>
              <w:t xml:space="preserve"> века. Особенности немецкого Просвещения (Г.Э. Лессинг, Ф. Шиллер, Г. Гердер, В. Гете). </w:t>
            </w:r>
            <w:r w:rsidRPr="00B833EF">
              <w:rPr>
                <w:rFonts w:ascii="Times New Roman" w:eastAsia="Times New Roman" w:hAnsi="Times New Roman" w:cs="Times New Roman"/>
                <w:color w:val="000000"/>
                <w:position w:val="-1"/>
                <w:lang w:val="en-US"/>
              </w:rPr>
              <w:t xml:space="preserve">И. </w:t>
            </w:r>
            <w:proofErr w:type="spellStart"/>
            <w:r w:rsidRPr="00B833EF">
              <w:rPr>
                <w:rFonts w:ascii="Times New Roman" w:eastAsia="Times New Roman" w:hAnsi="Times New Roman" w:cs="Times New Roman"/>
                <w:color w:val="000000"/>
                <w:position w:val="-1"/>
                <w:lang w:val="en-US"/>
              </w:rPr>
              <w:t>Кант</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основоположник</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немецкого</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классического</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идеализма</w:t>
            </w:r>
            <w:proofErr w:type="spellEnd"/>
            <w:r w:rsidRPr="00B833EF">
              <w:rPr>
                <w:rFonts w:ascii="Times New Roman" w:eastAsia="Times New Roman" w:hAnsi="Times New Roman" w:cs="Times New Roman"/>
                <w:color w:val="000000"/>
                <w:position w:val="-1"/>
                <w:lang w:val="en-US"/>
              </w:rPr>
              <w:t>.</w:t>
            </w:r>
          </w:p>
        </w:tc>
      </w:tr>
      <w:tr w:rsidR="008E4D40" w:rsidRPr="00B833EF" w14:paraId="59402DD4" w14:textId="77777777" w:rsidTr="00B833EF">
        <w:trPr>
          <w:trHeight w:val="20"/>
        </w:trPr>
        <w:tc>
          <w:tcPr>
            <w:tcW w:w="1980" w:type="dxa"/>
            <w:vMerge/>
          </w:tcPr>
          <w:p w14:paraId="43B4C4B0"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vAlign w:val="center"/>
          </w:tcPr>
          <w:p w14:paraId="3DA07973" w14:textId="77777777" w:rsidR="008E4D40" w:rsidRPr="00B833EF" w:rsidRDefault="008E4D40" w:rsidP="008E4D40">
            <w:pPr>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21F89A32" w14:textId="505FFAF5"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E4D40" w:rsidRPr="00B833EF" w14:paraId="00FCA962" w14:textId="77777777" w:rsidTr="00B833EF">
        <w:trPr>
          <w:trHeight w:val="20"/>
        </w:trPr>
        <w:tc>
          <w:tcPr>
            <w:tcW w:w="1980" w:type="dxa"/>
            <w:vMerge w:val="restart"/>
          </w:tcPr>
          <w:p w14:paraId="0E2B0AAA"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Тема</w:t>
            </w:r>
            <w:proofErr w:type="spellEnd"/>
            <w:r w:rsidRPr="00B833EF">
              <w:rPr>
                <w:rFonts w:ascii="Times New Roman" w:eastAsia="Times New Roman" w:hAnsi="Times New Roman" w:cs="Times New Roman"/>
                <w:b/>
                <w:color w:val="000000"/>
                <w:position w:val="-1"/>
                <w:lang w:val="en-US"/>
              </w:rPr>
              <w:t xml:space="preserve"> 1.4 </w:t>
            </w:r>
            <w:proofErr w:type="spellStart"/>
            <w:r w:rsidRPr="00B833EF">
              <w:rPr>
                <w:rFonts w:ascii="Times New Roman" w:eastAsia="Times New Roman" w:hAnsi="Times New Roman" w:cs="Times New Roman"/>
                <w:b/>
                <w:color w:val="000000"/>
                <w:position w:val="-1"/>
                <w:lang w:val="en-US"/>
              </w:rPr>
              <w:t>Современная</w:t>
            </w:r>
            <w:proofErr w:type="spellEnd"/>
            <w:r w:rsidRPr="00B833EF">
              <w:rPr>
                <w:rFonts w:ascii="Times New Roman" w:eastAsia="Times New Roman" w:hAnsi="Times New Roman" w:cs="Times New Roman"/>
                <w:b/>
                <w:color w:val="000000"/>
                <w:position w:val="-1"/>
                <w:lang w:val="en-US"/>
              </w:rPr>
              <w:t xml:space="preserve"> </w:t>
            </w:r>
            <w:proofErr w:type="spellStart"/>
            <w:r w:rsidRPr="00B833EF">
              <w:rPr>
                <w:rFonts w:ascii="Times New Roman" w:eastAsia="Times New Roman" w:hAnsi="Times New Roman" w:cs="Times New Roman"/>
                <w:b/>
                <w:color w:val="000000"/>
                <w:position w:val="-1"/>
                <w:lang w:val="en-US"/>
              </w:rPr>
              <w:t>философия</w:t>
            </w:r>
            <w:proofErr w:type="spellEnd"/>
            <w:r w:rsidRPr="00B833EF">
              <w:rPr>
                <w:rFonts w:ascii="Times New Roman" w:eastAsia="Times New Roman" w:hAnsi="Times New Roman" w:cs="Times New Roman"/>
                <w:b/>
                <w:color w:val="000000"/>
                <w:position w:val="-1"/>
                <w:lang w:val="en-US"/>
              </w:rPr>
              <w:t>.</w:t>
            </w:r>
          </w:p>
        </w:tc>
        <w:tc>
          <w:tcPr>
            <w:tcW w:w="7654" w:type="dxa"/>
            <w:vAlign w:val="center"/>
          </w:tcPr>
          <w:p w14:paraId="2444DDC6" w14:textId="6267534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8E4D40" w:rsidRPr="00B833EF" w14:paraId="1745E3CF" w14:textId="77777777" w:rsidTr="00B833EF">
        <w:trPr>
          <w:trHeight w:val="20"/>
        </w:trPr>
        <w:tc>
          <w:tcPr>
            <w:tcW w:w="1980" w:type="dxa"/>
            <w:vMerge/>
          </w:tcPr>
          <w:p w14:paraId="77FACDC5"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vAlign w:val="center"/>
          </w:tcPr>
          <w:p w14:paraId="6BB4EF1C"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Основные направления философии </w:t>
            </w:r>
            <w:r w:rsidRPr="00B833EF">
              <w:rPr>
                <w:rFonts w:ascii="Times New Roman" w:eastAsia="Times New Roman" w:hAnsi="Times New Roman" w:cs="Times New Roman"/>
                <w:color w:val="000000"/>
                <w:position w:val="-1"/>
                <w:lang w:val="en-US"/>
              </w:rPr>
              <w:t>XX</w:t>
            </w:r>
            <w:r w:rsidRPr="00B833EF">
              <w:rPr>
                <w:rFonts w:ascii="Times New Roman" w:eastAsia="Times New Roman" w:hAnsi="Times New Roman" w:cs="Times New Roman"/>
                <w:color w:val="000000"/>
                <w:position w:val="-1"/>
              </w:rPr>
              <w:t xml:space="preserve"> века: неопозитивизм, прагматизм, экзистенциализм. </w:t>
            </w:r>
            <w:proofErr w:type="spellStart"/>
            <w:r w:rsidRPr="00B833EF">
              <w:rPr>
                <w:rFonts w:ascii="Times New Roman" w:eastAsia="Times New Roman" w:hAnsi="Times New Roman" w:cs="Times New Roman"/>
                <w:color w:val="000000"/>
                <w:position w:val="-1"/>
                <w:lang w:val="en-US"/>
              </w:rPr>
              <w:t>Философия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бессознательного</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Особенности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русской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философии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Русская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идея</w:t>
            </w:r>
            <w:proofErr w:type="spellEnd"/>
            <w:r w:rsidRPr="00B833EF">
              <w:rPr>
                <w:rFonts w:ascii="Times New Roman" w:eastAsia="Times New Roman" w:hAnsi="Times New Roman" w:cs="Times New Roman"/>
                <w:color w:val="000000"/>
                <w:position w:val="-1"/>
                <w:lang w:val="en-US"/>
              </w:rPr>
              <w:t>.</w:t>
            </w:r>
          </w:p>
        </w:tc>
      </w:tr>
      <w:tr w:rsidR="008E4D40" w:rsidRPr="00B833EF" w14:paraId="159865AE" w14:textId="77777777" w:rsidTr="00B833EF">
        <w:trPr>
          <w:trHeight w:val="20"/>
        </w:trPr>
        <w:tc>
          <w:tcPr>
            <w:tcW w:w="1980" w:type="dxa"/>
            <w:vMerge/>
          </w:tcPr>
          <w:p w14:paraId="6F413F8F"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vAlign w:val="center"/>
          </w:tcPr>
          <w:p w14:paraId="3530361A"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Основные направления философии </w:t>
            </w:r>
            <w:r w:rsidRPr="00B833EF">
              <w:rPr>
                <w:rFonts w:ascii="Times New Roman" w:eastAsia="Times New Roman" w:hAnsi="Times New Roman" w:cs="Times New Roman"/>
                <w:color w:val="000000"/>
                <w:position w:val="-1"/>
                <w:lang w:val="en-US"/>
              </w:rPr>
              <w:t>XX</w:t>
            </w:r>
            <w:r w:rsidRPr="00B833EF">
              <w:rPr>
                <w:rFonts w:ascii="Times New Roman" w:eastAsia="Times New Roman" w:hAnsi="Times New Roman" w:cs="Times New Roman"/>
                <w:color w:val="000000"/>
                <w:position w:val="-1"/>
              </w:rPr>
              <w:t xml:space="preserve"> в. Философия всеединства В. С. Соловьева. Соборность и </w:t>
            </w:r>
            <w:proofErr w:type="spellStart"/>
            <w:r w:rsidRPr="00B833EF">
              <w:rPr>
                <w:rFonts w:ascii="Times New Roman" w:eastAsia="Times New Roman" w:hAnsi="Times New Roman" w:cs="Times New Roman"/>
                <w:color w:val="000000"/>
                <w:position w:val="-1"/>
              </w:rPr>
              <w:t>софийность</w:t>
            </w:r>
            <w:proofErr w:type="spellEnd"/>
            <w:r w:rsidRPr="00B833EF">
              <w:rPr>
                <w:rFonts w:ascii="Times New Roman" w:eastAsia="Times New Roman" w:hAnsi="Times New Roman" w:cs="Times New Roman"/>
                <w:color w:val="000000"/>
                <w:position w:val="-1"/>
              </w:rPr>
              <w:t xml:space="preserve">. Оправдание добра. Смысл искусства и любви в философии В.С. Соловьева. Религиозная философия С. Н. Булгакова. Философия русского космизма. Социальная философия И. А. Ильина. </w:t>
            </w:r>
            <w:proofErr w:type="spellStart"/>
            <w:r w:rsidRPr="00B833EF">
              <w:rPr>
                <w:rFonts w:ascii="Times New Roman" w:eastAsia="Times New Roman" w:hAnsi="Times New Roman" w:cs="Times New Roman"/>
                <w:color w:val="000000"/>
                <w:position w:val="-1"/>
                <w:lang w:val="en-US"/>
              </w:rPr>
              <w:t>Теория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этногенеза</w:t>
            </w:r>
            <w:proofErr w:type="spellEnd"/>
            <w:r w:rsidRPr="00B833EF">
              <w:rPr>
                <w:rFonts w:ascii="Times New Roman" w:eastAsia="Times New Roman" w:hAnsi="Times New Roman" w:cs="Times New Roman"/>
                <w:color w:val="000000"/>
                <w:position w:val="-1"/>
                <w:lang w:val="en-US"/>
              </w:rPr>
              <w:t xml:space="preserve"> Л. Н. </w:t>
            </w:r>
            <w:proofErr w:type="spellStart"/>
            <w:r w:rsidRPr="00B833EF">
              <w:rPr>
                <w:rFonts w:ascii="Times New Roman" w:eastAsia="Times New Roman" w:hAnsi="Times New Roman" w:cs="Times New Roman"/>
                <w:color w:val="000000"/>
                <w:position w:val="-1"/>
                <w:lang w:val="en-US"/>
              </w:rPr>
              <w:t>Гумилева</w:t>
            </w:r>
            <w:proofErr w:type="spellEnd"/>
            <w:r w:rsidRPr="00B833EF">
              <w:rPr>
                <w:rFonts w:ascii="Times New Roman" w:eastAsia="Times New Roman" w:hAnsi="Times New Roman" w:cs="Times New Roman"/>
                <w:color w:val="000000"/>
                <w:position w:val="-1"/>
                <w:lang w:val="en-US"/>
              </w:rPr>
              <w:t>.</w:t>
            </w:r>
          </w:p>
        </w:tc>
      </w:tr>
      <w:tr w:rsidR="008E4D40" w:rsidRPr="00B833EF" w14:paraId="0B962CBD" w14:textId="77777777" w:rsidTr="00B833EF">
        <w:trPr>
          <w:trHeight w:val="20"/>
        </w:trPr>
        <w:tc>
          <w:tcPr>
            <w:tcW w:w="1980" w:type="dxa"/>
            <w:vMerge/>
          </w:tcPr>
          <w:p w14:paraId="12817CB6"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vAlign w:val="center"/>
          </w:tcPr>
          <w:p w14:paraId="0C9A03F3"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8E4D40" w:rsidRPr="00B833EF" w14:paraId="509502C8" w14:textId="77777777" w:rsidTr="00B833EF">
        <w:trPr>
          <w:trHeight w:val="20"/>
        </w:trPr>
        <w:tc>
          <w:tcPr>
            <w:tcW w:w="1980" w:type="dxa"/>
            <w:vMerge/>
          </w:tcPr>
          <w:p w14:paraId="1B3F0FA0"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0F8085AD" w14:textId="23EEF51A"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Философия экзистенциализма и психоанализа. </w:t>
            </w:r>
            <w:r w:rsidR="00723547" w:rsidRPr="00B833EF">
              <w:rPr>
                <w:rFonts w:ascii="Times New Roman" w:eastAsia="Times New Roman" w:hAnsi="Times New Roman" w:cs="Times New Roman"/>
                <w:color w:val="000000"/>
                <w:position w:val="-1"/>
              </w:rPr>
              <w:t>Философские аспекты</w:t>
            </w:r>
            <w:r w:rsidRPr="00B833EF">
              <w:rPr>
                <w:rFonts w:ascii="Times New Roman" w:eastAsia="Times New Roman" w:hAnsi="Times New Roman" w:cs="Times New Roman"/>
                <w:color w:val="000000"/>
                <w:position w:val="-1"/>
              </w:rPr>
              <w:t xml:space="preserve"> психоанализа </w:t>
            </w:r>
            <w:r w:rsidR="00723547" w:rsidRPr="00B833EF">
              <w:rPr>
                <w:rFonts w:ascii="Times New Roman" w:eastAsia="Times New Roman" w:hAnsi="Times New Roman" w:cs="Times New Roman"/>
                <w:color w:val="000000"/>
                <w:position w:val="-1"/>
              </w:rPr>
              <w:t>(Зигмунд</w:t>
            </w:r>
            <w:r w:rsidRPr="00B833EF">
              <w:rPr>
                <w:rFonts w:ascii="Times New Roman" w:eastAsia="Times New Roman" w:hAnsi="Times New Roman" w:cs="Times New Roman"/>
                <w:color w:val="000000"/>
                <w:position w:val="-1"/>
              </w:rPr>
              <w:t xml:space="preserve"> Фрейд, Карл Густав, Юнг, Жак </w:t>
            </w:r>
            <w:proofErr w:type="spellStart"/>
            <w:r w:rsidRPr="00B833EF">
              <w:rPr>
                <w:rFonts w:ascii="Times New Roman" w:eastAsia="Times New Roman" w:hAnsi="Times New Roman" w:cs="Times New Roman"/>
                <w:color w:val="000000"/>
                <w:position w:val="-1"/>
              </w:rPr>
              <w:t>Лакан</w:t>
            </w:r>
            <w:proofErr w:type="spellEnd"/>
            <w:r w:rsidRPr="00B833EF">
              <w:rPr>
                <w:rFonts w:ascii="Times New Roman" w:eastAsia="Times New Roman" w:hAnsi="Times New Roman" w:cs="Times New Roman"/>
                <w:color w:val="000000"/>
                <w:position w:val="-1"/>
              </w:rPr>
              <w:t>).</w:t>
            </w:r>
          </w:p>
        </w:tc>
      </w:tr>
      <w:tr w:rsidR="008E4D40" w:rsidRPr="00B833EF" w14:paraId="7B4F7D2C" w14:textId="77777777" w:rsidTr="00B833EF">
        <w:trPr>
          <w:trHeight w:val="20"/>
        </w:trPr>
        <w:tc>
          <w:tcPr>
            <w:tcW w:w="1980" w:type="dxa"/>
            <w:vMerge/>
          </w:tcPr>
          <w:p w14:paraId="7F9890B0"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4550A416" w14:textId="77777777" w:rsidR="008E4D40" w:rsidRPr="00B833EF" w:rsidRDefault="008E4D40" w:rsidP="008E4D40">
            <w:pPr>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117CC99E" w14:textId="41B3B662"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E4D40" w:rsidRPr="00B833EF" w14:paraId="3FA987E8" w14:textId="77777777" w:rsidTr="00B833EF">
        <w:trPr>
          <w:trHeight w:val="20"/>
        </w:trPr>
        <w:tc>
          <w:tcPr>
            <w:tcW w:w="9634" w:type="dxa"/>
            <w:gridSpan w:val="2"/>
          </w:tcPr>
          <w:p w14:paraId="1F0C8DD3" w14:textId="0EF71509"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Р</w:t>
            </w:r>
            <w:r w:rsidR="00723547" w:rsidRPr="00B833EF">
              <w:rPr>
                <w:rFonts w:ascii="Times New Roman" w:eastAsia="Times New Roman" w:hAnsi="Times New Roman" w:cs="Times New Roman"/>
                <w:b/>
                <w:color w:val="000000"/>
                <w:position w:val="-1"/>
              </w:rPr>
              <w:t>аздел</w:t>
            </w:r>
            <w:r w:rsidRPr="00B833EF">
              <w:rPr>
                <w:rFonts w:ascii="Times New Roman" w:eastAsia="Times New Roman" w:hAnsi="Times New Roman" w:cs="Times New Roman"/>
                <w:b/>
                <w:color w:val="000000"/>
                <w:position w:val="-1"/>
              </w:rPr>
              <w:t xml:space="preserve"> 2</w:t>
            </w:r>
            <w:r w:rsidR="00723547"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b/>
                <w:color w:val="000000"/>
                <w:position w:val="-1"/>
              </w:rPr>
              <w:t>Структура и основное направление философии (24)</w:t>
            </w:r>
          </w:p>
        </w:tc>
      </w:tr>
      <w:tr w:rsidR="008E4D40" w:rsidRPr="00B833EF" w14:paraId="17BEC195" w14:textId="77777777" w:rsidTr="00B833EF">
        <w:trPr>
          <w:trHeight w:val="20"/>
        </w:trPr>
        <w:tc>
          <w:tcPr>
            <w:tcW w:w="1980" w:type="dxa"/>
            <w:vMerge w:val="restart"/>
          </w:tcPr>
          <w:p w14:paraId="65CFA838"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6A755D7C" w14:textId="77777777" w:rsidR="008E4D40" w:rsidRPr="00B833EF" w:rsidRDefault="008E4D40" w:rsidP="00723547">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 xml:space="preserve">Тема 2.1 Методы </w:t>
            </w:r>
            <w:r w:rsidRPr="00B833EF">
              <w:rPr>
                <w:rFonts w:ascii="Times New Roman" w:eastAsia="Times New Roman" w:hAnsi="Times New Roman" w:cs="Times New Roman"/>
                <w:b/>
                <w:color w:val="000000"/>
                <w:position w:val="-1"/>
              </w:rPr>
              <w:lastRenderedPageBreak/>
              <w:t>философии и ее внутреннее строение</w:t>
            </w:r>
          </w:p>
        </w:tc>
        <w:tc>
          <w:tcPr>
            <w:tcW w:w="7654" w:type="dxa"/>
            <w:vAlign w:val="center"/>
          </w:tcPr>
          <w:p w14:paraId="4054FEC6" w14:textId="3BD8C693"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lastRenderedPageBreak/>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8E4D40" w:rsidRPr="00B833EF" w14:paraId="4AED82DF" w14:textId="77777777" w:rsidTr="00B833EF">
        <w:trPr>
          <w:trHeight w:val="20"/>
        </w:trPr>
        <w:tc>
          <w:tcPr>
            <w:tcW w:w="1980" w:type="dxa"/>
            <w:vMerge/>
          </w:tcPr>
          <w:p w14:paraId="0C1527D4"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vAlign w:val="center"/>
          </w:tcPr>
          <w:p w14:paraId="22A5BA6C"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Философия и мировоззрение. Типы мировоззрения. Структура и специфика </w:t>
            </w:r>
            <w:r w:rsidRPr="00B833EF">
              <w:rPr>
                <w:rFonts w:ascii="Times New Roman" w:eastAsia="Times New Roman" w:hAnsi="Times New Roman" w:cs="Times New Roman"/>
                <w:color w:val="000000"/>
                <w:position w:val="-1"/>
              </w:rPr>
              <w:lastRenderedPageBreak/>
              <w:t xml:space="preserve">философского знания. </w:t>
            </w:r>
            <w:proofErr w:type="spellStart"/>
            <w:r w:rsidRPr="00B833EF">
              <w:rPr>
                <w:rFonts w:ascii="Times New Roman" w:eastAsia="Times New Roman" w:hAnsi="Times New Roman" w:cs="Times New Roman"/>
                <w:color w:val="000000"/>
                <w:position w:val="-1"/>
                <w:lang w:val="en-US"/>
              </w:rPr>
              <w:t>Происхождение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философии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Бытие</w:t>
            </w:r>
            <w:proofErr w:type="spellEnd"/>
            <w:r w:rsidRPr="00B833EF">
              <w:rPr>
                <w:rFonts w:ascii="Times New Roman" w:eastAsia="Times New Roman" w:hAnsi="Times New Roman" w:cs="Times New Roman"/>
                <w:color w:val="000000"/>
                <w:position w:val="-1"/>
                <w:lang w:val="en-US"/>
              </w:rPr>
              <w:t xml:space="preserve"> и </w:t>
            </w:r>
            <w:proofErr w:type="spellStart"/>
            <w:r w:rsidRPr="00B833EF">
              <w:rPr>
                <w:rFonts w:ascii="Times New Roman" w:eastAsia="Times New Roman" w:hAnsi="Times New Roman" w:cs="Times New Roman"/>
                <w:color w:val="000000"/>
                <w:position w:val="-1"/>
                <w:lang w:val="en-US"/>
              </w:rPr>
              <w:t>небытие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Идея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субстанции</w:t>
            </w:r>
            <w:proofErr w:type="spellEnd"/>
            <w:r w:rsidRPr="00B833EF">
              <w:rPr>
                <w:rFonts w:ascii="Times New Roman" w:eastAsia="Times New Roman" w:hAnsi="Times New Roman" w:cs="Times New Roman"/>
                <w:color w:val="000000"/>
                <w:position w:val="-1"/>
                <w:lang w:val="en-US"/>
              </w:rPr>
              <w:t xml:space="preserve"> в </w:t>
            </w:r>
            <w:proofErr w:type="spellStart"/>
            <w:r w:rsidRPr="00B833EF">
              <w:rPr>
                <w:rFonts w:ascii="Times New Roman" w:eastAsia="Times New Roman" w:hAnsi="Times New Roman" w:cs="Times New Roman"/>
                <w:color w:val="000000"/>
                <w:position w:val="-1"/>
                <w:lang w:val="en-US"/>
              </w:rPr>
              <w:t>философии</w:t>
            </w:r>
            <w:proofErr w:type="spellEnd"/>
            <w:r w:rsidRPr="00B833EF">
              <w:rPr>
                <w:rFonts w:ascii="Times New Roman" w:eastAsia="Times New Roman" w:hAnsi="Times New Roman" w:cs="Times New Roman"/>
                <w:color w:val="000000"/>
                <w:position w:val="-1"/>
                <w:lang w:val="en-US"/>
              </w:rPr>
              <w:t>.</w:t>
            </w:r>
          </w:p>
        </w:tc>
      </w:tr>
      <w:tr w:rsidR="008E4D40" w:rsidRPr="00B833EF" w14:paraId="7957E979" w14:textId="77777777" w:rsidTr="00B833EF">
        <w:trPr>
          <w:trHeight w:val="20"/>
        </w:trPr>
        <w:tc>
          <w:tcPr>
            <w:tcW w:w="1980" w:type="dxa"/>
            <w:vMerge/>
          </w:tcPr>
          <w:p w14:paraId="14C28359"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vAlign w:val="center"/>
          </w:tcPr>
          <w:p w14:paraId="0535BB1D"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8E4D40" w:rsidRPr="00B833EF" w14:paraId="320194CE" w14:textId="77777777" w:rsidTr="00B833EF">
        <w:trPr>
          <w:trHeight w:val="20"/>
        </w:trPr>
        <w:tc>
          <w:tcPr>
            <w:tcW w:w="1980" w:type="dxa"/>
            <w:vMerge/>
          </w:tcPr>
          <w:p w14:paraId="3CA4D206"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74B72B35" w14:textId="7FF95D01"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Этапы философии: античный, средневековый, Нового </w:t>
            </w:r>
            <w:r w:rsidR="00723547" w:rsidRPr="00B833EF">
              <w:rPr>
                <w:rFonts w:ascii="Times New Roman" w:eastAsia="Times New Roman" w:hAnsi="Times New Roman" w:cs="Times New Roman"/>
                <w:color w:val="000000"/>
                <w:position w:val="-1"/>
              </w:rPr>
              <w:t>времени, XX</w:t>
            </w:r>
            <w:r w:rsidRPr="00B833EF">
              <w:rPr>
                <w:rFonts w:ascii="Times New Roman" w:eastAsia="Times New Roman" w:hAnsi="Times New Roman" w:cs="Times New Roman"/>
                <w:color w:val="000000"/>
                <w:position w:val="-1"/>
              </w:rPr>
              <w:t xml:space="preserve"> века. Основные картины мира- философская (античность), религиозная (Средневековье), научная </w:t>
            </w:r>
            <w:r w:rsidR="00723547" w:rsidRPr="00B833EF">
              <w:rPr>
                <w:rFonts w:ascii="Times New Roman" w:eastAsia="Times New Roman" w:hAnsi="Times New Roman" w:cs="Times New Roman"/>
                <w:color w:val="000000"/>
                <w:position w:val="-1"/>
              </w:rPr>
              <w:t>(Новое</w:t>
            </w:r>
            <w:r w:rsidRPr="00B833EF">
              <w:rPr>
                <w:rFonts w:ascii="Times New Roman" w:eastAsia="Times New Roman" w:hAnsi="Times New Roman" w:cs="Times New Roman"/>
                <w:color w:val="000000"/>
                <w:position w:val="-1"/>
              </w:rPr>
              <w:t xml:space="preserve"> время, </w:t>
            </w:r>
            <w:r w:rsidRPr="00B833EF">
              <w:rPr>
                <w:rFonts w:ascii="Times New Roman" w:eastAsia="Times New Roman" w:hAnsi="Times New Roman" w:cs="Times New Roman"/>
                <w:color w:val="000000"/>
                <w:position w:val="-1"/>
                <w:lang w:val="en-US"/>
              </w:rPr>
              <w:t>XX</w:t>
            </w:r>
            <w:r w:rsidRPr="00B833EF">
              <w:rPr>
                <w:rFonts w:ascii="Times New Roman" w:eastAsia="Times New Roman" w:hAnsi="Times New Roman" w:cs="Times New Roman"/>
                <w:color w:val="000000"/>
                <w:position w:val="-1"/>
              </w:rPr>
              <w:t xml:space="preserve"> век).</w:t>
            </w:r>
          </w:p>
        </w:tc>
      </w:tr>
      <w:tr w:rsidR="008E4D40" w:rsidRPr="00B833EF" w14:paraId="43100B8A" w14:textId="77777777" w:rsidTr="00B833EF">
        <w:trPr>
          <w:trHeight w:val="20"/>
        </w:trPr>
        <w:tc>
          <w:tcPr>
            <w:tcW w:w="1980" w:type="dxa"/>
            <w:vMerge/>
          </w:tcPr>
          <w:p w14:paraId="01B662C1"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4CF73744"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Строение философии и ее основные направления. Методы философии: формально-логический, диалектический, прагматический, системный и другие.</w:t>
            </w:r>
          </w:p>
        </w:tc>
      </w:tr>
      <w:tr w:rsidR="008E4D40" w:rsidRPr="00B833EF" w14:paraId="584B3DF2" w14:textId="77777777" w:rsidTr="00B833EF">
        <w:trPr>
          <w:trHeight w:val="20"/>
        </w:trPr>
        <w:tc>
          <w:tcPr>
            <w:tcW w:w="1980" w:type="dxa"/>
            <w:vMerge/>
          </w:tcPr>
          <w:p w14:paraId="599783D3"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0CEBD8E2" w14:textId="77777777" w:rsidR="008E4D40" w:rsidRPr="00B833EF" w:rsidRDefault="008E4D40" w:rsidP="008E4D40">
            <w:pPr>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05ACFBF9" w14:textId="4EEBFBDD"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E4D40" w:rsidRPr="00B833EF" w14:paraId="633F0013" w14:textId="77777777" w:rsidTr="00B833EF">
        <w:trPr>
          <w:trHeight w:val="20"/>
        </w:trPr>
        <w:tc>
          <w:tcPr>
            <w:tcW w:w="1980" w:type="dxa"/>
            <w:vMerge w:val="restart"/>
          </w:tcPr>
          <w:p w14:paraId="5994597C"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Тема 2.2 Учение о бытии и теория познания.</w:t>
            </w:r>
          </w:p>
        </w:tc>
        <w:tc>
          <w:tcPr>
            <w:tcW w:w="7654" w:type="dxa"/>
            <w:tcBorders>
              <w:bottom w:val="single" w:sz="4" w:space="0" w:color="000000"/>
              <w:right w:val="single" w:sz="4" w:space="0" w:color="000000"/>
            </w:tcBorders>
            <w:vAlign w:val="center"/>
          </w:tcPr>
          <w:p w14:paraId="2B39CB75" w14:textId="79ED19FA"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8E4D40" w:rsidRPr="00B833EF" w14:paraId="7BA2884A" w14:textId="77777777" w:rsidTr="00B833EF">
        <w:trPr>
          <w:trHeight w:val="20"/>
        </w:trPr>
        <w:tc>
          <w:tcPr>
            <w:tcW w:w="1980" w:type="dxa"/>
            <w:vMerge/>
          </w:tcPr>
          <w:p w14:paraId="02F2B811"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tcBorders>
              <w:top w:val="single" w:sz="4" w:space="0" w:color="000000"/>
              <w:bottom w:val="single" w:sz="4" w:space="0" w:color="000000"/>
              <w:right w:val="single" w:sz="4" w:space="0" w:color="000000"/>
            </w:tcBorders>
            <w:vAlign w:val="center"/>
          </w:tcPr>
          <w:p w14:paraId="348C0B84" w14:textId="5C14276C"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1.Онтология- учение о бытии. Происхождение и устройство </w:t>
            </w:r>
            <w:r w:rsidR="00723547" w:rsidRPr="00B833EF">
              <w:rPr>
                <w:rFonts w:ascii="Times New Roman" w:eastAsia="Times New Roman" w:hAnsi="Times New Roman" w:cs="Times New Roman"/>
                <w:color w:val="000000"/>
                <w:position w:val="-1"/>
              </w:rPr>
              <w:t>мира.</w:t>
            </w:r>
            <w:r w:rsidRPr="00B833EF">
              <w:rPr>
                <w:rFonts w:ascii="Times New Roman" w:eastAsia="Times New Roman" w:hAnsi="Times New Roman" w:cs="Times New Roman"/>
                <w:color w:val="000000"/>
                <w:position w:val="-1"/>
              </w:rPr>
              <w:t xml:space="preserve"> Современные онтологические представления. Пространство, время, причинность, целесообразность.</w:t>
            </w:r>
          </w:p>
        </w:tc>
      </w:tr>
      <w:tr w:rsidR="008E4D40" w:rsidRPr="00B833EF" w14:paraId="6146416F" w14:textId="77777777" w:rsidTr="00B833EF">
        <w:trPr>
          <w:trHeight w:val="20"/>
        </w:trPr>
        <w:tc>
          <w:tcPr>
            <w:tcW w:w="1980" w:type="dxa"/>
            <w:vMerge/>
          </w:tcPr>
          <w:p w14:paraId="25537EB6"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tcBorders>
              <w:top w:val="single" w:sz="4" w:space="0" w:color="000000"/>
              <w:bottom w:val="single" w:sz="4" w:space="0" w:color="000000"/>
              <w:right w:val="single" w:sz="4" w:space="0" w:color="000000"/>
            </w:tcBorders>
            <w:vAlign w:val="center"/>
          </w:tcPr>
          <w:p w14:paraId="0F30E177"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2.Гносеология- учение о познании. Соотношение абсолютной и относительной истины. </w:t>
            </w:r>
            <w:proofErr w:type="spellStart"/>
            <w:r w:rsidRPr="00B833EF">
              <w:rPr>
                <w:rFonts w:ascii="Times New Roman" w:eastAsia="Times New Roman" w:hAnsi="Times New Roman" w:cs="Times New Roman"/>
                <w:color w:val="000000"/>
                <w:position w:val="-1"/>
                <w:lang w:val="en-US"/>
              </w:rPr>
              <w:t>Соотношение</w:t>
            </w:r>
            <w:proofErr w:type="spellEnd"/>
            <w:r w:rsidRPr="00B833EF">
              <w:rPr>
                <w:rFonts w:ascii="Times New Roman" w:eastAsia="Times New Roman" w:hAnsi="Times New Roman" w:cs="Times New Roman"/>
                <w:color w:val="000000"/>
                <w:position w:val="-1"/>
                <w:lang w:val="en-US"/>
              </w:rPr>
              <w:t xml:space="preserve"> </w:t>
            </w:r>
            <w:proofErr w:type="spellStart"/>
            <w:proofErr w:type="gramStart"/>
            <w:r w:rsidRPr="00B833EF">
              <w:rPr>
                <w:rFonts w:ascii="Times New Roman" w:eastAsia="Times New Roman" w:hAnsi="Times New Roman" w:cs="Times New Roman"/>
                <w:color w:val="000000"/>
                <w:position w:val="-1"/>
                <w:lang w:val="en-US"/>
              </w:rPr>
              <w:t>философской</w:t>
            </w:r>
            <w:proofErr w:type="spellEnd"/>
            <w:r w:rsidRPr="00B833EF">
              <w:rPr>
                <w:rFonts w:ascii="Times New Roman" w:eastAsia="Times New Roman" w:hAnsi="Times New Roman" w:cs="Times New Roman"/>
                <w:color w:val="000000"/>
                <w:position w:val="-1"/>
                <w:lang w:val="en-US"/>
              </w:rPr>
              <w:t xml:space="preserve"> ,</w:t>
            </w:r>
            <w:proofErr w:type="gram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религиозной</w:t>
            </w:r>
            <w:proofErr w:type="spellEnd"/>
            <w:r w:rsidRPr="00B833EF">
              <w:rPr>
                <w:rFonts w:ascii="Times New Roman" w:eastAsia="Times New Roman" w:hAnsi="Times New Roman" w:cs="Times New Roman"/>
                <w:color w:val="000000"/>
                <w:position w:val="-1"/>
                <w:lang w:val="en-US"/>
              </w:rPr>
              <w:t xml:space="preserve"> и </w:t>
            </w:r>
            <w:proofErr w:type="spellStart"/>
            <w:r w:rsidRPr="00B833EF">
              <w:rPr>
                <w:rFonts w:ascii="Times New Roman" w:eastAsia="Times New Roman" w:hAnsi="Times New Roman" w:cs="Times New Roman"/>
                <w:color w:val="000000"/>
                <w:position w:val="-1"/>
                <w:lang w:val="en-US"/>
              </w:rPr>
              <w:t>научной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истины</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Методология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научного</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познания</w:t>
            </w:r>
            <w:proofErr w:type="spellEnd"/>
            <w:r w:rsidRPr="00B833EF">
              <w:rPr>
                <w:rFonts w:ascii="Times New Roman" w:eastAsia="Times New Roman" w:hAnsi="Times New Roman" w:cs="Times New Roman"/>
                <w:color w:val="000000"/>
                <w:position w:val="-1"/>
                <w:lang w:val="en-US"/>
              </w:rPr>
              <w:t xml:space="preserve">. </w:t>
            </w:r>
          </w:p>
        </w:tc>
      </w:tr>
      <w:tr w:rsidR="008E4D40" w:rsidRPr="00B833EF" w14:paraId="57332494" w14:textId="77777777" w:rsidTr="00B833EF">
        <w:trPr>
          <w:trHeight w:val="20"/>
        </w:trPr>
        <w:tc>
          <w:tcPr>
            <w:tcW w:w="1980" w:type="dxa"/>
            <w:vMerge/>
          </w:tcPr>
          <w:p w14:paraId="5F4929CC"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tcBorders>
              <w:top w:val="single" w:sz="4" w:space="0" w:color="000000"/>
              <w:bottom w:val="single" w:sz="4" w:space="0" w:color="000000"/>
              <w:right w:val="single" w:sz="4" w:space="0" w:color="000000"/>
            </w:tcBorders>
            <w:vAlign w:val="center"/>
          </w:tcPr>
          <w:p w14:paraId="14D55539"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8E4D40" w:rsidRPr="00B833EF" w14:paraId="25393FA3" w14:textId="77777777" w:rsidTr="00B833EF">
        <w:trPr>
          <w:trHeight w:val="20"/>
        </w:trPr>
        <w:tc>
          <w:tcPr>
            <w:tcW w:w="1980" w:type="dxa"/>
            <w:vMerge/>
          </w:tcPr>
          <w:p w14:paraId="600F166F"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tcBorders>
              <w:top w:val="single" w:sz="4" w:space="0" w:color="000000"/>
              <w:right w:val="single" w:sz="4" w:space="0" w:color="000000"/>
            </w:tcBorders>
            <w:vAlign w:val="center"/>
          </w:tcPr>
          <w:p w14:paraId="4FBD1E1E"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Идея развития в философии. Проблема познания. Проблема интуиции в философии. Сознание. самосознание, бессознательное. </w:t>
            </w:r>
            <w:proofErr w:type="spellStart"/>
            <w:r w:rsidRPr="00B833EF">
              <w:rPr>
                <w:rFonts w:ascii="Times New Roman" w:eastAsia="Times New Roman" w:hAnsi="Times New Roman" w:cs="Times New Roman"/>
                <w:color w:val="000000"/>
                <w:position w:val="-1"/>
                <w:lang w:val="en-US"/>
              </w:rPr>
              <w:t>Сознание</w:t>
            </w:r>
            <w:proofErr w:type="spellEnd"/>
            <w:r w:rsidRPr="00B833EF">
              <w:rPr>
                <w:rFonts w:ascii="Times New Roman" w:eastAsia="Times New Roman" w:hAnsi="Times New Roman" w:cs="Times New Roman"/>
                <w:color w:val="000000"/>
                <w:position w:val="-1"/>
                <w:lang w:val="en-US"/>
              </w:rPr>
              <w:t xml:space="preserve"> и </w:t>
            </w:r>
            <w:proofErr w:type="spellStart"/>
            <w:r w:rsidRPr="00B833EF">
              <w:rPr>
                <w:rFonts w:ascii="Times New Roman" w:eastAsia="Times New Roman" w:hAnsi="Times New Roman" w:cs="Times New Roman"/>
                <w:color w:val="000000"/>
                <w:position w:val="-1"/>
                <w:lang w:val="en-US"/>
              </w:rPr>
              <w:t>язык</w:t>
            </w:r>
            <w:proofErr w:type="spellEnd"/>
            <w:r w:rsidRPr="00B833EF">
              <w:rPr>
                <w:rFonts w:ascii="Times New Roman" w:eastAsia="Times New Roman" w:hAnsi="Times New Roman" w:cs="Times New Roman"/>
                <w:color w:val="000000"/>
                <w:position w:val="-1"/>
                <w:lang w:val="en-US"/>
              </w:rPr>
              <w:t>.</w:t>
            </w:r>
          </w:p>
        </w:tc>
      </w:tr>
      <w:tr w:rsidR="008E4D40" w:rsidRPr="00B833EF" w14:paraId="49F8AA6D" w14:textId="77777777" w:rsidTr="00B833EF">
        <w:trPr>
          <w:trHeight w:val="20"/>
        </w:trPr>
        <w:tc>
          <w:tcPr>
            <w:tcW w:w="1980" w:type="dxa"/>
            <w:vMerge/>
          </w:tcPr>
          <w:p w14:paraId="204B28C8"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tcBorders>
              <w:top w:val="single" w:sz="4" w:space="0" w:color="000000"/>
              <w:right w:val="single" w:sz="4" w:space="0" w:color="000000"/>
            </w:tcBorders>
            <w:vAlign w:val="center"/>
          </w:tcPr>
          <w:p w14:paraId="2FBBF247" w14:textId="77777777" w:rsidR="008E4D40" w:rsidRPr="00B833EF" w:rsidRDefault="008E4D40" w:rsidP="008E4D40">
            <w:pPr>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02A9DFBB" w14:textId="584A5F8A"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E4D40" w:rsidRPr="00B833EF" w14:paraId="3DAD3949" w14:textId="77777777" w:rsidTr="00B833EF">
        <w:trPr>
          <w:trHeight w:val="20"/>
        </w:trPr>
        <w:tc>
          <w:tcPr>
            <w:tcW w:w="1980" w:type="dxa"/>
            <w:vMerge w:val="restart"/>
          </w:tcPr>
          <w:p w14:paraId="63AEF8DB"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Тема 2.3 Этика и социальная философия.</w:t>
            </w:r>
          </w:p>
        </w:tc>
        <w:tc>
          <w:tcPr>
            <w:tcW w:w="7654" w:type="dxa"/>
            <w:tcBorders>
              <w:bottom w:val="single" w:sz="4" w:space="0" w:color="000000"/>
              <w:right w:val="single" w:sz="4" w:space="0" w:color="000000"/>
            </w:tcBorders>
            <w:vAlign w:val="center"/>
          </w:tcPr>
          <w:p w14:paraId="4A8DD18F" w14:textId="0A3926F3"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8E4D40" w:rsidRPr="00B833EF" w14:paraId="1C2DDFB7" w14:textId="77777777" w:rsidTr="00B833EF">
        <w:trPr>
          <w:trHeight w:val="20"/>
        </w:trPr>
        <w:tc>
          <w:tcPr>
            <w:tcW w:w="1980" w:type="dxa"/>
            <w:vMerge/>
          </w:tcPr>
          <w:p w14:paraId="397B734C"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54" w:type="dxa"/>
            <w:tcBorders>
              <w:top w:val="single" w:sz="4" w:space="0" w:color="000000"/>
              <w:right w:val="single" w:sz="4" w:space="0" w:color="000000"/>
            </w:tcBorders>
            <w:vAlign w:val="center"/>
          </w:tcPr>
          <w:p w14:paraId="5002F2EA"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bCs/>
                <w:color w:val="000000"/>
                <w:position w:val="-1"/>
              </w:rPr>
              <w:t>1.</w:t>
            </w:r>
            <w:r w:rsidRPr="00B833EF">
              <w:rPr>
                <w:rFonts w:ascii="Times New Roman" w:eastAsia="Times New Roman" w:hAnsi="Times New Roman" w:cs="Times New Roman"/>
                <w:b/>
                <w:color w:val="000000"/>
                <w:position w:val="-1"/>
              </w:rPr>
              <w:t xml:space="preserve"> </w:t>
            </w:r>
            <w:r w:rsidRPr="00B833EF">
              <w:rPr>
                <w:rFonts w:ascii="Times New Roman" w:eastAsia="Times New Roman" w:hAnsi="Times New Roman" w:cs="Times New Roman"/>
                <w:color w:val="000000"/>
                <w:position w:val="-1"/>
              </w:rPr>
              <w:t xml:space="preserve">Социальная структура общества. Типы общества. Формы развития общества. Философия и глобальные проблемы современности. </w:t>
            </w:r>
            <w:proofErr w:type="spellStart"/>
            <w:r w:rsidRPr="00B833EF">
              <w:rPr>
                <w:rFonts w:ascii="Times New Roman" w:eastAsia="Times New Roman" w:hAnsi="Times New Roman" w:cs="Times New Roman"/>
                <w:color w:val="000000"/>
                <w:position w:val="-1"/>
                <w:lang w:val="en-US"/>
              </w:rPr>
              <w:t>Критерии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глобальных</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проблем</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современности</w:t>
            </w:r>
            <w:proofErr w:type="spellEnd"/>
            <w:r w:rsidRPr="00B833EF">
              <w:rPr>
                <w:rFonts w:ascii="Times New Roman" w:eastAsia="Times New Roman" w:hAnsi="Times New Roman" w:cs="Times New Roman"/>
                <w:color w:val="000000"/>
                <w:position w:val="-1"/>
                <w:lang w:val="en-US"/>
              </w:rPr>
              <w:t>.</w:t>
            </w:r>
          </w:p>
        </w:tc>
      </w:tr>
      <w:tr w:rsidR="008E4D40" w:rsidRPr="00B833EF" w14:paraId="2A70593E" w14:textId="77777777" w:rsidTr="00B833EF">
        <w:trPr>
          <w:trHeight w:val="20"/>
        </w:trPr>
        <w:tc>
          <w:tcPr>
            <w:tcW w:w="1980" w:type="dxa"/>
            <w:vMerge/>
          </w:tcPr>
          <w:p w14:paraId="26EC27C1"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54" w:type="dxa"/>
            <w:tcBorders>
              <w:top w:val="single" w:sz="4" w:space="0" w:color="000000"/>
              <w:bottom w:val="single" w:sz="4" w:space="0" w:color="000000"/>
              <w:right w:val="single" w:sz="4" w:space="0" w:color="000000"/>
            </w:tcBorders>
            <w:vAlign w:val="center"/>
          </w:tcPr>
          <w:p w14:paraId="4CBDDA66"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2. Социальная философия: предмет, метод, структура. Основные направления и школы социальной философии. </w:t>
            </w:r>
            <w:proofErr w:type="spellStart"/>
            <w:r w:rsidRPr="00B833EF">
              <w:rPr>
                <w:rFonts w:ascii="Times New Roman" w:eastAsia="Times New Roman" w:hAnsi="Times New Roman" w:cs="Times New Roman"/>
                <w:color w:val="000000"/>
                <w:position w:val="-1"/>
                <w:lang w:val="en-US"/>
              </w:rPr>
              <w:t>Природа</w:t>
            </w:r>
            <w:proofErr w:type="spellEnd"/>
            <w:r w:rsidRPr="00B833EF">
              <w:rPr>
                <w:rFonts w:ascii="Times New Roman" w:eastAsia="Times New Roman" w:hAnsi="Times New Roman" w:cs="Times New Roman"/>
                <w:color w:val="000000"/>
                <w:position w:val="-1"/>
                <w:lang w:val="en-US"/>
              </w:rPr>
              <w:t xml:space="preserve"> и </w:t>
            </w:r>
            <w:proofErr w:type="spellStart"/>
            <w:r w:rsidRPr="00B833EF">
              <w:rPr>
                <w:rFonts w:ascii="Times New Roman" w:eastAsia="Times New Roman" w:hAnsi="Times New Roman" w:cs="Times New Roman"/>
                <w:color w:val="000000"/>
                <w:position w:val="-1"/>
                <w:lang w:val="en-US"/>
              </w:rPr>
              <w:t>общество</w:t>
            </w:r>
            <w:proofErr w:type="spellEnd"/>
            <w:r w:rsidRPr="00B833EF">
              <w:rPr>
                <w:rFonts w:ascii="Times New Roman" w:eastAsia="Times New Roman" w:hAnsi="Times New Roman" w:cs="Times New Roman"/>
                <w:color w:val="000000"/>
                <w:position w:val="-1"/>
                <w:lang w:val="en-US"/>
              </w:rPr>
              <w:t>.</w:t>
            </w:r>
          </w:p>
        </w:tc>
      </w:tr>
      <w:tr w:rsidR="008E4D40" w:rsidRPr="00B833EF" w14:paraId="60BAF7D5" w14:textId="77777777" w:rsidTr="00B833EF">
        <w:trPr>
          <w:trHeight w:val="20"/>
        </w:trPr>
        <w:tc>
          <w:tcPr>
            <w:tcW w:w="1980" w:type="dxa"/>
            <w:vMerge/>
          </w:tcPr>
          <w:p w14:paraId="331C5F5D"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54" w:type="dxa"/>
            <w:tcBorders>
              <w:top w:val="single" w:sz="4" w:space="0" w:color="000000"/>
              <w:bottom w:val="single" w:sz="4" w:space="0" w:color="000000"/>
              <w:right w:val="single" w:sz="4" w:space="0" w:color="000000"/>
            </w:tcBorders>
            <w:vAlign w:val="center"/>
          </w:tcPr>
          <w:p w14:paraId="62834355"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8E4D40" w:rsidRPr="00B833EF" w14:paraId="2066FCBC" w14:textId="77777777" w:rsidTr="00B833EF">
        <w:trPr>
          <w:trHeight w:val="20"/>
        </w:trPr>
        <w:tc>
          <w:tcPr>
            <w:tcW w:w="1980" w:type="dxa"/>
            <w:vMerge/>
          </w:tcPr>
          <w:p w14:paraId="7FC28C0E"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654" w:type="dxa"/>
            <w:tcBorders>
              <w:top w:val="single" w:sz="4" w:space="0" w:color="000000"/>
              <w:bottom w:val="single" w:sz="4" w:space="0" w:color="000000"/>
              <w:right w:val="single" w:sz="4" w:space="0" w:color="000000"/>
            </w:tcBorders>
            <w:vAlign w:val="center"/>
          </w:tcPr>
          <w:p w14:paraId="0F71EB92" w14:textId="77777777" w:rsidR="008E4D40" w:rsidRPr="00B833EF" w:rsidRDefault="008E4D40" w:rsidP="00723547">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Философия истории. Проблема свободы и философии. Человек как предмет философии. Проблемы личности в философии.</w:t>
            </w:r>
          </w:p>
        </w:tc>
      </w:tr>
      <w:tr w:rsidR="008E4D40" w:rsidRPr="00B833EF" w14:paraId="61E5A61E" w14:textId="77777777" w:rsidTr="00B833EF">
        <w:trPr>
          <w:trHeight w:val="20"/>
        </w:trPr>
        <w:tc>
          <w:tcPr>
            <w:tcW w:w="1980" w:type="dxa"/>
            <w:vMerge/>
          </w:tcPr>
          <w:p w14:paraId="29FA70B8"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654" w:type="dxa"/>
            <w:tcBorders>
              <w:top w:val="single" w:sz="4" w:space="0" w:color="000000"/>
              <w:bottom w:val="single" w:sz="4" w:space="0" w:color="000000"/>
              <w:right w:val="single" w:sz="4" w:space="0" w:color="000000"/>
            </w:tcBorders>
            <w:vAlign w:val="center"/>
          </w:tcPr>
          <w:p w14:paraId="07C31412"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rPr>
              <w:t>Общезначимость</w:t>
            </w:r>
            <w:proofErr w:type="spellEnd"/>
            <w:r w:rsidRPr="00B833EF">
              <w:rPr>
                <w:rFonts w:ascii="Times New Roman" w:eastAsia="Times New Roman" w:hAnsi="Times New Roman" w:cs="Times New Roman"/>
                <w:color w:val="000000"/>
                <w:position w:val="-1"/>
              </w:rPr>
              <w:t xml:space="preserve"> этики. Смысл и назначение этики. Влияние этики на жизнь и характер личности и общества. Добродетель. Религиозная этика. Свобода и ответственность. Этические проблемы, связанные с развитием и использованием достижений науки, техники и технологий. </w:t>
            </w:r>
            <w:proofErr w:type="spellStart"/>
            <w:r w:rsidRPr="00B833EF">
              <w:rPr>
                <w:rFonts w:ascii="Times New Roman" w:eastAsia="Times New Roman" w:hAnsi="Times New Roman" w:cs="Times New Roman"/>
                <w:color w:val="000000"/>
                <w:position w:val="-1"/>
                <w:lang w:val="en-US"/>
              </w:rPr>
              <w:t>Влияние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природы</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на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общество</w:t>
            </w:r>
            <w:proofErr w:type="spellEnd"/>
            <w:r w:rsidRPr="00B833EF">
              <w:rPr>
                <w:rFonts w:ascii="Times New Roman" w:eastAsia="Times New Roman" w:hAnsi="Times New Roman" w:cs="Times New Roman"/>
                <w:color w:val="000000"/>
                <w:position w:val="-1"/>
                <w:lang w:val="en-US"/>
              </w:rPr>
              <w:t>.</w:t>
            </w:r>
          </w:p>
        </w:tc>
      </w:tr>
      <w:tr w:rsidR="008E4D40" w:rsidRPr="00B833EF" w14:paraId="3E0FF8C7" w14:textId="77777777" w:rsidTr="00B833EF">
        <w:trPr>
          <w:trHeight w:val="20"/>
        </w:trPr>
        <w:tc>
          <w:tcPr>
            <w:tcW w:w="1980" w:type="dxa"/>
            <w:vMerge/>
          </w:tcPr>
          <w:p w14:paraId="4222B3DA"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54" w:type="dxa"/>
            <w:tcBorders>
              <w:top w:val="single" w:sz="4" w:space="0" w:color="000000"/>
              <w:bottom w:val="single" w:sz="4" w:space="0" w:color="000000"/>
              <w:right w:val="single" w:sz="4" w:space="0" w:color="000000"/>
            </w:tcBorders>
            <w:vAlign w:val="center"/>
          </w:tcPr>
          <w:p w14:paraId="637C0348" w14:textId="77777777" w:rsidR="008E4D40" w:rsidRPr="00B833EF" w:rsidRDefault="008E4D40" w:rsidP="008E4D40">
            <w:pPr>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52486322" w14:textId="2796DA64"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E4D40" w:rsidRPr="00B833EF" w14:paraId="280F3BBC" w14:textId="77777777" w:rsidTr="00B833EF">
        <w:trPr>
          <w:trHeight w:val="20"/>
        </w:trPr>
        <w:tc>
          <w:tcPr>
            <w:tcW w:w="1980" w:type="dxa"/>
            <w:vMerge w:val="restart"/>
            <w:tcBorders>
              <w:top w:val="single" w:sz="4" w:space="0" w:color="000000"/>
            </w:tcBorders>
          </w:tcPr>
          <w:p w14:paraId="05C7B394"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Тема 2.4 Место философии в духовной культуре и ее значение.</w:t>
            </w:r>
          </w:p>
        </w:tc>
        <w:tc>
          <w:tcPr>
            <w:tcW w:w="7654" w:type="dxa"/>
            <w:tcBorders>
              <w:top w:val="single" w:sz="4" w:space="0" w:color="000000"/>
              <w:bottom w:val="single" w:sz="4" w:space="0" w:color="000000"/>
              <w:right w:val="single" w:sz="4" w:space="0" w:color="000000"/>
            </w:tcBorders>
            <w:vAlign w:val="center"/>
          </w:tcPr>
          <w:p w14:paraId="5940DA9A" w14:textId="0C39387F"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8E4D40" w:rsidRPr="00B833EF" w14:paraId="5C29BE4E" w14:textId="77777777" w:rsidTr="00B833EF">
        <w:trPr>
          <w:trHeight w:val="20"/>
        </w:trPr>
        <w:tc>
          <w:tcPr>
            <w:tcW w:w="1980" w:type="dxa"/>
            <w:vMerge/>
            <w:tcBorders>
              <w:top w:val="single" w:sz="4" w:space="0" w:color="000000"/>
            </w:tcBorders>
          </w:tcPr>
          <w:p w14:paraId="6B736373"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tcBorders>
              <w:top w:val="single" w:sz="4" w:space="0" w:color="000000"/>
              <w:right w:val="single" w:sz="4" w:space="0" w:color="000000"/>
            </w:tcBorders>
            <w:vAlign w:val="center"/>
          </w:tcPr>
          <w:p w14:paraId="44BB2FE8"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Философия как рациональная отрасль духовной культуры. Сходство и отличие философии от искусства, науки и идеологии. </w:t>
            </w:r>
            <w:proofErr w:type="spellStart"/>
            <w:r w:rsidRPr="00B833EF">
              <w:rPr>
                <w:rFonts w:ascii="Times New Roman" w:eastAsia="Times New Roman" w:hAnsi="Times New Roman" w:cs="Times New Roman"/>
                <w:color w:val="000000"/>
                <w:position w:val="-1"/>
                <w:lang w:val="en-US"/>
              </w:rPr>
              <w:t>Структура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философского</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творчества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Типы</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философствования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Философия</w:t>
            </w:r>
            <w:proofErr w:type="spellEnd"/>
            <w:r w:rsidRPr="00B833EF">
              <w:rPr>
                <w:rFonts w:ascii="Times New Roman" w:eastAsia="Times New Roman" w:hAnsi="Times New Roman" w:cs="Times New Roman"/>
                <w:color w:val="000000"/>
                <w:position w:val="-1"/>
                <w:lang w:val="en-US"/>
              </w:rPr>
              <w:t xml:space="preserve"> и </w:t>
            </w:r>
            <w:proofErr w:type="spellStart"/>
            <w:r w:rsidRPr="00B833EF">
              <w:rPr>
                <w:rFonts w:ascii="Times New Roman" w:eastAsia="Times New Roman" w:hAnsi="Times New Roman" w:cs="Times New Roman"/>
                <w:color w:val="000000"/>
                <w:position w:val="-1"/>
                <w:lang w:val="en-US"/>
              </w:rPr>
              <w:t>мировоззрение</w:t>
            </w:r>
            <w:proofErr w:type="spellEnd"/>
            <w:r w:rsidRPr="00B833EF">
              <w:rPr>
                <w:rFonts w:ascii="Times New Roman" w:eastAsia="Times New Roman" w:hAnsi="Times New Roman" w:cs="Times New Roman"/>
                <w:color w:val="000000"/>
                <w:position w:val="-1"/>
                <w:lang w:val="en-US"/>
              </w:rPr>
              <w:t>.</w:t>
            </w:r>
          </w:p>
        </w:tc>
      </w:tr>
      <w:tr w:rsidR="008E4D40" w:rsidRPr="00B833EF" w14:paraId="4E9572F3" w14:textId="77777777" w:rsidTr="00B833EF">
        <w:trPr>
          <w:trHeight w:val="20"/>
        </w:trPr>
        <w:tc>
          <w:tcPr>
            <w:tcW w:w="1980" w:type="dxa"/>
            <w:vMerge/>
            <w:tcBorders>
              <w:top w:val="single" w:sz="4" w:space="0" w:color="000000"/>
            </w:tcBorders>
          </w:tcPr>
          <w:p w14:paraId="4876AD2C"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tcBorders>
              <w:top w:val="single" w:sz="4" w:space="0" w:color="000000"/>
              <w:bottom w:val="single" w:sz="4" w:space="0" w:color="000000"/>
              <w:right w:val="single" w:sz="4" w:space="0" w:color="000000"/>
            </w:tcBorders>
            <w:vAlign w:val="center"/>
          </w:tcPr>
          <w:p w14:paraId="4BC51727" w14:textId="77777777" w:rsidR="008E4D40" w:rsidRPr="00B833EF" w:rsidRDefault="008E4D40" w:rsidP="008E4D40">
            <w:pPr>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6A620CE4" w14:textId="63160643"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E4D40" w:rsidRPr="00B833EF" w14:paraId="684B286A" w14:textId="77777777" w:rsidTr="00B833EF">
        <w:trPr>
          <w:trHeight w:val="20"/>
        </w:trPr>
        <w:tc>
          <w:tcPr>
            <w:tcW w:w="9634" w:type="dxa"/>
            <w:gridSpan w:val="2"/>
            <w:tcBorders>
              <w:top w:val="single" w:sz="4" w:space="0" w:color="000000"/>
              <w:bottom w:val="single" w:sz="4" w:space="0" w:color="auto"/>
              <w:right w:val="single" w:sz="4" w:space="0" w:color="auto"/>
            </w:tcBorders>
          </w:tcPr>
          <w:p w14:paraId="632D9F75" w14:textId="4D97DE57" w:rsidR="008E4D40" w:rsidRPr="00B833EF" w:rsidRDefault="008E4D40" w:rsidP="00723547">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highlight w:val="yellow"/>
              </w:rPr>
            </w:pPr>
            <w:r w:rsidRPr="00B833EF">
              <w:rPr>
                <w:rFonts w:ascii="Times New Roman" w:eastAsia="Times New Roman" w:hAnsi="Times New Roman" w:cs="Times New Roman"/>
                <w:b/>
                <w:color w:val="000000"/>
                <w:position w:val="-1"/>
              </w:rPr>
              <w:t>Промежуточная аттестация</w:t>
            </w:r>
          </w:p>
        </w:tc>
      </w:tr>
      <w:tr w:rsidR="008E4D40" w:rsidRPr="00B833EF" w14:paraId="03928EA3" w14:textId="77777777" w:rsidTr="00B833EF">
        <w:trPr>
          <w:trHeight w:val="20"/>
        </w:trPr>
        <w:tc>
          <w:tcPr>
            <w:tcW w:w="9634" w:type="dxa"/>
            <w:gridSpan w:val="2"/>
            <w:tcBorders>
              <w:top w:val="single" w:sz="4" w:space="0" w:color="000000"/>
              <w:bottom w:val="single" w:sz="4" w:space="0" w:color="auto"/>
              <w:right w:val="single" w:sz="4" w:space="0" w:color="auto"/>
            </w:tcBorders>
          </w:tcPr>
          <w:p w14:paraId="7155CC7B" w14:textId="563993EF"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highlight w:val="yellow"/>
              </w:rPr>
            </w:pPr>
            <w:proofErr w:type="spellStart"/>
            <w:r w:rsidRPr="00B833EF">
              <w:rPr>
                <w:rFonts w:ascii="Times New Roman" w:eastAsia="Times New Roman" w:hAnsi="Times New Roman" w:cs="Times New Roman"/>
                <w:b/>
                <w:color w:val="000000"/>
                <w:position w:val="-1"/>
                <w:lang w:val="en-US"/>
              </w:rPr>
              <w:t>Всего</w:t>
            </w:r>
            <w:proofErr w:type="spellEnd"/>
            <w:r w:rsidRPr="00B833EF">
              <w:rPr>
                <w:rFonts w:ascii="Times New Roman" w:eastAsia="Times New Roman" w:hAnsi="Times New Roman" w:cs="Times New Roman"/>
                <w:b/>
                <w:color w:val="000000"/>
                <w:position w:val="-1"/>
                <w:lang w:val="en-US"/>
              </w:rPr>
              <w:t xml:space="preserve"> </w:t>
            </w:r>
            <w:r w:rsidRPr="00B833EF">
              <w:rPr>
                <w:rFonts w:ascii="Times New Roman" w:eastAsia="Times New Roman" w:hAnsi="Times New Roman" w:cs="Times New Roman"/>
                <w:b/>
                <w:color w:val="000000"/>
                <w:position w:val="-1"/>
              </w:rPr>
              <w:t>44</w:t>
            </w:r>
          </w:p>
        </w:tc>
      </w:tr>
    </w:tbl>
    <w:p w14:paraId="7CD4B185" w14:textId="576516C6" w:rsidR="00782EFC" w:rsidRPr="00F93DC0" w:rsidRDefault="00782EFC" w:rsidP="00782EFC">
      <w:pPr>
        <w:rPr>
          <w:rFonts w:ascii="Times New Roman" w:hAnsi="Times New Roman" w:cs="Times New Roman"/>
          <w:sz w:val="24"/>
          <w:szCs w:val="24"/>
        </w:rPr>
      </w:pPr>
    </w:p>
    <w:p w14:paraId="74F0D779" w14:textId="560A9AEA" w:rsidR="00782EFC" w:rsidRPr="00F93DC0" w:rsidRDefault="00782EFC" w:rsidP="00782EFC">
      <w:pPr>
        <w:pStyle w:val="1f"/>
        <w:rPr>
          <w:rFonts w:ascii="Times New Roman" w:hAnsi="Times New Roman"/>
          <w:lang w:val="ru-RU"/>
        </w:rPr>
      </w:pPr>
      <w:bookmarkStart w:id="29" w:name="_Toc152334671"/>
      <w:bookmarkStart w:id="30" w:name="_Toc156294574"/>
      <w:bookmarkStart w:id="31" w:name="_Toc156294884"/>
      <w:r w:rsidRPr="00F93DC0">
        <w:rPr>
          <w:rFonts w:ascii="Times New Roman" w:hAnsi="Times New Roman"/>
        </w:rPr>
        <w:t xml:space="preserve">3. Условия реализации </w:t>
      </w:r>
      <w:bookmarkEnd w:id="29"/>
      <w:r w:rsidR="00DF068E" w:rsidRPr="00F93DC0">
        <w:rPr>
          <w:rFonts w:ascii="Times New Roman" w:hAnsi="Times New Roman"/>
          <w:lang w:val="ru-RU"/>
        </w:rPr>
        <w:t>ДИСЦИПЛИНЫ</w:t>
      </w:r>
      <w:bookmarkEnd w:id="30"/>
      <w:bookmarkEnd w:id="31"/>
    </w:p>
    <w:p w14:paraId="5687404E" w14:textId="77777777" w:rsidR="00782EFC" w:rsidRPr="00F93DC0" w:rsidRDefault="00782EFC" w:rsidP="00782EFC">
      <w:pPr>
        <w:pStyle w:val="114"/>
        <w:rPr>
          <w:rFonts w:ascii="Times New Roman" w:hAnsi="Times New Roman"/>
        </w:rPr>
      </w:pPr>
      <w:bookmarkStart w:id="32" w:name="_Toc152334672"/>
      <w:bookmarkStart w:id="33" w:name="_Toc156294575"/>
      <w:bookmarkStart w:id="34" w:name="_Toc156294885"/>
      <w:r w:rsidRPr="00F93DC0">
        <w:rPr>
          <w:rFonts w:ascii="Times New Roman" w:hAnsi="Times New Roman"/>
        </w:rPr>
        <w:t>3.1. Материально-техническое обеспечение</w:t>
      </w:r>
      <w:bookmarkEnd w:id="32"/>
      <w:bookmarkEnd w:id="33"/>
      <w:bookmarkEnd w:id="34"/>
    </w:p>
    <w:p w14:paraId="1DBADA36" w14:textId="3B06B346" w:rsidR="00782EFC" w:rsidRPr="00F93DC0" w:rsidRDefault="00BF2DB6" w:rsidP="00782EFC">
      <w:pPr>
        <w:suppressAutoHyphens/>
        <w:ind w:firstLine="709"/>
        <w:jc w:val="both"/>
        <w:rPr>
          <w:rFonts w:ascii="Times New Roman" w:hAnsi="Times New Roman" w:cs="Times New Roman"/>
          <w:bCs/>
          <w:sz w:val="24"/>
          <w:szCs w:val="24"/>
        </w:rPr>
      </w:pPr>
      <w:r w:rsidRPr="00503A1E">
        <w:rPr>
          <w:rFonts w:ascii="Times New Roman" w:hAnsi="Times New Roman" w:cs="Times New Roman"/>
          <w:bCs/>
          <w:sz w:val="24"/>
          <w:szCs w:val="24"/>
        </w:rPr>
        <w:t>Кабинет</w:t>
      </w:r>
      <w:r w:rsidRPr="00503A1E">
        <w:rPr>
          <w:rFonts w:ascii="Times New Roman" w:hAnsi="Times New Roman" w:cs="Times New Roman"/>
          <w:bCs/>
          <w:i/>
          <w:sz w:val="24"/>
          <w:szCs w:val="24"/>
        </w:rPr>
        <w:t xml:space="preserve"> </w:t>
      </w:r>
      <w:bookmarkStart w:id="35" w:name="_Hlk167097000"/>
      <w:r w:rsidR="00723547" w:rsidRPr="00503A1E">
        <w:rPr>
          <w:rFonts w:ascii="Times New Roman" w:hAnsi="Times New Roman" w:cs="Times New Roman"/>
          <w:bCs/>
          <w:iCs/>
          <w:sz w:val="24"/>
          <w:szCs w:val="24"/>
        </w:rPr>
        <w:t>«</w:t>
      </w:r>
      <w:r w:rsidRPr="00503A1E">
        <w:rPr>
          <w:rFonts w:ascii="Times New Roman" w:hAnsi="Times New Roman" w:cs="Times New Roman"/>
          <w:bCs/>
          <w:iCs/>
          <w:sz w:val="24"/>
          <w:szCs w:val="24"/>
        </w:rPr>
        <w:t>Общих гуманитарных и социально-экономических дисциплин</w:t>
      </w:r>
      <w:bookmarkEnd w:id="35"/>
      <w:r w:rsidR="00723547" w:rsidRPr="00503A1E">
        <w:rPr>
          <w:rFonts w:ascii="Times New Roman" w:hAnsi="Times New Roman" w:cs="Times New Roman"/>
          <w:bCs/>
          <w:iCs/>
          <w:sz w:val="24"/>
          <w:szCs w:val="24"/>
        </w:rPr>
        <w:t>»</w:t>
      </w:r>
      <w:r w:rsidRPr="00503A1E">
        <w:rPr>
          <w:rFonts w:ascii="Times New Roman" w:hAnsi="Times New Roman" w:cs="Times New Roman"/>
          <w:bCs/>
          <w:iCs/>
          <w:sz w:val="24"/>
          <w:szCs w:val="24"/>
        </w:rPr>
        <w:t>,</w:t>
      </w:r>
      <w:r w:rsidR="00C33C27" w:rsidRPr="00503A1E">
        <w:rPr>
          <w:rFonts w:ascii="Times New Roman" w:hAnsi="Times New Roman" w:cs="Times New Roman"/>
          <w:bCs/>
          <w:iCs/>
          <w:sz w:val="24"/>
          <w:szCs w:val="24"/>
        </w:rPr>
        <w:t xml:space="preserve"> </w:t>
      </w:r>
      <w:r w:rsidR="00782EFC" w:rsidRPr="00503A1E">
        <w:rPr>
          <w:rFonts w:ascii="Times New Roman" w:hAnsi="Times New Roman" w:cs="Times New Roman"/>
          <w:bCs/>
          <w:sz w:val="24"/>
          <w:szCs w:val="24"/>
        </w:rPr>
        <w:t xml:space="preserve">оснащенный </w:t>
      </w:r>
      <w:r w:rsidR="00782EFC" w:rsidRPr="00503A1E">
        <w:rPr>
          <w:rFonts w:ascii="Times New Roman" w:hAnsi="Times New Roman" w:cs="Times New Roman"/>
          <w:bCs/>
          <w:iCs/>
          <w:sz w:val="24"/>
          <w:szCs w:val="24"/>
        </w:rPr>
        <w:t xml:space="preserve">в соответствии с приложением 3 </w:t>
      </w:r>
      <w:r w:rsidR="009A0AAA" w:rsidRPr="00503A1E">
        <w:rPr>
          <w:rFonts w:ascii="Times New Roman" w:hAnsi="Times New Roman" w:cs="Times New Roman"/>
          <w:bCs/>
          <w:iCs/>
          <w:sz w:val="24"/>
          <w:szCs w:val="24"/>
        </w:rPr>
        <w:t>ПОП-П</w:t>
      </w:r>
      <w:r w:rsidR="00782EFC" w:rsidRPr="00503A1E">
        <w:rPr>
          <w:rFonts w:ascii="Times New Roman" w:hAnsi="Times New Roman" w:cs="Times New Roman"/>
          <w:bCs/>
          <w:sz w:val="24"/>
          <w:szCs w:val="24"/>
        </w:rPr>
        <w:t>.</w:t>
      </w:r>
      <w:r w:rsidR="00782EFC" w:rsidRPr="00F93DC0">
        <w:rPr>
          <w:rFonts w:ascii="Times New Roman" w:hAnsi="Times New Roman" w:cs="Times New Roman"/>
          <w:bCs/>
          <w:sz w:val="24"/>
          <w:szCs w:val="24"/>
        </w:rPr>
        <w:t xml:space="preserve"> </w:t>
      </w:r>
    </w:p>
    <w:p w14:paraId="20A48AAD" w14:textId="77777777" w:rsidR="00222015" w:rsidRPr="00F93DC0" w:rsidRDefault="00222015" w:rsidP="00222015">
      <w:pPr>
        <w:rPr>
          <w:rFonts w:ascii="Times New Roman" w:hAnsi="Times New Roman" w:cs="Times New Roman"/>
          <w:sz w:val="24"/>
          <w:szCs w:val="24"/>
        </w:rPr>
      </w:pPr>
      <w:bookmarkStart w:id="36" w:name="_Toc152334673"/>
      <w:bookmarkStart w:id="37" w:name="_Toc156294576"/>
      <w:bookmarkStart w:id="38" w:name="_Toc156294886"/>
    </w:p>
    <w:p w14:paraId="7FD9D41E" w14:textId="71B3FAAC" w:rsidR="00782EFC" w:rsidRPr="00F93DC0" w:rsidRDefault="00782EFC" w:rsidP="00782EFC">
      <w:pPr>
        <w:pStyle w:val="114"/>
        <w:rPr>
          <w:rFonts w:ascii="Times New Roman" w:eastAsia="Times New Roman" w:hAnsi="Times New Roman"/>
        </w:rPr>
      </w:pPr>
      <w:r w:rsidRPr="00F93DC0">
        <w:rPr>
          <w:rFonts w:ascii="Times New Roman" w:hAnsi="Times New Roman"/>
        </w:rPr>
        <w:lastRenderedPageBreak/>
        <w:t>3.2. Учебно-методическое обеспечение</w:t>
      </w:r>
      <w:bookmarkEnd w:id="36"/>
      <w:bookmarkEnd w:id="37"/>
      <w:bookmarkEnd w:id="38"/>
    </w:p>
    <w:p w14:paraId="62AB8A24" w14:textId="4794547B" w:rsidR="00782EFC" w:rsidRPr="00F93DC0" w:rsidRDefault="00782EFC" w:rsidP="00782EFC">
      <w:pPr>
        <w:pStyle w:val="a4"/>
        <w:spacing w:line="276" w:lineRule="auto"/>
        <w:ind w:left="0" w:firstLine="709"/>
        <w:jc w:val="both"/>
        <w:rPr>
          <w:rFonts w:ascii="Times New Roman" w:hAnsi="Times New Roman" w:cs="Times New Roman"/>
          <w:bCs/>
          <w:sz w:val="24"/>
          <w:szCs w:val="24"/>
        </w:rPr>
      </w:pPr>
      <w:bookmarkStart w:id="39" w:name="_Hlk152333986"/>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0" w:name="_Hlk156820957"/>
      <w:r w:rsidRPr="00F93DC0">
        <w:rPr>
          <w:rFonts w:ascii="Times New Roman" w:hAnsi="Times New Roman" w:cs="Times New Roman"/>
          <w:sz w:val="24"/>
          <w:szCs w:val="24"/>
        </w:rPr>
        <w:t xml:space="preserve">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2079CA80" w14:textId="21BC74E5" w:rsidR="006841BF" w:rsidRPr="00F93DC0" w:rsidRDefault="006841BF" w:rsidP="00782EFC">
      <w:pPr>
        <w:pStyle w:val="a4"/>
        <w:spacing w:line="276" w:lineRule="auto"/>
        <w:ind w:left="0" w:firstLine="709"/>
        <w:jc w:val="both"/>
        <w:rPr>
          <w:rFonts w:ascii="Times New Roman" w:hAnsi="Times New Roman" w:cs="Times New Roman"/>
          <w:bCs/>
          <w:sz w:val="24"/>
          <w:szCs w:val="24"/>
        </w:rPr>
      </w:pPr>
    </w:p>
    <w:p w14:paraId="72CBBDF7" w14:textId="77777777" w:rsidR="006841BF" w:rsidRPr="00F93DC0" w:rsidRDefault="006841BF" w:rsidP="006841BF">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bookmarkEnd w:id="40"/>
    <w:p w14:paraId="40192A5E" w14:textId="30E9D74F"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1.Бранская, Е. В. Основы </w:t>
      </w:r>
      <w:proofErr w:type="gramStart"/>
      <w:r w:rsidRPr="00F93DC0">
        <w:rPr>
          <w:rFonts w:ascii="Times New Roman" w:hAnsi="Times New Roman" w:cs="Times New Roman"/>
          <w:bCs/>
          <w:iCs/>
          <w:sz w:val="24"/>
          <w:szCs w:val="24"/>
        </w:rPr>
        <w:t>философии :</w:t>
      </w:r>
      <w:proofErr w:type="gramEnd"/>
      <w:r w:rsidRPr="00F93DC0">
        <w:rPr>
          <w:rFonts w:ascii="Times New Roman" w:hAnsi="Times New Roman" w:cs="Times New Roman"/>
          <w:bCs/>
          <w:iCs/>
          <w:sz w:val="24"/>
          <w:szCs w:val="24"/>
        </w:rPr>
        <w:t xml:space="preserve"> учебное пособие для среднего профессионального образования / Е. В. </w:t>
      </w:r>
      <w:proofErr w:type="spellStart"/>
      <w:r w:rsidRPr="00F93DC0">
        <w:rPr>
          <w:rFonts w:ascii="Times New Roman" w:hAnsi="Times New Roman" w:cs="Times New Roman"/>
          <w:bCs/>
          <w:iCs/>
          <w:sz w:val="24"/>
          <w:szCs w:val="24"/>
        </w:rPr>
        <w:t>Бранская</w:t>
      </w:r>
      <w:proofErr w:type="spellEnd"/>
      <w:r w:rsidRPr="00F93DC0">
        <w:rPr>
          <w:rFonts w:ascii="Times New Roman" w:hAnsi="Times New Roman" w:cs="Times New Roman"/>
          <w:bCs/>
          <w:iCs/>
          <w:sz w:val="24"/>
          <w:szCs w:val="24"/>
        </w:rPr>
        <w:t xml:space="preserve">, М. И. Панфилова. — 2-е изд., </w:t>
      </w:r>
      <w:proofErr w:type="spellStart"/>
      <w:r w:rsidRPr="00F93DC0">
        <w:rPr>
          <w:rFonts w:ascii="Times New Roman" w:hAnsi="Times New Roman" w:cs="Times New Roman"/>
          <w:bCs/>
          <w:iCs/>
          <w:sz w:val="24"/>
          <w:szCs w:val="24"/>
        </w:rPr>
        <w:t>перераб</w:t>
      </w:r>
      <w:proofErr w:type="spellEnd"/>
      <w:r w:rsidRPr="00F93DC0">
        <w:rPr>
          <w:rFonts w:ascii="Times New Roman" w:hAnsi="Times New Roman" w:cs="Times New Roman"/>
          <w:bCs/>
          <w:iCs/>
          <w:sz w:val="24"/>
          <w:szCs w:val="24"/>
        </w:rPr>
        <w:t xml:space="preserve">. и доп.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184 с. — (Профессиональное образование). — ISBN 978-5-534-06880-1.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https://urait.ru/bcode/516186</w:t>
      </w:r>
    </w:p>
    <w:p w14:paraId="207B3EE1" w14:textId="10A56949"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2.Волкогонова, О. Д. Основы </w:t>
      </w:r>
      <w:proofErr w:type="gramStart"/>
      <w:r w:rsidRPr="00F93DC0">
        <w:rPr>
          <w:rFonts w:ascii="Times New Roman" w:hAnsi="Times New Roman" w:cs="Times New Roman"/>
          <w:bCs/>
          <w:iCs/>
          <w:sz w:val="24"/>
          <w:szCs w:val="24"/>
        </w:rPr>
        <w:t>философии :</w:t>
      </w:r>
      <w:proofErr w:type="gramEnd"/>
      <w:r w:rsidRPr="00F93DC0">
        <w:rPr>
          <w:rFonts w:ascii="Times New Roman" w:hAnsi="Times New Roman" w:cs="Times New Roman"/>
          <w:bCs/>
          <w:iCs/>
          <w:sz w:val="24"/>
          <w:szCs w:val="24"/>
        </w:rPr>
        <w:t xml:space="preserve"> учебник / О.Д. Волкогонова, Н.М. Сидорова.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ФОРУМ : ИНФРА-М, 2023. — 480 с. — (Среднее профессиональное образование). - ISBN 978-5-8199-0694-1.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URL: https://znanium.com/catalog/product/1933140</w:t>
      </w:r>
    </w:p>
    <w:p w14:paraId="3327F257" w14:textId="7A96A4DE"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3.Гегель, Г. Философия истории / Г. </w:t>
      </w:r>
      <w:proofErr w:type="gramStart"/>
      <w:r w:rsidRPr="00F93DC0">
        <w:rPr>
          <w:rFonts w:ascii="Times New Roman" w:hAnsi="Times New Roman" w:cs="Times New Roman"/>
          <w:bCs/>
          <w:iCs/>
          <w:sz w:val="24"/>
          <w:szCs w:val="24"/>
        </w:rPr>
        <w:t>Гегель ;</w:t>
      </w:r>
      <w:proofErr w:type="gramEnd"/>
      <w:r w:rsidRPr="00F93DC0">
        <w:rPr>
          <w:rFonts w:ascii="Times New Roman" w:hAnsi="Times New Roman" w:cs="Times New Roman"/>
          <w:bCs/>
          <w:iCs/>
          <w:sz w:val="24"/>
          <w:szCs w:val="24"/>
        </w:rPr>
        <w:t xml:space="preserve"> переводчик А. М. </w:t>
      </w:r>
      <w:proofErr w:type="spellStart"/>
      <w:r w:rsidRPr="00F93DC0">
        <w:rPr>
          <w:rFonts w:ascii="Times New Roman" w:hAnsi="Times New Roman" w:cs="Times New Roman"/>
          <w:bCs/>
          <w:iCs/>
          <w:sz w:val="24"/>
          <w:szCs w:val="24"/>
        </w:rPr>
        <w:t>Воден</w:t>
      </w:r>
      <w:proofErr w:type="spellEnd"/>
      <w:r w:rsidRPr="00F93DC0">
        <w:rPr>
          <w:rFonts w:ascii="Times New Roman" w:hAnsi="Times New Roman" w:cs="Times New Roman"/>
          <w:bCs/>
          <w:iCs/>
          <w:sz w:val="24"/>
          <w:szCs w:val="24"/>
        </w:rPr>
        <w:t xml:space="preserve">.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378 с. — (Антология мысли). — ISBN 978-5-534-09834-1.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https://urait.ru/bcode/517458</w:t>
      </w:r>
    </w:p>
    <w:p w14:paraId="1E88BAB7" w14:textId="2CD3907E"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4.Гладышева, Е. В. История отечественной </w:t>
      </w:r>
      <w:proofErr w:type="gramStart"/>
      <w:r w:rsidRPr="00F93DC0">
        <w:rPr>
          <w:rFonts w:ascii="Times New Roman" w:hAnsi="Times New Roman" w:cs="Times New Roman"/>
          <w:bCs/>
          <w:iCs/>
          <w:sz w:val="24"/>
          <w:szCs w:val="24"/>
        </w:rPr>
        <w:t>философии :</w:t>
      </w:r>
      <w:proofErr w:type="gramEnd"/>
      <w:r w:rsidRPr="00F93DC0">
        <w:rPr>
          <w:rFonts w:ascii="Times New Roman" w:hAnsi="Times New Roman" w:cs="Times New Roman"/>
          <w:bCs/>
          <w:iCs/>
          <w:sz w:val="24"/>
          <w:szCs w:val="24"/>
        </w:rPr>
        <w:t xml:space="preserve"> учебное пособие / Е. В. Гладышева, С. Г. Гладышева.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РТУ МИРЭА, 2021. — 29 с.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Лань : электронно-библиотечная система. — URL: https://e.lanbook.com/book/218459</w:t>
      </w:r>
    </w:p>
    <w:p w14:paraId="7E6FC06A" w14:textId="7C80A11E"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5.Горелов А. А. Основы философии: учебное издание / Горелов А. А.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Академия, 2022. - 320 c. (Специальности среднего профессионального образования). - URL: https://academia-library.ru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w:t>
      </w:r>
    </w:p>
    <w:p w14:paraId="20359CB8" w14:textId="61F00E4B"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6.Гуревич, П. С. </w:t>
      </w:r>
      <w:proofErr w:type="gramStart"/>
      <w:r w:rsidRPr="00F93DC0">
        <w:rPr>
          <w:rFonts w:ascii="Times New Roman" w:hAnsi="Times New Roman" w:cs="Times New Roman"/>
          <w:bCs/>
          <w:iCs/>
          <w:sz w:val="24"/>
          <w:szCs w:val="24"/>
        </w:rPr>
        <w:t>Философия :</w:t>
      </w:r>
      <w:proofErr w:type="gramEnd"/>
      <w:r w:rsidRPr="00F93DC0">
        <w:rPr>
          <w:rFonts w:ascii="Times New Roman" w:hAnsi="Times New Roman" w:cs="Times New Roman"/>
          <w:bCs/>
          <w:iCs/>
          <w:sz w:val="24"/>
          <w:szCs w:val="24"/>
        </w:rPr>
        <w:t xml:space="preserve"> учебник для среднего профессионального образования / П. С. Гуревич. — 2-е изд., </w:t>
      </w:r>
      <w:proofErr w:type="spellStart"/>
      <w:r w:rsidRPr="00F93DC0">
        <w:rPr>
          <w:rFonts w:ascii="Times New Roman" w:hAnsi="Times New Roman" w:cs="Times New Roman"/>
          <w:bCs/>
          <w:iCs/>
          <w:sz w:val="24"/>
          <w:szCs w:val="24"/>
        </w:rPr>
        <w:t>перераб</w:t>
      </w:r>
      <w:proofErr w:type="spellEnd"/>
      <w:r w:rsidRPr="00F93DC0">
        <w:rPr>
          <w:rFonts w:ascii="Times New Roman" w:hAnsi="Times New Roman" w:cs="Times New Roman"/>
          <w:bCs/>
          <w:iCs/>
          <w:sz w:val="24"/>
          <w:szCs w:val="24"/>
        </w:rPr>
        <w:t xml:space="preserve">. и доп.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457 с. — (Профессиональное образование). — ISBN 978-5-534-10200-0.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https://urait.ru/bcode/517632</w:t>
      </w:r>
    </w:p>
    <w:p w14:paraId="43C9FC36" w14:textId="1C0AC8A0"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7.Дмитриев, В. В. Основы философии : учебник для среднего профессионального образования / В. В. Дмитриев, Л. Д. Дымченко. — 3-е изд., </w:t>
      </w:r>
      <w:proofErr w:type="spellStart"/>
      <w:r w:rsidRPr="00F93DC0">
        <w:rPr>
          <w:rFonts w:ascii="Times New Roman" w:hAnsi="Times New Roman" w:cs="Times New Roman"/>
          <w:bCs/>
          <w:iCs/>
          <w:sz w:val="24"/>
          <w:szCs w:val="24"/>
        </w:rPr>
        <w:t>перераб</w:t>
      </w:r>
      <w:proofErr w:type="spellEnd"/>
      <w:r w:rsidRPr="00F93DC0">
        <w:rPr>
          <w:rFonts w:ascii="Times New Roman" w:hAnsi="Times New Roman" w:cs="Times New Roman"/>
          <w:bCs/>
          <w:iCs/>
          <w:sz w:val="24"/>
          <w:szCs w:val="24"/>
        </w:rPr>
        <w:t xml:space="preserve">. и доп.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2024. — 223 с. — (Профессиональное образование). — ISBN 978-5-534-16786-3.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https://urait.ru/bcode/538005</w:t>
      </w:r>
    </w:p>
    <w:p w14:paraId="36DD7464" w14:textId="1F8DD538"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8.Дмитриев, В. В. Основы философии : учебник для среднего профессионального образования / В. В. Дмитриев, Л. Д. Дымченко. — 3-е изд., </w:t>
      </w:r>
      <w:proofErr w:type="spellStart"/>
      <w:r w:rsidRPr="00F93DC0">
        <w:rPr>
          <w:rFonts w:ascii="Times New Roman" w:hAnsi="Times New Roman" w:cs="Times New Roman"/>
          <w:bCs/>
          <w:iCs/>
          <w:sz w:val="24"/>
          <w:szCs w:val="24"/>
        </w:rPr>
        <w:t>перераб</w:t>
      </w:r>
      <w:proofErr w:type="spellEnd"/>
      <w:r w:rsidRPr="00F93DC0">
        <w:rPr>
          <w:rFonts w:ascii="Times New Roman" w:hAnsi="Times New Roman" w:cs="Times New Roman"/>
          <w:bCs/>
          <w:iCs/>
          <w:sz w:val="24"/>
          <w:szCs w:val="24"/>
        </w:rPr>
        <w:t xml:space="preserve">. и доп.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2024. — 223 с. — (Профессиональное образование). — ISBN 978-5-534-16786-3.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https://urait.ru/bcode/538005</w:t>
      </w:r>
    </w:p>
    <w:p w14:paraId="68C6F2D2" w14:textId="7A97E510"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8.Колесникова, И. В. Основы </w:t>
      </w:r>
      <w:proofErr w:type="gramStart"/>
      <w:r w:rsidRPr="00F93DC0">
        <w:rPr>
          <w:rFonts w:ascii="Times New Roman" w:hAnsi="Times New Roman" w:cs="Times New Roman"/>
          <w:bCs/>
          <w:iCs/>
          <w:sz w:val="24"/>
          <w:szCs w:val="24"/>
        </w:rPr>
        <w:t>философии :</w:t>
      </w:r>
      <w:proofErr w:type="gramEnd"/>
      <w:r w:rsidRPr="00F93DC0">
        <w:rPr>
          <w:rFonts w:ascii="Times New Roman" w:hAnsi="Times New Roman" w:cs="Times New Roman"/>
          <w:bCs/>
          <w:iCs/>
          <w:sz w:val="24"/>
          <w:szCs w:val="24"/>
        </w:rPr>
        <w:t xml:space="preserve"> учебное пособие для СПО / И. В. Колесникова. — </w:t>
      </w:r>
      <w:proofErr w:type="gramStart"/>
      <w:r w:rsidRPr="00F93DC0">
        <w:rPr>
          <w:rFonts w:ascii="Times New Roman" w:hAnsi="Times New Roman" w:cs="Times New Roman"/>
          <w:bCs/>
          <w:iCs/>
          <w:sz w:val="24"/>
          <w:szCs w:val="24"/>
        </w:rPr>
        <w:t>Саратов :</w:t>
      </w:r>
      <w:proofErr w:type="gramEnd"/>
      <w:r w:rsidRPr="00F93DC0">
        <w:rPr>
          <w:rFonts w:ascii="Times New Roman" w:hAnsi="Times New Roman" w:cs="Times New Roman"/>
          <w:bCs/>
          <w:iCs/>
          <w:sz w:val="24"/>
          <w:szCs w:val="24"/>
        </w:rPr>
        <w:t xml:space="preserve"> Профобразование, 2020. — 107 c. — ISBN 978-5-4488-0592-9. — </w:t>
      </w:r>
      <w:proofErr w:type="gramStart"/>
      <w:r w:rsidRPr="00F93DC0">
        <w:rPr>
          <w:rFonts w:ascii="Times New Roman" w:hAnsi="Times New Roman" w:cs="Times New Roman"/>
          <w:bCs/>
          <w:iCs/>
          <w:sz w:val="24"/>
          <w:szCs w:val="24"/>
        </w:rPr>
        <w:lastRenderedPageBreak/>
        <w:t>Текст :</w:t>
      </w:r>
      <w:proofErr w:type="gramEnd"/>
      <w:r w:rsidRPr="00F93DC0">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93DC0">
        <w:rPr>
          <w:rFonts w:ascii="Times New Roman" w:hAnsi="Times New Roman" w:cs="Times New Roman"/>
          <w:bCs/>
          <w:iCs/>
          <w:sz w:val="24"/>
          <w:szCs w:val="24"/>
        </w:rPr>
        <w:t>PROFобразование</w:t>
      </w:r>
      <w:proofErr w:type="spellEnd"/>
      <w:r w:rsidRPr="00F93DC0">
        <w:rPr>
          <w:rFonts w:ascii="Times New Roman" w:hAnsi="Times New Roman" w:cs="Times New Roman"/>
          <w:bCs/>
          <w:iCs/>
          <w:sz w:val="24"/>
          <w:szCs w:val="24"/>
        </w:rPr>
        <w:t xml:space="preserve"> : [сайт]. — URL: https://profspo.ru/books/92140</w:t>
      </w:r>
    </w:p>
    <w:p w14:paraId="45625C7E" w14:textId="77777777" w:rsidR="00BF2DB6" w:rsidRPr="00F93DC0" w:rsidRDefault="00BF2DB6" w:rsidP="00BF2DB6">
      <w:pPr>
        <w:suppressAutoHyphens/>
        <w:spacing w:line="276" w:lineRule="auto"/>
        <w:ind w:firstLine="709"/>
        <w:contextualSpacing/>
        <w:rPr>
          <w:rFonts w:ascii="Times New Roman" w:hAnsi="Times New Roman" w:cs="Times New Roman"/>
          <w:b/>
          <w:bCs/>
          <w:iCs/>
          <w:sz w:val="24"/>
          <w:szCs w:val="24"/>
        </w:rPr>
      </w:pPr>
    </w:p>
    <w:p w14:paraId="148E54D7" w14:textId="1FACDB36" w:rsidR="006841BF" w:rsidRPr="00F93DC0" w:rsidRDefault="006841BF" w:rsidP="00BF2DB6">
      <w:pPr>
        <w:suppressAutoHyphens/>
        <w:spacing w:line="276" w:lineRule="auto"/>
        <w:ind w:firstLine="709"/>
        <w:contextualSpacing/>
        <w:rPr>
          <w:rFonts w:ascii="Times New Roman" w:hAnsi="Times New Roman" w:cs="Times New Roman"/>
          <w:bCs/>
          <w:i/>
          <w:sz w:val="24"/>
          <w:szCs w:val="24"/>
        </w:rPr>
      </w:pPr>
      <w:r w:rsidRPr="00F93DC0">
        <w:rPr>
          <w:rFonts w:ascii="Times New Roman" w:hAnsi="Times New Roman" w:cs="Times New Roman"/>
          <w:b/>
          <w:bCs/>
          <w:sz w:val="24"/>
          <w:szCs w:val="24"/>
        </w:rPr>
        <w:t xml:space="preserve">3.2.2. Дополнительные источники </w:t>
      </w:r>
    </w:p>
    <w:p w14:paraId="010EC141" w14:textId="600BD3E8"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bookmarkStart w:id="41" w:name="_Toc152334674"/>
      <w:bookmarkStart w:id="42" w:name="_Toc156294577"/>
      <w:bookmarkStart w:id="43" w:name="_Toc156294887"/>
      <w:r w:rsidRPr="00F93DC0">
        <w:rPr>
          <w:rFonts w:ascii="Times New Roman" w:hAnsi="Times New Roman" w:cs="Times New Roman"/>
          <w:bCs/>
          <w:iCs/>
          <w:sz w:val="24"/>
          <w:szCs w:val="24"/>
        </w:rPr>
        <w:t xml:space="preserve">1.Кочеров, С. Н. Основы </w:t>
      </w:r>
      <w:proofErr w:type="gramStart"/>
      <w:r w:rsidRPr="00F93DC0">
        <w:rPr>
          <w:rFonts w:ascii="Times New Roman" w:hAnsi="Times New Roman" w:cs="Times New Roman"/>
          <w:bCs/>
          <w:iCs/>
          <w:sz w:val="24"/>
          <w:szCs w:val="24"/>
        </w:rPr>
        <w:t>философии :</w:t>
      </w:r>
      <w:proofErr w:type="gramEnd"/>
      <w:r w:rsidRPr="00F93DC0">
        <w:rPr>
          <w:rFonts w:ascii="Times New Roman" w:hAnsi="Times New Roman" w:cs="Times New Roman"/>
          <w:bCs/>
          <w:iCs/>
          <w:sz w:val="24"/>
          <w:szCs w:val="24"/>
        </w:rPr>
        <w:t xml:space="preserve"> учебное пособие для среднего профессионального образования / С. Н. Кочеров, Л. П. Сидорова. — 4-е изд., </w:t>
      </w:r>
      <w:proofErr w:type="spellStart"/>
      <w:r w:rsidRPr="00F93DC0">
        <w:rPr>
          <w:rFonts w:ascii="Times New Roman" w:hAnsi="Times New Roman" w:cs="Times New Roman"/>
          <w:bCs/>
          <w:iCs/>
          <w:sz w:val="24"/>
          <w:szCs w:val="24"/>
        </w:rPr>
        <w:t>перераб</w:t>
      </w:r>
      <w:proofErr w:type="spellEnd"/>
      <w:r w:rsidRPr="00F93DC0">
        <w:rPr>
          <w:rFonts w:ascii="Times New Roman" w:hAnsi="Times New Roman" w:cs="Times New Roman"/>
          <w:bCs/>
          <w:iCs/>
          <w:sz w:val="24"/>
          <w:szCs w:val="24"/>
        </w:rPr>
        <w:t xml:space="preserve">. и доп.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244 с. — (Профессиональное образование). — ISBN 978-5-534-16677-4.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https://urait.ru/bcode/531472</w:t>
      </w:r>
    </w:p>
    <w:p w14:paraId="2E1885D9" w14:textId="2117A2F3"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2.Светлов, В. А. Основы </w:t>
      </w:r>
      <w:proofErr w:type="gramStart"/>
      <w:r w:rsidRPr="00F93DC0">
        <w:rPr>
          <w:rFonts w:ascii="Times New Roman" w:hAnsi="Times New Roman" w:cs="Times New Roman"/>
          <w:bCs/>
          <w:iCs/>
          <w:sz w:val="24"/>
          <w:szCs w:val="24"/>
        </w:rPr>
        <w:t>философии :</w:t>
      </w:r>
      <w:proofErr w:type="gramEnd"/>
      <w:r w:rsidRPr="00F93DC0">
        <w:rPr>
          <w:rFonts w:ascii="Times New Roman" w:hAnsi="Times New Roman" w:cs="Times New Roman"/>
          <w:bCs/>
          <w:iCs/>
          <w:sz w:val="24"/>
          <w:szCs w:val="24"/>
        </w:rPr>
        <w:t xml:space="preserve"> учебное пособие для среднего профессионального образования / В. А. Светлов. — 2-е изд., </w:t>
      </w:r>
      <w:proofErr w:type="spellStart"/>
      <w:r w:rsidRPr="00F93DC0">
        <w:rPr>
          <w:rFonts w:ascii="Times New Roman" w:hAnsi="Times New Roman" w:cs="Times New Roman"/>
          <w:bCs/>
          <w:iCs/>
          <w:sz w:val="24"/>
          <w:szCs w:val="24"/>
        </w:rPr>
        <w:t>перераб</w:t>
      </w:r>
      <w:proofErr w:type="spellEnd"/>
      <w:r w:rsidRPr="00F93DC0">
        <w:rPr>
          <w:rFonts w:ascii="Times New Roman" w:hAnsi="Times New Roman" w:cs="Times New Roman"/>
          <w:bCs/>
          <w:iCs/>
          <w:sz w:val="24"/>
          <w:szCs w:val="24"/>
        </w:rPr>
        <w:t xml:space="preserve">. и доп.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265 с. — (Профессиональное образование). — ISBN 978-5-534-16867-9.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https://urait.ru/bcode/531930</w:t>
      </w:r>
    </w:p>
    <w:p w14:paraId="7DD3A840" w14:textId="13FE6733" w:rsidR="00BF2DB6" w:rsidRPr="00F93DC0" w:rsidRDefault="00BF2DB6" w:rsidP="00BF2DB6">
      <w:pPr>
        <w:suppressAutoHyphens/>
        <w:spacing w:line="276" w:lineRule="auto"/>
        <w:ind w:firstLine="709"/>
        <w:contextualSpacing/>
        <w:jc w:val="both"/>
        <w:rPr>
          <w:rFonts w:ascii="Times New Roman" w:hAnsi="Times New Roman" w:cs="Times New Roman"/>
          <w:b/>
          <w:bCs/>
          <w:iCs/>
          <w:sz w:val="24"/>
          <w:szCs w:val="24"/>
        </w:rPr>
      </w:pPr>
      <w:r w:rsidRPr="00F93DC0">
        <w:rPr>
          <w:rFonts w:ascii="Times New Roman" w:hAnsi="Times New Roman" w:cs="Times New Roman"/>
          <w:bCs/>
          <w:iCs/>
          <w:sz w:val="24"/>
          <w:szCs w:val="24"/>
        </w:rPr>
        <w:t xml:space="preserve">3.Стрельник, О. Н. Основы </w:t>
      </w:r>
      <w:proofErr w:type="gramStart"/>
      <w:r w:rsidRPr="00F93DC0">
        <w:rPr>
          <w:rFonts w:ascii="Times New Roman" w:hAnsi="Times New Roman" w:cs="Times New Roman"/>
          <w:bCs/>
          <w:iCs/>
          <w:sz w:val="24"/>
          <w:szCs w:val="24"/>
        </w:rPr>
        <w:t>философии :</w:t>
      </w:r>
      <w:proofErr w:type="gramEnd"/>
      <w:r w:rsidRPr="00F93DC0">
        <w:rPr>
          <w:rFonts w:ascii="Times New Roman" w:hAnsi="Times New Roman" w:cs="Times New Roman"/>
          <w:bCs/>
          <w:iCs/>
          <w:sz w:val="24"/>
          <w:szCs w:val="24"/>
        </w:rPr>
        <w:t xml:space="preserve"> учебник для среднего профессионального образования / О. Н. </w:t>
      </w:r>
      <w:proofErr w:type="spellStart"/>
      <w:r w:rsidRPr="00F93DC0">
        <w:rPr>
          <w:rFonts w:ascii="Times New Roman" w:hAnsi="Times New Roman" w:cs="Times New Roman"/>
          <w:bCs/>
          <w:iCs/>
          <w:sz w:val="24"/>
          <w:szCs w:val="24"/>
        </w:rPr>
        <w:t>Стрельник</w:t>
      </w:r>
      <w:proofErr w:type="spellEnd"/>
      <w:r w:rsidRPr="00F93DC0">
        <w:rPr>
          <w:rFonts w:ascii="Times New Roman" w:hAnsi="Times New Roman" w:cs="Times New Roman"/>
          <w:bCs/>
          <w:iCs/>
          <w:sz w:val="24"/>
          <w:szCs w:val="24"/>
        </w:rPr>
        <w:t xml:space="preserve">.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312 с. — (Профессиональное образование). — ISBN 978-5-534-04151-4.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https://urait.ru/bcode/510513</w:t>
      </w:r>
      <w:r w:rsidRPr="00F93DC0">
        <w:rPr>
          <w:rFonts w:ascii="Times New Roman" w:hAnsi="Times New Roman" w:cs="Times New Roman"/>
          <w:b/>
          <w:bCs/>
          <w:iCs/>
          <w:sz w:val="24"/>
          <w:szCs w:val="24"/>
        </w:rPr>
        <w:t xml:space="preserve"> </w:t>
      </w:r>
    </w:p>
    <w:p w14:paraId="3BEAA376" w14:textId="567875F2"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4.Чупров, А. С. Основы философии / А. С. Чупров. — Санкт-</w:t>
      </w:r>
      <w:proofErr w:type="gramStart"/>
      <w:r w:rsidRPr="00F93DC0">
        <w:rPr>
          <w:rFonts w:ascii="Times New Roman" w:hAnsi="Times New Roman" w:cs="Times New Roman"/>
          <w:bCs/>
          <w:iCs/>
          <w:sz w:val="24"/>
          <w:szCs w:val="24"/>
        </w:rPr>
        <w:t>Петербург :</w:t>
      </w:r>
      <w:proofErr w:type="gramEnd"/>
      <w:r w:rsidRPr="00F93DC0">
        <w:rPr>
          <w:rFonts w:ascii="Times New Roman" w:hAnsi="Times New Roman" w:cs="Times New Roman"/>
          <w:bCs/>
          <w:iCs/>
          <w:sz w:val="24"/>
          <w:szCs w:val="24"/>
        </w:rPr>
        <w:t xml:space="preserve"> Лань, 2023. — 256 с. — ISBN 978-5-507-46407-4.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Лань : электронно-библиотечная система. — URL: https://e.lanbook.com/book/327473</w:t>
      </w:r>
    </w:p>
    <w:p w14:paraId="651E99F4" w14:textId="77777777" w:rsidR="00BF2DB6" w:rsidRPr="00F93DC0" w:rsidRDefault="00BF2DB6" w:rsidP="006841BF">
      <w:pPr>
        <w:pStyle w:val="1f"/>
        <w:rPr>
          <w:rFonts w:ascii="Times New Roman" w:hAnsi="Times New Roman"/>
          <w:lang w:val="ru-RU"/>
        </w:rPr>
      </w:pPr>
    </w:p>
    <w:p w14:paraId="3470090F" w14:textId="59A75329" w:rsidR="00BF2DB6" w:rsidRPr="00B833EF" w:rsidRDefault="006841BF" w:rsidP="00B833EF">
      <w:pPr>
        <w:pStyle w:val="1f"/>
        <w:rPr>
          <w:rFonts w:ascii="Times New Roman" w:hAnsi="Times New Roman"/>
          <w:lang w:val="ru-RU"/>
        </w:rPr>
      </w:pPr>
      <w:r w:rsidRPr="00F93DC0">
        <w:rPr>
          <w:rFonts w:ascii="Times New Roman" w:hAnsi="Times New Roman"/>
        </w:rPr>
        <w:t xml:space="preserve">4. Контроль и оценка результатов </w:t>
      </w:r>
      <w:r w:rsidR="00C422A9" w:rsidRPr="00F93DC0">
        <w:rPr>
          <w:rFonts w:ascii="Times New Roman" w:hAnsi="Times New Roman"/>
        </w:rPr>
        <w:br/>
      </w:r>
      <w:r w:rsidRPr="00F93DC0">
        <w:rPr>
          <w:rFonts w:ascii="Times New Roman" w:hAnsi="Times New Roman"/>
        </w:rPr>
        <w:t xml:space="preserve">освоения </w:t>
      </w:r>
      <w:bookmarkEnd w:id="41"/>
      <w:r w:rsidR="00DF068E" w:rsidRPr="00F93DC0">
        <w:rPr>
          <w:rFonts w:ascii="Times New Roman" w:hAnsi="Times New Roman"/>
          <w:lang w:val="ru-RU"/>
        </w:rPr>
        <w:t>ДИСЦИПЛИНЫ</w:t>
      </w:r>
      <w:bookmarkEnd w:id="42"/>
      <w:bookmarkEnd w:id="43"/>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7"/>
        <w:gridCol w:w="3252"/>
        <w:gridCol w:w="3252"/>
      </w:tblGrid>
      <w:tr w:rsidR="00723547" w:rsidRPr="00F93DC0" w14:paraId="20215609" w14:textId="77777777" w:rsidTr="00E8374C">
        <w:trPr>
          <w:trHeight w:val="20"/>
        </w:trPr>
        <w:tc>
          <w:tcPr>
            <w:tcW w:w="3067" w:type="dxa"/>
            <w:vAlign w:val="center"/>
          </w:tcPr>
          <w:p w14:paraId="49184DA7" w14:textId="7EBE073A" w:rsidR="00723547" w:rsidRPr="00F93DC0" w:rsidRDefault="00723547" w:rsidP="00723547">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252" w:type="dxa"/>
            <w:vAlign w:val="center"/>
          </w:tcPr>
          <w:p w14:paraId="4467EB44" w14:textId="2F3BB698" w:rsidR="00723547" w:rsidRPr="00F93DC0" w:rsidRDefault="00723547" w:rsidP="00BF2DB6">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w:t>
            </w:r>
            <w:proofErr w:type="spellEnd"/>
            <w:r>
              <w:rPr>
                <w:rFonts w:ascii="Times New Roman" w:eastAsia="Calibri" w:hAnsi="Times New Roman" w:cs="Times New Roman"/>
                <w:b/>
                <w:iCs/>
                <w:position w:val="-1"/>
                <w:sz w:val="24"/>
                <w:szCs w:val="24"/>
              </w:rPr>
              <w:t>п</w:t>
            </w:r>
            <w:proofErr w:type="spellStart"/>
            <w:r w:rsidRPr="00F93DC0">
              <w:rPr>
                <w:rFonts w:ascii="Times New Roman" w:eastAsia="Calibri" w:hAnsi="Times New Roman" w:cs="Times New Roman"/>
                <w:b/>
                <w:iCs/>
                <w:position w:val="-1"/>
                <w:sz w:val="24"/>
                <w:szCs w:val="24"/>
                <w:lang w:val="en-US"/>
              </w:rPr>
              <w:t>етенций</w:t>
            </w:r>
            <w:proofErr w:type="spellEnd"/>
          </w:p>
        </w:tc>
        <w:tc>
          <w:tcPr>
            <w:tcW w:w="3252" w:type="dxa"/>
            <w:vAlign w:val="center"/>
          </w:tcPr>
          <w:p w14:paraId="61B9633F" w14:textId="77777777" w:rsidR="00723547" w:rsidRPr="00F93DC0" w:rsidRDefault="00723547" w:rsidP="00BF2DB6">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position w:val="-1"/>
                <w:sz w:val="24"/>
                <w:szCs w:val="24"/>
                <w:lang w:val="en-US"/>
              </w:rPr>
              <w:t>Методы</w:t>
            </w:r>
            <w:proofErr w:type="spellEnd"/>
            <w:r w:rsidRPr="00F93DC0">
              <w:rPr>
                <w:rFonts w:ascii="Times New Roman" w:eastAsia="Calibri" w:hAnsi="Times New Roman" w:cs="Times New Roman"/>
                <w:b/>
                <w:position w:val="-1"/>
                <w:sz w:val="24"/>
                <w:szCs w:val="24"/>
                <w:lang w:val="en-US"/>
              </w:rPr>
              <w:t xml:space="preserve"> </w:t>
            </w:r>
            <w:proofErr w:type="spellStart"/>
            <w:r w:rsidRPr="00F93DC0">
              <w:rPr>
                <w:rFonts w:ascii="Times New Roman" w:eastAsia="Calibri" w:hAnsi="Times New Roman" w:cs="Times New Roman"/>
                <w:b/>
                <w:position w:val="-1"/>
                <w:sz w:val="24"/>
                <w:szCs w:val="24"/>
                <w:lang w:val="en-US"/>
              </w:rPr>
              <w:t>оценки</w:t>
            </w:r>
            <w:proofErr w:type="spellEnd"/>
          </w:p>
        </w:tc>
      </w:tr>
      <w:tr w:rsidR="00E8374C" w:rsidRPr="00F93DC0" w14:paraId="76E24179" w14:textId="77777777" w:rsidTr="00E8374C">
        <w:trPr>
          <w:trHeight w:val="20"/>
        </w:trPr>
        <w:tc>
          <w:tcPr>
            <w:tcW w:w="3067" w:type="dxa"/>
          </w:tcPr>
          <w:p w14:paraId="7797E5A0"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Pr>
                <w:rFonts w:ascii="Times New Roman" w:eastAsia="Times New Roman" w:hAnsi="Times New Roman" w:cs="Times New Roman"/>
                <w:bCs/>
                <w:color w:val="000000"/>
                <w:position w:val="-1"/>
                <w:sz w:val="24"/>
                <w:szCs w:val="24"/>
              </w:rPr>
              <w:t>Знает:</w:t>
            </w:r>
          </w:p>
          <w:p w14:paraId="19512A95"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Предмет и основные направления философии.</w:t>
            </w:r>
          </w:p>
          <w:p w14:paraId="59DB488E"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картины мира и диалектику их развития.</w:t>
            </w:r>
          </w:p>
          <w:p w14:paraId="4C7B52CA"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t>Актуальный философский контекст</w:t>
            </w:r>
          </w:p>
          <w:p w14:paraId="3223FC1B"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Приемы поиска и структурирования информации.</w:t>
            </w:r>
          </w:p>
          <w:p w14:paraId="298B60CA"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Формат оформления результатов поиска информации.</w:t>
            </w:r>
          </w:p>
          <w:p w14:paraId="630CFC13"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Пути и способы самообразования; условия формирования личности в контексте требований современного общества.</w:t>
            </w:r>
          </w:p>
          <w:p w14:paraId="042F44D1"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t>Содержание общественной психологии.</w:t>
            </w:r>
          </w:p>
          <w:p w14:paraId="246FA639"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Роль философии в жизни </w:t>
            </w:r>
            <w:r w:rsidRPr="00F93DC0">
              <w:rPr>
                <w:rFonts w:ascii="Times New Roman" w:eastAsia="Times New Roman" w:hAnsi="Times New Roman" w:cs="Times New Roman"/>
                <w:color w:val="000000"/>
                <w:position w:val="-1"/>
                <w:sz w:val="24"/>
                <w:szCs w:val="24"/>
              </w:rPr>
              <w:lastRenderedPageBreak/>
              <w:t>человека и общества.</w:t>
            </w:r>
          </w:p>
          <w:p w14:paraId="6A489732"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понятия и проблемы социальной философии.</w:t>
            </w:r>
          </w:p>
          <w:p w14:paraId="7DDD45BB"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формирования культуры гражданина и будущего специалиста.</w:t>
            </w:r>
          </w:p>
          <w:p w14:paraId="2CC91EB5"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t>Общечеловеческие ценности.</w:t>
            </w:r>
          </w:p>
          <w:p w14:paraId="3AABBE53"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Правила и условия экологической информации.</w:t>
            </w:r>
          </w:p>
          <w:p w14:paraId="69B1554F"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t>-Основы экологического сознания.</w:t>
            </w:r>
          </w:p>
          <w:p w14:paraId="5322ABC3"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здорового образа жизни с позиции философской аксиологии.</w:t>
            </w:r>
          </w:p>
          <w:p w14:paraId="6D5E7EED" w14:textId="74243F8A" w:rsid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социальные проблемы современного общества и пути их разрешения.</w:t>
            </w:r>
          </w:p>
        </w:tc>
        <w:tc>
          <w:tcPr>
            <w:tcW w:w="3252" w:type="dxa"/>
          </w:tcPr>
          <w:p w14:paraId="2DA679F5"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предмета и основные направления философии</w:t>
            </w:r>
            <w:r>
              <w:rPr>
                <w:rFonts w:ascii="Times New Roman" w:eastAsia="Times New Roman" w:hAnsi="Times New Roman" w:cs="Times New Roman"/>
                <w:color w:val="000000"/>
                <w:position w:val="-1"/>
                <w:sz w:val="24"/>
                <w:szCs w:val="24"/>
              </w:rPr>
              <w:t>;</w:t>
            </w:r>
          </w:p>
          <w:p w14:paraId="66A18A56"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 картины мира и диалектику их развития</w:t>
            </w:r>
            <w:r>
              <w:rPr>
                <w:rFonts w:ascii="Times New Roman" w:eastAsia="Times New Roman" w:hAnsi="Times New Roman" w:cs="Times New Roman"/>
                <w:color w:val="000000"/>
                <w:position w:val="-1"/>
                <w:sz w:val="24"/>
                <w:szCs w:val="24"/>
              </w:rPr>
              <w:t>;</w:t>
            </w:r>
          </w:p>
          <w:p w14:paraId="5E44F961"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актуального философского контекста</w:t>
            </w:r>
            <w:r>
              <w:rPr>
                <w:rFonts w:ascii="Times New Roman" w:eastAsia="Times New Roman" w:hAnsi="Times New Roman" w:cs="Times New Roman"/>
                <w:color w:val="000000"/>
                <w:position w:val="-1"/>
                <w:sz w:val="24"/>
                <w:szCs w:val="24"/>
              </w:rPr>
              <w:t>;</w:t>
            </w:r>
          </w:p>
          <w:p w14:paraId="171FECE9"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приемов поиска и структурирования информации; формата оформления результатов поиска информации</w:t>
            </w:r>
            <w:r>
              <w:rPr>
                <w:rFonts w:ascii="Times New Roman" w:eastAsia="Times New Roman" w:hAnsi="Times New Roman" w:cs="Times New Roman"/>
                <w:color w:val="000000"/>
                <w:position w:val="-1"/>
                <w:sz w:val="24"/>
                <w:szCs w:val="24"/>
              </w:rPr>
              <w:t>;</w:t>
            </w:r>
          </w:p>
          <w:p w14:paraId="3ED064FC"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путей и способов самообразования; условий формирования личности в контексте требований современного общества</w:t>
            </w:r>
            <w:r>
              <w:rPr>
                <w:rFonts w:ascii="Times New Roman" w:eastAsia="Times New Roman" w:hAnsi="Times New Roman" w:cs="Times New Roman"/>
                <w:color w:val="000000"/>
                <w:position w:val="-1"/>
                <w:sz w:val="24"/>
                <w:szCs w:val="24"/>
              </w:rPr>
              <w:t>;</w:t>
            </w:r>
          </w:p>
          <w:p w14:paraId="5BBEF62E"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содержания общественной психологии</w:t>
            </w:r>
            <w:r>
              <w:rPr>
                <w:rFonts w:ascii="Times New Roman" w:eastAsia="Times New Roman" w:hAnsi="Times New Roman" w:cs="Times New Roman"/>
                <w:color w:val="000000"/>
                <w:position w:val="-1"/>
                <w:sz w:val="24"/>
                <w:szCs w:val="24"/>
              </w:rPr>
              <w:t>;</w:t>
            </w:r>
          </w:p>
          <w:p w14:paraId="47F72C5C"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роли философии в жизни человека и общества</w:t>
            </w:r>
            <w:r>
              <w:rPr>
                <w:rFonts w:ascii="Times New Roman" w:eastAsia="Times New Roman" w:hAnsi="Times New Roman" w:cs="Times New Roman"/>
                <w:color w:val="000000"/>
                <w:position w:val="-1"/>
                <w:sz w:val="24"/>
                <w:szCs w:val="24"/>
              </w:rPr>
              <w:t>;</w:t>
            </w:r>
          </w:p>
          <w:p w14:paraId="706DA39B"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основных понятий и проблем </w:t>
            </w:r>
            <w:r w:rsidRPr="00F93DC0">
              <w:rPr>
                <w:rFonts w:ascii="Times New Roman" w:eastAsia="Times New Roman" w:hAnsi="Times New Roman" w:cs="Times New Roman"/>
                <w:color w:val="000000"/>
                <w:position w:val="-1"/>
                <w:sz w:val="24"/>
                <w:szCs w:val="24"/>
              </w:rPr>
              <w:lastRenderedPageBreak/>
              <w:t>социальной философии</w:t>
            </w:r>
            <w:r>
              <w:rPr>
                <w:rFonts w:ascii="Times New Roman" w:eastAsia="Times New Roman" w:hAnsi="Times New Roman" w:cs="Times New Roman"/>
                <w:color w:val="000000"/>
                <w:position w:val="-1"/>
                <w:sz w:val="24"/>
                <w:szCs w:val="24"/>
              </w:rPr>
              <w:t>;</w:t>
            </w:r>
          </w:p>
          <w:p w14:paraId="392A5783"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 формирования культуры гражданина и будущего специалиста; общечеловеческих ценностей</w:t>
            </w:r>
            <w:r>
              <w:rPr>
                <w:rFonts w:ascii="Times New Roman" w:eastAsia="Times New Roman" w:hAnsi="Times New Roman" w:cs="Times New Roman"/>
                <w:color w:val="000000"/>
                <w:position w:val="-1"/>
                <w:sz w:val="24"/>
                <w:szCs w:val="24"/>
              </w:rPr>
              <w:t>;</w:t>
            </w:r>
          </w:p>
          <w:p w14:paraId="286C0D24"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правил и условий экологической информации; основ экологического сознания</w:t>
            </w:r>
            <w:r>
              <w:rPr>
                <w:rFonts w:ascii="Times New Roman" w:eastAsia="Times New Roman" w:hAnsi="Times New Roman" w:cs="Times New Roman"/>
                <w:color w:val="000000"/>
                <w:position w:val="-1"/>
                <w:sz w:val="24"/>
                <w:szCs w:val="24"/>
              </w:rPr>
              <w:t>;</w:t>
            </w:r>
          </w:p>
          <w:p w14:paraId="5440DBAB"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 здорового образа жизни с позиции философской аксиологии</w:t>
            </w:r>
            <w:r>
              <w:rPr>
                <w:rFonts w:ascii="Times New Roman" w:eastAsia="Times New Roman" w:hAnsi="Times New Roman" w:cs="Times New Roman"/>
                <w:color w:val="000000"/>
                <w:position w:val="-1"/>
                <w:sz w:val="24"/>
                <w:szCs w:val="24"/>
              </w:rPr>
              <w:t>;</w:t>
            </w:r>
          </w:p>
          <w:p w14:paraId="5D383E76" w14:textId="573814CC"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социальных проблем современного общества и пути их разрешения.</w:t>
            </w:r>
          </w:p>
        </w:tc>
        <w:tc>
          <w:tcPr>
            <w:tcW w:w="3252" w:type="dxa"/>
          </w:tcPr>
          <w:p w14:paraId="1D82C29C"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lastRenderedPageBreak/>
              <w:t>Тестирование</w:t>
            </w:r>
          </w:p>
          <w:p w14:paraId="3C708EBF"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t>Опрос фронтальный</w:t>
            </w:r>
          </w:p>
          <w:p w14:paraId="45211871"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t>Собеседование по теоретическому материалу</w:t>
            </w:r>
          </w:p>
          <w:p w14:paraId="21B385D6"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t>Выполнение индивидуальных заданий</w:t>
            </w:r>
          </w:p>
          <w:p w14:paraId="7F2233F6"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t>Семинарные занятия</w:t>
            </w:r>
          </w:p>
          <w:p w14:paraId="51C11227" w14:textId="5E3060AC"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t>Опрос</w:t>
            </w:r>
          </w:p>
        </w:tc>
      </w:tr>
      <w:tr w:rsidR="00E8374C" w:rsidRPr="00F93DC0" w14:paraId="5C6B4DB0" w14:textId="77777777" w:rsidTr="00E8374C">
        <w:trPr>
          <w:trHeight w:val="20"/>
        </w:trPr>
        <w:tc>
          <w:tcPr>
            <w:tcW w:w="3067" w:type="dxa"/>
          </w:tcPr>
          <w:p w14:paraId="3E562177" w14:textId="77777777" w:rsid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4E3C630C"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Ориентироваться в философских проблемах, применительно к различным контекстам исторических периодов.</w:t>
            </w:r>
          </w:p>
          <w:p w14:paraId="7DB09973"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Распознавать задачу и/или проблему в философском контексте и выделять ее основные части.</w:t>
            </w:r>
          </w:p>
          <w:p w14:paraId="7AFBC5AA"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задачу и/или проблему в философском контексте т выделять ее составные части.</w:t>
            </w:r>
          </w:p>
          <w:p w14:paraId="27DAF263"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задачи поиска философской информации.</w:t>
            </w:r>
          </w:p>
          <w:p w14:paraId="15917B89" w14:textId="77777777" w:rsidR="00E8374C" w:rsidRPr="00723547"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23547">
              <w:rPr>
                <w:rFonts w:ascii="Times New Roman" w:eastAsia="Times New Roman" w:hAnsi="Times New Roman" w:cs="Times New Roman"/>
                <w:color w:val="000000"/>
                <w:position w:val="-1"/>
                <w:sz w:val="24"/>
                <w:szCs w:val="24"/>
              </w:rPr>
              <w:t>Определять необходимые источники информации</w:t>
            </w:r>
          </w:p>
          <w:p w14:paraId="093CF9C2"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Структурировать получаемую информацию;</w:t>
            </w:r>
          </w:p>
          <w:p w14:paraId="034649CB"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position w:val="-1"/>
                <w:sz w:val="24"/>
                <w:szCs w:val="24"/>
              </w:rPr>
              <w:t>в</w:t>
            </w:r>
            <w:r w:rsidRPr="00F93DC0">
              <w:rPr>
                <w:rFonts w:ascii="Times New Roman" w:eastAsia="Times New Roman" w:hAnsi="Times New Roman" w:cs="Times New Roman"/>
                <w:color w:val="000000"/>
                <w:position w:val="-1"/>
                <w:sz w:val="24"/>
                <w:szCs w:val="24"/>
              </w:rPr>
              <w:t>ыделять наиболее значимое в перечне информации</w:t>
            </w:r>
          </w:p>
          <w:p w14:paraId="3A899AB5"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практическую значимость результатов поиска</w:t>
            </w:r>
            <w:r w:rsidRPr="00F93DC0">
              <w:rPr>
                <w:rFonts w:ascii="Times New Roman" w:eastAsia="Times New Roman" w:hAnsi="Times New Roman" w:cs="Times New Roman"/>
                <w:position w:val="-1"/>
                <w:sz w:val="24"/>
                <w:szCs w:val="24"/>
              </w:rPr>
              <w:t>;</w:t>
            </w:r>
          </w:p>
          <w:p w14:paraId="4C00E0CE"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position w:val="-1"/>
                <w:sz w:val="24"/>
                <w:szCs w:val="24"/>
              </w:rPr>
              <w:t>о</w:t>
            </w:r>
            <w:r w:rsidRPr="00F93DC0">
              <w:rPr>
                <w:rFonts w:ascii="Times New Roman" w:eastAsia="Times New Roman" w:hAnsi="Times New Roman" w:cs="Times New Roman"/>
                <w:color w:val="000000"/>
                <w:position w:val="-1"/>
                <w:sz w:val="24"/>
                <w:szCs w:val="24"/>
              </w:rPr>
              <w:t>риентироваться в системе ценностей современного общества.</w:t>
            </w:r>
          </w:p>
          <w:p w14:paraId="58BD2184"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Выстраивать траекторию </w:t>
            </w:r>
            <w:r w:rsidRPr="00F93DC0">
              <w:rPr>
                <w:rFonts w:ascii="Times New Roman" w:eastAsia="Times New Roman" w:hAnsi="Times New Roman" w:cs="Times New Roman"/>
                <w:color w:val="000000"/>
                <w:position w:val="-1"/>
                <w:sz w:val="24"/>
                <w:szCs w:val="24"/>
              </w:rPr>
              <w:lastRenderedPageBreak/>
              <w:t>личностного развития в соответствии с принятой системой ценностей.</w:t>
            </w:r>
          </w:p>
          <w:p w14:paraId="6ABBA742"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Осуществлять коммуникацию при обсуждении философских проблем бытия, познания и ценностей.</w:t>
            </w:r>
          </w:p>
          <w:p w14:paraId="3C0C74CE"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собственную позицию и излагать свои мысли на государственном языке в контексте современной философской концепции общественного развития.</w:t>
            </w:r>
          </w:p>
          <w:p w14:paraId="44E9D6E8"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Организовывать собственное </w:t>
            </w:r>
            <w:r w:rsidRPr="00F93DC0">
              <w:rPr>
                <w:rFonts w:ascii="Times New Roman" w:eastAsia="Times New Roman" w:hAnsi="Times New Roman" w:cs="Times New Roman"/>
                <w:position w:val="-1"/>
                <w:sz w:val="24"/>
                <w:szCs w:val="24"/>
              </w:rPr>
              <w:t>поведение</w:t>
            </w:r>
            <w:r w:rsidRPr="00F93DC0">
              <w:rPr>
                <w:rFonts w:ascii="Times New Roman" w:eastAsia="Times New Roman" w:hAnsi="Times New Roman" w:cs="Times New Roman"/>
                <w:color w:val="000000"/>
                <w:position w:val="-1"/>
                <w:sz w:val="24"/>
                <w:szCs w:val="24"/>
              </w:rPr>
              <w:t>, руководствуясь общечеловеческими ценностями современной социальной философии</w:t>
            </w:r>
          </w:p>
          <w:p w14:paraId="59E6547A"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Соблюдать нормы экологической безопасности в соответствии с основами экологического сознания.</w:t>
            </w:r>
          </w:p>
          <w:p w14:paraId="7443B01F"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средства информационных технологий для решения философских задач.</w:t>
            </w:r>
          </w:p>
          <w:p w14:paraId="63C8935D"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Анализировать, аннотировать и реферировать тексты различных форм и содержания.  </w:t>
            </w:r>
          </w:p>
          <w:p w14:paraId="131739D9" w14:textId="20CA4B9A"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и систематизировать знания об актуальных проблемах современного общества</w:t>
            </w:r>
          </w:p>
        </w:tc>
        <w:tc>
          <w:tcPr>
            <w:tcW w:w="3252" w:type="dxa"/>
          </w:tcPr>
          <w:p w14:paraId="4FB06343" w14:textId="4DF6EBD8"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Демонстрирует умения ориентироваться в философских проблемах, применительно к различным контекстам исторических периодов</w:t>
            </w:r>
            <w:r>
              <w:rPr>
                <w:rFonts w:ascii="Times New Roman" w:eastAsia="Times New Roman" w:hAnsi="Times New Roman" w:cs="Times New Roman"/>
                <w:color w:val="000000"/>
                <w:position w:val="-1"/>
                <w:sz w:val="24"/>
                <w:szCs w:val="24"/>
              </w:rPr>
              <w:t>;</w:t>
            </w:r>
          </w:p>
          <w:p w14:paraId="3CDCE1EC" w14:textId="0A508F8F"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распознавать задачу и/или проблему в философском контексте и выделять ее основные части.</w:t>
            </w:r>
          </w:p>
          <w:p w14:paraId="00D3F9BF" w14:textId="5109455A"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задачу и/или проблему в философском контексте т выделять ее составные части</w:t>
            </w:r>
            <w:r>
              <w:rPr>
                <w:rFonts w:ascii="Times New Roman" w:eastAsia="Times New Roman" w:hAnsi="Times New Roman" w:cs="Times New Roman"/>
                <w:color w:val="000000"/>
                <w:position w:val="-1"/>
                <w:sz w:val="24"/>
                <w:szCs w:val="24"/>
              </w:rPr>
              <w:t>;</w:t>
            </w:r>
          </w:p>
          <w:p w14:paraId="5F20D426" w14:textId="33C0A1AA"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задачи поиска философской информации</w:t>
            </w:r>
            <w:r>
              <w:rPr>
                <w:rFonts w:ascii="Times New Roman" w:eastAsia="Times New Roman" w:hAnsi="Times New Roman" w:cs="Times New Roman"/>
                <w:color w:val="000000"/>
                <w:position w:val="-1"/>
                <w:sz w:val="24"/>
                <w:szCs w:val="24"/>
              </w:rPr>
              <w:t>;</w:t>
            </w:r>
          </w:p>
          <w:p w14:paraId="0977A5C1" w14:textId="3A249F0A"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необходимые источники информации</w:t>
            </w:r>
            <w:r>
              <w:rPr>
                <w:rFonts w:ascii="Times New Roman" w:eastAsia="Times New Roman" w:hAnsi="Times New Roman" w:cs="Times New Roman"/>
                <w:color w:val="000000"/>
                <w:position w:val="-1"/>
                <w:sz w:val="24"/>
                <w:szCs w:val="24"/>
              </w:rPr>
              <w:t>;</w:t>
            </w:r>
          </w:p>
          <w:p w14:paraId="4E1E83ED" w14:textId="35C7C4F3"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структурировать получаемую информацию,</w:t>
            </w:r>
            <w:r>
              <w:rPr>
                <w:rFonts w:ascii="Times New Roman" w:eastAsia="Times New Roman" w:hAnsi="Times New Roman" w:cs="Times New Roman"/>
                <w:color w:val="000000"/>
                <w:position w:val="-1"/>
                <w:sz w:val="24"/>
                <w:szCs w:val="24"/>
              </w:rPr>
              <w:t xml:space="preserve"> </w:t>
            </w:r>
            <w:r w:rsidRPr="00F93DC0">
              <w:rPr>
                <w:rFonts w:ascii="Times New Roman" w:eastAsia="Times New Roman" w:hAnsi="Times New Roman" w:cs="Times New Roman"/>
                <w:color w:val="000000"/>
                <w:position w:val="-1"/>
                <w:sz w:val="24"/>
                <w:szCs w:val="24"/>
              </w:rPr>
              <w:t>выделять наиболее значимое в перечне информации</w:t>
            </w:r>
            <w:r>
              <w:rPr>
                <w:rFonts w:ascii="Times New Roman" w:eastAsia="Times New Roman" w:hAnsi="Times New Roman" w:cs="Times New Roman"/>
                <w:color w:val="000000"/>
                <w:position w:val="-1"/>
                <w:sz w:val="24"/>
                <w:szCs w:val="24"/>
              </w:rPr>
              <w:t>;</w:t>
            </w:r>
          </w:p>
          <w:p w14:paraId="03B7F863" w14:textId="1369518F"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практическую значимость результатов поиска; ориентироваться в системе ценностей современного общества</w:t>
            </w:r>
            <w:r>
              <w:rPr>
                <w:rFonts w:ascii="Times New Roman" w:eastAsia="Times New Roman" w:hAnsi="Times New Roman" w:cs="Times New Roman"/>
                <w:color w:val="000000"/>
                <w:position w:val="-1"/>
                <w:sz w:val="24"/>
                <w:szCs w:val="24"/>
              </w:rPr>
              <w:t>;</w:t>
            </w:r>
          </w:p>
          <w:p w14:paraId="43C0A6E9" w14:textId="49564808"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выстраивать траекторию личностного развития в соответствии с принятой системой ценностей</w:t>
            </w:r>
            <w:r>
              <w:rPr>
                <w:rFonts w:ascii="Times New Roman" w:eastAsia="Times New Roman" w:hAnsi="Times New Roman" w:cs="Times New Roman"/>
                <w:color w:val="000000"/>
                <w:position w:val="-1"/>
                <w:sz w:val="24"/>
                <w:szCs w:val="24"/>
              </w:rPr>
              <w:t>;</w:t>
            </w:r>
          </w:p>
          <w:p w14:paraId="50D01448" w14:textId="544CA174"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осуществлять коммуникацию при обсуждении философских проблем бытия, познания и ценностей</w:t>
            </w:r>
            <w:r>
              <w:rPr>
                <w:rFonts w:ascii="Times New Roman" w:eastAsia="Times New Roman" w:hAnsi="Times New Roman" w:cs="Times New Roman"/>
                <w:color w:val="000000"/>
                <w:position w:val="-1"/>
                <w:sz w:val="24"/>
                <w:szCs w:val="24"/>
              </w:rPr>
              <w:t>;</w:t>
            </w:r>
          </w:p>
          <w:p w14:paraId="59A6ED9D" w14:textId="7CA31255"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собственную позицию и излагать свои мысли на государственном языке в контексте современной философской концепции общественного развития</w:t>
            </w:r>
            <w:r>
              <w:rPr>
                <w:rFonts w:ascii="Times New Roman" w:eastAsia="Times New Roman" w:hAnsi="Times New Roman" w:cs="Times New Roman"/>
                <w:color w:val="000000"/>
                <w:position w:val="-1"/>
                <w:sz w:val="24"/>
                <w:szCs w:val="24"/>
              </w:rPr>
              <w:t>;</w:t>
            </w:r>
          </w:p>
          <w:p w14:paraId="73F6899B" w14:textId="170339F9"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организовывать собственное </w:t>
            </w:r>
            <w:r w:rsidRPr="00F93DC0">
              <w:rPr>
                <w:rFonts w:ascii="Times New Roman" w:eastAsia="Times New Roman" w:hAnsi="Times New Roman" w:cs="Times New Roman"/>
                <w:position w:val="-1"/>
                <w:sz w:val="24"/>
                <w:szCs w:val="24"/>
              </w:rPr>
              <w:t>поведение</w:t>
            </w:r>
            <w:r w:rsidRPr="00F93DC0">
              <w:rPr>
                <w:rFonts w:ascii="Times New Roman" w:eastAsia="Times New Roman" w:hAnsi="Times New Roman" w:cs="Times New Roman"/>
                <w:color w:val="000000"/>
                <w:position w:val="-1"/>
                <w:sz w:val="24"/>
                <w:szCs w:val="24"/>
              </w:rPr>
              <w:t>, руководствуясь общечеловеческими ценностями современной социальной философии;</w:t>
            </w:r>
          </w:p>
          <w:p w14:paraId="5409FCE3" w14:textId="626A7A7F"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соблюдать нормы экологической безопасности в соответствии с основами экологического сознания</w:t>
            </w:r>
            <w:r>
              <w:rPr>
                <w:rFonts w:ascii="Times New Roman" w:eastAsia="Times New Roman" w:hAnsi="Times New Roman" w:cs="Times New Roman"/>
                <w:color w:val="000000"/>
                <w:position w:val="-1"/>
                <w:sz w:val="24"/>
                <w:szCs w:val="24"/>
              </w:rPr>
              <w:t>;</w:t>
            </w:r>
          </w:p>
          <w:p w14:paraId="1E377ACA" w14:textId="1783469A"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средства информационных технологий для решения философских задач</w:t>
            </w:r>
            <w:r>
              <w:rPr>
                <w:rFonts w:ascii="Times New Roman" w:eastAsia="Times New Roman" w:hAnsi="Times New Roman" w:cs="Times New Roman"/>
                <w:color w:val="000000"/>
                <w:position w:val="-1"/>
                <w:sz w:val="24"/>
                <w:szCs w:val="24"/>
              </w:rPr>
              <w:t>;</w:t>
            </w:r>
          </w:p>
          <w:p w14:paraId="516E678E" w14:textId="5A7C3B0A"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аннотировать и реферировать тексты различных форм и содержания</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w:t>
            </w:r>
          </w:p>
          <w:p w14:paraId="7D12FD44" w14:textId="5CA6CD75"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и систематизировать знания об актуальных проблемах современного общества</w:t>
            </w:r>
            <w:r>
              <w:rPr>
                <w:rFonts w:ascii="Times New Roman" w:eastAsia="Times New Roman" w:hAnsi="Times New Roman" w:cs="Times New Roman"/>
                <w:color w:val="000000"/>
                <w:position w:val="-1"/>
                <w:sz w:val="24"/>
                <w:szCs w:val="24"/>
              </w:rPr>
              <w:t>.</w:t>
            </w:r>
          </w:p>
        </w:tc>
        <w:tc>
          <w:tcPr>
            <w:tcW w:w="3252" w:type="dxa"/>
          </w:tcPr>
          <w:p w14:paraId="17868057" w14:textId="77777777" w:rsidR="00E8374C" w:rsidRPr="003C3EBE"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C3EBE">
              <w:rPr>
                <w:rFonts w:ascii="Times New Roman" w:eastAsia="Times New Roman" w:hAnsi="Times New Roman" w:cs="Times New Roman"/>
                <w:color w:val="000000"/>
                <w:position w:val="-1"/>
                <w:sz w:val="24"/>
                <w:szCs w:val="24"/>
              </w:rPr>
              <w:lastRenderedPageBreak/>
              <w:t>Выполнение самостоятельных работ</w:t>
            </w:r>
          </w:p>
          <w:p w14:paraId="1DF6458D" w14:textId="77777777" w:rsidR="00E8374C" w:rsidRPr="00723547"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23547">
              <w:rPr>
                <w:rFonts w:ascii="Times New Roman" w:eastAsia="Times New Roman" w:hAnsi="Times New Roman" w:cs="Times New Roman"/>
                <w:color w:val="000000"/>
                <w:position w:val="-1"/>
                <w:sz w:val="24"/>
                <w:szCs w:val="24"/>
              </w:rPr>
              <w:t>Выполнение индивидуальных заданий</w:t>
            </w:r>
          </w:p>
          <w:p w14:paraId="0BD6F1B1" w14:textId="77777777" w:rsidR="00E8374C" w:rsidRPr="00723547"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23547">
              <w:rPr>
                <w:rFonts w:ascii="Times New Roman" w:eastAsia="Times New Roman" w:hAnsi="Times New Roman" w:cs="Times New Roman"/>
                <w:color w:val="000000"/>
                <w:position w:val="-1"/>
                <w:sz w:val="24"/>
                <w:szCs w:val="24"/>
              </w:rPr>
              <w:t>Выполнение практических работ</w:t>
            </w:r>
          </w:p>
          <w:p w14:paraId="3B0EB08A"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Заполнение аналитических таблиц</w:t>
            </w:r>
          </w:p>
          <w:p w14:paraId="29076C79" w14:textId="36F1DD42" w:rsidR="00E8374C" w:rsidRPr="00723547" w:rsidRDefault="00E8374C" w:rsidP="00E8374C">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723547">
              <w:rPr>
                <w:rFonts w:ascii="Times New Roman" w:eastAsia="Times New Roman" w:hAnsi="Times New Roman" w:cs="Times New Roman"/>
                <w:color w:val="000000"/>
                <w:position w:val="-1"/>
                <w:sz w:val="24"/>
                <w:szCs w:val="24"/>
              </w:rPr>
              <w:t>Защита практических работ</w:t>
            </w:r>
          </w:p>
          <w:p w14:paraId="1CD919D4"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t>Составление и заполнение аналитических таблиц</w:t>
            </w:r>
          </w:p>
          <w:p w14:paraId="5C8B05D3"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42AE0AA3" w14:textId="77777777" w:rsidR="00862356" w:rsidRPr="00F93DC0" w:rsidRDefault="00862356" w:rsidP="00862356">
      <w:pPr>
        <w:jc w:val="right"/>
        <w:rPr>
          <w:rFonts w:ascii="Times New Roman" w:hAnsi="Times New Roman" w:cs="Times New Roman"/>
          <w:b/>
          <w:bCs/>
          <w:sz w:val="24"/>
          <w:szCs w:val="24"/>
        </w:rPr>
      </w:pPr>
    </w:p>
    <w:p w14:paraId="4B938DA2" w14:textId="77777777" w:rsidR="00862356" w:rsidRPr="00F93DC0" w:rsidRDefault="00862356" w:rsidP="00862356">
      <w:pPr>
        <w:jc w:val="right"/>
        <w:rPr>
          <w:rFonts w:ascii="Times New Roman" w:hAnsi="Times New Roman" w:cs="Times New Roman"/>
          <w:b/>
          <w:bCs/>
          <w:sz w:val="24"/>
          <w:szCs w:val="24"/>
        </w:rPr>
      </w:pPr>
    </w:p>
    <w:p w14:paraId="72345A08" w14:textId="77777777" w:rsidR="00862356" w:rsidRPr="00F93DC0" w:rsidRDefault="00862356" w:rsidP="00862356">
      <w:pPr>
        <w:jc w:val="right"/>
        <w:rPr>
          <w:rFonts w:ascii="Times New Roman" w:hAnsi="Times New Roman" w:cs="Times New Roman"/>
          <w:b/>
          <w:bCs/>
          <w:sz w:val="24"/>
          <w:szCs w:val="24"/>
        </w:rPr>
      </w:pPr>
    </w:p>
    <w:p w14:paraId="016C7F87" w14:textId="77777777" w:rsidR="00862356" w:rsidRPr="00F93DC0" w:rsidRDefault="00862356" w:rsidP="00862356">
      <w:pPr>
        <w:jc w:val="right"/>
        <w:rPr>
          <w:rFonts w:ascii="Times New Roman" w:hAnsi="Times New Roman" w:cs="Times New Roman"/>
          <w:b/>
          <w:bCs/>
          <w:sz w:val="24"/>
          <w:szCs w:val="24"/>
        </w:rPr>
      </w:pPr>
    </w:p>
    <w:p w14:paraId="523E4E69" w14:textId="77777777" w:rsidR="00862356" w:rsidRPr="00F93DC0" w:rsidRDefault="00862356" w:rsidP="00862356">
      <w:pPr>
        <w:jc w:val="right"/>
        <w:rPr>
          <w:rFonts w:ascii="Times New Roman" w:hAnsi="Times New Roman" w:cs="Times New Roman"/>
          <w:b/>
          <w:bCs/>
          <w:sz w:val="24"/>
          <w:szCs w:val="24"/>
        </w:rPr>
      </w:pPr>
    </w:p>
    <w:p w14:paraId="79E5D52D" w14:textId="77777777" w:rsidR="00862356" w:rsidRPr="00F93DC0" w:rsidRDefault="00862356" w:rsidP="00862356">
      <w:pPr>
        <w:jc w:val="right"/>
        <w:rPr>
          <w:rFonts w:ascii="Times New Roman" w:hAnsi="Times New Roman" w:cs="Times New Roman"/>
          <w:b/>
          <w:bCs/>
          <w:sz w:val="24"/>
          <w:szCs w:val="24"/>
        </w:rPr>
      </w:pPr>
    </w:p>
    <w:p w14:paraId="2F67E843" w14:textId="77777777" w:rsidR="00862356" w:rsidRPr="00F93DC0" w:rsidRDefault="00862356" w:rsidP="00862356">
      <w:pPr>
        <w:jc w:val="right"/>
        <w:rPr>
          <w:rFonts w:ascii="Times New Roman" w:hAnsi="Times New Roman" w:cs="Times New Roman"/>
          <w:b/>
          <w:bCs/>
          <w:sz w:val="24"/>
          <w:szCs w:val="24"/>
        </w:rPr>
      </w:pPr>
    </w:p>
    <w:p w14:paraId="7ACD61CC" w14:textId="77777777" w:rsidR="00E8374C" w:rsidRDefault="00E8374C" w:rsidP="00862356">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7D169D3" w14:textId="00B6AB11" w:rsidR="00862356" w:rsidRPr="00F93DC0" w:rsidRDefault="00862356" w:rsidP="00862356">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2.2</w:t>
      </w:r>
    </w:p>
    <w:p w14:paraId="07D57269" w14:textId="77777777" w:rsidR="00862356" w:rsidRPr="00F93DC0" w:rsidRDefault="00862356" w:rsidP="00862356">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2292E6CF" w14:textId="77777777" w:rsidR="00862356" w:rsidRPr="00F93DC0" w:rsidRDefault="00862356" w:rsidP="00862356">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78AD63AB" w14:textId="77777777" w:rsidR="00862356" w:rsidRPr="00F93DC0" w:rsidRDefault="00862356" w:rsidP="00862356">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2ED59A79" w14:textId="77777777" w:rsidR="00862356" w:rsidRPr="00F93DC0" w:rsidRDefault="00862356" w:rsidP="00862356">
      <w:pPr>
        <w:jc w:val="right"/>
        <w:rPr>
          <w:rFonts w:ascii="Times New Roman" w:hAnsi="Times New Roman" w:cs="Times New Roman"/>
          <w:b/>
          <w:bCs/>
          <w:color w:val="0070C0"/>
          <w:sz w:val="24"/>
          <w:szCs w:val="24"/>
        </w:rPr>
      </w:pPr>
    </w:p>
    <w:p w14:paraId="5393D777" w14:textId="77777777" w:rsidR="00862356" w:rsidRPr="00F93DC0" w:rsidRDefault="00862356" w:rsidP="00862356">
      <w:pPr>
        <w:jc w:val="right"/>
        <w:rPr>
          <w:rFonts w:ascii="Times New Roman" w:hAnsi="Times New Roman" w:cs="Times New Roman"/>
          <w:b/>
          <w:bCs/>
          <w:color w:val="0070C0"/>
          <w:sz w:val="24"/>
          <w:szCs w:val="24"/>
        </w:rPr>
      </w:pPr>
    </w:p>
    <w:p w14:paraId="69BDE351" w14:textId="77777777" w:rsidR="00862356" w:rsidRPr="00F93DC0" w:rsidRDefault="00862356" w:rsidP="00862356">
      <w:pPr>
        <w:jc w:val="right"/>
        <w:rPr>
          <w:rFonts w:ascii="Times New Roman" w:hAnsi="Times New Roman" w:cs="Times New Roman"/>
          <w:b/>
          <w:bCs/>
          <w:color w:val="0070C0"/>
          <w:sz w:val="24"/>
          <w:szCs w:val="24"/>
        </w:rPr>
      </w:pPr>
    </w:p>
    <w:p w14:paraId="34C69AA1" w14:textId="77777777" w:rsidR="00862356" w:rsidRPr="00F93DC0" w:rsidRDefault="00862356" w:rsidP="00862356">
      <w:pPr>
        <w:jc w:val="right"/>
        <w:rPr>
          <w:rFonts w:ascii="Times New Roman" w:hAnsi="Times New Roman" w:cs="Times New Roman"/>
          <w:b/>
          <w:bCs/>
          <w:color w:val="0070C0"/>
          <w:sz w:val="24"/>
          <w:szCs w:val="24"/>
        </w:rPr>
      </w:pPr>
    </w:p>
    <w:p w14:paraId="4226E429" w14:textId="77777777" w:rsidR="00862356" w:rsidRPr="00F93DC0" w:rsidRDefault="00862356" w:rsidP="00862356">
      <w:pPr>
        <w:jc w:val="right"/>
        <w:rPr>
          <w:rFonts w:ascii="Times New Roman" w:hAnsi="Times New Roman" w:cs="Times New Roman"/>
          <w:b/>
          <w:bCs/>
          <w:color w:val="0070C0"/>
          <w:sz w:val="24"/>
          <w:szCs w:val="24"/>
        </w:rPr>
      </w:pPr>
    </w:p>
    <w:p w14:paraId="690BD248" w14:textId="77777777" w:rsidR="00862356" w:rsidRPr="00F93DC0" w:rsidRDefault="00862356" w:rsidP="00862356">
      <w:pPr>
        <w:jc w:val="right"/>
        <w:rPr>
          <w:rFonts w:ascii="Times New Roman" w:hAnsi="Times New Roman" w:cs="Times New Roman"/>
          <w:b/>
          <w:bCs/>
          <w:color w:val="0070C0"/>
          <w:sz w:val="24"/>
          <w:szCs w:val="24"/>
        </w:rPr>
      </w:pPr>
    </w:p>
    <w:p w14:paraId="058F08C0" w14:textId="77777777" w:rsidR="00862356" w:rsidRPr="00F93DC0" w:rsidRDefault="00862356" w:rsidP="00862356">
      <w:pPr>
        <w:jc w:val="right"/>
        <w:rPr>
          <w:rFonts w:ascii="Times New Roman" w:hAnsi="Times New Roman" w:cs="Times New Roman"/>
          <w:b/>
          <w:bCs/>
          <w:color w:val="0070C0"/>
          <w:sz w:val="24"/>
          <w:szCs w:val="24"/>
        </w:rPr>
      </w:pPr>
    </w:p>
    <w:p w14:paraId="5B4F5323" w14:textId="77777777" w:rsidR="00862356" w:rsidRPr="00F93DC0" w:rsidRDefault="00862356" w:rsidP="00862356">
      <w:pPr>
        <w:jc w:val="right"/>
        <w:rPr>
          <w:rFonts w:ascii="Times New Roman" w:hAnsi="Times New Roman" w:cs="Times New Roman"/>
          <w:b/>
          <w:bCs/>
          <w:color w:val="0070C0"/>
          <w:sz w:val="24"/>
          <w:szCs w:val="24"/>
        </w:rPr>
      </w:pPr>
    </w:p>
    <w:p w14:paraId="0D35580F" w14:textId="77777777" w:rsidR="00862356" w:rsidRPr="00F93DC0" w:rsidRDefault="00862356" w:rsidP="00862356">
      <w:pPr>
        <w:jc w:val="right"/>
        <w:rPr>
          <w:rFonts w:ascii="Times New Roman" w:hAnsi="Times New Roman" w:cs="Times New Roman"/>
          <w:b/>
          <w:bCs/>
          <w:color w:val="0070C0"/>
          <w:sz w:val="24"/>
          <w:szCs w:val="24"/>
        </w:rPr>
      </w:pPr>
    </w:p>
    <w:p w14:paraId="527FF1F8" w14:textId="77777777" w:rsidR="00862356" w:rsidRPr="00F93DC0" w:rsidRDefault="00862356" w:rsidP="00862356">
      <w:pPr>
        <w:jc w:val="right"/>
        <w:rPr>
          <w:rFonts w:ascii="Times New Roman" w:hAnsi="Times New Roman" w:cs="Times New Roman"/>
          <w:b/>
          <w:bCs/>
          <w:color w:val="0070C0"/>
          <w:sz w:val="24"/>
          <w:szCs w:val="24"/>
        </w:rPr>
      </w:pPr>
    </w:p>
    <w:p w14:paraId="11728B9E" w14:textId="77777777" w:rsidR="00862356" w:rsidRPr="00F93DC0" w:rsidRDefault="00862356" w:rsidP="00862356">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7262DBAD" w14:textId="032E28BC" w:rsidR="00862356" w:rsidRPr="00F93DC0" w:rsidRDefault="00862356" w:rsidP="00862356">
      <w:pPr>
        <w:pStyle w:val="1"/>
      </w:pPr>
      <w:r w:rsidRPr="00F93DC0">
        <w:t>«</w:t>
      </w:r>
      <w:r w:rsidR="009E1011" w:rsidRPr="00F93DC0">
        <w:t>ОГСЭ.02 ИСТОРИЯ»</w:t>
      </w:r>
    </w:p>
    <w:p w14:paraId="55926D4A" w14:textId="77777777" w:rsidR="00862356" w:rsidRPr="00F93DC0" w:rsidRDefault="00862356" w:rsidP="00862356">
      <w:pPr>
        <w:pStyle w:val="1"/>
      </w:pPr>
    </w:p>
    <w:p w14:paraId="6D778A05" w14:textId="77777777" w:rsidR="00862356" w:rsidRPr="00F93DC0" w:rsidRDefault="00862356" w:rsidP="00862356">
      <w:pPr>
        <w:pStyle w:val="1"/>
      </w:pPr>
    </w:p>
    <w:p w14:paraId="1DF6CF5D" w14:textId="77777777" w:rsidR="00862356" w:rsidRPr="00F93DC0" w:rsidRDefault="00862356" w:rsidP="00862356">
      <w:pPr>
        <w:pStyle w:val="1"/>
      </w:pPr>
    </w:p>
    <w:p w14:paraId="207DEBD8" w14:textId="77777777" w:rsidR="00862356" w:rsidRPr="00F93DC0" w:rsidRDefault="00862356" w:rsidP="00862356">
      <w:pPr>
        <w:pStyle w:val="1"/>
      </w:pPr>
    </w:p>
    <w:p w14:paraId="19CD74C5" w14:textId="77777777" w:rsidR="00862356" w:rsidRPr="00F93DC0" w:rsidRDefault="00862356" w:rsidP="00862356">
      <w:pPr>
        <w:pStyle w:val="1"/>
      </w:pPr>
    </w:p>
    <w:p w14:paraId="7A055EFD" w14:textId="77777777" w:rsidR="00862356" w:rsidRPr="00F93DC0" w:rsidRDefault="00862356" w:rsidP="00862356">
      <w:pPr>
        <w:pStyle w:val="1"/>
      </w:pPr>
    </w:p>
    <w:p w14:paraId="3B19FD4E" w14:textId="77777777" w:rsidR="00862356" w:rsidRPr="00F93DC0" w:rsidRDefault="00862356" w:rsidP="00862356">
      <w:pPr>
        <w:pStyle w:val="1"/>
      </w:pPr>
    </w:p>
    <w:p w14:paraId="6F177AAA" w14:textId="77777777" w:rsidR="00862356" w:rsidRPr="00F93DC0" w:rsidRDefault="00862356" w:rsidP="00862356">
      <w:pPr>
        <w:pStyle w:val="1"/>
      </w:pPr>
    </w:p>
    <w:p w14:paraId="72C9CA16" w14:textId="77777777" w:rsidR="00862356" w:rsidRPr="00F93DC0" w:rsidRDefault="00862356" w:rsidP="00862356">
      <w:pPr>
        <w:pStyle w:val="1"/>
      </w:pPr>
    </w:p>
    <w:p w14:paraId="425A916C" w14:textId="77777777" w:rsidR="00862356" w:rsidRPr="00F93DC0" w:rsidRDefault="00862356" w:rsidP="00862356">
      <w:pPr>
        <w:pStyle w:val="1"/>
      </w:pPr>
    </w:p>
    <w:p w14:paraId="2789B793" w14:textId="77777777" w:rsidR="00862356" w:rsidRPr="00F93DC0" w:rsidRDefault="00862356" w:rsidP="00862356">
      <w:pPr>
        <w:pStyle w:val="1"/>
      </w:pPr>
    </w:p>
    <w:p w14:paraId="695445FC" w14:textId="77777777" w:rsidR="00862356" w:rsidRPr="00F93DC0" w:rsidRDefault="00862356" w:rsidP="00862356">
      <w:pPr>
        <w:pStyle w:val="1"/>
      </w:pPr>
    </w:p>
    <w:p w14:paraId="610DCE9A" w14:textId="77777777" w:rsidR="00862356" w:rsidRPr="00F93DC0" w:rsidRDefault="00862356" w:rsidP="00862356">
      <w:pPr>
        <w:pStyle w:val="1"/>
      </w:pPr>
    </w:p>
    <w:p w14:paraId="69BBE606" w14:textId="77777777" w:rsidR="00862356" w:rsidRPr="00F93DC0" w:rsidRDefault="00862356" w:rsidP="00862356">
      <w:pPr>
        <w:pStyle w:val="1"/>
      </w:pPr>
    </w:p>
    <w:p w14:paraId="68746C96" w14:textId="77777777" w:rsidR="00862356" w:rsidRPr="00F93DC0" w:rsidRDefault="00862356" w:rsidP="00862356">
      <w:pPr>
        <w:pStyle w:val="1d"/>
        <w:jc w:val="center"/>
        <w:rPr>
          <w:b/>
          <w:bCs/>
          <w:lang w:val="ru-RU"/>
        </w:rPr>
      </w:pPr>
    </w:p>
    <w:p w14:paraId="5576B2B9" w14:textId="77777777" w:rsidR="00862356" w:rsidRPr="00F93DC0" w:rsidRDefault="00862356" w:rsidP="00862356">
      <w:pP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sz w:val="24"/>
          <w:szCs w:val="24"/>
        </w:rPr>
        <w:br w:type="page"/>
      </w:r>
    </w:p>
    <w:p w14:paraId="45B34331" w14:textId="77777777" w:rsidR="00862356" w:rsidRPr="00F93DC0" w:rsidRDefault="00862356" w:rsidP="00862356">
      <w:pPr>
        <w:pStyle w:val="1f"/>
        <w:rPr>
          <w:rFonts w:ascii="Times New Roman" w:hAnsi="Times New Roman"/>
          <w:lang w:val="ru-RU"/>
        </w:rPr>
      </w:pPr>
      <w:r w:rsidRPr="00F93DC0">
        <w:rPr>
          <w:rFonts w:ascii="Times New Roman" w:hAnsi="Times New Roman"/>
          <w:lang w:val="ru-RU"/>
        </w:rPr>
        <w:lastRenderedPageBreak/>
        <w:t>СОДЕРЖАНИЕ ПРОГРАММЫ</w:t>
      </w:r>
    </w:p>
    <w:p w14:paraId="09257C6E" w14:textId="77777777" w:rsidR="00862356" w:rsidRPr="00F93DC0" w:rsidRDefault="00862356" w:rsidP="00862356">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7E234254" w14:textId="77777777" w:rsidR="00862356" w:rsidRPr="00F93DC0" w:rsidRDefault="0055273A" w:rsidP="00862356">
      <w:pPr>
        <w:pStyle w:val="14"/>
        <w:rPr>
          <w:rFonts w:eastAsiaTheme="minorEastAsia"/>
          <w:b w:val="0"/>
          <w:bCs w:val="0"/>
          <w:sz w:val="24"/>
          <w:szCs w:val="24"/>
          <w:lang w:eastAsia="ru-RU"/>
        </w:rPr>
      </w:pPr>
      <w:hyperlink w:anchor="_Toc156294876" w:history="1">
        <w:r w:rsidR="00862356" w:rsidRPr="00F93DC0">
          <w:rPr>
            <w:rStyle w:val="af0"/>
            <w:b w:val="0"/>
            <w:bCs w:val="0"/>
            <w:sz w:val="24"/>
            <w:szCs w:val="24"/>
          </w:rPr>
          <w:t>1. ОБЩАЯ ХАРАКТЕРИСТИКА</w:t>
        </w:r>
        <w:r w:rsidR="00862356" w:rsidRPr="00F93DC0">
          <w:rPr>
            <w:b w:val="0"/>
            <w:bCs w:val="0"/>
            <w:webHidden/>
            <w:sz w:val="24"/>
            <w:szCs w:val="24"/>
          </w:rPr>
          <w:tab/>
        </w:r>
      </w:hyperlink>
    </w:p>
    <w:p w14:paraId="29B47D77" w14:textId="77777777" w:rsidR="00862356" w:rsidRPr="00F93DC0" w:rsidRDefault="0055273A" w:rsidP="00862356">
      <w:pPr>
        <w:pStyle w:val="21"/>
        <w:rPr>
          <w:rFonts w:eastAsiaTheme="minorEastAsia"/>
          <w:i w:val="0"/>
          <w:iCs w:val="0"/>
        </w:rPr>
      </w:pPr>
      <w:hyperlink w:anchor="_Toc156294877" w:history="1">
        <w:r w:rsidR="00862356" w:rsidRPr="00F93DC0">
          <w:rPr>
            <w:rStyle w:val="af0"/>
            <w:i w:val="0"/>
            <w:iCs w:val="0"/>
          </w:rPr>
          <w:t>1.1. Цель и место дисциплины в структуре образовательной программы</w:t>
        </w:r>
        <w:r w:rsidR="00862356" w:rsidRPr="00F93DC0">
          <w:rPr>
            <w:i w:val="0"/>
            <w:iCs w:val="0"/>
            <w:webHidden/>
          </w:rPr>
          <w:tab/>
        </w:r>
      </w:hyperlink>
    </w:p>
    <w:p w14:paraId="0C3DF5E8" w14:textId="77777777" w:rsidR="00862356" w:rsidRPr="00F93DC0" w:rsidRDefault="0055273A" w:rsidP="00862356">
      <w:pPr>
        <w:pStyle w:val="21"/>
        <w:rPr>
          <w:rFonts w:eastAsiaTheme="minorEastAsia"/>
          <w:i w:val="0"/>
          <w:iCs w:val="0"/>
        </w:rPr>
      </w:pPr>
      <w:hyperlink w:anchor="_Toc156294878" w:history="1">
        <w:r w:rsidR="00862356" w:rsidRPr="00F93DC0">
          <w:rPr>
            <w:rStyle w:val="af0"/>
            <w:i w:val="0"/>
            <w:iCs w:val="0"/>
          </w:rPr>
          <w:t>1.2. Планируемые результаты освоения дисциплины</w:t>
        </w:r>
        <w:r w:rsidR="00862356" w:rsidRPr="00F93DC0">
          <w:rPr>
            <w:i w:val="0"/>
            <w:iCs w:val="0"/>
            <w:webHidden/>
          </w:rPr>
          <w:tab/>
        </w:r>
      </w:hyperlink>
    </w:p>
    <w:p w14:paraId="400F772F" w14:textId="77777777" w:rsidR="00862356" w:rsidRPr="00F93DC0" w:rsidRDefault="0055273A" w:rsidP="00862356">
      <w:pPr>
        <w:pStyle w:val="14"/>
        <w:rPr>
          <w:rFonts w:eastAsiaTheme="minorEastAsia"/>
          <w:b w:val="0"/>
          <w:bCs w:val="0"/>
          <w:sz w:val="24"/>
          <w:szCs w:val="24"/>
          <w:lang w:eastAsia="ru-RU"/>
        </w:rPr>
      </w:pPr>
      <w:hyperlink w:anchor="_Toc156294879" w:history="1">
        <w:r w:rsidR="00862356" w:rsidRPr="00F93DC0">
          <w:rPr>
            <w:rStyle w:val="af0"/>
            <w:b w:val="0"/>
            <w:bCs w:val="0"/>
            <w:sz w:val="24"/>
            <w:szCs w:val="24"/>
          </w:rPr>
          <w:t>2. СТРУКТУРА И СОДЕРЖАНИЕ ДИСЦИПЛИНЫ</w:t>
        </w:r>
        <w:r w:rsidR="00862356" w:rsidRPr="00F93DC0">
          <w:rPr>
            <w:b w:val="0"/>
            <w:bCs w:val="0"/>
            <w:webHidden/>
            <w:sz w:val="24"/>
            <w:szCs w:val="24"/>
          </w:rPr>
          <w:tab/>
        </w:r>
      </w:hyperlink>
    </w:p>
    <w:p w14:paraId="2C5C1EDE" w14:textId="77777777" w:rsidR="00862356" w:rsidRPr="00F93DC0" w:rsidRDefault="0055273A" w:rsidP="00862356">
      <w:pPr>
        <w:pStyle w:val="21"/>
        <w:rPr>
          <w:rFonts w:eastAsiaTheme="minorEastAsia"/>
          <w:i w:val="0"/>
          <w:iCs w:val="0"/>
        </w:rPr>
      </w:pPr>
      <w:hyperlink w:anchor="_Toc156294880" w:history="1">
        <w:r w:rsidR="00862356" w:rsidRPr="00F93DC0">
          <w:rPr>
            <w:rStyle w:val="af0"/>
            <w:i w:val="0"/>
            <w:iCs w:val="0"/>
          </w:rPr>
          <w:t>2.1. Трудоемкость освоения дисциплины</w:t>
        </w:r>
        <w:r w:rsidR="00862356" w:rsidRPr="00F93DC0">
          <w:rPr>
            <w:i w:val="0"/>
            <w:iCs w:val="0"/>
            <w:webHidden/>
          </w:rPr>
          <w:tab/>
        </w:r>
      </w:hyperlink>
    </w:p>
    <w:p w14:paraId="6518E77D" w14:textId="77777777" w:rsidR="00862356" w:rsidRPr="00F93DC0" w:rsidRDefault="0055273A" w:rsidP="00862356">
      <w:pPr>
        <w:pStyle w:val="21"/>
        <w:rPr>
          <w:rFonts w:eastAsiaTheme="minorEastAsia"/>
          <w:i w:val="0"/>
          <w:iCs w:val="0"/>
        </w:rPr>
      </w:pPr>
      <w:hyperlink w:anchor="_Toc156294881" w:history="1">
        <w:r w:rsidR="00862356" w:rsidRPr="00F93DC0">
          <w:rPr>
            <w:rStyle w:val="af0"/>
            <w:i w:val="0"/>
            <w:iCs w:val="0"/>
          </w:rPr>
          <w:t>2.2. Примерное содержание дисциплины</w:t>
        </w:r>
        <w:r w:rsidR="00862356" w:rsidRPr="00F93DC0">
          <w:rPr>
            <w:i w:val="0"/>
            <w:iCs w:val="0"/>
            <w:webHidden/>
          </w:rPr>
          <w:tab/>
        </w:r>
      </w:hyperlink>
    </w:p>
    <w:p w14:paraId="07759323" w14:textId="77777777" w:rsidR="00862356" w:rsidRPr="00F93DC0" w:rsidRDefault="0055273A" w:rsidP="00862356">
      <w:pPr>
        <w:pStyle w:val="21"/>
        <w:rPr>
          <w:rFonts w:eastAsiaTheme="minorEastAsia"/>
          <w:i w:val="0"/>
          <w:iCs w:val="0"/>
        </w:rPr>
      </w:pPr>
      <w:hyperlink w:anchor="_Toc156294883" w:history="1">
        <w:r w:rsidR="00862356" w:rsidRPr="00F93DC0">
          <w:rPr>
            <w:rStyle w:val="af0"/>
            <w:i w:val="0"/>
            <w:iCs w:val="0"/>
          </w:rPr>
          <w:t>2.3. Курсовой проект (работа)</w:t>
        </w:r>
        <w:r w:rsidR="00862356" w:rsidRPr="00F93DC0">
          <w:rPr>
            <w:i w:val="0"/>
            <w:iCs w:val="0"/>
            <w:webHidden/>
          </w:rPr>
          <w:tab/>
        </w:r>
      </w:hyperlink>
    </w:p>
    <w:p w14:paraId="449A4855" w14:textId="77777777" w:rsidR="00862356" w:rsidRPr="00F93DC0" w:rsidRDefault="0055273A" w:rsidP="00862356">
      <w:pPr>
        <w:pStyle w:val="14"/>
        <w:rPr>
          <w:rFonts w:eastAsiaTheme="minorEastAsia"/>
          <w:b w:val="0"/>
          <w:bCs w:val="0"/>
          <w:sz w:val="24"/>
          <w:szCs w:val="24"/>
          <w:lang w:eastAsia="ru-RU"/>
        </w:rPr>
      </w:pPr>
      <w:hyperlink w:anchor="_Toc156294884" w:history="1">
        <w:r w:rsidR="00862356" w:rsidRPr="00F93DC0">
          <w:rPr>
            <w:rStyle w:val="af0"/>
            <w:b w:val="0"/>
            <w:bCs w:val="0"/>
            <w:sz w:val="24"/>
            <w:szCs w:val="24"/>
          </w:rPr>
          <w:t>3. УСЛОВИЯ РЕАЛИЗАЦИИ ДИСЦИПЛИНЫ</w:t>
        </w:r>
        <w:r w:rsidR="00862356" w:rsidRPr="00F93DC0">
          <w:rPr>
            <w:b w:val="0"/>
            <w:bCs w:val="0"/>
            <w:webHidden/>
            <w:sz w:val="24"/>
            <w:szCs w:val="24"/>
          </w:rPr>
          <w:tab/>
        </w:r>
      </w:hyperlink>
    </w:p>
    <w:p w14:paraId="6DD5BB92" w14:textId="77777777" w:rsidR="00862356" w:rsidRPr="00F93DC0" w:rsidRDefault="0055273A" w:rsidP="00862356">
      <w:pPr>
        <w:pStyle w:val="21"/>
        <w:rPr>
          <w:rFonts w:eastAsiaTheme="minorEastAsia"/>
          <w:i w:val="0"/>
          <w:iCs w:val="0"/>
        </w:rPr>
      </w:pPr>
      <w:hyperlink w:anchor="_Toc156294885" w:history="1">
        <w:r w:rsidR="00862356" w:rsidRPr="00F93DC0">
          <w:rPr>
            <w:rStyle w:val="af0"/>
            <w:i w:val="0"/>
            <w:iCs w:val="0"/>
          </w:rPr>
          <w:t>3.1. Материально-техническое обеспечение</w:t>
        </w:r>
        <w:r w:rsidR="00862356" w:rsidRPr="00F93DC0">
          <w:rPr>
            <w:i w:val="0"/>
            <w:iCs w:val="0"/>
            <w:webHidden/>
          </w:rPr>
          <w:tab/>
        </w:r>
      </w:hyperlink>
    </w:p>
    <w:p w14:paraId="3B89AFF3" w14:textId="77777777" w:rsidR="00862356" w:rsidRPr="00F93DC0" w:rsidRDefault="0055273A" w:rsidP="00862356">
      <w:pPr>
        <w:pStyle w:val="21"/>
        <w:rPr>
          <w:rFonts w:eastAsiaTheme="minorEastAsia"/>
          <w:i w:val="0"/>
          <w:iCs w:val="0"/>
        </w:rPr>
      </w:pPr>
      <w:hyperlink w:anchor="_Toc156294886" w:history="1">
        <w:r w:rsidR="00862356" w:rsidRPr="00F93DC0">
          <w:rPr>
            <w:rStyle w:val="af0"/>
            <w:i w:val="0"/>
            <w:iCs w:val="0"/>
          </w:rPr>
          <w:t>3.2. Учебно-методическое обеспечение</w:t>
        </w:r>
        <w:r w:rsidR="00862356" w:rsidRPr="00F93DC0">
          <w:rPr>
            <w:i w:val="0"/>
            <w:iCs w:val="0"/>
            <w:webHidden/>
          </w:rPr>
          <w:tab/>
        </w:r>
      </w:hyperlink>
    </w:p>
    <w:p w14:paraId="2C2FC3F0" w14:textId="77777777" w:rsidR="00862356" w:rsidRPr="00F93DC0" w:rsidRDefault="0055273A" w:rsidP="00862356">
      <w:pPr>
        <w:pStyle w:val="14"/>
        <w:rPr>
          <w:b w:val="0"/>
          <w:bCs w:val="0"/>
          <w:sz w:val="24"/>
          <w:szCs w:val="24"/>
        </w:rPr>
      </w:pPr>
      <w:hyperlink w:anchor="_Toc156294887" w:history="1">
        <w:r w:rsidR="00862356" w:rsidRPr="00F93DC0">
          <w:rPr>
            <w:rStyle w:val="af0"/>
            <w:b w:val="0"/>
            <w:bCs w:val="0"/>
            <w:sz w:val="24"/>
            <w:szCs w:val="24"/>
          </w:rPr>
          <w:t>4. КОНТРОЛЬ И ОЦЕНКА РЕЗУЛЬТАТОВ ОСВОЕНИЯ ДИСЦИПЛИНЫ</w:t>
        </w:r>
        <w:r w:rsidR="00862356" w:rsidRPr="00F93DC0">
          <w:rPr>
            <w:b w:val="0"/>
            <w:bCs w:val="0"/>
            <w:webHidden/>
            <w:sz w:val="24"/>
            <w:szCs w:val="24"/>
          </w:rPr>
          <w:tab/>
        </w:r>
      </w:hyperlink>
    </w:p>
    <w:p w14:paraId="3F7C8CAE" w14:textId="77777777" w:rsidR="00862356" w:rsidRPr="00F93DC0" w:rsidRDefault="00862356" w:rsidP="00862356">
      <w:pPr>
        <w:rPr>
          <w:rFonts w:ascii="Times New Roman" w:hAnsi="Times New Roman" w:cs="Times New Roman"/>
          <w:sz w:val="24"/>
          <w:szCs w:val="24"/>
        </w:rPr>
      </w:pPr>
    </w:p>
    <w:p w14:paraId="282DB56C" w14:textId="77777777" w:rsidR="00862356" w:rsidRPr="00F93DC0" w:rsidRDefault="00862356" w:rsidP="00862356">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7C95AB46" w14:textId="77777777" w:rsidR="00862356" w:rsidRPr="00F93DC0" w:rsidRDefault="00862356" w:rsidP="00862356">
      <w:pPr>
        <w:pStyle w:val="1f"/>
        <w:jc w:val="left"/>
        <w:rPr>
          <w:rFonts w:ascii="Times New Roman" w:hAnsi="Times New Roman"/>
          <w:lang w:val="ru-RU"/>
        </w:rPr>
        <w:sectPr w:rsidR="00862356" w:rsidRPr="00F93DC0" w:rsidSect="00502F97">
          <w:headerReference w:type="even" r:id="rId10"/>
          <w:headerReference w:type="default" r:id="rId11"/>
          <w:pgSz w:w="11906" w:h="16838"/>
          <w:pgMar w:top="1134" w:right="567" w:bottom="1134" w:left="1701" w:header="709" w:footer="709" w:gutter="0"/>
          <w:cols w:space="708"/>
          <w:docGrid w:linePitch="360"/>
        </w:sectPr>
      </w:pPr>
    </w:p>
    <w:p w14:paraId="14D8A1BB" w14:textId="77777777" w:rsidR="00862356" w:rsidRPr="00F93DC0" w:rsidRDefault="00862356" w:rsidP="001D27D0">
      <w:pPr>
        <w:pStyle w:val="1f"/>
        <w:numPr>
          <w:ilvl w:val="0"/>
          <w:numId w:val="2"/>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55C13BCE" w14:textId="616F7762" w:rsidR="00862356" w:rsidRPr="00E8374C" w:rsidRDefault="009E1011" w:rsidP="00862356">
      <w:pPr>
        <w:pStyle w:val="1d"/>
        <w:jc w:val="center"/>
        <w:rPr>
          <w:rFonts w:eastAsia="Segoe UI"/>
          <w:lang w:val="ru-RU"/>
        </w:rPr>
      </w:pPr>
      <w:r w:rsidRPr="00E8374C">
        <w:rPr>
          <w:rFonts w:eastAsia="Segoe UI"/>
          <w:lang w:val="ru-RU"/>
        </w:rPr>
        <w:t>«ОГСЭ.02</w:t>
      </w:r>
      <w:bookmarkStart w:id="44" w:name="_Hlk167097640"/>
      <w:r w:rsidR="00B833EF">
        <w:rPr>
          <w:rFonts w:eastAsia="Segoe UI"/>
          <w:lang w:val="ru-RU"/>
        </w:rPr>
        <w:t xml:space="preserve"> </w:t>
      </w:r>
      <w:r w:rsidRPr="00E8374C">
        <w:rPr>
          <w:rFonts w:eastAsia="Segoe UI"/>
          <w:lang w:val="ru-RU"/>
        </w:rPr>
        <w:t>История</w:t>
      </w:r>
      <w:bookmarkEnd w:id="44"/>
      <w:r w:rsidR="00862356" w:rsidRPr="00E8374C">
        <w:rPr>
          <w:rFonts w:eastAsia="Segoe UI"/>
          <w:lang w:val="ru-RU"/>
        </w:rPr>
        <w:t>»</w:t>
      </w:r>
    </w:p>
    <w:p w14:paraId="78D89271" w14:textId="77777777" w:rsidR="00862356" w:rsidRPr="00F93DC0" w:rsidRDefault="00862356" w:rsidP="00862356">
      <w:pPr>
        <w:pStyle w:val="1d"/>
        <w:rPr>
          <w:lang w:val="ru-RU"/>
        </w:rPr>
      </w:pPr>
    </w:p>
    <w:p w14:paraId="2776E254" w14:textId="77777777" w:rsidR="00862356" w:rsidRPr="00F93DC0" w:rsidRDefault="00862356" w:rsidP="00862356">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3BB78C25" w14:textId="77777777" w:rsidR="009E1011" w:rsidRPr="00F93DC0" w:rsidRDefault="00862356" w:rsidP="00862356">
      <w:pPr>
        <w:suppressAutoHyphens/>
        <w:spacing w:line="276" w:lineRule="auto"/>
        <w:ind w:firstLine="709"/>
        <w:jc w:val="both"/>
        <w:rPr>
          <w:rFonts w:ascii="Times New Roman" w:eastAsia="Times New Roman" w:hAnsi="Times New Roman" w:cs="Times New Roman"/>
          <w:iCs/>
          <w:sz w:val="24"/>
          <w:szCs w:val="24"/>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w:t>
      </w:r>
      <w:r w:rsidR="009E1011" w:rsidRPr="00F93DC0">
        <w:rPr>
          <w:rFonts w:ascii="Times New Roman" w:hAnsi="Times New Roman" w:cs="Times New Roman"/>
          <w:sz w:val="24"/>
          <w:szCs w:val="24"/>
        </w:rPr>
        <w:t>История</w:t>
      </w:r>
      <w:r w:rsidRPr="00F93DC0">
        <w:rPr>
          <w:rFonts w:ascii="Times New Roman" w:hAnsi="Times New Roman" w:cs="Times New Roman"/>
          <w:sz w:val="24"/>
          <w:szCs w:val="24"/>
        </w:rPr>
        <w:t>»</w:t>
      </w:r>
      <w:r w:rsidRPr="00F93DC0">
        <w:rPr>
          <w:rFonts w:ascii="Times New Roman" w:eastAsia="Times New Roman" w:hAnsi="Times New Roman" w:cs="Times New Roman"/>
          <w:sz w:val="24"/>
          <w:szCs w:val="24"/>
          <w:lang w:eastAsia="ru-RU"/>
        </w:rPr>
        <w:t xml:space="preserve">: </w:t>
      </w:r>
      <w:r w:rsidR="009E1011" w:rsidRPr="00F93DC0">
        <w:rPr>
          <w:rFonts w:ascii="Times New Roman" w:eastAsia="Times New Roman" w:hAnsi="Times New Roman" w:cs="Times New Roman"/>
          <w:iCs/>
          <w:sz w:val="24"/>
          <w:szCs w:val="24"/>
          <w:lang w:eastAsia="ru-RU"/>
        </w:rPr>
        <w:t xml:space="preserve">является формирование представлений об основных этапах в истории Отечества, воспитание патриотизма, гражданственности, понимание связи времен и ответственности перед прошлым и будущим России, расширение обществоведческого и культурного кругозора. </w:t>
      </w:r>
    </w:p>
    <w:p w14:paraId="149A8B3D" w14:textId="34B91717" w:rsidR="00862356" w:rsidRPr="00F93DC0" w:rsidRDefault="00862356" w:rsidP="00862356">
      <w:pPr>
        <w:suppressAutoHyphens/>
        <w:spacing w:line="276" w:lineRule="auto"/>
        <w:ind w:firstLine="709"/>
        <w:jc w:val="both"/>
        <w:rPr>
          <w:rFonts w:ascii="Times New Roman" w:hAnsi="Times New Roman" w:cs="Times New Roman"/>
          <w:sz w:val="24"/>
          <w:szCs w:val="24"/>
        </w:rPr>
      </w:pPr>
      <w:r w:rsidRPr="00F93DC0">
        <w:rPr>
          <w:rFonts w:ascii="Times New Roman" w:hAnsi="Times New Roman" w:cs="Times New Roman"/>
          <w:sz w:val="24"/>
          <w:szCs w:val="24"/>
        </w:rPr>
        <w:t>Дисциплина «</w:t>
      </w:r>
      <w:r w:rsidR="009E1011" w:rsidRPr="00F93DC0">
        <w:rPr>
          <w:rFonts w:ascii="Times New Roman" w:hAnsi="Times New Roman" w:cs="Times New Roman"/>
          <w:sz w:val="24"/>
          <w:szCs w:val="24"/>
        </w:rPr>
        <w:t>История</w:t>
      </w:r>
      <w:r w:rsidRPr="00F93DC0">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07DC6DB8" w14:textId="77777777" w:rsidR="00862356" w:rsidRPr="00F93DC0" w:rsidRDefault="00862356" w:rsidP="00862356">
      <w:pPr>
        <w:suppressAutoHyphens/>
        <w:spacing w:line="276" w:lineRule="auto"/>
        <w:ind w:firstLine="709"/>
        <w:jc w:val="both"/>
        <w:rPr>
          <w:rFonts w:ascii="Times New Roman" w:hAnsi="Times New Roman" w:cs="Times New Roman"/>
          <w:sz w:val="24"/>
          <w:szCs w:val="24"/>
        </w:rPr>
      </w:pPr>
    </w:p>
    <w:p w14:paraId="2E69D50E" w14:textId="77777777" w:rsidR="00862356" w:rsidRPr="00F93DC0" w:rsidRDefault="00862356" w:rsidP="00862356">
      <w:pPr>
        <w:pStyle w:val="114"/>
        <w:rPr>
          <w:rFonts w:ascii="Times New Roman" w:hAnsi="Times New Roman"/>
        </w:rPr>
      </w:pPr>
      <w:r w:rsidRPr="00F93DC0">
        <w:rPr>
          <w:rFonts w:ascii="Times New Roman" w:hAnsi="Times New Roman"/>
        </w:rPr>
        <w:t>1.2. Планируемые результаты освоения дисциплины</w:t>
      </w:r>
    </w:p>
    <w:p w14:paraId="2D1F502E" w14:textId="77777777" w:rsidR="00862356" w:rsidRPr="00F93DC0" w:rsidRDefault="00862356" w:rsidP="00862356">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7E07B90" w14:textId="5AD4ADA9" w:rsidR="00862356" w:rsidRPr="00F93DC0" w:rsidRDefault="00862356" w:rsidP="00E8374C">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9"/>
        <w:gridCol w:w="3764"/>
        <w:gridCol w:w="3895"/>
      </w:tblGrid>
      <w:tr w:rsidR="009E1011" w:rsidRPr="00F93DC0" w14:paraId="29A86367" w14:textId="77777777" w:rsidTr="00470043">
        <w:trPr>
          <w:trHeight w:val="649"/>
        </w:trPr>
        <w:tc>
          <w:tcPr>
            <w:tcW w:w="1589" w:type="dxa"/>
          </w:tcPr>
          <w:p w14:paraId="3ED222D8"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F93DC0">
              <w:rPr>
                <w:rFonts w:ascii="Times New Roman" w:eastAsia="Times New Roman" w:hAnsi="Times New Roman" w:cs="Times New Roman"/>
                <w:b/>
                <w:bCs/>
                <w:color w:val="000000"/>
                <w:position w:val="-1"/>
                <w:sz w:val="24"/>
                <w:szCs w:val="24"/>
                <w:lang w:val="en-US"/>
              </w:rPr>
              <w:t>Код</w:t>
            </w:r>
            <w:proofErr w:type="spellEnd"/>
            <w:r w:rsidRPr="00F93DC0">
              <w:rPr>
                <w:rFonts w:ascii="Times New Roman" w:eastAsia="Times New Roman" w:hAnsi="Times New Roman" w:cs="Times New Roman"/>
                <w:b/>
                <w:bCs/>
                <w:color w:val="000000"/>
                <w:position w:val="-1"/>
                <w:sz w:val="24"/>
                <w:szCs w:val="24"/>
                <w:lang w:val="en-US"/>
              </w:rPr>
              <w:t xml:space="preserve"> </w:t>
            </w:r>
          </w:p>
          <w:p w14:paraId="1E8F93E2"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F93DC0">
              <w:rPr>
                <w:rFonts w:ascii="Times New Roman" w:eastAsia="Times New Roman" w:hAnsi="Times New Roman" w:cs="Times New Roman"/>
                <w:b/>
                <w:bCs/>
                <w:color w:val="000000"/>
                <w:position w:val="-1"/>
                <w:sz w:val="24"/>
                <w:szCs w:val="24"/>
                <w:lang w:val="en-US"/>
              </w:rPr>
              <w:t>ОК</w:t>
            </w:r>
          </w:p>
        </w:tc>
        <w:tc>
          <w:tcPr>
            <w:tcW w:w="3764" w:type="dxa"/>
          </w:tcPr>
          <w:p w14:paraId="05290FA9"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Уме</w:t>
            </w:r>
            <w:r w:rsidRPr="00F93DC0">
              <w:rPr>
                <w:rFonts w:ascii="Times New Roman" w:eastAsia="Times New Roman" w:hAnsi="Times New Roman" w:cs="Times New Roman"/>
                <w:b/>
                <w:bCs/>
                <w:color w:val="000000"/>
                <w:position w:val="-1"/>
                <w:sz w:val="24"/>
                <w:szCs w:val="24"/>
              </w:rPr>
              <w:t>ть</w:t>
            </w:r>
            <w:proofErr w:type="spellEnd"/>
          </w:p>
        </w:tc>
        <w:tc>
          <w:tcPr>
            <w:tcW w:w="3895" w:type="dxa"/>
          </w:tcPr>
          <w:p w14:paraId="134A6F9C"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Зна</w:t>
            </w:r>
            <w:r w:rsidRPr="00F93DC0">
              <w:rPr>
                <w:rFonts w:ascii="Times New Roman" w:eastAsia="Times New Roman" w:hAnsi="Times New Roman" w:cs="Times New Roman"/>
                <w:b/>
                <w:bCs/>
                <w:color w:val="000000"/>
                <w:position w:val="-1"/>
                <w:sz w:val="24"/>
                <w:szCs w:val="24"/>
              </w:rPr>
              <w:t>ть</w:t>
            </w:r>
            <w:proofErr w:type="spellEnd"/>
          </w:p>
        </w:tc>
      </w:tr>
      <w:tr w:rsidR="009E1011" w:rsidRPr="00F93DC0" w14:paraId="7A118549" w14:textId="77777777" w:rsidTr="00470043">
        <w:trPr>
          <w:trHeight w:val="212"/>
        </w:trPr>
        <w:tc>
          <w:tcPr>
            <w:tcW w:w="1589" w:type="dxa"/>
          </w:tcPr>
          <w:p w14:paraId="3BFA34F2"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ОК 01</w:t>
            </w:r>
          </w:p>
          <w:p w14:paraId="08CDE92E"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ОК 02</w:t>
            </w:r>
          </w:p>
          <w:p w14:paraId="5E774534"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ОК 03</w:t>
            </w:r>
          </w:p>
          <w:p w14:paraId="20A6BE46" w14:textId="5E0E3772"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w:t>
            </w:r>
            <w:r w:rsidR="008A6C5F" w:rsidRPr="00F93DC0">
              <w:rPr>
                <w:rFonts w:ascii="Times New Roman" w:eastAsia="Times New Roman" w:hAnsi="Times New Roman" w:cs="Times New Roman"/>
                <w:iCs/>
                <w:color w:val="000000"/>
                <w:position w:val="-1"/>
                <w:sz w:val="24"/>
                <w:szCs w:val="24"/>
              </w:rPr>
              <w:t>К</w:t>
            </w:r>
            <w:r w:rsidRPr="00F93DC0">
              <w:rPr>
                <w:rFonts w:ascii="Times New Roman" w:eastAsia="Times New Roman" w:hAnsi="Times New Roman" w:cs="Times New Roman"/>
                <w:iCs/>
                <w:color w:val="000000"/>
                <w:position w:val="-1"/>
                <w:sz w:val="24"/>
                <w:szCs w:val="24"/>
              </w:rPr>
              <w:t xml:space="preserve"> 04</w:t>
            </w:r>
          </w:p>
          <w:p w14:paraId="37DE49DD"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ОК 05</w:t>
            </w:r>
          </w:p>
          <w:p w14:paraId="65C4733B"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ОК 06</w:t>
            </w:r>
          </w:p>
          <w:p w14:paraId="3C85975E"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
          <w:p w14:paraId="6C0CD16E"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
          <w:p w14:paraId="42CB5276"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
          <w:p w14:paraId="0D27491E"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764" w:type="dxa"/>
          </w:tcPr>
          <w:p w14:paraId="372CCBFB"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ориентироваться в современной экономической, политической и культурной ситуации в России и мире;</w:t>
            </w:r>
          </w:p>
          <w:p w14:paraId="4C9A2BFB"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выявлять взаимосвязь российских, региональных, мировых социально-экономических, политических и культурных проблем;</w:t>
            </w:r>
          </w:p>
          <w:p w14:paraId="5196272E"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3895" w:type="dxa"/>
          </w:tcPr>
          <w:p w14:paraId="0869F83D"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основные направления развития ключевых регионов мира на рубеже веков (</w:t>
            </w:r>
            <w:r w:rsidRPr="00F93DC0">
              <w:rPr>
                <w:rFonts w:ascii="Times New Roman" w:eastAsia="Times New Roman" w:hAnsi="Times New Roman" w:cs="Times New Roman"/>
                <w:color w:val="000000"/>
                <w:position w:val="-1"/>
                <w:sz w:val="24"/>
                <w:szCs w:val="24"/>
                <w:lang w:val="en-US"/>
              </w:rPr>
              <w:t>XX</w:t>
            </w:r>
            <w:r w:rsidRPr="00F93DC0">
              <w:rPr>
                <w:rFonts w:ascii="Times New Roman" w:eastAsia="Times New Roman" w:hAnsi="Times New Roman" w:cs="Times New Roman"/>
                <w:color w:val="000000"/>
                <w:position w:val="-1"/>
                <w:sz w:val="24"/>
                <w:szCs w:val="24"/>
              </w:rPr>
              <w:t xml:space="preserve"> и </w:t>
            </w:r>
            <w:r w:rsidRPr="00F93DC0">
              <w:rPr>
                <w:rFonts w:ascii="Times New Roman" w:eastAsia="Times New Roman" w:hAnsi="Times New Roman" w:cs="Times New Roman"/>
                <w:color w:val="000000"/>
                <w:position w:val="-1"/>
                <w:sz w:val="24"/>
                <w:szCs w:val="24"/>
                <w:lang w:val="en-US"/>
              </w:rPr>
              <w:t>XXI</w:t>
            </w:r>
            <w:r w:rsidRPr="00F93DC0">
              <w:rPr>
                <w:rFonts w:ascii="Times New Roman" w:eastAsia="Times New Roman" w:hAnsi="Times New Roman" w:cs="Times New Roman"/>
                <w:color w:val="000000"/>
                <w:position w:val="-1"/>
                <w:sz w:val="24"/>
                <w:szCs w:val="24"/>
              </w:rPr>
              <w:t xml:space="preserve"> вв.);</w:t>
            </w:r>
          </w:p>
          <w:p w14:paraId="6464FE8B"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сущность и причины локальных, региональных, межгосударственных конфликтов в конце </w:t>
            </w:r>
            <w:r w:rsidRPr="00F93DC0">
              <w:rPr>
                <w:rFonts w:ascii="Times New Roman" w:eastAsia="Times New Roman" w:hAnsi="Times New Roman" w:cs="Times New Roman"/>
                <w:color w:val="000000"/>
                <w:position w:val="-1"/>
                <w:sz w:val="24"/>
                <w:szCs w:val="24"/>
                <w:lang w:val="en-US"/>
              </w:rPr>
              <w:t>XX</w:t>
            </w:r>
            <w:r w:rsidRPr="00F93DC0">
              <w:rPr>
                <w:rFonts w:ascii="Times New Roman" w:eastAsia="Times New Roman" w:hAnsi="Times New Roman" w:cs="Times New Roman"/>
                <w:color w:val="000000"/>
                <w:position w:val="-1"/>
                <w:sz w:val="24"/>
                <w:szCs w:val="24"/>
              </w:rPr>
              <w:t xml:space="preserve"> – начале </w:t>
            </w:r>
            <w:r w:rsidRPr="00F93DC0">
              <w:rPr>
                <w:rFonts w:ascii="Times New Roman" w:eastAsia="Times New Roman" w:hAnsi="Times New Roman" w:cs="Times New Roman"/>
                <w:color w:val="000000"/>
                <w:position w:val="-1"/>
                <w:sz w:val="24"/>
                <w:szCs w:val="24"/>
                <w:lang w:val="en-US"/>
              </w:rPr>
              <w:t>XXI</w:t>
            </w:r>
            <w:r w:rsidRPr="00F93DC0">
              <w:rPr>
                <w:rFonts w:ascii="Times New Roman" w:eastAsia="Times New Roman" w:hAnsi="Times New Roman" w:cs="Times New Roman"/>
                <w:color w:val="000000"/>
                <w:position w:val="-1"/>
                <w:sz w:val="24"/>
                <w:szCs w:val="24"/>
              </w:rPr>
              <w:t xml:space="preserve"> вв.;</w:t>
            </w:r>
          </w:p>
          <w:p w14:paraId="11861827"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60595B18"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назначение ООН, НАТО, ЕС и других организаций и основные направления их деятельности;</w:t>
            </w:r>
          </w:p>
          <w:p w14:paraId="5F089A22"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о роли науки, культуры и религии в сохранении и укреплении национальных и государственных традиций;</w:t>
            </w:r>
          </w:p>
          <w:p w14:paraId="680DF233"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содержание и назначение важнейших правовых и законодательных актов мирового и регионального назначения.</w:t>
            </w:r>
          </w:p>
        </w:tc>
      </w:tr>
    </w:tbl>
    <w:p w14:paraId="49F1027A" w14:textId="77777777" w:rsidR="00862356" w:rsidRPr="00F93DC0" w:rsidRDefault="00862356" w:rsidP="00862356">
      <w:pPr>
        <w:ind w:firstLine="709"/>
        <w:rPr>
          <w:rFonts w:ascii="Times New Roman" w:hAnsi="Times New Roman" w:cs="Times New Roman"/>
          <w:bCs/>
          <w:sz w:val="24"/>
          <w:szCs w:val="24"/>
        </w:rPr>
      </w:pPr>
    </w:p>
    <w:p w14:paraId="3DF8E0E1" w14:textId="77777777" w:rsidR="00862356" w:rsidRPr="00F93DC0" w:rsidRDefault="00862356" w:rsidP="00862356">
      <w:pPr>
        <w:ind w:firstLine="709"/>
        <w:rPr>
          <w:rFonts w:ascii="Times New Roman" w:hAnsi="Times New Roman" w:cs="Times New Roman"/>
          <w:bCs/>
          <w:sz w:val="24"/>
          <w:szCs w:val="24"/>
        </w:rPr>
      </w:pPr>
    </w:p>
    <w:p w14:paraId="0FD7FA6C" w14:textId="77777777" w:rsidR="00862356" w:rsidRPr="00F93DC0" w:rsidRDefault="00862356" w:rsidP="00862356">
      <w:pPr>
        <w:rPr>
          <w:rFonts w:ascii="Times New Roman" w:hAnsi="Times New Roman" w:cs="Times New Roman"/>
          <w:bCs/>
          <w:sz w:val="24"/>
          <w:szCs w:val="24"/>
        </w:rPr>
      </w:pPr>
    </w:p>
    <w:p w14:paraId="6BAEBD2D" w14:textId="77777777" w:rsidR="00862356" w:rsidRPr="00F93DC0" w:rsidRDefault="00862356" w:rsidP="00862356">
      <w:pPr>
        <w:ind w:firstLine="709"/>
        <w:rPr>
          <w:rFonts w:ascii="Times New Roman" w:hAnsi="Times New Roman" w:cs="Times New Roman"/>
          <w:bCs/>
          <w:sz w:val="24"/>
          <w:szCs w:val="24"/>
        </w:rPr>
      </w:pPr>
      <w:r w:rsidRPr="00F93DC0">
        <w:rPr>
          <w:rFonts w:ascii="Times New Roman" w:hAnsi="Times New Roman" w:cs="Times New Roman"/>
          <w:bCs/>
          <w:sz w:val="24"/>
          <w:szCs w:val="24"/>
        </w:rPr>
        <w:t xml:space="preserve">  </w:t>
      </w:r>
    </w:p>
    <w:p w14:paraId="299C4D2D" w14:textId="77777777" w:rsidR="00862356" w:rsidRPr="00F93DC0" w:rsidRDefault="00862356" w:rsidP="00862356">
      <w:pPr>
        <w:rPr>
          <w:rFonts w:ascii="Times New Roman" w:eastAsia="Segoe UI" w:hAnsi="Times New Roman" w:cs="Times New Roman"/>
          <w:b/>
          <w:bCs/>
          <w:caps/>
          <w:kern w:val="32"/>
          <w:sz w:val="24"/>
          <w:szCs w:val="24"/>
          <w:lang w:val="x-none" w:eastAsia="x-none"/>
        </w:rPr>
      </w:pPr>
    </w:p>
    <w:p w14:paraId="6C498B7D" w14:textId="77777777" w:rsidR="00862356" w:rsidRPr="00F93DC0" w:rsidRDefault="00862356" w:rsidP="00862356">
      <w:pPr>
        <w:pStyle w:val="1f"/>
        <w:rPr>
          <w:rFonts w:ascii="Times New Roman" w:hAnsi="Times New Roman"/>
          <w:lang w:val="ru-RU"/>
        </w:rPr>
      </w:pPr>
      <w:r w:rsidRPr="00F93DC0">
        <w:rPr>
          <w:rFonts w:ascii="Times New Roman" w:hAnsi="Times New Roman"/>
        </w:rPr>
        <w:lastRenderedPageBreak/>
        <w:t xml:space="preserve">2. Структура и содержание </w:t>
      </w:r>
      <w:r w:rsidRPr="00F93DC0">
        <w:rPr>
          <w:rFonts w:ascii="Times New Roman" w:hAnsi="Times New Roman"/>
          <w:lang w:val="ru-RU"/>
        </w:rPr>
        <w:t>ДИСЦИПЛИНЫ</w:t>
      </w:r>
    </w:p>
    <w:p w14:paraId="5C7939F0" w14:textId="77777777" w:rsidR="00862356" w:rsidRPr="00F93DC0" w:rsidRDefault="00862356" w:rsidP="00862356">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62356" w:rsidRPr="00F93DC0" w14:paraId="0AF361F6" w14:textId="77777777" w:rsidTr="00470043">
        <w:trPr>
          <w:trHeight w:val="23"/>
        </w:trPr>
        <w:tc>
          <w:tcPr>
            <w:tcW w:w="2460" w:type="pct"/>
            <w:vAlign w:val="center"/>
          </w:tcPr>
          <w:p w14:paraId="31B08C06" w14:textId="77777777" w:rsidR="00862356" w:rsidRPr="00F93DC0" w:rsidRDefault="00862356"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5CF881DE" w14:textId="77777777" w:rsidR="00862356" w:rsidRPr="00F93DC0" w:rsidRDefault="00862356"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449B0A9F" w14:textId="77777777" w:rsidR="00862356" w:rsidRPr="00F93DC0" w:rsidRDefault="00862356"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862356" w:rsidRPr="00F93DC0" w14:paraId="7E2D5EE6" w14:textId="77777777" w:rsidTr="00470043">
        <w:trPr>
          <w:trHeight w:val="23"/>
        </w:trPr>
        <w:tc>
          <w:tcPr>
            <w:tcW w:w="2460" w:type="pct"/>
            <w:vAlign w:val="center"/>
          </w:tcPr>
          <w:p w14:paraId="3601D8EF" w14:textId="77777777" w:rsidR="00862356" w:rsidRPr="00F93DC0" w:rsidRDefault="00862356"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7FEC15FF" w14:textId="35C3B017" w:rsidR="00862356" w:rsidRPr="00F93DC0" w:rsidRDefault="00862356"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4</w:t>
            </w:r>
            <w:r w:rsidR="009E1011" w:rsidRPr="00F93DC0">
              <w:rPr>
                <w:rFonts w:ascii="Times New Roman" w:hAnsi="Times New Roman" w:cs="Times New Roman"/>
                <w:bCs/>
                <w:sz w:val="24"/>
                <w:szCs w:val="24"/>
              </w:rPr>
              <w:t>0</w:t>
            </w:r>
          </w:p>
        </w:tc>
        <w:tc>
          <w:tcPr>
            <w:tcW w:w="1345" w:type="pct"/>
            <w:vAlign w:val="center"/>
          </w:tcPr>
          <w:p w14:paraId="1F14DB4A" w14:textId="0200B3A9" w:rsidR="00862356" w:rsidRPr="00F93DC0" w:rsidRDefault="009E1011"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16</w:t>
            </w:r>
          </w:p>
        </w:tc>
      </w:tr>
      <w:tr w:rsidR="00862356" w:rsidRPr="00F93DC0" w14:paraId="4BCC0FD3" w14:textId="77777777" w:rsidTr="00470043">
        <w:trPr>
          <w:trHeight w:val="23"/>
        </w:trPr>
        <w:tc>
          <w:tcPr>
            <w:tcW w:w="2460" w:type="pct"/>
            <w:vAlign w:val="center"/>
          </w:tcPr>
          <w:p w14:paraId="010E9642" w14:textId="77777777" w:rsidR="00862356" w:rsidRPr="00F93DC0" w:rsidRDefault="00862356"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27A70DA9" w14:textId="77777777" w:rsidR="00862356" w:rsidRPr="00F93DC0" w:rsidRDefault="00862356"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4EC3E243" w14:textId="77777777" w:rsidR="00862356" w:rsidRPr="00F93DC0" w:rsidRDefault="00862356"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862356" w:rsidRPr="00F93DC0" w14:paraId="1C827BB3" w14:textId="77777777" w:rsidTr="00470043">
        <w:trPr>
          <w:trHeight w:val="23"/>
        </w:trPr>
        <w:tc>
          <w:tcPr>
            <w:tcW w:w="2460" w:type="pct"/>
            <w:vAlign w:val="center"/>
          </w:tcPr>
          <w:p w14:paraId="6E87EDF6" w14:textId="77777777" w:rsidR="00862356" w:rsidRPr="00F93DC0" w:rsidRDefault="00862356"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6FC0EE2D" w14:textId="77777777" w:rsidR="00862356" w:rsidRPr="00F93DC0" w:rsidRDefault="00862356"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577E1F45" w14:textId="77777777" w:rsidR="00862356" w:rsidRPr="00F93DC0" w:rsidRDefault="00862356"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862356" w:rsidRPr="00F93DC0" w14:paraId="45CEC57B" w14:textId="77777777" w:rsidTr="00470043">
        <w:trPr>
          <w:trHeight w:val="23"/>
        </w:trPr>
        <w:tc>
          <w:tcPr>
            <w:tcW w:w="2460" w:type="pct"/>
            <w:vAlign w:val="center"/>
          </w:tcPr>
          <w:p w14:paraId="54D04F81" w14:textId="77777777" w:rsidR="00862356" w:rsidRPr="00F93DC0" w:rsidRDefault="00862356"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5686DAA8" w14:textId="3E3D47B6" w:rsidR="00862356" w:rsidRPr="00F93DC0" w:rsidRDefault="00862356" w:rsidP="00470043">
            <w:pPr>
              <w:jc w:val="center"/>
              <w:rPr>
                <w:rFonts w:ascii="Times New Roman" w:hAnsi="Times New Roman" w:cs="Times New Roman"/>
                <w:b/>
                <w:sz w:val="24"/>
                <w:szCs w:val="24"/>
              </w:rPr>
            </w:pPr>
            <w:r w:rsidRPr="00F93DC0">
              <w:rPr>
                <w:rFonts w:ascii="Times New Roman" w:hAnsi="Times New Roman" w:cs="Times New Roman"/>
                <w:b/>
                <w:sz w:val="24"/>
                <w:szCs w:val="24"/>
              </w:rPr>
              <w:t>4</w:t>
            </w:r>
            <w:r w:rsidR="009E1011" w:rsidRPr="00F93DC0">
              <w:rPr>
                <w:rFonts w:ascii="Times New Roman" w:hAnsi="Times New Roman" w:cs="Times New Roman"/>
                <w:b/>
                <w:sz w:val="24"/>
                <w:szCs w:val="24"/>
              </w:rPr>
              <w:t>0</w:t>
            </w:r>
          </w:p>
        </w:tc>
        <w:tc>
          <w:tcPr>
            <w:tcW w:w="1345" w:type="pct"/>
            <w:vAlign w:val="center"/>
          </w:tcPr>
          <w:p w14:paraId="0E7F5439" w14:textId="6EA57B32" w:rsidR="00862356" w:rsidRPr="00F93DC0" w:rsidRDefault="009E1011" w:rsidP="00470043">
            <w:pPr>
              <w:jc w:val="center"/>
              <w:rPr>
                <w:rFonts w:ascii="Times New Roman" w:hAnsi="Times New Roman" w:cs="Times New Roman"/>
                <w:b/>
                <w:sz w:val="24"/>
                <w:szCs w:val="24"/>
              </w:rPr>
            </w:pPr>
            <w:r w:rsidRPr="00F93DC0">
              <w:rPr>
                <w:rFonts w:ascii="Times New Roman" w:hAnsi="Times New Roman" w:cs="Times New Roman"/>
                <w:b/>
                <w:sz w:val="24"/>
                <w:szCs w:val="24"/>
              </w:rPr>
              <w:t>16</w:t>
            </w:r>
          </w:p>
        </w:tc>
      </w:tr>
    </w:tbl>
    <w:p w14:paraId="287AD10F" w14:textId="77777777" w:rsidR="00862356" w:rsidRPr="00F93DC0" w:rsidRDefault="00862356" w:rsidP="00862356">
      <w:pPr>
        <w:rPr>
          <w:rFonts w:ascii="Times New Roman" w:hAnsi="Times New Roman" w:cs="Times New Roman"/>
          <w:iCs/>
          <w:sz w:val="24"/>
          <w:szCs w:val="24"/>
        </w:rPr>
      </w:pPr>
    </w:p>
    <w:p w14:paraId="0CC68771" w14:textId="2C170B1B" w:rsidR="00862356" w:rsidRPr="00F93DC0" w:rsidRDefault="00862356" w:rsidP="00862356">
      <w:pPr>
        <w:rPr>
          <w:rFonts w:ascii="Times New Roman" w:hAnsi="Times New Roman" w:cs="Times New Roman"/>
          <w:iCs/>
          <w:sz w:val="24"/>
          <w:szCs w:val="24"/>
        </w:rPr>
      </w:pPr>
      <w:r w:rsidRPr="00F93DC0">
        <w:rPr>
          <w:rFonts w:ascii="Times New Roman" w:hAnsi="Times New Roman" w:cs="Times New Roman"/>
          <w:iCs/>
          <w:sz w:val="24"/>
          <w:szCs w:val="24"/>
        </w:rPr>
        <w:br w:type="page"/>
      </w:r>
    </w:p>
    <w:p w14:paraId="30E5BE67" w14:textId="0B11D511" w:rsidR="00862356" w:rsidRPr="00F93DC0" w:rsidRDefault="00862356" w:rsidP="00E8374C">
      <w:pPr>
        <w:pStyle w:val="114"/>
        <w:rPr>
          <w:rFonts w:ascii="Times New Roman" w:hAnsi="Times New Roman"/>
        </w:rPr>
      </w:pPr>
      <w:r w:rsidRPr="00F93DC0">
        <w:rPr>
          <w:rFonts w:ascii="Times New Roman" w:hAnsi="Times New Roman"/>
        </w:rPr>
        <w:lastRenderedPageBreak/>
        <w:t>2.2. Примерное содержание дисциплины</w:t>
      </w:r>
    </w:p>
    <w:tbl>
      <w:tblPr>
        <w:tblW w:w="9527" w:type="dxa"/>
        <w:tblInd w:w="-34" w:type="dxa"/>
        <w:tblLayout w:type="fixed"/>
        <w:tblLook w:val="0000" w:firstRow="0" w:lastRow="0" w:firstColumn="0" w:lastColumn="0" w:noHBand="0" w:noVBand="0"/>
      </w:tblPr>
      <w:tblGrid>
        <w:gridCol w:w="2694"/>
        <w:gridCol w:w="6833"/>
      </w:tblGrid>
      <w:tr w:rsidR="009E1011" w:rsidRPr="00B833EF" w14:paraId="42F00571" w14:textId="77777777" w:rsidTr="00B833EF">
        <w:trPr>
          <w:trHeight w:val="578"/>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5DAF69D" w14:textId="77777777" w:rsidR="009E1011" w:rsidRPr="00B833EF" w:rsidRDefault="009E1011" w:rsidP="00B833EF">
            <w:pPr>
              <w:widowControl w:val="0"/>
              <w:pBdr>
                <w:top w:val="nil"/>
                <w:left w:val="nil"/>
                <w:bottom w:val="nil"/>
                <w:right w:val="nil"/>
                <w:between w:val="nil"/>
              </w:pBdr>
              <w:suppressAutoHyphens/>
              <w:autoSpaceDE w:val="0"/>
              <w:autoSpaceDN w:val="0"/>
              <w:spacing w:after="200" w:line="276" w:lineRule="auto"/>
              <w:ind w:leftChars="-1" w:hangingChars="1" w:hanging="2"/>
              <w:contextualSpacing/>
              <w:jc w:val="center"/>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Calibri" w:hAnsi="Times New Roman" w:cs="Times New Roman"/>
                <w:b/>
                <w:bCs/>
                <w:position w:val="-1"/>
                <w:lang w:val="en-US"/>
              </w:rPr>
              <w:t>Наименование</w:t>
            </w:r>
            <w:proofErr w:type="spellEnd"/>
            <w:r w:rsidRPr="00B833EF">
              <w:rPr>
                <w:rFonts w:ascii="Times New Roman" w:eastAsia="Calibri" w:hAnsi="Times New Roman" w:cs="Times New Roman"/>
                <w:b/>
                <w:bCs/>
                <w:position w:val="-1"/>
                <w:lang w:val="en-US"/>
              </w:rPr>
              <w:t xml:space="preserve"> </w:t>
            </w:r>
            <w:proofErr w:type="spellStart"/>
            <w:r w:rsidRPr="00B833EF">
              <w:rPr>
                <w:rFonts w:ascii="Times New Roman" w:eastAsia="Calibri" w:hAnsi="Times New Roman" w:cs="Times New Roman"/>
                <w:b/>
                <w:bCs/>
                <w:position w:val="-1"/>
                <w:lang w:val="en-US"/>
              </w:rPr>
              <w:t>разделов</w:t>
            </w:r>
            <w:proofErr w:type="spellEnd"/>
            <w:r w:rsidRPr="00B833EF">
              <w:rPr>
                <w:rFonts w:ascii="Times New Roman" w:eastAsia="Calibri" w:hAnsi="Times New Roman" w:cs="Times New Roman"/>
                <w:b/>
                <w:bCs/>
                <w:position w:val="-1"/>
                <w:lang w:val="en-US"/>
              </w:rPr>
              <w:t xml:space="preserve"> и </w:t>
            </w:r>
            <w:proofErr w:type="spellStart"/>
            <w:r w:rsidRPr="00B833EF">
              <w:rPr>
                <w:rFonts w:ascii="Times New Roman" w:eastAsia="Calibri" w:hAnsi="Times New Roman" w:cs="Times New Roman"/>
                <w:b/>
                <w:bCs/>
                <w:position w:val="-1"/>
                <w:lang w:val="en-US"/>
              </w:rPr>
              <w:t>тем</w:t>
            </w:r>
            <w:proofErr w:type="spellEnd"/>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C339BE2" w14:textId="77777777" w:rsidR="009E1011" w:rsidRPr="00B833EF" w:rsidRDefault="009E1011" w:rsidP="00B833EF">
            <w:pPr>
              <w:widowControl w:val="0"/>
              <w:pBdr>
                <w:top w:val="nil"/>
                <w:left w:val="nil"/>
                <w:bottom w:val="nil"/>
                <w:right w:val="nil"/>
                <w:between w:val="nil"/>
              </w:pBdr>
              <w:suppressAutoHyphens/>
              <w:autoSpaceDE w:val="0"/>
              <w:autoSpaceDN w:val="0"/>
              <w:spacing w:after="200" w:line="276" w:lineRule="auto"/>
              <w:ind w:leftChars="-1" w:hangingChars="1" w:hanging="2"/>
              <w:contextualSpacing/>
              <w:jc w:val="center"/>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E8374C" w:rsidRPr="00B833EF" w14:paraId="44806290" w14:textId="77777777" w:rsidTr="00B833EF">
        <w:tc>
          <w:tcPr>
            <w:tcW w:w="9527"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7C2410" w14:textId="02A1B666" w:rsidR="00E8374C" w:rsidRPr="00B833EF" w:rsidRDefault="00E8374C"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Раздел 1.</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b/>
                <w:color w:val="000000"/>
                <w:position w:val="-1"/>
              </w:rPr>
              <w:t>Развитие СССР и его место в мире в 1980-е гг. (10)</w:t>
            </w:r>
          </w:p>
        </w:tc>
      </w:tr>
      <w:tr w:rsidR="009E1011" w:rsidRPr="00B833EF" w14:paraId="4500AE36" w14:textId="77777777" w:rsidTr="00B833EF">
        <w:trPr>
          <w:trHeight w:val="358"/>
        </w:trPr>
        <w:tc>
          <w:tcPr>
            <w:tcW w:w="2694"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0C52059C" w14:textId="77777777" w:rsidR="009E1011" w:rsidRPr="00B833EF" w:rsidRDefault="009E1011" w:rsidP="00B833EF">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Тема 1.1 Основные тенденции развития СССР к 1980-м гг.</w:t>
            </w: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1ADD63D" w14:textId="10DF143D"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9E1011" w:rsidRPr="00B833EF" w14:paraId="5737424A" w14:textId="77777777" w:rsidTr="00B833EF">
        <w:trPr>
          <w:trHeight w:val="562"/>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6283578"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F980CFF"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1.Внутренняя политика государственной власти в СССР к началу 1980-х гг.   </w:t>
            </w:r>
            <w:proofErr w:type="spellStart"/>
            <w:r w:rsidRPr="00B833EF">
              <w:rPr>
                <w:rFonts w:ascii="Times New Roman" w:eastAsia="Times New Roman" w:hAnsi="Times New Roman" w:cs="Times New Roman"/>
                <w:color w:val="000000"/>
                <w:position w:val="-1"/>
                <w:lang w:val="en-US"/>
              </w:rPr>
              <w:t>Особенности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идеологии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национальной</w:t>
            </w:r>
            <w:proofErr w:type="spellEnd"/>
            <w:r w:rsidRPr="00B833EF">
              <w:rPr>
                <w:rFonts w:ascii="Times New Roman" w:eastAsia="Times New Roman" w:hAnsi="Times New Roman" w:cs="Times New Roman"/>
                <w:color w:val="000000"/>
                <w:position w:val="-1"/>
                <w:lang w:val="en-US"/>
              </w:rPr>
              <w:t xml:space="preserve"> и </w:t>
            </w:r>
            <w:proofErr w:type="spellStart"/>
            <w:r w:rsidRPr="00B833EF">
              <w:rPr>
                <w:rFonts w:ascii="Times New Roman" w:eastAsia="Times New Roman" w:hAnsi="Times New Roman" w:cs="Times New Roman"/>
                <w:color w:val="000000"/>
                <w:position w:val="-1"/>
                <w:lang w:val="en-US"/>
              </w:rPr>
              <w:t>социально-экономической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политики</w:t>
            </w:r>
            <w:proofErr w:type="spellEnd"/>
            <w:r w:rsidRPr="00B833EF">
              <w:rPr>
                <w:rFonts w:ascii="Times New Roman" w:eastAsia="Times New Roman" w:hAnsi="Times New Roman" w:cs="Times New Roman"/>
                <w:color w:val="000000"/>
                <w:position w:val="-1"/>
                <w:lang w:val="en-US"/>
              </w:rPr>
              <w:t xml:space="preserve">. </w:t>
            </w:r>
          </w:p>
        </w:tc>
      </w:tr>
      <w:tr w:rsidR="009E1011" w:rsidRPr="00B833EF" w14:paraId="36BB47FA" w14:textId="77777777" w:rsidTr="00B833EF">
        <w:trPr>
          <w:trHeight w:val="542"/>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DF6FECD"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799EA39" w14:textId="77777777" w:rsidR="009E1011" w:rsidRPr="00B833EF" w:rsidRDefault="009E1011" w:rsidP="00B833E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2.</w:t>
            </w:r>
            <w:r w:rsidRPr="00B833EF">
              <w:rPr>
                <w:rFonts w:ascii="Times New Roman" w:eastAsia="Times New Roman" w:hAnsi="Times New Roman" w:cs="Times New Roman"/>
                <w:b/>
                <w:color w:val="000000"/>
                <w:position w:val="-1"/>
              </w:rPr>
              <w:t xml:space="preserve"> </w:t>
            </w:r>
            <w:r w:rsidRPr="00B833EF">
              <w:rPr>
                <w:rFonts w:ascii="Times New Roman" w:eastAsia="Times New Roman" w:hAnsi="Times New Roman" w:cs="Times New Roman"/>
                <w:color w:val="000000"/>
                <w:position w:val="-1"/>
              </w:rPr>
              <w:t>Внешняя политика СССР к началу 1980-х гг. Отношения с сопредельными государствами, Евросоюзом, США, странами «третьего мира».</w:t>
            </w:r>
          </w:p>
        </w:tc>
      </w:tr>
      <w:tr w:rsidR="00E8374C" w:rsidRPr="00B833EF" w14:paraId="23B7C99C" w14:textId="77777777" w:rsidTr="00B833EF">
        <w:trPr>
          <w:trHeight w:val="381"/>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9C50F4C" w14:textId="77777777" w:rsidR="00E8374C" w:rsidRPr="00B833EF" w:rsidRDefault="00E8374C"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27E8A968" w14:textId="77777777" w:rsidR="00E8374C" w:rsidRPr="00B833EF" w:rsidRDefault="00E8374C" w:rsidP="00B833E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9E1011" w:rsidRPr="00B833EF" w14:paraId="0338A512" w14:textId="77777777" w:rsidTr="00B833EF">
        <w:trPr>
          <w:trHeight w:val="633"/>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CF93244"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3F0A24F5"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Идеология СССР. Формирование новой общности - советского народа. </w:t>
            </w:r>
            <w:proofErr w:type="spellStart"/>
            <w:r w:rsidRPr="00B833EF">
              <w:rPr>
                <w:rFonts w:ascii="Times New Roman" w:eastAsia="Times New Roman" w:hAnsi="Times New Roman" w:cs="Times New Roman"/>
                <w:color w:val="000000"/>
                <w:position w:val="-1"/>
                <w:lang w:val="en-US"/>
              </w:rPr>
              <w:t>Работа</w:t>
            </w:r>
            <w:proofErr w:type="spellEnd"/>
            <w:r w:rsidRPr="00B833EF">
              <w:rPr>
                <w:rFonts w:ascii="Times New Roman" w:eastAsia="Times New Roman" w:hAnsi="Times New Roman" w:cs="Times New Roman"/>
                <w:color w:val="000000"/>
                <w:position w:val="-1"/>
                <w:lang w:val="en-US"/>
              </w:rPr>
              <w:t xml:space="preserve"> с </w:t>
            </w:r>
            <w:proofErr w:type="spellStart"/>
            <w:r w:rsidRPr="00B833EF">
              <w:rPr>
                <w:rFonts w:ascii="Times New Roman" w:eastAsia="Times New Roman" w:hAnsi="Times New Roman" w:cs="Times New Roman"/>
                <w:color w:val="000000"/>
                <w:position w:val="-1"/>
                <w:lang w:val="en-US"/>
              </w:rPr>
              <w:t>источниками</w:t>
            </w:r>
            <w:proofErr w:type="spellEnd"/>
            <w:r w:rsidRPr="00B833EF">
              <w:rPr>
                <w:rFonts w:ascii="Times New Roman" w:eastAsia="Times New Roman" w:hAnsi="Times New Roman" w:cs="Times New Roman"/>
                <w:color w:val="000000"/>
                <w:position w:val="-1"/>
                <w:lang w:val="en-US"/>
              </w:rPr>
              <w:t>.</w:t>
            </w:r>
          </w:p>
        </w:tc>
      </w:tr>
      <w:tr w:rsidR="009E1011" w:rsidRPr="00B833EF" w14:paraId="2EFE3B6E" w14:textId="77777777" w:rsidTr="00B833EF">
        <w:trPr>
          <w:trHeight w:val="633"/>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2F2163C1"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2EFCB025" w14:textId="1B883C74"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Культурное развитие народов Советского Союза и русская культура. Тенденции развития искусства, науки и спорта.</w:t>
            </w:r>
            <w:r w:rsidRPr="00B833EF">
              <w:rPr>
                <w:rFonts w:ascii="Times New Roman" w:eastAsia="Times New Roman" w:hAnsi="Times New Roman" w:cs="Times New Roman"/>
                <w:b/>
                <w:color w:val="000000"/>
                <w:position w:val="-1"/>
              </w:rPr>
              <w:t xml:space="preserve"> </w:t>
            </w:r>
            <w:r w:rsidR="00E8374C" w:rsidRPr="00B833EF">
              <w:rPr>
                <w:rFonts w:ascii="Times New Roman" w:eastAsia="Times New Roman" w:hAnsi="Times New Roman" w:cs="Times New Roman"/>
                <w:color w:val="000000"/>
                <w:position w:val="-1"/>
              </w:rPr>
              <w:t>Характер творчества</w:t>
            </w:r>
            <w:r w:rsidRPr="00B833EF">
              <w:rPr>
                <w:rFonts w:ascii="Times New Roman" w:eastAsia="Times New Roman" w:hAnsi="Times New Roman" w:cs="Times New Roman"/>
                <w:color w:val="000000"/>
                <w:position w:val="-1"/>
              </w:rPr>
              <w:t xml:space="preserve"> художников, писателей, архитекторов, ученых СССР 70-х гг. на фоне традиций русской культуры. Духовная оппозиция в СССР. Российская творческая элита. Расцвет национальных культур.  Связь представителей национальной культуры с общественно-политической деятельностью. Культура молодежного бунта.</w:t>
            </w:r>
          </w:p>
        </w:tc>
      </w:tr>
      <w:tr w:rsidR="009E1011" w:rsidRPr="00B833EF" w14:paraId="7085A83F" w14:textId="77777777" w:rsidTr="00B833EF">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6A3AC971"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C43D90A" w14:textId="77777777" w:rsidR="009E1011" w:rsidRPr="00B833EF" w:rsidRDefault="009E1011" w:rsidP="00B833EF">
            <w:pPr>
              <w:ind w:left="-1"/>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2C45100E" w14:textId="11EA2FF9"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E1011" w:rsidRPr="00B833EF" w14:paraId="7FF7219A" w14:textId="77777777" w:rsidTr="00B833EF">
        <w:trPr>
          <w:trHeight w:val="1"/>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947DCF" w14:textId="77777777" w:rsidR="009E1011" w:rsidRPr="00B833EF" w:rsidRDefault="009E1011" w:rsidP="00B833EF">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Тема 1.2 Дезинтеграционные процессы в России и Европе во второй половине 80-х гг.</w:t>
            </w:r>
          </w:p>
          <w:p w14:paraId="25AB5108"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85069C9" w14:textId="5483F579"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9E1011" w:rsidRPr="00B833EF" w14:paraId="76905B08" w14:textId="77777777" w:rsidTr="00B833EF">
        <w:trPr>
          <w:trHeight w:val="969"/>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D10C21"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5CCB1924"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1.Политические события в Восточной Европе во второй половине 80-х гг. Отражение событий в Восточной Европе на дезинтеграционных процессах в СССР.</w:t>
            </w:r>
          </w:p>
        </w:tc>
      </w:tr>
      <w:tr w:rsidR="009E1011" w:rsidRPr="00B833EF" w14:paraId="50941A53" w14:textId="77777777" w:rsidTr="00B833EF">
        <w:trPr>
          <w:trHeight w:val="155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0143C2"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A913B13" w14:textId="4BF4DCEE"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2.Дезинтеграционные процессы в России и Европе во второй половине 80-х гг. Деятельность политических партий и оппозиционных государственной власти сил в Восточной Европе. Биографические портреты политических деятелей СССР второй половины 1980-х гг., анализ содержания программных документов и взглядов руководителей государства. Экономический, внешнеполитический, культурный </w:t>
            </w:r>
            <w:r w:rsidR="00E8374C" w:rsidRPr="00B833EF">
              <w:rPr>
                <w:rFonts w:ascii="Times New Roman" w:eastAsia="Times New Roman" w:hAnsi="Times New Roman" w:cs="Times New Roman"/>
                <w:color w:val="000000"/>
                <w:position w:val="-1"/>
              </w:rPr>
              <w:t>и геополитический</w:t>
            </w:r>
            <w:r w:rsidRPr="00B833EF">
              <w:rPr>
                <w:rFonts w:ascii="Times New Roman" w:eastAsia="Times New Roman" w:hAnsi="Times New Roman" w:cs="Times New Roman"/>
                <w:color w:val="000000"/>
                <w:position w:val="-1"/>
              </w:rPr>
              <w:t xml:space="preserve"> анализ событий 1989-1991 гг. в Восточной Европе и СССР.</w:t>
            </w:r>
          </w:p>
        </w:tc>
      </w:tr>
      <w:tr w:rsidR="00E8374C" w:rsidRPr="00B833EF" w14:paraId="1485503D" w14:textId="77777777" w:rsidTr="00B833EF">
        <w:trPr>
          <w:trHeight w:val="465"/>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CC2B47F" w14:textId="77777777" w:rsidR="00E8374C" w:rsidRPr="00B833EF" w:rsidRDefault="00E8374C"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34935DE1" w14:textId="77777777" w:rsidR="00E8374C" w:rsidRPr="00B833EF" w:rsidRDefault="00E8374C"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9E1011" w:rsidRPr="00B833EF" w14:paraId="3DFF704E" w14:textId="77777777" w:rsidTr="00B833EF">
        <w:trPr>
          <w:trHeight w:val="265"/>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70B4C0"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3E37F510" w14:textId="77777777" w:rsidR="00B833EF" w:rsidRPr="00B833EF" w:rsidRDefault="009E1011" w:rsidP="00B833EF">
            <w:pPr>
              <w:widowControl w:val="0"/>
              <w:pBdr>
                <w:top w:val="nil"/>
                <w:left w:val="nil"/>
                <w:bottom w:val="nil"/>
                <w:right w:val="nil"/>
                <w:between w:val="nil"/>
              </w:pBdr>
              <w:suppressAutoHyphens/>
              <w:autoSpaceDE w:val="0"/>
              <w:autoSpaceDN w:val="0"/>
              <w:spacing w:after="200" w:line="276" w:lineRule="auto"/>
              <w:ind w:left="-1"/>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Причины и последствия распада СССР</w:t>
            </w:r>
          </w:p>
          <w:p w14:paraId="08B25F52" w14:textId="2DA21622" w:rsidR="009E1011" w:rsidRPr="0044180D" w:rsidRDefault="009E1011" w:rsidP="00B833EF">
            <w:pPr>
              <w:widowControl w:val="0"/>
              <w:pBdr>
                <w:top w:val="nil"/>
                <w:left w:val="nil"/>
                <w:bottom w:val="nil"/>
                <w:right w:val="nil"/>
                <w:between w:val="nil"/>
              </w:pBdr>
              <w:suppressAutoHyphens/>
              <w:autoSpaceDE w:val="0"/>
              <w:autoSpaceDN w:val="0"/>
              <w:spacing w:after="200" w:line="276" w:lineRule="auto"/>
              <w:ind w:left="-1"/>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Ликвидация (распад) СССР и образование СНГ. Российская Федерация как правопреемница СССР.</w:t>
            </w:r>
          </w:p>
        </w:tc>
      </w:tr>
      <w:tr w:rsidR="009E1011" w:rsidRPr="00B833EF" w14:paraId="113430B2"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843DED"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86699B3" w14:textId="77777777" w:rsidR="009E1011" w:rsidRPr="00B833EF" w:rsidRDefault="009E1011" w:rsidP="00B833EF">
            <w:pPr>
              <w:ind w:left="-1"/>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51ED21BD" w14:textId="13236BAE"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8374C" w:rsidRPr="00B833EF" w14:paraId="5DBC1E90" w14:textId="77777777" w:rsidTr="00B833EF">
        <w:tc>
          <w:tcPr>
            <w:tcW w:w="9527"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5457E1" w14:textId="033F6A1F" w:rsidR="00E8374C" w:rsidRPr="00B833EF" w:rsidRDefault="00E8374C"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Раздел 2</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b/>
                <w:color w:val="000000"/>
                <w:position w:val="-1"/>
              </w:rPr>
              <w:t xml:space="preserve">Россия и мир в конце </w:t>
            </w:r>
            <w:r w:rsidRPr="00B833EF">
              <w:rPr>
                <w:rFonts w:ascii="Times New Roman" w:eastAsia="Times New Roman" w:hAnsi="Times New Roman" w:cs="Times New Roman"/>
                <w:b/>
                <w:color w:val="000000"/>
                <w:position w:val="-1"/>
                <w:lang w:val="en-US"/>
              </w:rPr>
              <w:t>XX</w:t>
            </w:r>
            <w:r w:rsidRPr="00B833EF">
              <w:rPr>
                <w:rFonts w:ascii="Times New Roman" w:eastAsia="Times New Roman" w:hAnsi="Times New Roman" w:cs="Times New Roman"/>
                <w:b/>
                <w:color w:val="000000"/>
                <w:position w:val="-1"/>
              </w:rPr>
              <w:t xml:space="preserve"> - начале </w:t>
            </w:r>
            <w:r w:rsidRPr="00B833EF">
              <w:rPr>
                <w:rFonts w:ascii="Times New Roman" w:eastAsia="Times New Roman" w:hAnsi="Times New Roman" w:cs="Times New Roman"/>
                <w:b/>
                <w:color w:val="000000"/>
                <w:position w:val="-1"/>
                <w:lang w:val="en-US"/>
              </w:rPr>
              <w:t>XXI</w:t>
            </w:r>
            <w:r w:rsidRPr="00B833EF">
              <w:rPr>
                <w:rFonts w:ascii="Times New Roman" w:eastAsia="Times New Roman" w:hAnsi="Times New Roman" w:cs="Times New Roman"/>
                <w:b/>
                <w:color w:val="000000"/>
                <w:position w:val="-1"/>
              </w:rPr>
              <w:t xml:space="preserve"> века. (30)</w:t>
            </w:r>
          </w:p>
        </w:tc>
      </w:tr>
      <w:tr w:rsidR="009E1011" w:rsidRPr="00B833EF" w14:paraId="41E6ED99" w14:textId="77777777" w:rsidTr="00B833EF">
        <w:trPr>
          <w:trHeight w:val="447"/>
        </w:trPr>
        <w:tc>
          <w:tcPr>
            <w:tcW w:w="2694"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14ED73A0" w14:textId="17B02F5C" w:rsidR="009E1011" w:rsidRPr="00B833EF" w:rsidRDefault="009E1011" w:rsidP="00B833EF">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Тема 2.1</w:t>
            </w:r>
            <w:r w:rsidR="004945BF" w:rsidRPr="00B833EF">
              <w:rPr>
                <w:rFonts w:ascii="Times New Roman" w:eastAsia="Times New Roman" w:hAnsi="Times New Roman" w:cs="Times New Roman"/>
                <w:b/>
                <w:bCs/>
                <w:color w:val="000000"/>
                <w:position w:val="-1"/>
              </w:rPr>
              <w:t xml:space="preserve"> </w:t>
            </w:r>
            <w:r w:rsidRPr="00B833EF">
              <w:rPr>
                <w:rFonts w:ascii="Times New Roman" w:eastAsia="Times New Roman" w:hAnsi="Times New Roman" w:cs="Times New Roman"/>
                <w:b/>
                <w:bCs/>
                <w:color w:val="000000"/>
                <w:position w:val="-1"/>
              </w:rPr>
              <w:t xml:space="preserve">Постсоветское пространство в 90-е гг. </w:t>
            </w:r>
            <w:r w:rsidRPr="00B833EF">
              <w:rPr>
                <w:rFonts w:ascii="Times New Roman" w:eastAsia="Times New Roman" w:hAnsi="Times New Roman" w:cs="Times New Roman"/>
                <w:b/>
                <w:bCs/>
                <w:color w:val="000000"/>
                <w:position w:val="-1"/>
                <w:lang w:val="en-US"/>
              </w:rPr>
              <w:t>XX</w:t>
            </w:r>
            <w:r w:rsidRPr="00B833EF">
              <w:rPr>
                <w:rFonts w:ascii="Times New Roman" w:eastAsia="Times New Roman" w:hAnsi="Times New Roman" w:cs="Times New Roman"/>
                <w:b/>
                <w:bCs/>
                <w:color w:val="000000"/>
                <w:position w:val="-1"/>
              </w:rPr>
              <w:t xml:space="preserve"> века.</w:t>
            </w:r>
          </w:p>
          <w:p w14:paraId="74797785"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2EB2492" w14:textId="002235CB"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9E1011" w:rsidRPr="00B833EF" w14:paraId="3740EB05" w14:textId="77777777" w:rsidTr="00B833EF">
        <w:trPr>
          <w:trHeight w:val="604"/>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335EA76"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56708F93"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1.Локальные национальные и религиозные конфликты на пространстве бывшего СССР в 1990-е гг. </w:t>
            </w:r>
            <w:proofErr w:type="spellStart"/>
            <w:r w:rsidRPr="00B833EF">
              <w:rPr>
                <w:rFonts w:ascii="Times New Roman" w:eastAsia="Times New Roman" w:hAnsi="Times New Roman" w:cs="Times New Roman"/>
                <w:color w:val="000000"/>
                <w:position w:val="-1"/>
                <w:lang w:val="en-US"/>
              </w:rPr>
              <w:t>Кавказский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конфликт</w:t>
            </w:r>
            <w:proofErr w:type="spellEnd"/>
            <w:r w:rsidRPr="00B833EF">
              <w:rPr>
                <w:rFonts w:ascii="Times New Roman" w:eastAsia="Times New Roman" w:hAnsi="Times New Roman" w:cs="Times New Roman"/>
                <w:color w:val="000000"/>
                <w:position w:val="-1"/>
                <w:lang w:val="en-US"/>
              </w:rPr>
              <w:t>.</w:t>
            </w:r>
          </w:p>
        </w:tc>
      </w:tr>
      <w:tr w:rsidR="009E1011" w:rsidRPr="00B833EF" w14:paraId="51FB0E74" w14:textId="77777777" w:rsidTr="00B833EF">
        <w:trPr>
          <w:trHeight w:val="843"/>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084F8E1"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84CB651" w14:textId="1082D2CC"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2. Постсоветское пространство в 90-е гг. </w:t>
            </w:r>
            <w:r w:rsidRPr="00B833EF">
              <w:rPr>
                <w:rFonts w:ascii="Times New Roman" w:eastAsia="Times New Roman" w:hAnsi="Times New Roman" w:cs="Times New Roman"/>
                <w:color w:val="000000"/>
                <w:position w:val="-1"/>
                <w:lang w:val="en-US"/>
              </w:rPr>
              <w:t>XX</w:t>
            </w:r>
            <w:r w:rsidRPr="00B833EF">
              <w:rPr>
                <w:rFonts w:ascii="Times New Roman" w:eastAsia="Times New Roman" w:hAnsi="Times New Roman" w:cs="Times New Roman"/>
                <w:color w:val="000000"/>
                <w:position w:val="-1"/>
              </w:rPr>
              <w:t xml:space="preserve"> века. </w:t>
            </w:r>
            <w:r w:rsidR="00E8374C" w:rsidRPr="00B833EF">
              <w:rPr>
                <w:rFonts w:ascii="Times New Roman" w:eastAsia="Times New Roman" w:hAnsi="Times New Roman" w:cs="Times New Roman"/>
                <w:color w:val="000000"/>
                <w:position w:val="-1"/>
              </w:rPr>
              <w:t>Причины и</w:t>
            </w:r>
            <w:r w:rsidRPr="00B833EF">
              <w:rPr>
                <w:rFonts w:ascii="Times New Roman" w:eastAsia="Times New Roman" w:hAnsi="Times New Roman" w:cs="Times New Roman"/>
                <w:color w:val="000000"/>
                <w:position w:val="-1"/>
              </w:rPr>
              <w:t xml:space="preserve"> характер локальных конфликтов в РФ и СНГ в 1990-е гг. Международные доктрины об устройстве мира. Место и роль России в этих проектах.</w:t>
            </w:r>
          </w:p>
        </w:tc>
      </w:tr>
      <w:tr w:rsidR="00E8374C" w:rsidRPr="00B833EF" w14:paraId="12745142" w14:textId="77777777" w:rsidTr="00B833EF">
        <w:trPr>
          <w:trHeight w:val="294"/>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2766477E" w14:textId="77777777" w:rsidR="00E8374C" w:rsidRPr="00B833EF" w:rsidRDefault="00E8374C"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19D16DF7" w14:textId="77777777" w:rsidR="00E8374C" w:rsidRPr="00B833EF" w:rsidRDefault="00E8374C"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9E1011" w:rsidRPr="00B833EF" w14:paraId="1D056F96" w14:textId="77777777" w:rsidTr="00B833EF">
        <w:trPr>
          <w:trHeight w:val="557"/>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37AE421"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C8ECAC3"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1.Анализ программных документов в отношении постсоветского пространства. </w:t>
            </w:r>
            <w:proofErr w:type="spellStart"/>
            <w:r w:rsidRPr="00B833EF">
              <w:rPr>
                <w:rFonts w:ascii="Times New Roman" w:eastAsia="Times New Roman" w:hAnsi="Times New Roman" w:cs="Times New Roman"/>
                <w:color w:val="000000"/>
                <w:position w:val="-1"/>
                <w:lang w:val="en-US"/>
              </w:rPr>
              <w:t>Культурный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социально-экономический</w:t>
            </w:r>
            <w:proofErr w:type="spellEnd"/>
            <w:r w:rsidRPr="00B833EF">
              <w:rPr>
                <w:rFonts w:ascii="Times New Roman" w:eastAsia="Times New Roman" w:hAnsi="Times New Roman" w:cs="Times New Roman"/>
                <w:color w:val="000000"/>
                <w:position w:val="-1"/>
                <w:lang w:val="en-US"/>
              </w:rPr>
              <w:t xml:space="preserve"> и </w:t>
            </w:r>
            <w:proofErr w:type="spellStart"/>
            <w:r w:rsidRPr="00B833EF">
              <w:rPr>
                <w:rFonts w:ascii="Times New Roman" w:eastAsia="Times New Roman" w:hAnsi="Times New Roman" w:cs="Times New Roman"/>
                <w:color w:val="000000"/>
                <w:position w:val="-1"/>
                <w:lang w:val="en-US"/>
              </w:rPr>
              <w:t>политический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аспекты</w:t>
            </w:r>
            <w:proofErr w:type="spellEnd"/>
            <w:r w:rsidRPr="00B833EF">
              <w:rPr>
                <w:rFonts w:ascii="Times New Roman" w:eastAsia="Times New Roman" w:hAnsi="Times New Roman" w:cs="Times New Roman"/>
                <w:color w:val="000000"/>
                <w:position w:val="-1"/>
                <w:lang w:val="en-US"/>
              </w:rPr>
              <w:t>.</w:t>
            </w:r>
          </w:p>
        </w:tc>
      </w:tr>
      <w:tr w:rsidR="009E1011" w:rsidRPr="00B833EF" w14:paraId="1D95254A" w14:textId="77777777" w:rsidTr="00B833EF">
        <w:trPr>
          <w:trHeight w:val="557"/>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49691AD"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F5F7EED"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2.Российская Федерация в планах международных организаций: военно-политическая конкуренция и экономическое сотрудничество. </w:t>
            </w:r>
            <w:proofErr w:type="spellStart"/>
            <w:r w:rsidRPr="00B833EF">
              <w:rPr>
                <w:rFonts w:ascii="Times New Roman" w:eastAsia="Times New Roman" w:hAnsi="Times New Roman" w:cs="Times New Roman"/>
                <w:color w:val="000000"/>
                <w:position w:val="-1"/>
                <w:lang w:val="en-US"/>
              </w:rPr>
              <w:t>Планы</w:t>
            </w:r>
            <w:proofErr w:type="spellEnd"/>
            <w:r w:rsidRPr="00B833EF">
              <w:rPr>
                <w:rFonts w:ascii="Times New Roman" w:eastAsia="Times New Roman" w:hAnsi="Times New Roman" w:cs="Times New Roman"/>
                <w:color w:val="000000"/>
                <w:position w:val="-1"/>
                <w:lang w:val="en-US"/>
              </w:rPr>
              <w:t xml:space="preserve"> НАТО в </w:t>
            </w:r>
            <w:proofErr w:type="spellStart"/>
            <w:r w:rsidRPr="00B833EF">
              <w:rPr>
                <w:rFonts w:ascii="Times New Roman" w:eastAsia="Times New Roman" w:hAnsi="Times New Roman" w:cs="Times New Roman"/>
                <w:color w:val="000000"/>
                <w:position w:val="-1"/>
                <w:lang w:val="en-US"/>
              </w:rPr>
              <w:t>отношении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России</w:t>
            </w:r>
            <w:proofErr w:type="spellEnd"/>
            <w:r w:rsidRPr="00B833EF">
              <w:rPr>
                <w:rFonts w:ascii="Times New Roman" w:eastAsia="Times New Roman" w:hAnsi="Times New Roman" w:cs="Times New Roman"/>
                <w:color w:val="000000"/>
                <w:position w:val="-1"/>
                <w:lang w:val="en-US"/>
              </w:rPr>
              <w:t>.</w:t>
            </w:r>
          </w:p>
        </w:tc>
      </w:tr>
      <w:tr w:rsidR="009E1011" w:rsidRPr="00B833EF" w14:paraId="35DE3A39" w14:textId="77777777" w:rsidTr="00B833EF">
        <w:trPr>
          <w:trHeight w:val="472"/>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DC43D87"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C4051C4" w14:textId="77777777" w:rsidR="009E1011" w:rsidRPr="00B833EF" w:rsidRDefault="009E1011" w:rsidP="00B833EF">
            <w:pPr>
              <w:ind w:left="-1"/>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08581304" w14:textId="3A8D9209"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E1011" w:rsidRPr="00B833EF" w14:paraId="732820FF" w14:textId="77777777" w:rsidTr="00B833EF">
        <w:trPr>
          <w:trHeight w:val="1"/>
        </w:trPr>
        <w:tc>
          <w:tcPr>
            <w:tcW w:w="2694"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296C7845" w14:textId="77777777" w:rsidR="009E1011" w:rsidRPr="00B833EF" w:rsidRDefault="009E1011" w:rsidP="00B833EF">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 xml:space="preserve">Тема 2.2 Укрепление влияния России на постсоветском пространстве. </w:t>
            </w:r>
          </w:p>
          <w:p w14:paraId="414EC78F"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64A8049" w14:textId="598FE3C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9E1011" w:rsidRPr="00B833EF" w14:paraId="0D5B5F37" w14:textId="77777777" w:rsidTr="00B833EF">
        <w:trPr>
          <w:trHeight w:val="1114"/>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6586C47B"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7E2C879C" w14:textId="476D3B58"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1. Внутренняя политика России на Северном Кавказе.  Причины, </w:t>
            </w:r>
            <w:r w:rsidR="00E8374C" w:rsidRPr="00B833EF">
              <w:rPr>
                <w:rFonts w:ascii="Times New Roman" w:eastAsia="Times New Roman" w:hAnsi="Times New Roman" w:cs="Times New Roman"/>
                <w:color w:val="000000"/>
                <w:position w:val="-1"/>
              </w:rPr>
              <w:t>участники, содержание</w:t>
            </w:r>
            <w:r w:rsidRPr="00B833EF">
              <w:rPr>
                <w:rFonts w:ascii="Times New Roman" w:eastAsia="Times New Roman" w:hAnsi="Times New Roman" w:cs="Times New Roman"/>
                <w:color w:val="000000"/>
                <w:position w:val="-1"/>
              </w:rPr>
              <w:t>, результаты вооруженного конфликта в этом регионе. Россия на постсоветском пространстве: договоры с Украиной, Белоруссией, Абхазией, Южной Осетией и пр.</w:t>
            </w:r>
          </w:p>
        </w:tc>
      </w:tr>
      <w:tr w:rsidR="009E1011" w:rsidRPr="00B833EF" w14:paraId="1E09387E" w14:textId="77777777" w:rsidTr="00B833EF">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0560780F"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0EA77F7"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2. Укрепление влияния России на постсоветском пространстве. Договоры России со странами СНГ и вновь образованными государствами с целью определения внешнеполитической линии РФ. </w:t>
            </w:r>
            <w:proofErr w:type="spellStart"/>
            <w:r w:rsidRPr="00B833EF">
              <w:rPr>
                <w:rFonts w:ascii="Times New Roman" w:eastAsia="Times New Roman" w:hAnsi="Times New Roman" w:cs="Times New Roman"/>
                <w:color w:val="000000"/>
                <w:position w:val="-1"/>
                <w:lang w:val="en-US"/>
              </w:rPr>
              <w:t>Реформа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территориального</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устройства</w:t>
            </w:r>
            <w:proofErr w:type="spellEnd"/>
            <w:r w:rsidRPr="00B833EF">
              <w:rPr>
                <w:rFonts w:ascii="Times New Roman" w:eastAsia="Times New Roman" w:hAnsi="Times New Roman" w:cs="Times New Roman"/>
                <w:color w:val="000000"/>
                <w:position w:val="-1"/>
                <w:lang w:val="en-US"/>
              </w:rPr>
              <w:t xml:space="preserve"> РФ в 90-е </w:t>
            </w:r>
            <w:proofErr w:type="spellStart"/>
            <w:r w:rsidRPr="00B833EF">
              <w:rPr>
                <w:rFonts w:ascii="Times New Roman" w:eastAsia="Times New Roman" w:hAnsi="Times New Roman" w:cs="Times New Roman"/>
                <w:color w:val="000000"/>
                <w:position w:val="-1"/>
                <w:lang w:val="en-US"/>
              </w:rPr>
              <w:t>гг</w:t>
            </w:r>
            <w:proofErr w:type="spellEnd"/>
            <w:r w:rsidRPr="00B833EF">
              <w:rPr>
                <w:rFonts w:ascii="Times New Roman" w:eastAsia="Times New Roman" w:hAnsi="Times New Roman" w:cs="Times New Roman"/>
                <w:color w:val="000000"/>
                <w:position w:val="-1"/>
                <w:lang w:val="en-US"/>
              </w:rPr>
              <w:t>.</w:t>
            </w:r>
          </w:p>
        </w:tc>
      </w:tr>
      <w:tr w:rsidR="00E8374C" w:rsidRPr="00B833EF" w14:paraId="1CE03CD5" w14:textId="77777777" w:rsidTr="00B833EF">
        <w:trPr>
          <w:trHeight w:val="24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62C8F39E" w14:textId="77777777" w:rsidR="00E8374C" w:rsidRPr="00B833EF" w:rsidRDefault="00E8374C"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5236D6EE" w14:textId="77777777" w:rsidR="00E8374C" w:rsidRPr="00B833EF" w:rsidRDefault="00E8374C"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9E1011" w:rsidRPr="00B833EF" w14:paraId="68B4063B" w14:textId="77777777" w:rsidTr="00B833EF">
        <w:trPr>
          <w:trHeight w:val="662"/>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25A00A0"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1D6CE45"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История российско-кавказских отношений – предыстория конфликта. </w:t>
            </w:r>
            <w:proofErr w:type="spellStart"/>
            <w:r w:rsidRPr="00B833EF">
              <w:rPr>
                <w:rFonts w:ascii="Times New Roman" w:eastAsia="Times New Roman" w:hAnsi="Times New Roman" w:cs="Times New Roman"/>
                <w:color w:val="000000"/>
                <w:position w:val="-1"/>
                <w:lang w:val="en-US"/>
              </w:rPr>
              <w:t>Модели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решения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конфликта</w:t>
            </w:r>
            <w:proofErr w:type="spellEnd"/>
            <w:r w:rsidRPr="00B833EF">
              <w:rPr>
                <w:rFonts w:ascii="Times New Roman" w:eastAsia="Times New Roman" w:hAnsi="Times New Roman" w:cs="Times New Roman"/>
                <w:color w:val="000000"/>
                <w:position w:val="-1"/>
                <w:lang w:val="en-US"/>
              </w:rPr>
              <w:t xml:space="preserve">. </w:t>
            </w:r>
          </w:p>
        </w:tc>
      </w:tr>
      <w:tr w:rsidR="009E1011" w:rsidRPr="00B833EF" w14:paraId="5F6DB7C8" w14:textId="77777777" w:rsidTr="00B833EF">
        <w:trPr>
          <w:trHeight w:val="80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D5FE51E"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61DD5243" w14:textId="77777777" w:rsidR="009E1011" w:rsidRPr="00B833EF" w:rsidRDefault="009E1011" w:rsidP="00B833EF">
            <w:pPr>
              <w:ind w:left="-1"/>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7A9FCC4E" w14:textId="02A9B740"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E1011" w:rsidRPr="00B833EF" w14:paraId="5713688E" w14:textId="77777777" w:rsidTr="00B833EF">
        <w:trPr>
          <w:trHeight w:val="1"/>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305FC8" w14:textId="77777777" w:rsidR="009E1011" w:rsidRPr="00B833EF" w:rsidRDefault="009E1011" w:rsidP="00B833EF">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Тема 2.3 Россия и мировые интеграционные процессы.</w:t>
            </w:r>
          </w:p>
          <w:p w14:paraId="4DD73341"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3D615E9" w14:textId="1337F5BF"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9E1011" w:rsidRPr="00B833EF" w14:paraId="2D43EF56" w14:textId="77777777" w:rsidTr="00B833EF">
        <w:trPr>
          <w:trHeight w:val="124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9EF26B"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52C6BCC0" w14:textId="3820E86E"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1. </w:t>
            </w:r>
            <w:r w:rsidR="00E8374C" w:rsidRPr="00B833EF">
              <w:rPr>
                <w:rFonts w:ascii="Times New Roman" w:eastAsia="Times New Roman" w:hAnsi="Times New Roman" w:cs="Times New Roman"/>
                <w:color w:val="000000"/>
                <w:position w:val="-1"/>
              </w:rPr>
              <w:t xml:space="preserve">Расширение Евросоюза, </w:t>
            </w:r>
            <w:r w:rsidR="00B833EF" w:rsidRPr="00B833EF">
              <w:rPr>
                <w:rFonts w:ascii="Times New Roman" w:eastAsia="Times New Roman" w:hAnsi="Times New Roman" w:cs="Times New Roman"/>
                <w:color w:val="000000"/>
                <w:position w:val="-1"/>
              </w:rPr>
              <w:t>формирование мирового</w:t>
            </w:r>
            <w:proofErr w:type="gramStart"/>
            <w:r w:rsidRPr="00B833EF">
              <w:rPr>
                <w:rFonts w:ascii="Times New Roman" w:eastAsia="Times New Roman" w:hAnsi="Times New Roman" w:cs="Times New Roman"/>
                <w:color w:val="000000"/>
                <w:position w:val="-1"/>
              </w:rPr>
              <w:t xml:space="preserve">   «</w:t>
            </w:r>
            <w:proofErr w:type="gramEnd"/>
            <w:r w:rsidRPr="00B833EF">
              <w:rPr>
                <w:rFonts w:ascii="Times New Roman" w:eastAsia="Times New Roman" w:hAnsi="Times New Roman" w:cs="Times New Roman"/>
                <w:color w:val="000000"/>
                <w:position w:val="-1"/>
              </w:rPr>
              <w:t xml:space="preserve">рынка   труда». Глобальная </w:t>
            </w:r>
            <w:r w:rsidR="00E8374C" w:rsidRPr="00B833EF">
              <w:rPr>
                <w:rFonts w:ascii="Times New Roman" w:eastAsia="Times New Roman" w:hAnsi="Times New Roman" w:cs="Times New Roman"/>
                <w:color w:val="000000"/>
                <w:position w:val="-1"/>
              </w:rPr>
              <w:t>программа НАТО</w:t>
            </w:r>
            <w:r w:rsidRPr="00B833EF">
              <w:rPr>
                <w:rFonts w:ascii="Times New Roman" w:eastAsia="Times New Roman" w:hAnsi="Times New Roman" w:cs="Times New Roman"/>
                <w:color w:val="000000"/>
                <w:position w:val="-1"/>
              </w:rPr>
              <w:t xml:space="preserve"> и политические ориентиры России. Формирование единого образовательного и культурного пространства в Европе и отдельных регионах мира. </w:t>
            </w:r>
            <w:proofErr w:type="spellStart"/>
            <w:r w:rsidRPr="00B833EF">
              <w:rPr>
                <w:rFonts w:ascii="Times New Roman" w:eastAsia="Times New Roman" w:hAnsi="Times New Roman" w:cs="Times New Roman"/>
                <w:color w:val="000000"/>
                <w:position w:val="-1"/>
                <w:lang w:val="en-US"/>
              </w:rPr>
              <w:t>Участие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России</w:t>
            </w:r>
            <w:proofErr w:type="spellEnd"/>
            <w:r w:rsidRPr="00B833EF">
              <w:rPr>
                <w:rFonts w:ascii="Times New Roman" w:eastAsia="Times New Roman" w:hAnsi="Times New Roman" w:cs="Times New Roman"/>
                <w:color w:val="000000"/>
                <w:position w:val="-1"/>
                <w:lang w:val="en-US"/>
              </w:rPr>
              <w:t xml:space="preserve"> в </w:t>
            </w:r>
            <w:proofErr w:type="spellStart"/>
            <w:r w:rsidRPr="00B833EF">
              <w:rPr>
                <w:rFonts w:ascii="Times New Roman" w:eastAsia="Times New Roman" w:hAnsi="Times New Roman" w:cs="Times New Roman"/>
                <w:color w:val="000000"/>
                <w:position w:val="-1"/>
                <w:lang w:val="en-US"/>
              </w:rPr>
              <w:t>этом</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процессе</w:t>
            </w:r>
            <w:proofErr w:type="spellEnd"/>
            <w:r w:rsidRPr="00B833EF">
              <w:rPr>
                <w:rFonts w:ascii="Times New Roman" w:eastAsia="Times New Roman" w:hAnsi="Times New Roman" w:cs="Times New Roman"/>
                <w:color w:val="000000"/>
                <w:position w:val="-1"/>
                <w:lang w:val="en-US"/>
              </w:rPr>
              <w:t>.</w:t>
            </w:r>
          </w:p>
        </w:tc>
      </w:tr>
      <w:tr w:rsidR="009E1011" w:rsidRPr="00B833EF" w14:paraId="2EEB77B0"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418B10"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780AFF7"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2. Основные образовательные проекты с 1992 г. Причины и результаты процесса внедрения рыночных отношений в систему российского образования.</w:t>
            </w:r>
          </w:p>
        </w:tc>
      </w:tr>
      <w:tr w:rsidR="00E8374C" w:rsidRPr="00B833EF" w14:paraId="0A6041B8" w14:textId="77777777" w:rsidTr="00B833EF">
        <w:trPr>
          <w:trHeight w:val="46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5B766D" w14:textId="77777777" w:rsidR="00E8374C" w:rsidRPr="00B833EF" w:rsidRDefault="00E8374C"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41DB051F" w14:textId="77777777" w:rsidR="00E8374C" w:rsidRPr="00B833EF" w:rsidRDefault="00E8374C"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9E1011" w:rsidRPr="00B833EF" w14:paraId="7641DD20" w14:textId="77777777" w:rsidTr="00B833EF">
        <w:trPr>
          <w:trHeight w:val="552"/>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CEA313"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2530709"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Анализ документов ВТО, ЕЭС, ОЭСР, НАТО и др. международных организаций в сфере глобализации различных сторон жизни общества с позиции гражданина России.</w:t>
            </w:r>
          </w:p>
        </w:tc>
      </w:tr>
      <w:tr w:rsidR="009E1011" w:rsidRPr="00B833EF" w14:paraId="3AACCC6A" w14:textId="77777777" w:rsidTr="00B833EF">
        <w:trPr>
          <w:trHeight w:val="431"/>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CD1460"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124EAD25" w14:textId="77777777" w:rsidR="009E1011" w:rsidRPr="00B833EF" w:rsidRDefault="009E1011" w:rsidP="00B833EF">
            <w:pPr>
              <w:ind w:left="-1"/>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46C2CFDB" w14:textId="6F552254"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E1011" w:rsidRPr="00B833EF" w14:paraId="6DE70169" w14:textId="77777777" w:rsidTr="00B833EF">
        <w:trPr>
          <w:trHeight w:val="1"/>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22ADFC5" w14:textId="77777777" w:rsidR="009E1011" w:rsidRPr="00B833EF" w:rsidRDefault="009E1011" w:rsidP="00B833EF">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 xml:space="preserve">Тема 2.4 Развитие культуры в России. </w:t>
            </w:r>
          </w:p>
          <w:p w14:paraId="11D73334"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7D412EF" w14:textId="37AE7121"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9E1011" w:rsidRPr="00B833EF" w14:paraId="2D1387F9"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2E07E3"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AF17B49"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1. Проблема экспансии в Россию западной системы ценностей и формирование «массовой культуры». </w:t>
            </w:r>
          </w:p>
        </w:tc>
      </w:tr>
      <w:tr w:rsidR="009E1011" w:rsidRPr="00B833EF" w14:paraId="485391F0"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5416E0"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1FE6AC9"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2. Тенденции сохранения национальных, религиозных, культурных традиций и «свобода совести» в России. Активизация миграции населения. Миграции населения: насильственные и добровольные. Процесс этнической и религиозной консолидации населения.</w:t>
            </w:r>
          </w:p>
        </w:tc>
      </w:tr>
      <w:tr w:rsidR="009E1011" w:rsidRPr="00B833EF" w14:paraId="71356A3D"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1273D6"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3F2B5CD"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3. Традиции национальных культур народов России. Влияния на людей идей «массовой культуры». Место традиционных религий, многовековых культур народов России в условиях «массовой культуры» глобального мира. </w:t>
            </w:r>
            <w:proofErr w:type="spellStart"/>
            <w:r w:rsidRPr="00B833EF">
              <w:rPr>
                <w:rFonts w:ascii="Times New Roman" w:eastAsia="Times New Roman" w:hAnsi="Times New Roman" w:cs="Times New Roman"/>
                <w:color w:val="000000"/>
                <w:position w:val="-1"/>
                <w:lang w:val="en-US"/>
              </w:rPr>
              <w:t>Формирование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общеевропейской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культуры</w:t>
            </w:r>
            <w:proofErr w:type="spellEnd"/>
            <w:r w:rsidRPr="00B833EF">
              <w:rPr>
                <w:rFonts w:ascii="Times New Roman" w:eastAsia="Times New Roman" w:hAnsi="Times New Roman" w:cs="Times New Roman"/>
                <w:color w:val="000000"/>
                <w:position w:val="-1"/>
                <w:lang w:val="en-US"/>
              </w:rPr>
              <w:t>.</w:t>
            </w:r>
          </w:p>
        </w:tc>
      </w:tr>
      <w:tr w:rsidR="009E1011" w:rsidRPr="00B833EF" w14:paraId="11763A36"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398E2A"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00F993B"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4. Россия как часть мирового информационно-культурного </w:t>
            </w:r>
            <w:r w:rsidRPr="00B833EF">
              <w:rPr>
                <w:rFonts w:ascii="Times New Roman" w:eastAsia="Times New Roman" w:hAnsi="Times New Roman" w:cs="Times New Roman"/>
                <w:color w:val="000000"/>
                <w:position w:val="-1"/>
              </w:rPr>
              <w:lastRenderedPageBreak/>
              <w:t xml:space="preserve">пространства. Современные националистические и экстремистские молодежные организации в Европе и России. </w:t>
            </w:r>
            <w:proofErr w:type="spellStart"/>
            <w:r w:rsidRPr="00B833EF">
              <w:rPr>
                <w:rFonts w:ascii="Times New Roman" w:eastAsia="Times New Roman" w:hAnsi="Times New Roman" w:cs="Times New Roman"/>
                <w:color w:val="000000"/>
                <w:position w:val="-1"/>
                <w:lang w:val="en-US"/>
              </w:rPr>
              <w:t>Теория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общества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всеобщего</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благоденствия</w:t>
            </w:r>
            <w:proofErr w:type="spellEnd"/>
            <w:r w:rsidRPr="00B833EF">
              <w:rPr>
                <w:rFonts w:ascii="Times New Roman" w:eastAsia="Times New Roman" w:hAnsi="Times New Roman" w:cs="Times New Roman"/>
                <w:color w:val="000000"/>
                <w:position w:val="-1"/>
                <w:lang w:val="en-US"/>
              </w:rPr>
              <w:t xml:space="preserve">» (Л. </w:t>
            </w:r>
            <w:proofErr w:type="spellStart"/>
            <w:r w:rsidRPr="00B833EF">
              <w:rPr>
                <w:rFonts w:ascii="Times New Roman" w:eastAsia="Times New Roman" w:hAnsi="Times New Roman" w:cs="Times New Roman"/>
                <w:color w:val="000000"/>
                <w:position w:val="-1"/>
                <w:lang w:val="en-US"/>
              </w:rPr>
              <w:t>Эрхард</w:t>
            </w:r>
            <w:proofErr w:type="spellEnd"/>
            <w:r w:rsidRPr="00B833EF">
              <w:rPr>
                <w:rFonts w:ascii="Times New Roman" w:eastAsia="Times New Roman" w:hAnsi="Times New Roman" w:cs="Times New Roman"/>
                <w:color w:val="000000"/>
                <w:position w:val="-1"/>
                <w:lang w:val="en-US"/>
              </w:rPr>
              <w:t>).</w:t>
            </w:r>
          </w:p>
        </w:tc>
      </w:tr>
      <w:tr w:rsidR="009E1011" w:rsidRPr="00B833EF" w14:paraId="3516DA53"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A3F1EB"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F84CF70"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5.Причины кризиса общества «всеобщего благоденствия».</w:t>
            </w:r>
            <w:r w:rsidRPr="00B833EF">
              <w:rPr>
                <w:rFonts w:ascii="Times New Roman" w:eastAsia="Times New Roman" w:hAnsi="Times New Roman" w:cs="Times New Roman"/>
                <w:b/>
                <w:color w:val="000000"/>
                <w:position w:val="-1"/>
              </w:rPr>
              <w:t xml:space="preserve"> </w:t>
            </w:r>
            <w:r w:rsidRPr="00B833EF">
              <w:rPr>
                <w:rFonts w:ascii="Times New Roman" w:eastAsia="Times New Roman" w:hAnsi="Times New Roman" w:cs="Times New Roman"/>
                <w:color w:val="000000"/>
                <w:position w:val="-1"/>
              </w:rPr>
              <w:t xml:space="preserve">Неоконсерватизм как идейное течение. СМИ и массовая культура. СМИ как инструмент влияния на сознание людей. Феномен массовой культуры. </w:t>
            </w:r>
            <w:proofErr w:type="spellStart"/>
            <w:r w:rsidRPr="00B833EF">
              <w:rPr>
                <w:rFonts w:ascii="Times New Roman" w:eastAsia="Times New Roman" w:hAnsi="Times New Roman" w:cs="Times New Roman"/>
                <w:color w:val="000000"/>
                <w:position w:val="-1"/>
                <w:lang w:val="en-US"/>
              </w:rPr>
              <w:t>Массовая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культура</w:t>
            </w:r>
            <w:proofErr w:type="spellEnd"/>
            <w:r w:rsidRPr="00B833EF">
              <w:rPr>
                <w:rFonts w:ascii="Times New Roman" w:eastAsia="Times New Roman" w:hAnsi="Times New Roman" w:cs="Times New Roman"/>
                <w:color w:val="000000"/>
                <w:position w:val="-1"/>
                <w:lang w:val="en-US"/>
              </w:rPr>
              <w:t xml:space="preserve"> – </w:t>
            </w:r>
            <w:proofErr w:type="spellStart"/>
            <w:r w:rsidRPr="00B833EF">
              <w:rPr>
                <w:rFonts w:ascii="Times New Roman" w:eastAsia="Times New Roman" w:hAnsi="Times New Roman" w:cs="Times New Roman"/>
                <w:color w:val="000000"/>
                <w:position w:val="-1"/>
                <w:lang w:val="en-US"/>
              </w:rPr>
              <w:t>фактор</w:t>
            </w:r>
            <w:proofErr w:type="spellEnd"/>
            <w:r w:rsidRPr="00B833EF">
              <w:rPr>
                <w:rFonts w:ascii="Times New Roman" w:eastAsia="Times New Roman" w:hAnsi="Times New Roman" w:cs="Times New Roman"/>
                <w:color w:val="000000"/>
                <w:position w:val="-1"/>
                <w:lang w:val="en-US"/>
              </w:rPr>
              <w:t xml:space="preserve"> </w:t>
            </w:r>
            <w:proofErr w:type="spellStart"/>
            <w:proofErr w:type="gramStart"/>
            <w:r w:rsidRPr="00B833EF">
              <w:rPr>
                <w:rFonts w:ascii="Times New Roman" w:eastAsia="Times New Roman" w:hAnsi="Times New Roman" w:cs="Times New Roman"/>
                <w:color w:val="000000"/>
                <w:position w:val="-1"/>
                <w:lang w:val="en-US"/>
              </w:rPr>
              <w:t>формирования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индустрии</w:t>
            </w:r>
            <w:proofErr w:type="spellEnd"/>
            <w:proofErr w:type="gram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досуга</w:t>
            </w:r>
            <w:proofErr w:type="spellEnd"/>
            <w:r w:rsidRPr="00B833EF">
              <w:rPr>
                <w:rFonts w:ascii="Times New Roman" w:eastAsia="Times New Roman" w:hAnsi="Times New Roman" w:cs="Times New Roman"/>
                <w:color w:val="000000"/>
                <w:position w:val="-1"/>
                <w:lang w:val="en-US"/>
              </w:rPr>
              <w:t>.</w:t>
            </w:r>
          </w:p>
        </w:tc>
      </w:tr>
      <w:tr w:rsidR="009E1011" w:rsidRPr="00B833EF" w14:paraId="6C77CA87"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C26570"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8EB94B4" w14:textId="77777777" w:rsidR="009E1011" w:rsidRPr="00B833EF" w:rsidRDefault="009E1011" w:rsidP="00B833EF">
            <w:pPr>
              <w:ind w:left="-1"/>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5BC9EC36" w14:textId="50B465ED"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E1011" w:rsidRPr="00B833EF" w14:paraId="1E463D2C" w14:textId="77777777" w:rsidTr="00B833EF">
        <w:trPr>
          <w:trHeight w:val="1"/>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A180FF" w14:textId="77777777" w:rsidR="009E1011" w:rsidRPr="00B833EF" w:rsidRDefault="009E1011" w:rsidP="00B833EF">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Тема 2.5 Перспективы развития РФ в современном мире.</w:t>
            </w:r>
          </w:p>
          <w:p w14:paraId="30DE9C77"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725554C" w14:textId="3A36E2A5"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9E1011" w:rsidRPr="00B833EF" w14:paraId="7A571EFA"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A57E6E"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2EFF356"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1. Перспективные направления и основные проблемы развития РФ на современном этапе. Территориальная целостность России, уважение прав ее населения и соседних народов - главное условие политического развития.</w:t>
            </w:r>
          </w:p>
        </w:tc>
      </w:tr>
      <w:tr w:rsidR="009E1011" w:rsidRPr="00B833EF" w14:paraId="0AF3E489"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B4C5D05"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B9980ED"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2. Инновационная деятельность - приоритетное направление в науке и экономике. Сохранение традиционных нравственных ценностей и индивидуальных свобод человека - основа развития культуры в РФ.</w:t>
            </w:r>
          </w:p>
        </w:tc>
      </w:tr>
      <w:tr w:rsidR="009E1011" w:rsidRPr="00B833EF" w14:paraId="615FA321"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93067A"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86C64B1" w14:textId="612D7F01"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3. Перспективы развития РФ в современном мире. Рассмотрение и анализ современных общегосударственных документов в области политики, экономики, социальной сферы и </w:t>
            </w:r>
            <w:r w:rsidR="00E8374C" w:rsidRPr="00B833EF">
              <w:rPr>
                <w:rFonts w:ascii="Times New Roman" w:eastAsia="Times New Roman" w:hAnsi="Times New Roman" w:cs="Times New Roman"/>
                <w:color w:val="000000"/>
                <w:position w:val="-1"/>
              </w:rPr>
              <w:t>культуры, и</w:t>
            </w:r>
            <w:r w:rsidRPr="00B833EF">
              <w:rPr>
                <w:rFonts w:ascii="Times New Roman" w:eastAsia="Times New Roman" w:hAnsi="Times New Roman" w:cs="Times New Roman"/>
                <w:color w:val="000000"/>
                <w:position w:val="-1"/>
              </w:rPr>
              <w:t xml:space="preserve"> обоснование на основе этих документов важнейших перспективных направлений и проблем в развитии РФ. Анализ политических и экономических карт России и сопредельных территорий за последнее десятилетие с точки   зрения    выяснения    преемственности    социально-экономического    и    политического    курса    с государственными традициями России. </w:t>
            </w:r>
            <w:proofErr w:type="spellStart"/>
            <w:r w:rsidRPr="00B833EF">
              <w:rPr>
                <w:rFonts w:ascii="Times New Roman" w:eastAsia="Times New Roman" w:hAnsi="Times New Roman" w:cs="Times New Roman"/>
                <w:color w:val="000000"/>
                <w:position w:val="-1"/>
                <w:lang w:val="en-US"/>
              </w:rPr>
              <w:t>Глобальные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проблемы</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современности</w:t>
            </w:r>
            <w:proofErr w:type="spellEnd"/>
            <w:r w:rsidRPr="00B833EF">
              <w:rPr>
                <w:rFonts w:ascii="Times New Roman" w:eastAsia="Times New Roman" w:hAnsi="Times New Roman" w:cs="Times New Roman"/>
                <w:color w:val="000000"/>
                <w:position w:val="-1"/>
                <w:lang w:val="en-US"/>
              </w:rPr>
              <w:t>.</w:t>
            </w:r>
          </w:p>
        </w:tc>
      </w:tr>
      <w:tr w:rsidR="009E1011" w:rsidRPr="00B833EF" w14:paraId="36D1E354"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02181C"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FE4F13A" w14:textId="77777777" w:rsidR="009E1011" w:rsidRPr="00B833EF" w:rsidRDefault="009E1011" w:rsidP="00B833EF">
            <w:pPr>
              <w:ind w:left="-1"/>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3EC8C247" w14:textId="0D072FE4"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E1011" w:rsidRPr="00B833EF" w14:paraId="13D67CB4" w14:textId="77777777" w:rsidTr="00B833EF">
        <w:tc>
          <w:tcPr>
            <w:tcW w:w="9527"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0AD692"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Промежуточная</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аттестация</w:t>
            </w:r>
            <w:proofErr w:type="spellEnd"/>
          </w:p>
        </w:tc>
      </w:tr>
      <w:tr w:rsidR="009E1011" w:rsidRPr="00B833EF" w14:paraId="4D5DAAF5" w14:textId="77777777" w:rsidTr="00B833EF">
        <w:trPr>
          <w:trHeight w:val="341"/>
        </w:trPr>
        <w:tc>
          <w:tcPr>
            <w:tcW w:w="9527"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7ABAD1"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B833EF">
              <w:rPr>
                <w:rFonts w:ascii="Times New Roman" w:eastAsia="Times New Roman" w:hAnsi="Times New Roman" w:cs="Times New Roman"/>
                <w:b/>
                <w:bCs/>
                <w:color w:val="000000"/>
                <w:position w:val="-1"/>
                <w:lang w:val="en-US"/>
              </w:rPr>
              <w:t>Всего</w:t>
            </w:r>
            <w:proofErr w:type="spellEnd"/>
            <w:r w:rsidRPr="00B833EF">
              <w:rPr>
                <w:rFonts w:ascii="Times New Roman" w:eastAsia="Times New Roman" w:hAnsi="Times New Roman" w:cs="Times New Roman"/>
                <w:b/>
                <w:bCs/>
                <w:color w:val="000000"/>
                <w:position w:val="-1"/>
                <w:lang w:val="en-US"/>
              </w:rPr>
              <w:t xml:space="preserve"> </w:t>
            </w:r>
            <w:r w:rsidRPr="00B833EF">
              <w:rPr>
                <w:rFonts w:ascii="Times New Roman" w:eastAsia="Times New Roman" w:hAnsi="Times New Roman" w:cs="Times New Roman"/>
                <w:b/>
                <w:bCs/>
                <w:color w:val="000000"/>
                <w:position w:val="-1"/>
              </w:rPr>
              <w:t>40</w:t>
            </w:r>
          </w:p>
        </w:tc>
      </w:tr>
    </w:tbl>
    <w:p w14:paraId="62A93FA0" w14:textId="77777777" w:rsidR="00862356" w:rsidRPr="00F93DC0" w:rsidRDefault="00862356" w:rsidP="00862356">
      <w:pPr>
        <w:rPr>
          <w:rFonts w:ascii="Times New Roman" w:hAnsi="Times New Roman" w:cs="Times New Roman"/>
          <w:sz w:val="24"/>
          <w:szCs w:val="24"/>
        </w:rPr>
      </w:pPr>
    </w:p>
    <w:p w14:paraId="11FAD696" w14:textId="77777777" w:rsidR="00862356" w:rsidRPr="00F93DC0" w:rsidRDefault="00862356" w:rsidP="00862356">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5F06FCD3" w14:textId="77777777" w:rsidR="00862356" w:rsidRPr="00F93DC0" w:rsidRDefault="00862356" w:rsidP="00862356">
      <w:pPr>
        <w:pStyle w:val="114"/>
        <w:rPr>
          <w:rFonts w:ascii="Times New Roman" w:hAnsi="Times New Roman"/>
        </w:rPr>
      </w:pPr>
      <w:r w:rsidRPr="00F93DC0">
        <w:rPr>
          <w:rFonts w:ascii="Times New Roman" w:hAnsi="Times New Roman"/>
        </w:rPr>
        <w:t>3.1. Материально-техническое обеспечение</w:t>
      </w:r>
    </w:p>
    <w:p w14:paraId="2A1E1DAB" w14:textId="70CB7EAE" w:rsidR="00862356" w:rsidRPr="00F93DC0" w:rsidRDefault="00862356" w:rsidP="00862356">
      <w:pPr>
        <w:suppressAutoHyphens/>
        <w:ind w:firstLine="709"/>
        <w:jc w:val="both"/>
        <w:rPr>
          <w:rFonts w:ascii="Times New Roman" w:hAnsi="Times New Roman" w:cs="Times New Roman"/>
          <w:bCs/>
          <w:sz w:val="24"/>
          <w:szCs w:val="24"/>
        </w:rPr>
      </w:pPr>
      <w:r w:rsidRPr="00F93DC0">
        <w:rPr>
          <w:rFonts w:ascii="Times New Roman" w:hAnsi="Times New Roman" w:cs="Times New Roman"/>
          <w:bCs/>
          <w:sz w:val="24"/>
          <w:szCs w:val="24"/>
        </w:rPr>
        <w:t>Кабинет</w:t>
      </w:r>
      <w:r w:rsidRPr="00F93DC0">
        <w:rPr>
          <w:rFonts w:ascii="Times New Roman" w:hAnsi="Times New Roman" w:cs="Times New Roman"/>
          <w:bCs/>
          <w:i/>
          <w:sz w:val="24"/>
          <w:szCs w:val="24"/>
        </w:rPr>
        <w:t xml:space="preserve"> </w:t>
      </w:r>
      <w:r w:rsidR="00E8374C" w:rsidRPr="00E8374C">
        <w:rPr>
          <w:rFonts w:ascii="Times New Roman" w:hAnsi="Times New Roman" w:cs="Times New Roman"/>
          <w:bCs/>
          <w:iCs/>
          <w:sz w:val="24"/>
          <w:szCs w:val="24"/>
        </w:rPr>
        <w:t>«</w:t>
      </w:r>
      <w:r w:rsidRPr="00F93DC0">
        <w:rPr>
          <w:rFonts w:ascii="Times New Roman" w:hAnsi="Times New Roman" w:cs="Times New Roman"/>
          <w:bCs/>
          <w:iCs/>
          <w:sz w:val="24"/>
          <w:szCs w:val="24"/>
        </w:rPr>
        <w:t>Общих гуманитарных и социально-экономических дисциплин</w:t>
      </w:r>
      <w:r w:rsidR="00E8374C">
        <w:rPr>
          <w:rFonts w:ascii="Times New Roman" w:hAnsi="Times New Roman" w:cs="Times New Roman"/>
          <w:bCs/>
          <w:iCs/>
          <w:sz w:val="24"/>
          <w:szCs w:val="24"/>
        </w:rPr>
        <w:t>»</w:t>
      </w:r>
      <w:r w:rsidRPr="00F93DC0">
        <w:rPr>
          <w:rFonts w:ascii="Times New Roman" w:hAnsi="Times New Roman" w:cs="Times New Roman"/>
          <w:bCs/>
          <w:iCs/>
          <w:sz w:val="24"/>
          <w:szCs w:val="24"/>
        </w:rPr>
        <w:t xml:space="preserve">, </w:t>
      </w:r>
      <w:r w:rsidR="00B833EF" w:rsidRPr="00F93DC0">
        <w:rPr>
          <w:rFonts w:ascii="Times New Roman" w:hAnsi="Times New Roman" w:cs="Times New Roman"/>
          <w:bCs/>
          <w:sz w:val="24"/>
          <w:szCs w:val="24"/>
        </w:rPr>
        <w:t>оснащенный</w:t>
      </w:r>
      <w:r w:rsidR="00B833EF">
        <w:rPr>
          <w:rFonts w:ascii="Times New Roman" w:hAnsi="Times New Roman" w:cs="Times New Roman"/>
          <w:bCs/>
          <w:sz w:val="24"/>
          <w:szCs w:val="24"/>
        </w:rPr>
        <w:t xml:space="preserve"> </w:t>
      </w:r>
      <w:r w:rsidR="00B833EF" w:rsidRPr="00F93DC0">
        <w:rPr>
          <w:rFonts w:ascii="Times New Roman" w:hAnsi="Times New Roman" w:cs="Times New Roman"/>
          <w:bCs/>
          <w:sz w:val="24"/>
          <w:szCs w:val="24"/>
        </w:rPr>
        <w:t>в</w:t>
      </w:r>
      <w:r w:rsidRPr="00F93DC0">
        <w:rPr>
          <w:rFonts w:ascii="Times New Roman" w:hAnsi="Times New Roman" w:cs="Times New Roman"/>
          <w:bCs/>
          <w:iCs/>
          <w:sz w:val="24"/>
          <w:szCs w:val="24"/>
        </w:rPr>
        <w:t xml:space="preserve"> соответствии с приложением 3 ПОП-П</w:t>
      </w:r>
      <w:r w:rsidRPr="00F93DC0">
        <w:rPr>
          <w:rFonts w:ascii="Times New Roman" w:hAnsi="Times New Roman" w:cs="Times New Roman"/>
          <w:bCs/>
          <w:sz w:val="24"/>
          <w:szCs w:val="24"/>
        </w:rPr>
        <w:t xml:space="preserve">. </w:t>
      </w:r>
    </w:p>
    <w:p w14:paraId="6064FBFD" w14:textId="77777777" w:rsidR="00862356" w:rsidRPr="00F93DC0" w:rsidRDefault="00862356" w:rsidP="00862356">
      <w:pPr>
        <w:rPr>
          <w:rFonts w:ascii="Times New Roman" w:hAnsi="Times New Roman" w:cs="Times New Roman"/>
          <w:sz w:val="24"/>
          <w:szCs w:val="24"/>
        </w:rPr>
      </w:pPr>
    </w:p>
    <w:p w14:paraId="1D241512" w14:textId="77777777" w:rsidR="00862356" w:rsidRPr="00F93DC0" w:rsidRDefault="00862356" w:rsidP="00862356">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0C490632" w14:textId="77777777" w:rsidR="00862356" w:rsidRPr="00F93DC0" w:rsidRDefault="00862356" w:rsidP="00862356">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7F578C" w14:textId="77777777" w:rsidR="00862356" w:rsidRPr="00F93DC0" w:rsidRDefault="00862356" w:rsidP="00862356">
      <w:pPr>
        <w:pStyle w:val="a4"/>
        <w:spacing w:line="276" w:lineRule="auto"/>
        <w:ind w:left="0" w:firstLine="709"/>
        <w:jc w:val="both"/>
        <w:rPr>
          <w:rFonts w:ascii="Times New Roman" w:hAnsi="Times New Roman" w:cs="Times New Roman"/>
          <w:bCs/>
          <w:sz w:val="24"/>
          <w:szCs w:val="24"/>
        </w:rPr>
      </w:pPr>
    </w:p>
    <w:p w14:paraId="784E7637" w14:textId="77777777" w:rsidR="00862356" w:rsidRPr="00F93DC0" w:rsidRDefault="00862356" w:rsidP="00862356">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0F6CA6EE" w14:textId="176D62A9" w:rsidR="005A05E6" w:rsidRPr="00F93DC0" w:rsidRDefault="005A05E6" w:rsidP="005A05E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1.Артемов, В. В. История (для всех специальностей СПО): учебное издание / Артемов В.В., </w:t>
      </w:r>
      <w:proofErr w:type="spellStart"/>
      <w:r w:rsidRPr="00F93DC0">
        <w:rPr>
          <w:rFonts w:ascii="Times New Roman" w:hAnsi="Times New Roman" w:cs="Times New Roman"/>
          <w:bCs/>
          <w:iCs/>
          <w:sz w:val="24"/>
          <w:szCs w:val="24"/>
        </w:rPr>
        <w:t>Лубченков</w:t>
      </w:r>
      <w:proofErr w:type="spellEnd"/>
      <w:r w:rsidRPr="00F93DC0">
        <w:rPr>
          <w:rFonts w:ascii="Times New Roman" w:hAnsi="Times New Roman" w:cs="Times New Roman"/>
          <w:bCs/>
          <w:iCs/>
          <w:sz w:val="24"/>
          <w:szCs w:val="24"/>
        </w:rPr>
        <w:t xml:space="preserve"> Ю.Н.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Академия, 2022. - 256 c. (Специальности среднего профессионального образования). - URL: https://academia-library.ru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w:t>
      </w:r>
    </w:p>
    <w:p w14:paraId="564C9EC0" w14:textId="648275A0" w:rsidR="005A05E6" w:rsidRPr="00F93DC0" w:rsidRDefault="005A05E6" w:rsidP="005A05E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lastRenderedPageBreak/>
        <w:t xml:space="preserve">2.Даудов, А. Х. История России с древнейших времен до наших дней : учебное пособие / А. Х. Даудов, А. Ю. Дворниченко, Ю. В. Кривошеев [и др.] ; под. ред. А. Х. Даудов. - </w:t>
      </w:r>
      <w:proofErr w:type="gramStart"/>
      <w:r w:rsidRPr="00F93DC0">
        <w:rPr>
          <w:rFonts w:ascii="Times New Roman" w:hAnsi="Times New Roman" w:cs="Times New Roman"/>
          <w:bCs/>
          <w:iCs/>
          <w:sz w:val="24"/>
          <w:szCs w:val="24"/>
        </w:rPr>
        <w:t>СПб :</w:t>
      </w:r>
      <w:proofErr w:type="gramEnd"/>
      <w:r w:rsidRPr="00F93DC0">
        <w:rPr>
          <w:rFonts w:ascii="Times New Roman" w:hAnsi="Times New Roman" w:cs="Times New Roman"/>
          <w:bCs/>
          <w:iCs/>
          <w:sz w:val="24"/>
          <w:szCs w:val="24"/>
        </w:rPr>
        <w:t xml:space="preserve"> Изд-во С.-</w:t>
      </w:r>
      <w:proofErr w:type="spellStart"/>
      <w:r w:rsidRPr="00F93DC0">
        <w:rPr>
          <w:rFonts w:ascii="Times New Roman" w:hAnsi="Times New Roman" w:cs="Times New Roman"/>
          <w:bCs/>
          <w:iCs/>
          <w:sz w:val="24"/>
          <w:szCs w:val="24"/>
        </w:rPr>
        <w:t>Петерб</w:t>
      </w:r>
      <w:proofErr w:type="spellEnd"/>
      <w:r w:rsidRPr="00F93DC0">
        <w:rPr>
          <w:rFonts w:ascii="Times New Roman" w:hAnsi="Times New Roman" w:cs="Times New Roman"/>
          <w:bCs/>
          <w:iCs/>
          <w:sz w:val="24"/>
          <w:szCs w:val="24"/>
        </w:rPr>
        <w:t xml:space="preserve">. ун-та, 2019. - 368 с. - ISBN 978-5-288-05973-5.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URL: https://znanium.com/catalog/product/1081437</w:t>
      </w:r>
    </w:p>
    <w:p w14:paraId="5472FE9F" w14:textId="77D83530" w:rsidR="005A05E6" w:rsidRPr="00F93DC0" w:rsidRDefault="005A05E6" w:rsidP="005A05E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3.Зуев, М. Н. История России ХХ - начала ХХI </w:t>
      </w:r>
      <w:proofErr w:type="gramStart"/>
      <w:r w:rsidRPr="00F93DC0">
        <w:rPr>
          <w:rFonts w:ascii="Times New Roman" w:hAnsi="Times New Roman" w:cs="Times New Roman"/>
          <w:bCs/>
          <w:iCs/>
          <w:sz w:val="24"/>
          <w:szCs w:val="24"/>
        </w:rPr>
        <w:t>века :</w:t>
      </w:r>
      <w:proofErr w:type="gramEnd"/>
      <w:r w:rsidRPr="00F93DC0">
        <w:rPr>
          <w:rFonts w:ascii="Times New Roman" w:hAnsi="Times New Roman" w:cs="Times New Roman"/>
          <w:bCs/>
          <w:iCs/>
          <w:sz w:val="24"/>
          <w:szCs w:val="24"/>
        </w:rPr>
        <w:t xml:space="preserve"> учебник и практикум для среднего профессионального образования / М. Н. Зуев, С. Я. Лавренов. — 5-е изд., </w:t>
      </w:r>
      <w:proofErr w:type="spellStart"/>
      <w:r w:rsidRPr="00F93DC0">
        <w:rPr>
          <w:rFonts w:ascii="Times New Roman" w:hAnsi="Times New Roman" w:cs="Times New Roman"/>
          <w:bCs/>
          <w:iCs/>
          <w:sz w:val="24"/>
          <w:szCs w:val="24"/>
        </w:rPr>
        <w:t>перераб</w:t>
      </w:r>
      <w:proofErr w:type="spellEnd"/>
      <w:r w:rsidRPr="00F93DC0">
        <w:rPr>
          <w:rFonts w:ascii="Times New Roman" w:hAnsi="Times New Roman" w:cs="Times New Roman"/>
          <w:bCs/>
          <w:iCs/>
          <w:sz w:val="24"/>
          <w:szCs w:val="24"/>
        </w:rPr>
        <w:t xml:space="preserve">. и доп.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419 с. — (Профессиональное образование). — ISBN 978-5-534-17067-2.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https://urait.ru/bcode/532334</w:t>
      </w:r>
    </w:p>
    <w:p w14:paraId="5A9EEF8E" w14:textId="33255504" w:rsidR="005A05E6" w:rsidRPr="00F93DC0" w:rsidRDefault="005A05E6" w:rsidP="005A05E6">
      <w:pPr>
        <w:suppressAutoHyphens/>
        <w:spacing w:line="276" w:lineRule="auto"/>
        <w:ind w:firstLine="709"/>
        <w:contextualSpacing/>
        <w:jc w:val="both"/>
        <w:rPr>
          <w:rFonts w:ascii="Times New Roman" w:hAnsi="Times New Roman" w:cs="Times New Roman"/>
          <w:b/>
          <w:bCs/>
          <w:iCs/>
          <w:sz w:val="24"/>
          <w:szCs w:val="24"/>
        </w:rPr>
      </w:pPr>
      <w:r w:rsidRPr="00F93DC0">
        <w:rPr>
          <w:rFonts w:ascii="Times New Roman" w:hAnsi="Times New Roman" w:cs="Times New Roman"/>
          <w:bCs/>
          <w:iCs/>
          <w:sz w:val="24"/>
          <w:szCs w:val="24"/>
        </w:rPr>
        <w:t xml:space="preserve">4.Сафонов, А. А. История (конец XX — начало XXI века): учебник для среднего профессионального образования / А. А. Сафонов, М. А. Сафонова. — 2-е изд. — Москва: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261 с. — (Профессиональное образование). — ISBN 978-5-534-15461-0. — Текст: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https://urait.ru/bcode/519984</w:t>
      </w:r>
    </w:p>
    <w:p w14:paraId="1E58F39A" w14:textId="108539C7" w:rsidR="005A05E6" w:rsidRPr="00F93DC0" w:rsidRDefault="005A05E6" w:rsidP="005A05E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5.</w:t>
      </w:r>
      <w:proofErr w:type="gramStart"/>
      <w:r w:rsidRPr="00F93DC0">
        <w:rPr>
          <w:rFonts w:ascii="Times New Roman" w:hAnsi="Times New Roman" w:cs="Times New Roman"/>
          <w:bCs/>
          <w:iCs/>
          <w:sz w:val="24"/>
          <w:szCs w:val="24"/>
        </w:rPr>
        <w:t>Чураков ,</w:t>
      </w:r>
      <w:proofErr w:type="gramEnd"/>
      <w:r w:rsidRPr="00F93DC0">
        <w:rPr>
          <w:rFonts w:ascii="Times New Roman" w:hAnsi="Times New Roman" w:cs="Times New Roman"/>
          <w:bCs/>
          <w:iCs/>
          <w:sz w:val="24"/>
          <w:szCs w:val="24"/>
        </w:rPr>
        <w:t xml:space="preserve"> Д. О. История России XX - начала XXI века : учебник для среднего профессионального образования / Д. О. </w:t>
      </w:r>
      <w:proofErr w:type="spellStart"/>
      <w:r w:rsidRPr="00F93DC0">
        <w:rPr>
          <w:rFonts w:ascii="Times New Roman" w:hAnsi="Times New Roman" w:cs="Times New Roman"/>
          <w:bCs/>
          <w:iCs/>
          <w:sz w:val="24"/>
          <w:szCs w:val="24"/>
        </w:rPr>
        <w:t>Чураков</w:t>
      </w:r>
      <w:proofErr w:type="spellEnd"/>
      <w:r w:rsidRPr="00F93DC0">
        <w:rPr>
          <w:rFonts w:ascii="Times New Roman" w:hAnsi="Times New Roman" w:cs="Times New Roman"/>
          <w:bCs/>
          <w:iCs/>
          <w:sz w:val="24"/>
          <w:szCs w:val="24"/>
        </w:rPr>
        <w:t xml:space="preserve"> [и др.] ; под редакцией Д. О. </w:t>
      </w:r>
      <w:proofErr w:type="spellStart"/>
      <w:r w:rsidRPr="00F93DC0">
        <w:rPr>
          <w:rFonts w:ascii="Times New Roman" w:hAnsi="Times New Roman" w:cs="Times New Roman"/>
          <w:bCs/>
          <w:iCs/>
          <w:sz w:val="24"/>
          <w:szCs w:val="24"/>
        </w:rPr>
        <w:t>Чуракова</w:t>
      </w:r>
      <w:proofErr w:type="spellEnd"/>
      <w:r w:rsidRPr="00F93DC0">
        <w:rPr>
          <w:rFonts w:ascii="Times New Roman" w:hAnsi="Times New Roman" w:cs="Times New Roman"/>
          <w:bCs/>
          <w:iCs/>
          <w:sz w:val="24"/>
          <w:szCs w:val="24"/>
        </w:rPr>
        <w:t xml:space="preserve">, С. А. Саркисяна. — 3-е изд., </w:t>
      </w:r>
      <w:proofErr w:type="spellStart"/>
      <w:r w:rsidRPr="00F93DC0">
        <w:rPr>
          <w:rFonts w:ascii="Times New Roman" w:hAnsi="Times New Roman" w:cs="Times New Roman"/>
          <w:bCs/>
          <w:iCs/>
          <w:sz w:val="24"/>
          <w:szCs w:val="24"/>
        </w:rPr>
        <w:t>перераб</w:t>
      </w:r>
      <w:proofErr w:type="spellEnd"/>
      <w:r w:rsidRPr="00F93DC0">
        <w:rPr>
          <w:rFonts w:ascii="Times New Roman" w:hAnsi="Times New Roman" w:cs="Times New Roman"/>
          <w:bCs/>
          <w:iCs/>
          <w:sz w:val="24"/>
          <w:szCs w:val="24"/>
        </w:rPr>
        <w:t xml:space="preserve">. и доп.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2024. — 311 с. — (Профессиональное образование). — ISBN 978-5-534-13853-5.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https://urait.ru/bcode/537298</w:t>
      </w:r>
    </w:p>
    <w:p w14:paraId="2234DE52" w14:textId="77777777" w:rsidR="005A05E6" w:rsidRPr="00F93DC0" w:rsidRDefault="005A05E6" w:rsidP="00862356">
      <w:pPr>
        <w:suppressAutoHyphens/>
        <w:spacing w:line="276" w:lineRule="auto"/>
        <w:ind w:firstLine="709"/>
        <w:contextualSpacing/>
        <w:rPr>
          <w:rFonts w:ascii="Times New Roman" w:hAnsi="Times New Roman" w:cs="Times New Roman"/>
          <w:b/>
          <w:bCs/>
          <w:sz w:val="24"/>
          <w:szCs w:val="24"/>
        </w:rPr>
      </w:pPr>
    </w:p>
    <w:p w14:paraId="161B261A" w14:textId="62062E8E" w:rsidR="00862356" w:rsidRPr="00F93DC0" w:rsidRDefault="00862356" w:rsidP="00862356">
      <w:pPr>
        <w:suppressAutoHyphens/>
        <w:spacing w:line="276" w:lineRule="auto"/>
        <w:ind w:firstLine="709"/>
        <w:contextualSpacing/>
        <w:rPr>
          <w:rFonts w:ascii="Times New Roman" w:hAnsi="Times New Roman" w:cs="Times New Roman"/>
          <w:bCs/>
          <w:i/>
          <w:sz w:val="24"/>
          <w:szCs w:val="24"/>
        </w:rPr>
      </w:pPr>
      <w:r w:rsidRPr="00F93DC0">
        <w:rPr>
          <w:rFonts w:ascii="Times New Roman" w:hAnsi="Times New Roman" w:cs="Times New Roman"/>
          <w:b/>
          <w:bCs/>
          <w:sz w:val="24"/>
          <w:szCs w:val="24"/>
        </w:rPr>
        <w:t xml:space="preserve">3.2.2. Дополнительные источники </w:t>
      </w:r>
    </w:p>
    <w:p w14:paraId="527179FA" w14:textId="2D8AA598" w:rsidR="00862356" w:rsidRPr="00B833EF" w:rsidRDefault="005A05E6" w:rsidP="00B833EF">
      <w:pPr>
        <w:pStyle w:val="a4"/>
        <w:numPr>
          <w:ilvl w:val="0"/>
          <w:numId w:val="4"/>
        </w:numPr>
        <w:pBdr>
          <w:top w:val="nil"/>
          <w:left w:val="nil"/>
          <w:bottom w:val="nil"/>
          <w:right w:val="nil"/>
          <w:between w:val="nil"/>
        </w:pBdr>
        <w:suppressAutoHyphens/>
        <w:spacing w:after="200" w:line="276" w:lineRule="auto"/>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Орлов, А. С. История </w:t>
      </w:r>
      <w:proofErr w:type="gramStart"/>
      <w:r w:rsidRPr="00F93DC0">
        <w:rPr>
          <w:rFonts w:ascii="Times New Roman" w:eastAsia="Times New Roman" w:hAnsi="Times New Roman" w:cs="Times New Roman"/>
          <w:color w:val="000000"/>
          <w:position w:val="-1"/>
          <w:sz w:val="24"/>
          <w:szCs w:val="24"/>
          <w:lang w:eastAsia="ru-RU"/>
        </w:rPr>
        <w:t>России :</w:t>
      </w:r>
      <w:proofErr w:type="gramEnd"/>
      <w:r w:rsidRPr="00F93DC0">
        <w:rPr>
          <w:rFonts w:ascii="Times New Roman" w:eastAsia="Times New Roman" w:hAnsi="Times New Roman" w:cs="Times New Roman"/>
          <w:color w:val="000000"/>
          <w:position w:val="-1"/>
          <w:sz w:val="24"/>
          <w:szCs w:val="24"/>
          <w:lang w:eastAsia="ru-RU"/>
        </w:rPr>
        <w:t xml:space="preserve"> учебник / А. С. Орлов, В. А. Георгиев.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Проспект, 20</w:t>
      </w:r>
      <w:r w:rsidRPr="00F93DC0">
        <w:rPr>
          <w:rFonts w:ascii="Times New Roman" w:eastAsia="Times New Roman" w:hAnsi="Times New Roman" w:cs="Times New Roman"/>
          <w:position w:val="-1"/>
          <w:sz w:val="24"/>
          <w:szCs w:val="24"/>
          <w:lang w:eastAsia="ru-RU"/>
        </w:rPr>
        <w:t>2</w:t>
      </w:r>
      <w:r w:rsidRPr="00F93DC0">
        <w:rPr>
          <w:rFonts w:ascii="Times New Roman" w:eastAsia="Times New Roman" w:hAnsi="Times New Roman" w:cs="Times New Roman"/>
          <w:color w:val="000000"/>
          <w:position w:val="-1"/>
          <w:sz w:val="24"/>
          <w:szCs w:val="24"/>
          <w:lang w:eastAsia="ru-RU"/>
        </w:rPr>
        <w:t xml:space="preserve">0.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360 с. </w:t>
      </w:r>
    </w:p>
    <w:p w14:paraId="66615C23" w14:textId="77777777" w:rsidR="00862356" w:rsidRPr="00F93DC0" w:rsidRDefault="00862356" w:rsidP="00862356">
      <w:pPr>
        <w:pStyle w:val="1f"/>
        <w:rPr>
          <w:rFonts w:ascii="Times New Roman" w:hAnsi="Times New Roman"/>
          <w:lang w:val="ru-RU"/>
        </w:rPr>
      </w:pPr>
      <w:r w:rsidRPr="00F93DC0">
        <w:rPr>
          <w:rFonts w:ascii="Times New Roman" w:hAnsi="Times New Roman"/>
        </w:rPr>
        <w:t xml:space="preserve">4. 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8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58"/>
        <w:gridCol w:w="3750"/>
        <w:gridCol w:w="2345"/>
      </w:tblGrid>
      <w:tr w:rsidR="005A05E6" w:rsidRPr="00F93DC0" w14:paraId="7BBC625F" w14:textId="77777777" w:rsidTr="004929FB">
        <w:trPr>
          <w:trHeight w:val="20"/>
          <w:jc w:val="center"/>
        </w:trPr>
        <w:tc>
          <w:tcPr>
            <w:tcW w:w="3758" w:type="dxa"/>
            <w:vAlign w:val="center"/>
          </w:tcPr>
          <w:p w14:paraId="7CB25440" w14:textId="77777777" w:rsidR="005A05E6" w:rsidRPr="00F93DC0" w:rsidRDefault="005A05E6" w:rsidP="005A05E6">
            <w:pPr>
              <w:widowControl w:val="0"/>
              <w:pBdr>
                <w:top w:val="nil"/>
                <w:left w:val="nil"/>
                <w:bottom w:val="nil"/>
                <w:right w:val="nil"/>
                <w:between w:val="nil"/>
              </w:pBdr>
              <w:tabs>
                <w:tab w:val="left" w:pos="1134"/>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750" w:type="dxa"/>
            <w:vAlign w:val="center"/>
          </w:tcPr>
          <w:p w14:paraId="60570892" w14:textId="77777777" w:rsidR="005A05E6" w:rsidRPr="00F93DC0" w:rsidRDefault="005A05E6" w:rsidP="005A05E6">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2345" w:type="dxa"/>
            <w:vAlign w:val="center"/>
          </w:tcPr>
          <w:p w14:paraId="05F0A37B" w14:textId="77777777" w:rsidR="005A05E6" w:rsidRPr="00F93DC0" w:rsidRDefault="005A05E6" w:rsidP="005A05E6">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position w:val="-1"/>
                <w:sz w:val="24"/>
                <w:szCs w:val="24"/>
                <w:lang w:val="en-US"/>
              </w:rPr>
              <w:t>Методы</w:t>
            </w:r>
            <w:proofErr w:type="spellEnd"/>
            <w:r w:rsidRPr="00F93DC0">
              <w:rPr>
                <w:rFonts w:ascii="Times New Roman" w:eastAsia="Calibri" w:hAnsi="Times New Roman" w:cs="Times New Roman"/>
                <w:b/>
                <w:position w:val="-1"/>
                <w:sz w:val="24"/>
                <w:szCs w:val="24"/>
                <w:lang w:val="en-US"/>
              </w:rPr>
              <w:t xml:space="preserve"> </w:t>
            </w:r>
            <w:proofErr w:type="spellStart"/>
            <w:r w:rsidRPr="00F93DC0">
              <w:rPr>
                <w:rFonts w:ascii="Times New Roman" w:eastAsia="Calibri" w:hAnsi="Times New Roman" w:cs="Times New Roman"/>
                <w:b/>
                <w:position w:val="-1"/>
                <w:sz w:val="24"/>
                <w:szCs w:val="24"/>
                <w:lang w:val="en-US"/>
              </w:rPr>
              <w:t>оценки</w:t>
            </w:r>
            <w:proofErr w:type="spellEnd"/>
          </w:p>
        </w:tc>
      </w:tr>
      <w:tr w:rsidR="004929FB" w:rsidRPr="00F93DC0" w14:paraId="1AB7FBCE" w14:textId="77777777" w:rsidTr="00F24FF7">
        <w:trPr>
          <w:trHeight w:val="20"/>
          <w:jc w:val="center"/>
        </w:trPr>
        <w:tc>
          <w:tcPr>
            <w:tcW w:w="3758" w:type="dxa"/>
          </w:tcPr>
          <w:p w14:paraId="76C70CF2" w14:textId="77777777" w:rsidR="004929FB" w:rsidRPr="004929FB" w:rsidRDefault="004929FB" w:rsidP="004929FB">
            <w:pPr>
              <w:widowControl w:val="0"/>
              <w:pBdr>
                <w:top w:val="nil"/>
                <w:left w:val="nil"/>
                <w:bottom w:val="nil"/>
                <w:right w:val="nil"/>
                <w:between w:val="nil"/>
              </w:pBdr>
              <w:tabs>
                <w:tab w:val="left" w:pos="1134"/>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Pr>
                <w:rFonts w:ascii="Times New Roman" w:eastAsia="Times New Roman" w:hAnsi="Times New Roman" w:cs="Times New Roman"/>
                <w:bCs/>
                <w:color w:val="000000"/>
                <w:position w:val="-1"/>
                <w:sz w:val="24"/>
                <w:szCs w:val="24"/>
              </w:rPr>
              <w:t>Знает:</w:t>
            </w:r>
          </w:p>
          <w:p w14:paraId="4D489FBE"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Актуальный исторический контекст.</w:t>
            </w:r>
          </w:p>
          <w:p w14:paraId="7625115D"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источники информации и ресурсы для решения задач и проблем в историческом контексте.</w:t>
            </w:r>
          </w:p>
          <w:p w14:paraId="071818B8"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42790F1B"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Приемы структурирования информации.</w:t>
            </w:r>
          </w:p>
          <w:p w14:paraId="3945447E"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Формат оформления результатов поиска информации.</w:t>
            </w:r>
          </w:p>
          <w:p w14:paraId="31616CC4"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Возможные траектории личностного развития в </w:t>
            </w:r>
            <w:r w:rsidRPr="00F93DC0">
              <w:rPr>
                <w:rFonts w:ascii="Times New Roman" w:eastAsia="Times New Roman" w:hAnsi="Times New Roman" w:cs="Times New Roman"/>
                <w:color w:val="000000"/>
                <w:position w:val="-1"/>
                <w:sz w:val="24"/>
                <w:szCs w:val="24"/>
              </w:rPr>
              <w:lastRenderedPageBreak/>
              <w:t>соответствии с принятой системой ценностей.</w:t>
            </w:r>
          </w:p>
          <w:p w14:paraId="019670A0"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Психология коллектива.</w:t>
            </w:r>
          </w:p>
          <w:p w14:paraId="036B604D"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Психология личности.</w:t>
            </w:r>
          </w:p>
          <w:p w14:paraId="495A29F6"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Роль науки, культуры и религии в сохранении и укреплении национальных и государственных традиций.</w:t>
            </w:r>
          </w:p>
          <w:p w14:paraId="2308AC5A"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Сущность гражданско-патриотической позиции.</w:t>
            </w:r>
          </w:p>
          <w:p w14:paraId="1EC8B517"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Общечеловеческие ценности.</w:t>
            </w:r>
          </w:p>
          <w:p w14:paraId="14D7F645"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Содержание и назначение важнейших правовых и законодательных актов мирового и регионального значения.</w:t>
            </w:r>
          </w:p>
          <w:p w14:paraId="3C0F7069"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Перспективные направления и основные проблемы развития РФ на современном этапе.</w:t>
            </w:r>
          </w:p>
          <w:p w14:paraId="7CC5901A" w14:textId="37584097" w:rsidR="004929FB" w:rsidRDefault="004929FB" w:rsidP="004929FB">
            <w:pPr>
              <w:widowControl w:val="0"/>
              <w:pBdr>
                <w:top w:val="nil"/>
                <w:left w:val="nil"/>
                <w:bottom w:val="nil"/>
                <w:right w:val="nil"/>
                <w:between w:val="nil"/>
              </w:pBdr>
              <w:tabs>
                <w:tab w:val="left" w:pos="1134"/>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F93DC0">
              <w:rPr>
                <w:rFonts w:ascii="Times New Roman" w:eastAsia="Times New Roman" w:hAnsi="Times New Roman" w:cs="Times New Roman"/>
                <w:color w:val="000000"/>
                <w:position w:val="-1"/>
                <w:sz w:val="24"/>
                <w:szCs w:val="24"/>
              </w:rPr>
              <w:t>Основные направления развития ключевых регионов мира.</w:t>
            </w:r>
          </w:p>
        </w:tc>
        <w:tc>
          <w:tcPr>
            <w:tcW w:w="3750" w:type="dxa"/>
          </w:tcPr>
          <w:p w14:paraId="4FB2AF88"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w:t>
            </w:r>
            <w:r>
              <w:rPr>
                <w:rFonts w:ascii="Times New Roman" w:eastAsia="Times New Roman" w:hAnsi="Times New Roman" w:cs="Times New Roman"/>
                <w:color w:val="000000"/>
                <w:position w:val="-1"/>
                <w:sz w:val="24"/>
                <w:szCs w:val="24"/>
              </w:rPr>
              <w:t>ует</w:t>
            </w:r>
            <w:r w:rsidRPr="00F93DC0">
              <w:rPr>
                <w:rFonts w:ascii="Times New Roman" w:eastAsia="Times New Roman" w:hAnsi="Times New Roman" w:cs="Times New Roman"/>
                <w:color w:val="000000"/>
                <w:position w:val="-1"/>
                <w:sz w:val="24"/>
                <w:szCs w:val="24"/>
              </w:rPr>
              <w:t xml:space="preserve"> знания актуального исторического контекста</w:t>
            </w:r>
            <w:r>
              <w:rPr>
                <w:rFonts w:ascii="Times New Roman" w:eastAsia="Times New Roman" w:hAnsi="Times New Roman" w:cs="Times New Roman"/>
                <w:color w:val="000000"/>
                <w:position w:val="-1"/>
                <w:sz w:val="24"/>
                <w:szCs w:val="24"/>
              </w:rPr>
              <w:t>;</w:t>
            </w:r>
          </w:p>
          <w:p w14:paraId="1504C39C"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источников информации и ресурсов для решения задач и проблем в историческом контексте</w:t>
            </w:r>
            <w:r>
              <w:rPr>
                <w:rFonts w:ascii="Times New Roman" w:eastAsia="Times New Roman" w:hAnsi="Times New Roman" w:cs="Times New Roman"/>
                <w:color w:val="000000"/>
                <w:position w:val="-1"/>
                <w:sz w:val="24"/>
                <w:szCs w:val="24"/>
              </w:rPr>
              <w:t>;</w:t>
            </w:r>
          </w:p>
          <w:p w14:paraId="72D0EAEC"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процессов (интеграционные, поликультурные, миграционные и иные) политического и экономического развития ведущих государств и регионов мира</w:t>
            </w:r>
            <w:r>
              <w:rPr>
                <w:rFonts w:ascii="Times New Roman" w:eastAsia="Times New Roman" w:hAnsi="Times New Roman" w:cs="Times New Roman"/>
                <w:color w:val="000000"/>
                <w:position w:val="-1"/>
                <w:sz w:val="24"/>
                <w:szCs w:val="24"/>
              </w:rPr>
              <w:t>;</w:t>
            </w:r>
          </w:p>
          <w:p w14:paraId="53D142DD"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приемов структурирования информации</w:t>
            </w:r>
            <w:r>
              <w:rPr>
                <w:rFonts w:ascii="Times New Roman" w:eastAsia="Times New Roman" w:hAnsi="Times New Roman" w:cs="Times New Roman"/>
                <w:color w:val="000000"/>
                <w:position w:val="-1"/>
                <w:sz w:val="24"/>
                <w:szCs w:val="24"/>
              </w:rPr>
              <w:t>;</w:t>
            </w:r>
          </w:p>
          <w:p w14:paraId="1DFEFE1D"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формата оформления результатов поиска информации</w:t>
            </w:r>
            <w:r>
              <w:rPr>
                <w:rFonts w:ascii="Times New Roman" w:eastAsia="Times New Roman" w:hAnsi="Times New Roman" w:cs="Times New Roman"/>
                <w:color w:val="000000"/>
                <w:position w:val="-1"/>
                <w:sz w:val="24"/>
                <w:szCs w:val="24"/>
              </w:rPr>
              <w:t>;</w:t>
            </w:r>
          </w:p>
          <w:p w14:paraId="5A67729A"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возможных траекторий личностного развития в </w:t>
            </w:r>
            <w:r w:rsidRPr="00F93DC0">
              <w:rPr>
                <w:rFonts w:ascii="Times New Roman" w:eastAsia="Times New Roman" w:hAnsi="Times New Roman" w:cs="Times New Roman"/>
                <w:color w:val="000000"/>
                <w:position w:val="-1"/>
                <w:sz w:val="24"/>
                <w:szCs w:val="24"/>
              </w:rPr>
              <w:lastRenderedPageBreak/>
              <w:t>соответствии с принятой системой ценностей</w:t>
            </w:r>
            <w:r>
              <w:rPr>
                <w:rFonts w:ascii="Times New Roman" w:eastAsia="Times New Roman" w:hAnsi="Times New Roman" w:cs="Times New Roman"/>
                <w:color w:val="000000"/>
                <w:position w:val="-1"/>
                <w:sz w:val="24"/>
                <w:szCs w:val="24"/>
              </w:rPr>
              <w:t>;</w:t>
            </w:r>
          </w:p>
          <w:p w14:paraId="4DA47681"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психология коллектива</w:t>
            </w:r>
            <w:r>
              <w:rPr>
                <w:rFonts w:ascii="Times New Roman" w:eastAsia="Times New Roman" w:hAnsi="Times New Roman" w:cs="Times New Roman"/>
                <w:color w:val="000000"/>
                <w:position w:val="-1"/>
                <w:sz w:val="24"/>
                <w:szCs w:val="24"/>
              </w:rPr>
              <w:t>;</w:t>
            </w:r>
          </w:p>
          <w:p w14:paraId="396316AB"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психология личности</w:t>
            </w:r>
            <w:r>
              <w:rPr>
                <w:rFonts w:ascii="Times New Roman" w:eastAsia="Times New Roman" w:hAnsi="Times New Roman" w:cs="Times New Roman"/>
                <w:color w:val="000000"/>
                <w:position w:val="-1"/>
                <w:sz w:val="24"/>
                <w:szCs w:val="24"/>
              </w:rPr>
              <w:t>;</w:t>
            </w:r>
          </w:p>
          <w:p w14:paraId="296975DD"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роли науки, культуры и религии в сохранении и укреплении национальных и государственных традиций</w:t>
            </w:r>
            <w:r>
              <w:rPr>
                <w:rFonts w:ascii="Times New Roman" w:eastAsia="Times New Roman" w:hAnsi="Times New Roman" w:cs="Times New Roman"/>
                <w:color w:val="000000"/>
                <w:position w:val="-1"/>
                <w:sz w:val="24"/>
                <w:szCs w:val="24"/>
              </w:rPr>
              <w:t>;</w:t>
            </w:r>
          </w:p>
          <w:p w14:paraId="4DDB6DA9"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сущности гражданско-патриотической позиции</w:t>
            </w:r>
            <w:r>
              <w:rPr>
                <w:rFonts w:ascii="Times New Roman" w:eastAsia="Times New Roman" w:hAnsi="Times New Roman" w:cs="Times New Roman"/>
                <w:color w:val="000000"/>
                <w:position w:val="-1"/>
                <w:sz w:val="24"/>
                <w:szCs w:val="24"/>
              </w:rPr>
              <w:t>;</w:t>
            </w:r>
          </w:p>
          <w:p w14:paraId="760AC615"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общечеловеческих ценностей</w:t>
            </w:r>
            <w:r>
              <w:rPr>
                <w:rFonts w:ascii="Times New Roman" w:eastAsia="Times New Roman" w:hAnsi="Times New Roman" w:cs="Times New Roman"/>
                <w:color w:val="000000"/>
                <w:position w:val="-1"/>
                <w:sz w:val="24"/>
                <w:szCs w:val="24"/>
              </w:rPr>
              <w:t>;</w:t>
            </w:r>
          </w:p>
          <w:p w14:paraId="165DFDBB"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содержания и назначения важнейших правовых и законодательных актов мирового и регионального значения</w:t>
            </w:r>
            <w:r>
              <w:rPr>
                <w:rFonts w:ascii="Times New Roman" w:eastAsia="Times New Roman" w:hAnsi="Times New Roman" w:cs="Times New Roman"/>
                <w:color w:val="000000"/>
                <w:position w:val="-1"/>
                <w:sz w:val="24"/>
                <w:szCs w:val="24"/>
              </w:rPr>
              <w:t>;</w:t>
            </w:r>
          </w:p>
          <w:p w14:paraId="2EDBAA34"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перспективных направлений и основных проблем развития РФ на современном этапе</w:t>
            </w:r>
            <w:r>
              <w:rPr>
                <w:rFonts w:ascii="Times New Roman" w:eastAsia="Times New Roman" w:hAnsi="Times New Roman" w:cs="Times New Roman"/>
                <w:color w:val="000000"/>
                <w:position w:val="-1"/>
                <w:sz w:val="24"/>
                <w:szCs w:val="24"/>
              </w:rPr>
              <w:t>;</w:t>
            </w:r>
          </w:p>
          <w:p w14:paraId="42363CB1" w14:textId="3C1D5A5E"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направлений развития ключевых регионов мира.</w:t>
            </w:r>
          </w:p>
        </w:tc>
        <w:tc>
          <w:tcPr>
            <w:tcW w:w="2345" w:type="dxa"/>
          </w:tcPr>
          <w:p w14:paraId="4D209AF2"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Письменный опрос в форме тестирования.</w:t>
            </w:r>
          </w:p>
          <w:p w14:paraId="76E504BC"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4AF3A3CC"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устный индивидуальный и фронтальный опрос, устное собеседование по теоретическому </w:t>
            </w:r>
            <w:r w:rsidRPr="00F93DC0">
              <w:rPr>
                <w:rFonts w:ascii="Times New Roman" w:eastAsia="Times New Roman" w:hAnsi="Times New Roman" w:cs="Times New Roman"/>
                <w:color w:val="000000"/>
                <w:position w:val="-1"/>
                <w:sz w:val="24"/>
                <w:szCs w:val="24"/>
              </w:rPr>
              <w:lastRenderedPageBreak/>
              <w:t>материалу.</w:t>
            </w:r>
          </w:p>
          <w:p w14:paraId="7FDF9A8E"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35C326E5" w14:textId="77777777" w:rsidR="004929FB" w:rsidRPr="00F93DC0" w:rsidRDefault="004929FB" w:rsidP="004929FB">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sz w:val="24"/>
                <w:szCs w:val="24"/>
              </w:rPr>
            </w:pPr>
          </w:p>
        </w:tc>
      </w:tr>
      <w:tr w:rsidR="004929FB" w:rsidRPr="00F93DC0" w14:paraId="1E557D38" w14:textId="77777777" w:rsidTr="004929FB">
        <w:trPr>
          <w:trHeight w:val="20"/>
          <w:jc w:val="center"/>
        </w:trPr>
        <w:tc>
          <w:tcPr>
            <w:tcW w:w="3758" w:type="dxa"/>
            <w:vAlign w:val="center"/>
          </w:tcPr>
          <w:p w14:paraId="3C298242" w14:textId="432E61E3" w:rsidR="004929FB" w:rsidRPr="00E8374C" w:rsidRDefault="004929FB" w:rsidP="004929FB">
            <w:pPr>
              <w:widowControl w:val="0"/>
              <w:pBdr>
                <w:top w:val="nil"/>
                <w:left w:val="nil"/>
                <w:bottom w:val="nil"/>
                <w:right w:val="nil"/>
                <w:between w:val="nil"/>
              </w:pBdr>
              <w:tabs>
                <w:tab w:val="left" w:pos="1134"/>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Pr>
                <w:rFonts w:ascii="Times New Roman" w:eastAsia="Times New Roman" w:hAnsi="Times New Roman" w:cs="Times New Roman"/>
                <w:bCs/>
                <w:color w:val="000000"/>
                <w:position w:val="-1"/>
                <w:sz w:val="24"/>
                <w:szCs w:val="24"/>
              </w:rPr>
              <w:lastRenderedPageBreak/>
              <w:t>Умеет:</w:t>
            </w:r>
          </w:p>
          <w:p w14:paraId="1F76F785"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Ориентироваться в современной экономической, политической и культурной ситуации в России и мире.</w:t>
            </w:r>
          </w:p>
          <w:p w14:paraId="32025F1E"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Распознавать задачу и/или проблему в историческом контексте.</w:t>
            </w:r>
          </w:p>
          <w:p w14:paraId="2007C569"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задачу и/или проблему в историческом контексте и выделять ее составные части.</w:t>
            </w:r>
          </w:p>
          <w:p w14:paraId="652D19DF"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результат и последствия исторический событий (самостоятельно или с помощью наставника).</w:t>
            </w:r>
          </w:p>
          <w:p w14:paraId="0E4659DB"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задачи поиска исторической информации.</w:t>
            </w:r>
          </w:p>
          <w:p w14:paraId="3BF1D1DE"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необходимые источники информации.</w:t>
            </w:r>
          </w:p>
          <w:p w14:paraId="470D0B0A"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Структурировать получаемую информацию.</w:t>
            </w:r>
          </w:p>
          <w:p w14:paraId="5A6D4CDB"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Выделять наиболее значимое в перечне информации.</w:t>
            </w:r>
          </w:p>
          <w:p w14:paraId="2E2A5FAD"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практическую значимость результатов поиска.</w:t>
            </w:r>
          </w:p>
          <w:p w14:paraId="2AA53BD4"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Оформлять результаты поиска.</w:t>
            </w:r>
          </w:p>
          <w:p w14:paraId="1FF4EE89"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Выстраивать траекторию личностного развития в соответствии с принятой системой ценностей.</w:t>
            </w:r>
          </w:p>
          <w:p w14:paraId="126FD24B"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Организовывать и мотивировать </w:t>
            </w:r>
            <w:r w:rsidRPr="00F93DC0">
              <w:rPr>
                <w:rFonts w:ascii="Times New Roman" w:eastAsia="Times New Roman" w:hAnsi="Times New Roman" w:cs="Times New Roman"/>
                <w:color w:val="000000"/>
                <w:position w:val="-1"/>
                <w:sz w:val="24"/>
                <w:szCs w:val="24"/>
              </w:rPr>
              <w:lastRenderedPageBreak/>
              <w:t>коллектив для совместной деятельности.</w:t>
            </w:r>
            <w:r w:rsidRPr="00F93DC0">
              <w:rPr>
                <w:rFonts w:ascii="Times New Roman" w:eastAsia="Times New Roman" w:hAnsi="Times New Roman" w:cs="Times New Roman"/>
                <w:color w:val="000000"/>
                <w:position w:val="-1"/>
                <w:sz w:val="24"/>
                <w:szCs w:val="24"/>
                <w:lang w:val="en-US"/>
              </w:rPr>
              <w:t> </w:t>
            </w:r>
          </w:p>
          <w:p w14:paraId="66E33686"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Излагать свои мысли в контексте современной экономической, политической и культурной ситуации в России и мире.</w:t>
            </w:r>
          </w:p>
          <w:p w14:paraId="35AFA41F"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Осознавать личную ответственность за судьбу России. </w:t>
            </w:r>
          </w:p>
          <w:p w14:paraId="2E381341"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Проявлять социальную активность и гражданскую зрелость.</w:t>
            </w:r>
          </w:p>
          <w:p w14:paraId="38475DDC"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Соблюдать нормы экологической безопасности.</w:t>
            </w:r>
          </w:p>
          <w:p w14:paraId="24E89212"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целей.</w:t>
            </w:r>
          </w:p>
          <w:p w14:paraId="09388B84"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средства информационных технологий для решения поставленных задач.</w:t>
            </w:r>
          </w:p>
          <w:p w14:paraId="594D0BA9"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правовых и законодательных актов мирового и регионального значения.</w:t>
            </w:r>
          </w:p>
          <w:p w14:paraId="0516DBAA" w14:textId="7BC541E2" w:rsidR="004929FB" w:rsidRPr="00E8374C"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3750" w:type="dxa"/>
          </w:tcPr>
          <w:p w14:paraId="5A01B30C" w14:textId="197F961F"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w:t>
            </w:r>
            <w:r>
              <w:rPr>
                <w:rFonts w:ascii="Times New Roman" w:eastAsia="Times New Roman" w:hAnsi="Times New Roman" w:cs="Times New Roman"/>
                <w:color w:val="000000"/>
                <w:position w:val="-1"/>
                <w:sz w:val="24"/>
                <w:szCs w:val="24"/>
              </w:rPr>
              <w:t>ует</w:t>
            </w:r>
            <w:r w:rsidRPr="00F93DC0">
              <w:rPr>
                <w:rFonts w:ascii="Times New Roman" w:eastAsia="Times New Roman" w:hAnsi="Times New Roman" w:cs="Times New Roman"/>
                <w:color w:val="000000"/>
                <w:position w:val="-1"/>
                <w:sz w:val="24"/>
                <w:szCs w:val="24"/>
              </w:rPr>
              <w:t xml:space="preserve"> умения ориентироваться в современной экономической, политической и культурной ситуации в России и мире</w:t>
            </w:r>
            <w:r>
              <w:rPr>
                <w:rFonts w:ascii="Times New Roman" w:eastAsia="Times New Roman" w:hAnsi="Times New Roman" w:cs="Times New Roman"/>
                <w:color w:val="000000"/>
                <w:position w:val="-1"/>
                <w:sz w:val="24"/>
                <w:szCs w:val="24"/>
              </w:rPr>
              <w:t>;</w:t>
            </w:r>
          </w:p>
          <w:p w14:paraId="0E3EB85E" w14:textId="5ABA3F68"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распознавать задачу и/или проблему в историческом контексте</w:t>
            </w:r>
            <w:r>
              <w:rPr>
                <w:rFonts w:ascii="Times New Roman" w:eastAsia="Times New Roman" w:hAnsi="Times New Roman" w:cs="Times New Roman"/>
                <w:color w:val="000000"/>
                <w:position w:val="-1"/>
                <w:sz w:val="24"/>
                <w:szCs w:val="24"/>
              </w:rPr>
              <w:t>;</w:t>
            </w:r>
          </w:p>
          <w:p w14:paraId="17339BEF" w14:textId="6C101FA7" w:rsidR="004929FB" w:rsidRPr="00F93DC0" w:rsidRDefault="004929FB" w:rsidP="004929FB">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задачу и/или проблему в историческом контексте и выделять ее составные части</w:t>
            </w:r>
            <w:r>
              <w:rPr>
                <w:rFonts w:ascii="Times New Roman" w:eastAsia="Times New Roman" w:hAnsi="Times New Roman" w:cs="Times New Roman"/>
                <w:color w:val="000000"/>
                <w:position w:val="-1"/>
                <w:sz w:val="24"/>
                <w:szCs w:val="24"/>
              </w:rPr>
              <w:t>;</w:t>
            </w:r>
          </w:p>
          <w:p w14:paraId="31F1D2A0" w14:textId="1E2E3E66"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результат и последствия исторический событий (самостоятельно или с помощью наставника)</w:t>
            </w:r>
            <w:r>
              <w:rPr>
                <w:rFonts w:ascii="Times New Roman" w:eastAsia="Times New Roman" w:hAnsi="Times New Roman" w:cs="Times New Roman"/>
                <w:color w:val="000000"/>
                <w:position w:val="-1"/>
                <w:sz w:val="24"/>
                <w:szCs w:val="24"/>
              </w:rPr>
              <w:t>;</w:t>
            </w:r>
          </w:p>
          <w:p w14:paraId="252A23CF" w14:textId="33D3EC90"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задачи поиска исторической информации.</w:t>
            </w:r>
            <w:r>
              <w:rPr>
                <w:rFonts w:ascii="Times New Roman" w:eastAsia="Times New Roman" w:hAnsi="Times New Roman" w:cs="Times New Roman"/>
                <w:color w:val="000000"/>
                <w:position w:val="-1"/>
                <w:sz w:val="24"/>
                <w:szCs w:val="24"/>
              </w:rPr>
              <w:t>;</w:t>
            </w:r>
          </w:p>
          <w:p w14:paraId="5CAC9450" w14:textId="1B2FC8FD"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необходимые источники информации</w:t>
            </w:r>
            <w:r>
              <w:rPr>
                <w:rFonts w:ascii="Times New Roman" w:eastAsia="Times New Roman" w:hAnsi="Times New Roman" w:cs="Times New Roman"/>
                <w:color w:val="000000"/>
                <w:position w:val="-1"/>
                <w:sz w:val="24"/>
                <w:szCs w:val="24"/>
              </w:rPr>
              <w:t>;</w:t>
            </w:r>
          </w:p>
          <w:p w14:paraId="63C2B247" w14:textId="0C9A1412"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структурировать получаемую информацию</w:t>
            </w:r>
            <w:r>
              <w:rPr>
                <w:rFonts w:ascii="Times New Roman" w:eastAsia="Times New Roman" w:hAnsi="Times New Roman" w:cs="Times New Roman"/>
                <w:color w:val="000000"/>
                <w:position w:val="-1"/>
                <w:sz w:val="24"/>
                <w:szCs w:val="24"/>
              </w:rPr>
              <w:t>;</w:t>
            </w:r>
          </w:p>
          <w:p w14:paraId="3F3E393E" w14:textId="05831C3E"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выделять наиболее значимое в перечне информации</w:t>
            </w:r>
            <w:r>
              <w:rPr>
                <w:rFonts w:ascii="Times New Roman" w:eastAsia="Times New Roman" w:hAnsi="Times New Roman" w:cs="Times New Roman"/>
                <w:color w:val="000000"/>
                <w:position w:val="-1"/>
                <w:sz w:val="24"/>
                <w:szCs w:val="24"/>
              </w:rPr>
              <w:t>;</w:t>
            </w:r>
          </w:p>
          <w:p w14:paraId="5126C522" w14:textId="05E138EC"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практическую значимость результатов поиска</w:t>
            </w:r>
            <w:r>
              <w:rPr>
                <w:rFonts w:ascii="Times New Roman" w:eastAsia="Times New Roman" w:hAnsi="Times New Roman" w:cs="Times New Roman"/>
                <w:color w:val="000000"/>
                <w:position w:val="-1"/>
                <w:sz w:val="24"/>
                <w:szCs w:val="24"/>
              </w:rPr>
              <w:t>;</w:t>
            </w:r>
          </w:p>
          <w:p w14:paraId="57657960" w14:textId="0B66F7E8"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оформлять результаты поиска</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выстраивать траекторию личностного развития в соответствии с принятой системой ценностей</w:t>
            </w:r>
            <w:r>
              <w:rPr>
                <w:rFonts w:ascii="Times New Roman" w:eastAsia="Times New Roman" w:hAnsi="Times New Roman" w:cs="Times New Roman"/>
                <w:color w:val="000000"/>
                <w:position w:val="-1"/>
                <w:sz w:val="24"/>
                <w:szCs w:val="24"/>
              </w:rPr>
              <w:t>;</w:t>
            </w:r>
          </w:p>
          <w:p w14:paraId="6AEE3169" w14:textId="33D625D1"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организовывать и мотивировать </w:t>
            </w:r>
            <w:r w:rsidRPr="00F93DC0">
              <w:rPr>
                <w:rFonts w:ascii="Times New Roman" w:eastAsia="Times New Roman" w:hAnsi="Times New Roman" w:cs="Times New Roman"/>
                <w:color w:val="000000"/>
                <w:position w:val="-1"/>
                <w:sz w:val="24"/>
                <w:szCs w:val="24"/>
              </w:rPr>
              <w:lastRenderedPageBreak/>
              <w:t>коллектив для совместной деятельности</w:t>
            </w:r>
            <w:r>
              <w:rPr>
                <w:rFonts w:ascii="Times New Roman" w:eastAsia="Times New Roman" w:hAnsi="Times New Roman" w:cs="Times New Roman"/>
                <w:color w:val="000000"/>
                <w:position w:val="-1"/>
                <w:sz w:val="24"/>
                <w:szCs w:val="24"/>
              </w:rPr>
              <w:t>;</w:t>
            </w:r>
          </w:p>
          <w:p w14:paraId="4EEA8BAB" w14:textId="0CED1F01"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излагать свои мысли в контексте современной экономической, политической и культурной ситуации в России и мире</w:t>
            </w:r>
            <w:r>
              <w:rPr>
                <w:rFonts w:ascii="Times New Roman" w:eastAsia="Times New Roman" w:hAnsi="Times New Roman" w:cs="Times New Roman"/>
                <w:color w:val="000000"/>
                <w:position w:val="-1"/>
                <w:sz w:val="24"/>
                <w:szCs w:val="24"/>
              </w:rPr>
              <w:t>;</w:t>
            </w:r>
          </w:p>
          <w:p w14:paraId="334E5DE4" w14:textId="77777777" w:rsidR="004929FB"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осознавать личную ответственность за судьбу</w:t>
            </w:r>
            <w:r>
              <w:rPr>
                <w:rFonts w:ascii="Times New Roman" w:eastAsia="Times New Roman" w:hAnsi="Times New Roman" w:cs="Times New Roman"/>
                <w:color w:val="000000"/>
                <w:position w:val="-1"/>
                <w:sz w:val="24"/>
                <w:szCs w:val="24"/>
              </w:rPr>
              <w:t xml:space="preserve"> </w:t>
            </w:r>
            <w:r w:rsidRPr="00F93DC0">
              <w:rPr>
                <w:rFonts w:ascii="Times New Roman" w:eastAsia="Times New Roman" w:hAnsi="Times New Roman" w:cs="Times New Roman"/>
                <w:color w:val="000000"/>
                <w:position w:val="-1"/>
                <w:sz w:val="24"/>
                <w:szCs w:val="24"/>
              </w:rPr>
              <w:t>России</w:t>
            </w:r>
            <w:r>
              <w:rPr>
                <w:rFonts w:ascii="Times New Roman" w:eastAsia="Times New Roman" w:hAnsi="Times New Roman" w:cs="Times New Roman"/>
                <w:color w:val="000000"/>
                <w:position w:val="-1"/>
                <w:sz w:val="24"/>
                <w:szCs w:val="24"/>
              </w:rPr>
              <w:t>;</w:t>
            </w:r>
          </w:p>
          <w:p w14:paraId="16FD0926" w14:textId="055BCE23"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проявлять социальную активность и гражданскую зрелость</w:t>
            </w:r>
            <w:r>
              <w:rPr>
                <w:rFonts w:ascii="Times New Roman" w:eastAsia="Times New Roman" w:hAnsi="Times New Roman" w:cs="Times New Roman"/>
                <w:color w:val="000000"/>
                <w:position w:val="-1"/>
                <w:sz w:val="24"/>
                <w:szCs w:val="24"/>
              </w:rPr>
              <w:t>;</w:t>
            </w:r>
          </w:p>
          <w:p w14:paraId="0454AB1C" w14:textId="7A77A030"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соблюдать нормы экологической безопасности</w:t>
            </w:r>
            <w:r>
              <w:rPr>
                <w:rFonts w:ascii="Times New Roman" w:eastAsia="Times New Roman" w:hAnsi="Times New Roman" w:cs="Times New Roman"/>
                <w:color w:val="000000"/>
                <w:position w:val="-1"/>
                <w:sz w:val="24"/>
                <w:szCs w:val="24"/>
              </w:rPr>
              <w:t>;</w:t>
            </w:r>
          </w:p>
          <w:p w14:paraId="3F34FC68" w14:textId="0BADF48F"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целей</w:t>
            </w:r>
            <w:r>
              <w:rPr>
                <w:rFonts w:ascii="Times New Roman" w:eastAsia="Times New Roman" w:hAnsi="Times New Roman" w:cs="Times New Roman"/>
                <w:color w:val="000000"/>
                <w:position w:val="-1"/>
                <w:sz w:val="24"/>
                <w:szCs w:val="24"/>
              </w:rPr>
              <w:t>;</w:t>
            </w:r>
          </w:p>
          <w:p w14:paraId="6EC3F433" w14:textId="5FE5CE4B"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средства информационных технологий для решения поставленных задач</w:t>
            </w:r>
            <w:r>
              <w:rPr>
                <w:rFonts w:ascii="Times New Roman" w:eastAsia="Times New Roman" w:hAnsi="Times New Roman" w:cs="Times New Roman"/>
                <w:color w:val="000000"/>
                <w:position w:val="-1"/>
                <w:sz w:val="24"/>
                <w:szCs w:val="24"/>
              </w:rPr>
              <w:t>;</w:t>
            </w:r>
          </w:p>
          <w:p w14:paraId="6E7C413C" w14:textId="558DFF6B"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правовых и законодательных актов мирового и регионального значения</w:t>
            </w:r>
            <w:r>
              <w:rPr>
                <w:rFonts w:ascii="Times New Roman" w:eastAsia="Times New Roman" w:hAnsi="Times New Roman" w:cs="Times New Roman"/>
                <w:color w:val="000000"/>
                <w:position w:val="-1"/>
                <w:sz w:val="24"/>
                <w:szCs w:val="24"/>
              </w:rPr>
              <w:t>;</w:t>
            </w:r>
          </w:p>
          <w:p w14:paraId="58F5B3B1" w14:textId="7FE15512" w:rsidR="004929FB" w:rsidRPr="00E8374C"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r>
              <w:rPr>
                <w:rFonts w:ascii="Times New Roman" w:eastAsia="Times New Roman" w:hAnsi="Times New Roman" w:cs="Times New Roman"/>
                <w:color w:val="000000"/>
                <w:position w:val="-1"/>
                <w:sz w:val="24"/>
                <w:szCs w:val="24"/>
              </w:rPr>
              <w:t>.</w:t>
            </w:r>
          </w:p>
        </w:tc>
        <w:tc>
          <w:tcPr>
            <w:tcW w:w="2345" w:type="dxa"/>
          </w:tcPr>
          <w:p w14:paraId="64FB6A36" w14:textId="77777777" w:rsidR="004929FB" w:rsidRPr="00F93DC0" w:rsidRDefault="004929FB" w:rsidP="004929FB">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Экспертное наблюдение и оценивание выполнения самостоятельных работ, индивидуальных заданий, составление и заполнение аналитических таблиц.</w:t>
            </w:r>
          </w:p>
          <w:p w14:paraId="1C267C73"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Текущий контроль в форме собеседования, решения ситуационных задач.</w:t>
            </w:r>
          </w:p>
          <w:p w14:paraId="0B8111A9"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718F379D"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40188F45" w14:textId="2DC84E8B" w:rsidR="00862356" w:rsidRPr="00F93DC0" w:rsidRDefault="00862356" w:rsidP="00862356">
      <w:pPr>
        <w:pStyle w:val="1f"/>
        <w:tabs>
          <w:tab w:val="left" w:pos="276"/>
        </w:tabs>
        <w:jc w:val="left"/>
        <w:rPr>
          <w:rFonts w:ascii="Times New Roman" w:hAnsi="Times New Roman"/>
          <w:bCs w:val="0"/>
          <w:lang w:val="ru-RU"/>
        </w:rPr>
      </w:pPr>
    </w:p>
    <w:p w14:paraId="7879EEE7" w14:textId="78CF0DE6" w:rsidR="005A05E6" w:rsidRPr="00F93DC0" w:rsidRDefault="005A05E6" w:rsidP="00862356">
      <w:pPr>
        <w:pStyle w:val="1f"/>
        <w:tabs>
          <w:tab w:val="left" w:pos="276"/>
        </w:tabs>
        <w:jc w:val="left"/>
        <w:rPr>
          <w:rFonts w:ascii="Times New Roman" w:hAnsi="Times New Roman"/>
          <w:bCs w:val="0"/>
          <w:lang w:val="ru-RU"/>
        </w:rPr>
      </w:pPr>
    </w:p>
    <w:p w14:paraId="4DC4EB61" w14:textId="77777777" w:rsidR="004929FB" w:rsidRDefault="004929FB" w:rsidP="005A05E6">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1CD0614" w14:textId="6B37910F" w:rsidR="005A05E6" w:rsidRPr="00F93DC0" w:rsidRDefault="005A05E6" w:rsidP="005A05E6">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2.3</w:t>
      </w:r>
    </w:p>
    <w:p w14:paraId="016EF487" w14:textId="77777777" w:rsidR="005A05E6" w:rsidRPr="00F93DC0" w:rsidRDefault="005A05E6" w:rsidP="005A05E6">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18A7888E" w14:textId="77777777" w:rsidR="005A05E6" w:rsidRPr="00F93DC0" w:rsidRDefault="005A05E6" w:rsidP="005A05E6">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6E2E7B30" w14:textId="77777777" w:rsidR="005A05E6" w:rsidRPr="00F93DC0" w:rsidRDefault="005A05E6" w:rsidP="005A05E6">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0838D059" w14:textId="77777777" w:rsidR="005A05E6" w:rsidRPr="00F93DC0" w:rsidRDefault="005A05E6" w:rsidP="005A05E6">
      <w:pPr>
        <w:jc w:val="right"/>
        <w:rPr>
          <w:rFonts w:ascii="Times New Roman" w:hAnsi="Times New Roman" w:cs="Times New Roman"/>
          <w:b/>
          <w:bCs/>
          <w:color w:val="0070C0"/>
          <w:sz w:val="24"/>
          <w:szCs w:val="24"/>
        </w:rPr>
      </w:pPr>
    </w:p>
    <w:p w14:paraId="069D916B" w14:textId="77777777" w:rsidR="005A05E6" w:rsidRPr="00F93DC0" w:rsidRDefault="005A05E6" w:rsidP="005A05E6">
      <w:pPr>
        <w:jc w:val="right"/>
        <w:rPr>
          <w:rFonts w:ascii="Times New Roman" w:hAnsi="Times New Roman" w:cs="Times New Roman"/>
          <w:b/>
          <w:bCs/>
          <w:color w:val="0070C0"/>
          <w:sz w:val="24"/>
          <w:szCs w:val="24"/>
        </w:rPr>
      </w:pPr>
    </w:p>
    <w:p w14:paraId="65E07A5B" w14:textId="77777777" w:rsidR="005A05E6" w:rsidRPr="00F93DC0" w:rsidRDefault="005A05E6" w:rsidP="005A05E6">
      <w:pPr>
        <w:jc w:val="right"/>
        <w:rPr>
          <w:rFonts w:ascii="Times New Roman" w:hAnsi="Times New Roman" w:cs="Times New Roman"/>
          <w:b/>
          <w:bCs/>
          <w:color w:val="0070C0"/>
          <w:sz w:val="24"/>
          <w:szCs w:val="24"/>
        </w:rPr>
      </w:pPr>
    </w:p>
    <w:p w14:paraId="6FC2CFA5" w14:textId="77777777" w:rsidR="005A05E6" w:rsidRPr="00F93DC0" w:rsidRDefault="005A05E6" w:rsidP="005A05E6">
      <w:pPr>
        <w:jc w:val="right"/>
        <w:rPr>
          <w:rFonts w:ascii="Times New Roman" w:hAnsi="Times New Roman" w:cs="Times New Roman"/>
          <w:b/>
          <w:bCs/>
          <w:color w:val="0070C0"/>
          <w:sz w:val="24"/>
          <w:szCs w:val="24"/>
        </w:rPr>
      </w:pPr>
    </w:p>
    <w:p w14:paraId="1FA4DDF0" w14:textId="77777777" w:rsidR="005A05E6" w:rsidRPr="00F93DC0" w:rsidRDefault="005A05E6" w:rsidP="005A05E6">
      <w:pPr>
        <w:jc w:val="right"/>
        <w:rPr>
          <w:rFonts w:ascii="Times New Roman" w:hAnsi="Times New Roman" w:cs="Times New Roman"/>
          <w:b/>
          <w:bCs/>
          <w:color w:val="0070C0"/>
          <w:sz w:val="24"/>
          <w:szCs w:val="24"/>
        </w:rPr>
      </w:pPr>
    </w:p>
    <w:p w14:paraId="12E2F05F" w14:textId="77777777" w:rsidR="005A05E6" w:rsidRPr="00F93DC0" w:rsidRDefault="005A05E6" w:rsidP="005A05E6">
      <w:pPr>
        <w:jc w:val="right"/>
        <w:rPr>
          <w:rFonts w:ascii="Times New Roman" w:hAnsi="Times New Roman" w:cs="Times New Roman"/>
          <w:b/>
          <w:bCs/>
          <w:color w:val="0070C0"/>
          <w:sz w:val="24"/>
          <w:szCs w:val="24"/>
        </w:rPr>
      </w:pPr>
    </w:p>
    <w:p w14:paraId="272C181F" w14:textId="77777777" w:rsidR="005A05E6" w:rsidRPr="00F93DC0" w:rsidRDefault="005A05E6" w:rsidP="005A05E6">
      <w:pPr>
        <w:jc w:val="right"/>
        <w:rPr>
          <w:rFonts w:ascii="Times New Roman" w:hAnsi="Times New Roman" w:cs="Times New Roman"/>
          <w:b/>
          <w:bCs/>
          <w:color w:val="0070C0"/>
          <w:sz w:val="24"/>
          <w:szCs w:val="24"/>
        </w:rPr>
      </w:pPr>
    </w:p>
    <w:p w14:paraId="61A62C29" w14:textId="77777777" w:rsidR="005A05E6" w:rsidRPr="00F93DC0" w:rsidRDefault="005A05E6" w:rsidP="005A05E6">
      <w:pPr>
        <w:jc w:val="right"/>
        <w:rPr>
          <w:rFonts w:ascii="Times New Roman" w:hAnsi="Times New Roman" w:cs="Times New Roman"/>
          <w:b/>
          <w:bCs/>
          <w:color w:val="0070C0"/>
          <w:sz w:val="24"/>
          <w:szCs w:val="24"/>
        </w:rPr>
      </w:pPr>
    </w:p>
    <w:p w14:paraId="3EF90500" w14:textId="77777777" w:rsidR="005A05E6" w:rsidRPr="00F93DC0" w:rsidRDefault="005A05E6" w:rsidP="005A05E6">
      <w:pPr>
        <w:jc w:val="right"/>
        <w:rPr>
          <w:rFonts w:ascii="Times New Roman" w:hAnsi="Times New Roman" w:cs="Times New Roman"/>
          <w:b/>
          <w:bCs/>
          <w:color w:val="0070C0"/>
          <w:sz w:val="24"/>
          <w:szCs w:val="24"/>
        </w:rPr>
      </w:pPr>
    </w:p>
    <w:p w14:paraId="72419E40" w14:textId="77777777" w:rsidR="005A05E6" w:rsidRPr="00F93DC0" w:rsidRDefault="005A05E6" w:rsidP="005A05E6">
      <w:pPr>
        <w:jc w:val="right"/>
        <w:rPr>
          <w:rFonts w:ascii="Times New Roman" w:hAnsi="Times New Roman" w:cs="Times New Roman"/>
          <w:b/>
          <w:bCs/>
          <w:color w:val="0070C0"/>
          <w:sz w:val="24"/>
          <w:szCs w:val="24"/>
        </w:rPr>
      </w:pPr>
    </w:p>
    <w:p w14:paraId="5A60E181" w14:textId="77777777" w:rsidR="005A05E6" w:rsidRPr="00F93DC0" w:rsidRDefault="005A05E6" w:rsidP="005A05E6">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14107A9D" w14:textId="77777777" w:rsidR="005A05E6" w:rsidRPr="00F93DC0" w:rsidRDefault="005A05E6" w:rsidP="005A05E6">
      <w:pPr>
        <w:pBdr>
          <w:top w:val="nil"/>
          <w:left w:val="nil"/>
          <w:bottom w:val="nil"/>
          <w:right w:val="nil"/>
          <w:between w:val="nil"/>
        </w:pBdr>
        <w:ind w:hanging="2"/>
        <w:jc w:val="center"/>
        <w:rPr>
          <w:rFonts w:ascii="Times New Roman" w:hAnsi="Times New Roman" w:cs="Times New Roman"/>
          <w:sz w:val="24"/>
          <w:szCs w:val="24"/>
        </w:rPr>
      </w:pPr>
    </w:p>
    <w:p w14:paraId="6E21C961" w14:textId="7A4B12D7" w:rsidR="005A05E6" w:rsidRPr="00F93DC0" w:rsidRDefault="005A05E6" w:rsidP="005A05E6">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b/>
          <w:position w:val="-1"/>
          <w:sz w:val="24"/>
          <w:szCs w:val="24"/>
          <w:lang w:eastAsia="ru-RU"/>
        </w:rPr>
        <w:t>«ОГСЭ.03 ИНОСТРАННЫЙ ЯЗЫК В ПРОФЕССИОНАЛЬНОЙ ДЕЯТЕЛЬНОСТИ»</w:t>
      </w:r>
    </w:p>
    <w:p w14:paraId="51B7ED33" w14:textId="38794921" w:rsidR="005A05E6" w:rsidRPr="00F93DC0" w:rsidRDefault="005A05E6" w:rsidP="005A05E6">
      <w:pPr>
        <w:pStyle w:val="1"/>
      </w:pPr>
    </w:p>
    <w:p w14:paraId="1813A77B" w14:textId="77777777" w:rsidR="005A05E6" w:rsidRPr="00F93DC0" w:rsidRDefault="005A05E6" w:rsidP="005A05E6">
      <w:pPr>
        <w:pStyle w:val="1"/>
      </w:pPr>
    </w:p>
    <w:p w14:paraId="450CC704" w14:textId="77777777" w:rsidR="005A05E6" w:rsidRPr="00F93DC0" w:rsidRDefault="005A05E6" w:rsidP="005A05E6">
      <w:pPr>
        <w:pStyle w:val="1"/>
      </w:pPr>
    </w:p>
    <w:p w14:paraId="163BBA2D" w14:textId="77777777" w:rsidR="005A05E6" w:rsidRPr="00F93DC0" w:rsidRDefault="005A05E6" w:rsidP="005A05E6">
      <w:pPr>
        <w:pStyle w:val="1"/>
      </w:pPr>
    </w:p>
    <w:p w14:paraId="0C61FC09" w14:textId="77777777" w:rsidR="005A05E6" w:rsidRPr="00F93DC0" w:rsidRDefault="005A05E6" w:rsidP="005A05E6">
      <w:pPr>
        <w:pStyle w:val="1"/>
      </w:pPr>
    </w:p>
    <w:p w14:paraId="260E94C7" w14:textId="77777777" w:rsidR="005A05E6" w:rsidRPr="00F93DC0" w:rsidRDefault="005A05E6" w:rsidP="005A05E6">
      <w:pPr>
        <w:pStyle w:val="1"/>
      </w:pPr>
    </w:p>
    <w:p w14:paraId="186E4FEA" w14:textId="77777777" w:rsidR="005A05E6" w:rsidRPr="00F93DC0" w:rsidRDefault="005A05E6" w:rsidP="005A05E6">
      <w:pPr>
        <w:pStyle w:val="1"/>
      </w:pPr>
    </w:p>
    <w:p w14:paraId="5AFC91A2" w14:textId="77777777" w:rsidR="005A05E6" w:rsidRPr="00F93DC0" w:rsidRDefault="005A05E6" w:rsidP="005A05E6">
      <w:pPr>
        <w:pStyle w:val="1"/>
      </w:pPr>
    </w:p>
    <w:p w14:paraId="266BD496" w14:textId="77777777" w:rsidR="005A05E6" w:rsidRPr="00F93DC0" w:rsidRDefault="005A05E6" w:rsidP="005A05E6">
      <w:pPr>
        <w:pStyle w:val="1"/>
      </w:pPr>
    </w:p>
    <w:p w14:paraId="11C74514" w14:textId="77777777" w:rsidR="005A05E6" w:rsidRPr="00F93DC0" w:rsidRDefault="005A05E6" w:rsidP="005A05E6">
      <w:pPr>
        <w:pStyle w:val="1"/>
      </w:pPr>
    </w:p>
    <w:p w14:paraId="24B1C7CA" w14:textId="77777777" w:rsidR="005A05E6" w:rsidRPr="00F93DC0" w:rsidRDefault="005A05E6" w:rsidP="005A05E6">
      <w:pPr>
        <w:pStyle w:val="1"/>
      </w:pPr>
    </w:p>
    <w:p w14:paraId="534A5AB6" w14:textId="77777777" w:rsidR="005A05E6" w:rsidRPr="00F93DC0" w:rsidRDefault="005A05E6" w:rsidP="005A05E6">
      <w:pPr>
        <w:pStyle w:val="1"/>
      </w:pPr>
    </w:p>
    <w:p w14:paraId="6686D926" w14:textId="77777777" w:rsidR="005A05E6" w:rsidRPr="00F93DC0" w:rsidRDefault="005A05E6" w:rsidP="005A05E6">
      <w:pPr>
        <w:pStyle w:val="1"/>
      </w:pPr>
    </w:p>
    <w:p w14:paraId="5E456942" w14:textId="77777777" w:rsidR="005A05E6" w:rsidRPr="00F93DC0" w:rsidRDefault="005A05E6" w:rsidP="005A05E6">
      <w:pPr>
        <w:pStyle w:val="1"/>
      </w:pPr>
    </w:p>
    <w:p w14:paraId="27E3FCBE" w14:textId="77777777" w:rsidR="005A05E6" w:rsidRPr="00F93DC0" w:rsidRDefault="005A05E6" w:rsidP="005A05E6">
      <w:pPr>
        <w:pStyle w:val="1"/>
      </w:pPr>
    </w:p>
    <w:p w14:paraId="7063D0D9" w14:textId="77777777" w:rsidR="005A05E6" w:rsidRPr="00F93DC0" w:rsidRDefault="005A05E6" w:rsidP="005A05E6">
      <w:pPr>
        <w:pStyle w:val="1d"/>
        <w:jc w:val="center"/>
        <w:rPr>
          <w:b/>
          <w:bCs/>
          <w:lang w:val="ru-RU"/>
        </w:rPr>
      </w:pPr>
    </w:p>
    <w:p w14:paraId="3A08D332" w14:textId="77777777" w:rsidR="004929FB" w:rsidRDefault="004929FB" w:rsidP="005A05E6">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5A3B57EA" w14:textId="491B5E98" w:rsidR="005A05E6" w:rsidRPr="00F93DC0" w:rsidRDefault="005A05E6" w:rsidP="005A05E6">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31A887DF" w14:textId="77777777" w:rsidR="005A05E6" w:rsidRPr="00F93DC0" w:rsidRDefault="005A05E6" w:rsidP="005A05E6">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29714404" w14:textId="77777777" w:rsidR="005A05E6" w:rsidRPr="00F93DC0" w:rsidRDefault="0055273A" w:rsidP="005A05E6">
      <w:pPr>
        <w:pStyle w:val="14"/>
        <w:rPr>
          <w:rFonts w:eastAsiaTheme="minorEastAsia"/>
          <w:b w:val="0"/>
          <w:bCs w:val="0"/>
          <w:sz w:val="24"/>
          <w:szCs w:val="24"/>
          <w:lang w:eastAsia="ru-RU"/>
        </w:rPr>
      </w:pPr>
      <w:hyperlink w:anchor="_Toc156294876" w:history="1">
        <w:r w:rsidR="005A05E6" w:rsidRPr="00F93DC0">
          <w:rPr>
            <w:rStyle w:val="af0"/>
            <w:b w:val="0"/>
            <w:bCs w:val="0"/>
            <w:sz w:val="24"/>
            <w:szCs w:val="24"/>
          </w:rPr>
          <w:t>1. ОБЩАЯ ХАРАКТЕРИСТИКА</w:t>
        </w:r>
        <w:r w:rsidR="005A05E6" w:rsidRPr="00F93DC0">
          <w:rPr>
            <w:b w:val="0"/>
            <w:bCs w:val="0"/>
            <w:webHidden/>
            <w:sz w:val="24"/>
            <w:szCs w:val="24"/>
          </w:rPr>
          <w:tab/>
        </w:r>
      </w:hyperlink>
    </w:p>
    <w:p w14:paraId="794B044C" w14:textId="77777777" w:rsidR="005A05E6" w:rsidRPr="00F93DC0" w:rsidRDefault="0055273A" w:rsidP="005A05E6">
      <w:pPr>
        <w:pStyle w:val="21"/>
        <w:rPr>
          <w:rFonts w:eastAsiaTheme="minorEastAsia"/>
          <w:i w:val="0"/>
          <w:iCs w:val="0"/>
        </w:rPr>
      </w:pPr>
      <w:hyperlink w:anchor="_Toc156294877" w:history="1">
        <w:r w:rsidR="005A05E6" w:rsidRPr="00F93DC0">
          <w:rPr>
            <w:rStyle w:val="af0"/>
            <w:i w:val="0"/>
            <w:iCs w:val="0"/>
          </w:rPr>
          <w:t>1.1. Цель и место дисциплины в структуре образовательной программы</w:t>
        </w:r>
        <w:r w:rsidR="005A05E6" w:rsidRPr="00F93DC0">
          <w:rPr>
            <w:i w:val="0"/>
            <w:iCs w:val="0"/>
            <w:webHidden/>
          </w:rPr>
          <w:tab/>
        </w:r>
      </w:hyperlink>
    </w:p>
    <w:p w14:paraId="4DF0D650" w14:textId="77777777" w:rsidR="005A05E6" w:rsidRPr="00F93DC0" w:rsidRDefault="0055273A" w:rsidP="005A05E6">
      <w:pPr>
        <w:pStyle w:val="21"/>
        <w:rPr>
          <w:rFonts w:eastAsiaTheme="minorEastAsia"/>
          <w:i w:val="0"/>
          <w:iCs w:val="0"/>
        </w:rPr>
      </w:pPr>
      <w:hyperlink w:anchor="_Toc156294878" w:history="1">
        <w:r w:rsidR="005A05E6" w:rsidRPr="00F93DC0">
          <w:rPr>
            <w:rStyle w:val="af0"/>
            <w:i w:val="0"/>
            <w:iCs w:val="0"/>
          </w:rPr>
          <w:t>1.2. Планируемые результаты освоения дисциплины</w:t>
        </w:r>
        <w:r w:rsidR="005A05E6" w:rsidRPr="00F93DC0">
          <w:rPr>
            <w:i w:val="0"/>
            <w:iCs w:val="0"/>
            <w:webHidden/>
          </w:rPr>
          <w:tab/>
        </w:r>
      </w:hyperlink>
    </w:p>
    <w:p w14:paraId="2B5A9AE6" w14:textId="77777777" w:rsidR="005A05E6" w:rsidRPr="00F93DC0" w:rsidRDefault="0055273A" w:rsidP="005A05E6">
      <w:pPr>
        <w:pStyle w:val="14"/>
        <w:rPr>
          <w:rFonts w:eastAsiaTheme="minorEastAsia"/>
          <w:b w:val="0"/>
          <w:bCs w:val="0"/>
          <w:sz w:val="24"/>
          <w:szCs w:val="24"/>
          <w:lang w:eastAsia="ru-RU"/>
        </w:rPr>
      </w:pPr>
      <w:hyperlink w:anchor="_Toc156294879" w:history="1">
        <w:r w:rsidR="005A05E6" w:rsidRPr="00F93DC0">
          <w:rPr>
            <w:rStyle w:val="af0"/>
            <w:b w:val="0"/>
            <w:bCs w:val="0"/>
            <w:sz w:val="24"/>
            <w:szCs w:val="24"/>
          </w:rPr>
          <w:t>2. СТРУКТУРА И СОДЕРЖАНИЕ ДИСЦИПЛИНЫ</w:t>
        </w:r>
        <w:r w:rsidR="005A05E6" w:rsidRPr="00F93DC0">
          <w:rPr>
            <w:b w:val="0"/>
            <w:bCs w:val="0"/>
            <w:webHidden/>
            <w:sz w:val="24"/>
            <w:szCs w:val="24"/>
          </w:rPr>
          <w:tab/>
        </w:r>
      </w:hyperlink>
    </w:p>
    <w:p w14:paraId="4DF5293E" w14:textId="77777777" w:rsidR="005A05E6" w:rsidRPr="00F93DC0" w:rsidRDefault="0055273A" w:rsidP="005A05E6">
      <w:pPr>
        <w:pStyle w:val="21"/>
        <w:rPr>
          <w:rFonts w:eastAsiaTheme="minorEastAsia"/>
          <w:i w:val="0"/>
          <w:iCs w:val="0"/>
        </w:rPr>
      </w:pPr>
      <w:hyperlink w:anchor="_Toc156294880" w:history="1">
        <w:r w:rsidR="005A05E6" w:rsidRPr="00F93DC0">
          <w:rPr>
            <w:rStyle w:val="af0"/>
            <w:i w:val="0"/>
            <w:iCs w:val="0"/>
          </w:rPr>
          <w:t>2.1. Трудоемкость освоения дисциплины</w:t>
        </w:r>
        <w:r w:rsidR="005A05E6" w:rsidRPr="00F93DC0">
          <w:rPr>
            <w:i w:val="0"/>
            <w:iCs w:val="0"/>
            <w:webHidden/>
          </w:rPr>
          <w:tab/>
        </w:r>
      </w:hyperlink>
    </w:p>
    <w:p w14:paraId="513C187F" w14:textId="77777777" w:rsidR="005A05E6" w:rsidRPr="00F93DC0" w:rsidRDefault="0055273A" w:rsidP="005A05E6">
      <w:pPr>
        <w:pStyle w:val="21"/>
        <w:rPr>
          <w:rFonts w:eastAsiaTheme="minorEastAsia"/>
          <w:i w:val="0"/>
          <w:iCs w:val="0"/>
        </w:rPr>
      </w:pPr>
      <w:hyperlink w:anchor="_Toc156294881" w:history="1">
        <w:r w:rsidR="005A05E6" w:rsidRPr="00F93DC0">
          <w:rPr>
            <w:rStyle w:val="af0"/>
            <w:i w:val="0"/>
            <w:iCs w:val="0"/>
          </w:rPr>
          <w:t>2.2. Примерное содержание дисциплины</w:t>
        </w:r>
        <w:r w:rsidR="005A05E6" w:rsidRPr="00F93DC0">
          <w:rPr>
            <w:i w:val="0"/>
            <w:iCs w:val="0"/>
            <w:webHidden/>
          </w:rPr>
          <w:tab/>
        </w:r>
      </w:hyperlink>
    </w:p>
    <w:p w14:paraId="0984AC56" w14:textId="77777777" w:rsidR="005A05E6" w:rsidRPr="00F93DC0" w:rsidRDefault="0055273A" w:rsidP="005A05E6">
      <w:pPr>
        <w:pStyle w:val="21"/>
        <w:rPr>
          <w:rFonts w:eastAsiaTheme="minorEastAsia"/>
          <w:i w:val="0"/>
          <w:iCs w:val="0"/>
        </w:rPr>
      </w:pPr>
      <w:hyperlink w:anchor="_Toc156294883" w:history="1">
        <w:r w:rsidR="005A05E6" w:rsidRPr="00F93DC0">
          <w:rPr>
            <w:rStyle w:val="af0"/>
            <w:i w:val="0"/>
            <w:iCs w:val="0"/>
          </w:rPr>
          <w:t>2.3. Курсовой проект (работа)</w:t>
        </w:r>
        <w:r w:rsidR="005A05E6" w:rsidRPr="00F93DC0">
          <w:rPr>
            <w:i w:val="0"/>
            <w:iCs w:val="0"/>
            <w:webHidden/>
          </w:rPr>
          <w:tab/>
        </w:r>
      </w:hyperlink>
    </w:p>
    <w:p w14:paraId="41D41DCF" w14:textId="77777777" w:rsidR="005A05E6" w:rsidRPr="00F93DC0" w:rsidRDefault="0055273A" w:rsidP="005A05E6">
      <w:pPr>
        <w:pStyle w:val="14"/>
        <w:rPr>
          <w:rFonts w:eastAsiaTheme="minorEastAsia"/>
          <w:b w:val="0"/>
          <w:bCs w:val="0"/>
          <w:sz w:val="24"/>
          <w:szCs w:val="24"/>
          <w:lang w:eastAsia="ru-RU"/>
        </w:rPr>
      </w:pPr>
      <w:hyperlink w:anchor="_Toc156294884" w:history="1">
        <w:r w:rsidR="005A05E6" w:rsidRPr="00F93DC0">
          <w:rPr>
            <w:rStyle w:val="af0"/>
            <w:b w:val="0"/>
            <w:bCs w:val="0"/>
            <w:sz w:val="24"/>
            <w:szCs w:val="24"/>
          </w:rPr>
          <w:t>3. УСЛОВИЯ РЕАЛИЗАЦИИ ДИСЦИПЛИНЫ</w:t>
        </w:r>
        <w:r w:rsidR="005A05E6" w:rsidRPr="00F93DC0">
          <w:rPr>
            <w:b w:val="0"/>
            <w:bCs w:val="0"/>
            <w:webHidden/>
            <w:sz w:val="24"/>
            <w:szCs w:val="24"/>
          </w:rPr>
          <w:tab/>
        </w:r>
      </w:hyperlink>
    </w:p>
    <w:p w14:paraId="01885B61" w14:textId="77777777" w:rsidR="005A05E6" w:rsidRPr="00F93DC0" w:rsidRDefault="0055273A" w:rsidP="005A05E6">
      <w:pPr>
        <w:pStyle w:val="21"/>
        <w:rPr>
          <w:rFonts w:eastAsiaTheme="minorEastAsia"/>
          <w:i w:val="0"/>
          <w:iCs w:val="0"/>
        </w:rPr>
      </w:pPr>
      <w:hyperlink w:anchor="_Toc156294885" w:history="1">
        <w:r w:rsidR="005A05E6" w:rsidRPr="00F93DC0">
          <w:rPr>
            <w:rStyle w:val="af0"/>
            <w:i w:val="0"/>
            <w:iCs w:val="0"/>
          </w:rPr>
          <w:t>3.1. Материально-техническое обеспечение</w:t>
        </w:r>
        <w:r w:rsidR="005A05E6" w:rsidRPr="00F93DC0">
          <w:rPr>
            <w:i w:val="0"/>
            <w:iCs w:val="0"/>
            <w:webHidden/>
          </w:rPr>
          <w:tab/>
        </w:r>
      </w:hyperlink>
    </w:p>
    <w:p w14:paraId="67264F29" w14:textId="77777777" w:rsidR="005A05E6" w:rsidRPr="00F93DC0" w:rsidRDefault="0055273A" w:rsidP="005A05E6">
      <w:pPr>
        <w:pStyle w:val="21"/>
        <w:rPr>
          <w:rFonts w:eastAsiaTheme="minorEastAsia"/>
          <w:i w:val="0"/>
          <w:iCs w:val="0"/>
        </w:rPr>
      </w:pPr>
      <w:hyperlink w:anchor="_Toc156294886" w:history="1">
        <w:r w:rsidR="005A05E6" w:rsidRPr="00F93DC0">
          <w:rPr>
            <w:rStyle w:val="af0"/>
            <w:i w:val="0"/>
            <w:iCs w:val="0"/>
          </w:rPr>
          <w:t>3.2. Учебно-методическое обеспечение</w:t>
        </w:r>
        <w:r w:rsidR="005A05E6" w:rsidRPr="00F93DC0">
          <w:rPr>
            <w:i w:val="0"/>
            <w:iCs w:val="0"/>
            <w:webHidden/>
          </w:rPr>
          <w:tab/>
        </w:r>
      </w:hyperlink>
    </w:p>
    <w:p w14:paraId="43B7B734" w14:textId="77777777" w:rsidR="005A05E6" w:rsidRPr="00F93DC0" w:rsidRDefault="0055273A" w:rsidP="005A05E6">
      <w:pPr>
        <w:pStyle w:val="14"/>
        <w:rPr>
          <w:b w:val="0"/>
          <w:bCs w:val="0"/>
          <w:sz w:val="24"/>
          <w:szCs w:val="24"/>
        </w:rPr>
      </w:pPr>
      <w:hyperlink w:anchor="_Toc156294887" w:history="1">
        <w:r w:rsidR="005A05E6" w:rsidRPr="00F93DC0">
          <w:rPr>
            <w:rStyle w:val="af0"/>
            <w:b w:val="0"/>
            <w:bCs w:val="0"/>
            <w:sz w:val="24"/>
            <w:szCs w:val="24"/>
          </w:rPr>
          <w:t>4. КОНТРОЛЬ И ОЦЕНКА РЕЗУЛЬТАТОВ ОСВОЕНИЯ ДИСЦИПЛИНЫ</w:t>
        </w:r>
        <w:r w:rsidR="005A05E6" w:rsidRPr="00F93DC0">
          <w:rPr>
            <w:b w:val="0"/>
            <w:bCs w:val="0"/>
            <w:webHidden/>
            <w:sz w:val="24"/>
            <w:szCs w:val="24"/>
          </w:rPr>
          <w:tab/>
        </w:r>
      </w:hyperlink>
    </w:p>
    <w:p w14:paraId="79FC2CFD" w14:textId="77777777" w:rsidR="005A05E6" w:rsidRPr="00F93DC0" w:rsidRDefault="005A05E6" w:rsidP="005A05E6">
      <w:pPr>
        <w:rPr>
          <w:rFonts w:ascii="Times New Roman" w:hAnsi="Times New Roman" w:cs="Times New Roman"/>
          <w:sz w:val="24"/>
          <w:szCs w:val="24"/>
        </w:rPr>
      </w:pPr>
    </w:p>
    <w:p w14:paraId="5A56E3B7" w14:textId="77777777" w:rsidR="005A05E6" w:rsidRPr="00F93DC0" w:rsidRDefault="005A05E6" w:rsidP="005A05E6">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526ABC6B" w14:textId="77777777" w:rsidR="005A05E6" w:rsidRPr="00F93DC0" w:rsidRDefault="005A05E6" w:rsidP="005A05E6">
      <w:pPr>
        <w:pStyle w:val="1f"/>
        <w:jc w:val="left"/>
        <w:rPr>
          <w:rFonts w:ascii="Times New Roman" w:hAnsi="Times New Roman"/>
          <w:lang w:val="ru-RU"/>
        </w:rPr>
        <w:sectPr w:rsidR="005A05E6" w:rsidRPr="00F93DC0" w:rsidSect="00502F97">
          <w:headerReference w:type="even" r:id="rId12"/>
          <w:headerReference w:type="default" r:id="rId13"/>
          <w:pgSz w:w="11906" w:h="16838"/>
          <w:pgMar w:top="1134" w:right="567" w:bottom="1134" w:left="1701" w:header="709" w:footer="709" w:gutter="0"/>
          <w:cols w:space="708"/>
          <w:docGrid w:linePitch="360"/>
        </w:sectPr>
      </w:pPr>
    </w:p>
    <w:p w14:paraId="63CB4603" w14:textId="77777777" w:rsidR="005A05E6" w:rsidRPr="00F93DC0" w:rsidRDefault="005A05E6" w:rsidP="004945BF">
      <w:pPr>
        <w:pStyle w:val="1f"/>
        <w:numPr>
          <w:ilvl w:val="0"/>
          <w:numId w:val="35"/>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0849C593" w14:textId="3CDDBCE6" w:rsidR="005A05E6" w:rsidRPr="00F93DC0" w:rsidRDefault="005A05E6" w:rsidP="005A05E6">
      <w:pPr>
        <w:pStyle w:val="1d"/>
        <w:jc w:val="center"/>
        <w:rPr>
          <w:rFonts w:eastAsia="Segoe UI"/>
          <w:lang w:val="ru-RU"/>
        </w:rPr>
      </w:pPr>
      <w:r w:rsidRPr="00F93DC0">
        <w:rPr>
          <w:rFonts w:eastAsia="Segoe UI"/>
          <w:lang w:val="ru-RU"/>
        </w:rPr>
        <w:t>«ОГСЭ.03 Иностранный язык в профессиональной деятельности»</w:t>
      </w:r>
    </w:p>
    <w:p w14:paraId="0F5AC438" w14:textId="77777777" w:rsidR="005A05E6" w:rsidRPr="00F93DC0" w:rsidRDefault="005A05E6" w:rsidP="005A05E6">
      <w:pPr>
        <w:pStyle w:val="1d"/>
        <w:rPr>
          <w:lang w:val="ru-RU"/>
        </w:rPr>
      </w:pPr>
    </w:p>
    <w:p w14:paraId="28264F0B" w14:textId="77777777" w:rsidR="005A05E6" w:rsidRPr="00F93DC0" w:rsidRDefault="005A05E6" w:rsidP="005A05E6">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41F2E7A4" w14:textId="77777777" w:rsidR="005A05E6" w:rsidRPr="00F93DC0" w:rsidRDefault="005A05E6" w:rsidP="005A05E6">
      <w:pPr>
        <w:suppressAutoHyphens/>
        <w:spacing w:line="276" w:lineRule="auto"/>
        <w:ind w:firstLine="709"/>
        <w:jc w:val="both"/>
        <w:rPr>
          <w:rFonts w:ascii="Times New Roman" w:eastAsia="Times New Roman" w:hAnsi="Times New Roman" w:cs="Times New Roman"/>
          <w:sz w:val="24"/>
          <w:szCs w:val="24"/>
          <w:highlight w:val="yellow"/>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«Иностранный язык в профессиональной деятельности»</w:t>
      </w:r>
      <w:r w:rsidRPr="00F93DC0">
        <w:rPr>
          <w:rFonts w:ascii="Times New Roman" w:eastAsia="Times New Roman" w:hAnsi="Times New Roman" w:cs="Times New Roman"/>
          <w:sz w:val="24"/>
          <w:szCs w:val="24"/>
          <w:lang w:eastAsia="ru-RU"/>
        </w:rPr>
        <w:t xml:space="preserve">: </w:t>
      </w:r>
      <w:r w:rsidRPr="00F93DC0">
        <w:rPr>
          <w:rFonts w:ascii="Times New Roman" w:eastAsia="Times New Roman" w:hAnsi="Times New Roman" w:cs="Times New Roman"/>
          <w:bCs/>
          <w:iCs/>
          <w:sz w:val="24"/>
          <w:szCs w:val="24"/>
          <w:lang w:val="x-none" w:eastAsia="ru-RU"/>
        </w:rPr>
        <w:t>повышение исходного уровня владения иностранным языком, достигнутого на предыдущей ступени образования, и овладение студентами необходимым и достаточным уровнем коммуникативной компетенции для решения социально-коммуникативных задач в различных областях профессиональной деятельности при общении с зарубежными партнерами, а также для дальнейшего самообразования.</w:t>
      </w:r>
    </w:p>
    <w:p w14:paraId="5361E80E" w14:textId="265A5E4E" w:rsidR="005A05E6" w:rsidRPr="00F93DC0" w:rsidRDefault="005A05E6" w:rsidP="005A05E6">
      <w:pPr>
        <w:suppressAutoHyphens/>
        <w:spacing w:line="276" w:lineRule="auto"/>
        <w:ind w:firstLine="709"/>
        <w:jc w:val="both"/>
        <w:rPr>
          <w:rFonts w:ascii="Times New Roman" w:hAnsi="Times New Roman" w:cs="Times New Roman"/>
          <w:sz w:val="24"/>
          <w:szCs w:val="24"/>
        </w:rPr>
      </w:pPr>
      <w:r w:rsidRPr="00F93DC0">
        <w:rPr>
          <w:rFonts w:ascii="Times New Roman" w:hAnsi="Times New Roman" w:cs="Times New Roman"/>
          <w:sz w:val="24"/>
          <w:szCs w:val="24"/>
        </w:rPr>
        <w:t>Дисциплина «Иностранный язык в профессиональной деятельности» включена в обязательную часть общего гуманитарного и социально-экономического цикла образовательной программы.</w:t>
      </w:r>
    </w:p>
    <w:p w14:paraId="6E103F6B" w14:textId="77777777" w:rsidR="005A05E6" w:rsidRPr="00F93DC0" w:rsidRDefault="005A05E6" w:rsidP="005A05E6">
      <w:pPr>
        <w:suppressAutoHyphens/>
        <w:spacing w:line="276" w:lineRule="auto"/>
        <w:ind w:firstLine="709"/>
        <w:jc w:val="both"/>
        <w:rPr>
          <w:rFonts w:ascii="Times New Roman" w:hAnsi="Times New Roman" w:cs="Times New Roman"/>
          <w:sz w:val="24"/>
          <w:szCs w:val="24"/>
        </w:rPr>
      </w:pPr>
    </w:p>
    <w:p w14:paraId="005DE004" w14:textId="77777777" w:rsidR="005A05E6" w:rsidRPr="00F93DC0" w:rsidRDefault="005A05E6" w:rsidP="005A05E6">
      <w:pPr>
        <w:pStyle w:val="114"/>
        <w:rPr>
          <w:rFonts w:ascii="Times New Roman" w:hAnsi="Times New Roman"/>
        </w:rPr>
      </w:pPr>
      <w:r w:rsidRPr="00F93DC0">
        <w:rPr>
          <w:rFonts w:ascii="Times New Roman" w:hAnsi="Times New Roman"/>
        </w:rPr>
        <w:t>1.2. Планируемые результаты освоения дисциплины</w:t>
      </w:r>
    </w:p>
    <w:p w14:paraId="2C679B8C" w14:textId="77777777" w:rsidR="005A05E6" w:rsidRPr="00F93DC0" w:rsidRDefault="005A05E6" w:rsidP="005A05E6">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9A9217D" w14:textId="796EECEF" w:rsidR="005A05E6" w:rsidRPr="00F93DC0" w:rsidRDefault="005A05E6" w:rsidP="004929FB">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10161"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
        <w:gridCol w:w="4649"/>
        <w:gridCol w:w="4490"/>
      </w:tblGrid>
      <w:tr w:rsidR="0070039F" w:rsidRPr="00F93DC0" w14:paraId="44ED0E37" w14:textId="77777777" w:rsidTr="00470043">
        <w:trPr>
          <w:trHeight w:val="508"/>
        </w:trPr>
        <w:tc>
          <w:tcPr>
            <w:tcW w:w="1022" w:type="dxa"/>
            <w:tcBorders>
              <w:bottom w:val="single" w:sz="4" w:space="0" w:color="auto"/>
            </w:tcBorders>
          </w:tcPr>
          <w:p w14:paraId="6967A3C9"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F93DC0">
              <w:rPr>
                <w:rFonts w:ascii="Times New Roman" w:eastAsia="Times New Roman" w:hAnsi="Times New Roman" w:cs="Times New Roman"/>
                <w:b/>
                <w:bCs/>
                <w:color w:val="000000"/>
                <w:position w:val="-1"/>
                <w:sz w:val="24"/>
                <w:szCs w:val="24"/>
                <w:lang w:val="en-US"/>
              </w:rPr>
              <w:t>Код</w:t>
            </w:r>
            <w:proofErr w:type="spellEnd"/>
            <w:r w:rsidRPr="00F93DC0">
              <w:rPr>
                <w:rFonts w:ascii="Times New Roman" w:eastAsia="Times New Roman" w:hAnsi="Times New Roman" w:cs="Times New Roman"/>
                <w:b/>
                <w:bCs/>
                <w:color w:val="000000"/>
                <w:position w:val="-1"/>
                <w:sz w:val="24"/>
                <w:szCs w:val="24"/>
                <w:lang w:val="en-US"/>
              </w:rPr>
              <w:t xml:space="preserve"> </w:t>
            </w:r>
          </w:p>
          <w:p w14:paraId="480348BC"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b/>
                <w:bCs/>
                <w:color w:val="000000"/>
                <w:position w:val="-1"/>
                <w:sz w:val="24"/>
                <w:szCs w:val="24"/>
                <w:lang w:val="en-US"/>
              </w:rPr>
              <w:t xml:space="preserve"> ОК</w:t>
            </w:r>
          </w:p>
        </w:tc>
        <w:tc>
          <w:tcPr>
            <w:tcW w:w="4649" w:type="dxa"/>
            <w:tcBorders>
              <w:bottom w:val="single" w:sz="4" w:space="0" w:color="auto"/>
            </w:tcBorders>
          </w:tcPr>
          <w:p w14:paraId="410A31A8"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Уметь</w:t>
            </w:r>
            <w:proofErr w:type="spellEnd"/>
          </w:p>
        </w:tc>
        <w:tc>
          <w:tcPr>
            <w:tcW w:w="4490" w:type="dxa"/>
            <w:tcBorders>
              <w:bottom w:val="single" w:sz="4" w:space="0" w:color="auto"/>
            </w:tcBorders>
          </w:tcPr>
          <w:p w14:paraId="3F1FE04F"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Знать</w:t>
            </w:r>
            <w:proofErr w:type="spellEnd"/>
          </w:p>
        </w:tc>
      </w:tr>
      <w:tr w:rsidR="0070039F" w:rsidRPr="00F93DC0" w14:paraId="35AB55C6" w14:textId="77777777" w:rsidTr="00470043">
        <w:trPr>
          <w:trHeight w:val="2237"/>
        </w:trPr>
        <w:tc>
          <w:tcPr>
            <w:tcW w:w="1022" w:type="dxa"/>
            <w:tcBorders>
              <w:top w:val="single" w:sz="4" w:space="0" w:color="auto"/>
              <w:bottom w:val="single" w:sz="4" w:space="0" w:color="auto"/>
            </w:tcBorders>
          </w:tcPr>
          <w:p w14:paraId="554733D0"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01</w:t>
            </w:r>
          </w:p>
          <w:p w14:paraId="279B989E"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02</w:t>
            </w:r>
          </w:p>
          <w:p w14:paraId="173AA803"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03</w:t>
            </w:r>
          </w:p>
          <w:p w14:paraId="404C40EC"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04</w:t>
            </w:r>
          </w:p>
          <w:p w14:paraId="486382AA"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07</w:t>
            </w:r>
          </w:p>
          <w:p w14:paraId="2C9880EF"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lang w:val="en-US"/>
              </w:rPr>
              <w:t>ОК 09</w:t>
            </w:r>
          </w:p>
          <w:p w14:paraId="4FD0C77B" w14:textId="08CB8F3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4649" w:type="dxa"/>
          </w:tcPr>
          <w:p w14:paraId="17819553" w14:textId="77777777" w:rsidR="0070039F" w:rsidRPr="00F93DC0" w:rsidRDefault="0070039F" w:rsidP="00470043">
            <w:pPr>
              <w:widowControl w:val="0"/>
              <w:pBdr>
                <w:top w:val="nil"/>
                <w:left w:val="nil"/>
                <w:bottom w:val="nil"/>
                <w:right w:val="nil"/>
                <w:between w:val="nil"/>
              </w:pBdr>
              <w:tabs>
                <w:tab w:val="left" w:pos="115"/>
                <w:tab w:val="left" w:pos="149"/>
                <w:tab w:val="left" w:pos="317"/>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пополнять словарный запас и самостоятельно совершенствовать устную и письменную речь; распознавать задачу/проблему в контексте иноязычного общения, анализировать задачу; определять механизм выполнения задачи/проблемы, используя языковые средства; понимать общий смысл произнесенных высказываний и инструкций.</w:t>
            </w:r>
          </w:p>
          <w:p w14:paraId="614A4A3F" w14:textId="77777777" w:rsidR="0070039F" w:rsidRPr="00F93DC0" w:rsidRDefault="0070039F" w:rsidP="00470043">
            <w:pPr>
              <w:widowControl w:val="0"/>
              <w:pBdr>
                <w:top w:val="nil"/>
                <w:left w:val="nil"/>
                <w:bottom w:val="nil"/>
                <w:right w:val="nil"/>
                <w:between w:val="nil"/>
              </w:pBdr>
              <w:tabs>
                <w:tab w:val="left" w:pos="17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задачи для поиска информации в иноязычных источниках; выделять наиболее значимое в перечне информации; оценивать практическую значимость результатов поиска; оформлять результаты поиска.</w:t>
            </w:r>
          </w:p>
          <w:p w14:paraId="7A0F3C75"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современную иноязычную научную и профессиональную терминологию в различных языковых ситуациях, в профессиональном общении; писать простые связные сообщения на профессиональные темы; выстраивать траектории профессионального развития и самообразования.</w:t>
            </w:r>
          </w:p>
          <w:p w14:paraId="358F5216" w14:textId="77777777" w:rsidR="0070039F" w:rsidRPr="00F93DC0" w:rsidRDefault="0070039F" w:rsidP="00470043">
            <w:pPr>
              <w:widowControl w:val="0"/>
              <w:pBdr>
                <w:top w:val="nil"/>
                <w:left w:val="nil"/>
                <w:bottom w:val="nil"/>
                <w:right w:val="nil"/>
                <w:between w:val="nil"/>
              </w:pBdr>
              <w:tabs>
                <w:tab w:val="left" w:pos="176"/>
                <w:tab w:val="left" w:pos="227"/>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организовывать работу коллектива и команды в рамках выполнения группового </w:t>
            </w:r>
            <w:r w:rsidRPr="00F93DC0">
              <w:rPr>
                <w:rFonts w:ascii="Times New Roman" w:eastAsia="Times New Roman" w:hAnsi="Times New Roman" w:cs="Times New Roman"/>
                <w:color w:val="000000"/>
                <w:position w:val="-1"/>
                <w:sz w:val="24"/>
                <w:szCs w:val="24"/>
              </w:rPr>
              <w:lastRenderedPageBreak/>
              <w:t>проекта, деловой игры; выходить из трудного положения в условиях дефицита языковых средств при получении и приеме информации за счет использования контекстуальной догадки, переспроса, словарных замен, жестов, мимики; выражать и аргументировать свое отношение к прочитанному/прослушанному; кратко излагать результаты выполненной проектной работы; участвовать в проектной деятельности межпредметного характера (иностранный язык+)..</w:t>
            </w:r>
          </w:p>
          <w:p w14:paraId="564CD9F3" w14:textId="77777777" w:rsidR="0070039F" w:rsidRPr="00F93DC0" w:rsidRDefault="0070039F" w:rsidP="00470043">
            <w:pPr>
              <w:widowControl w:val="0"/>
              <w:pBdr>
                <w:top w:val="nil"/>
                <w:left w:val="nil"/>
                <w:bottom w:val="nil"/>
                <w:right w:val="nil"/>
                <w:between w:val="nil"/>
              </w:pBdr>
              <w:tabs>
                <w:tab w:val="left" w:pos="7"/>
                <w:tab w:val="left" w:pos="227"/>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распознавать знаки и символы опасности, принятые в США и Европе; работать с международными картами химической безопасности.</w:t>
            </w:r>
          </w:p>
          <w:p w14:paraId="5D5235D0" w14:textId="77777777" w:rsidR="0070039F" w:rsidRPr="00F93DC0" w:rsidRDefault="0070039F" w:rsidP="00470043">
            <w:pPr>
              <w:widowControl w:val="0"/>
              <w:pBdr>
                <w:top w:val="nil"/>
                <w:left w:val="nil"/>
                <w:bottom w:val="nil"/>
                <w:right w:val="nil"/>
                <w:between w:val="nil"/>
              </w:pBdr>
              <w:tabs>
                <w:tab w:val="left" w:pos="432"/>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целенаправленно искать и использовать иноязычные информационные ресурсы, необходимые для решения учебных и практических задач с помощью средств ИКТ; использовать компьютерные технологии для решения информационных и коммуникационных учебных задач, в том числе: написание писем, сочинений, создание презентаций/ видеороликов и др. на иностранном языке.</w:t>
            </w:r>
          </w:p>
          <w:p w14:paraId="35E7540A" w14:textId="77777777" w:rsidR="0070039F" w:rsidRPr="00F93DC0" w:rsidRDefault="0070039F" w:rsidP="00470043">
            <w:pPr>
              <w:widowControl w:val="0"/>
              <w:pBdr>
                <w:top w:val="nil"/>
                <w:left w:val="nil"/>
                <w:bottom w:val="nil"/>
                <w:right w:val="nil"/>
                <w:between w:val="nil"/>
              </w:pBdr>
              <w:tabs>
                <w:tab w:val="left" w:pos="0"/>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F93DC0">
              <w:rPr>
                <w:rFonts w:ascii="Times New Roman" w:eastAsia="Times New Roman" w:hAnsi="Times New Roman" w:cs="Times New Roman"/>
                <w:color w:val="000000"/>
                <w:position w:val="-1"/>
                <w:sz w:val="24"/>
                <w:szCs w:val="24"/>
              </w:rPr>
              <w:t>создавать письменные «клишированные» и оригинальные тексты с использованием необходимых речевых средств; заполнять анкеты и формуляры; осуществлять словообразовательный анализ; понимать общий смысл содержания инструкций; составлять инструкции.</w:t>
            </w:r>
          </w:p>
          <w:p w14:paraId="068FD78E" w14:textId="77777777" w:rsidR="0070039F" w:rsidRPr="00F93DC0" w:rsidRDefault="0070039F"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презентовать на иностранном языке идеи</w:t>
            </w:r>
          </w:p>
          <w:p w14:paraId="574D26D8" w14:textId="77777777" w:rsidR="0070039F" w:rsidRPr="00F93DC0" w:rsidRDefault="0070039F"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открытия собственного дела в профессиональной деятельности; достигать взаимопонимания в процессе устного и письменного общения с носителями иностранного языка; вести переговоры с зарубежными партнерами.</w:t>
            </w:r>
          </w:p>
          <w:p w14:paraId="45D81884"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
        </w:tc>
        <w:tc>
          <w:tcPr>
            <w:tcW w:w="4490" w:type="dxa"/>
          </w:tcPr>
          <w:p w14:paraId="0E3156F3" w14:textId="77777777" w:rsidR="0070039F" w:rsidRPr="00F93DC0" w:rsidRDefault="0070039F" w:rsidP="00470043">
            <w:pPr>
              <w:widowControl w:val="0"/>
              <w:pBdr>
                <w:top w:val="nil"/>
                <w:left w:val="nil"/>
                <w:bottom w:val="nil"/>
                <w:right w:val="nil"/>
                <w:between w:val="nil"/>
              </w:pBdr>
              <w:tabs>
                <w:tab w:val="left" w:pos="7"/>
                <w:tab w:val="left" w:pos="149"/>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правила построения предложений; лексический минимум для описания предметов, средств и процессов, относящихся к этикетной, бытовой и профессиональной сфере; грамматический минимум, необходимый для чтения и перевода (со словарем) текстов профессиональной направленности; пути и способы самообразования и повышения уровня владения иностранным языком.</w:t>
            </w:r>
          </w:p>
          <w:p w14:paraId="15E15756" w14:textId="77777777" w:rsidR="0070039F" w:rsidRPr="00F93DC0" w:rsidRDefault="0070039F" w:rsidP="00470043">
            <w:pPr>
              <w:widowControl w:val="0"/>
              <w:pBdr>
                <w:top w:val="nil"/>
                <w:left w:val="nil"/>
                <w:bottom w:val="nil"/>
                <w:right w:val="nil"/>
                <w:between w:val="nil"/>
              </w:pBdr>
              <w:tabs>
                <w:tab w:val="left" w:pos="130"/>
                <w:tab w:val="left" w:pos="175"/>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приемы структурирования информации; формат оформления результатов поиска информации; приемы работы с иноязычным текстом (включая нормативно-правовую документацию).</w:t>
            </w:r>
          </w:p>
          <w:p w14:paraId="00E0346B"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современная иноязычная научная и профессиональная терминология; содержание актуальной международной</w:t>
            </w:r>
          </w:p>
          <w:p w14:paraId="3447ACDC"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нормативно-правовой документации; пути и способы самообразования и повышения уровня владения иностранным языком.</w:t>
            </w:r>
          </w:p>
          <w:p w14:paraId="3CBF5268" w14:textId="77777777" w:rsidR="0070039F" w:rsidRPr="00F93DC0" w:rsidRDefault="0070039F" w:rsidP="00470043">
            <w:pPr>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 xml:space="preserve">правила построения простых и сложных предложений на профессиональные темы; основные общеупотребительные </w:t>
            </w:r>
            <w:r w:rsidRPr="00F93DC0">
              <w:rPr>
                <w:rFonts w:ascii="Times New Roman" w:eastAsia="Times New Roman" w:hAnsi="Times New Roman" w:cs="Times New Roman"/>
                <w:sz w:val="24"/>
                <w:szCs w:val="24"/>
              </w:rPr>
              <w:lastRenderedPageBreak/>
              <w:t xml:space="preserve">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 типы отношений внутри коллектива/ организации; основы проектной деятельности. </w:t>
            </w:r>
          </w:p>
          <w:p w14:paraId="12C94700" w14:textId="77777777" w:rsidR="0070039F" w:rsidRPr="00F93DC0" w:rsidRDefault="0070039F" w:rsidP="00470043">
            <w:pPr>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международная система классификации и маркировки химических веществ и смесей; расшифровка H-фраз и P-фраз на иностранном языке; сигнальные слова на иностранном языке; международные стандарты ISO в химической промышленности.</w:t>
            </w:r>
          </w:p>
          <w:p w14:paraId="4EB57350" w14:textId="77777777" w:rsidR="0070039F" w:rsidRPr="00F93DC0" w:rsidRDefault="0070039F" w:rsidP="00470043">
            <w:pPr>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 правила чтения текстов профессиональной направленности; современные средства и устройства информатизации; порядок их применения и программное обеспечение в профессиональной деятельности.</w:t>
            </w:r>
          </w:p>
          <w:p w14:paraId="22159344" w14:textId="77777777" w:rsidR="0070039F" w:rsidRPr="00F93DC0" w:rsidRDefault="0070039F" w:rsidP="00470043">
            <w:pPr>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профессиональная терминология; лексический минимум, относящийся к описанию предметов, средств и процессов профессиональной деятельности; приемы работы с иноязычным текстом (включая нормативно-правовую документацию); явления многозначности слов иностранного языка; основные различия систем иностранного и русского/родного языков.</w:t>
            </w:r>
          </w:p>
          <w:p w14:paraId="30BF4AF5"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r w:rsidRPr="00F93DC0">
              <w:rPr>
                <w:rFonts w:ascii="Times New Roman" w:eastAsia="Times New Roman" w:hAnsi="Times New Roman" w:cs="Times New Roman"/>
                <w:sz w:val="24"/>
                <w:szCs w:val="24"/>
              </w:rPr>
              <w:t>правила оформления деловой документации; правила деловой и корпоративной этики в условиях межкультурной коммуникации; структура делового письма; различия в американской и английской деловой терминологии.</w:t>
            </w:r>
          </w:p>
        </w:tc>
      </w:tr>
    </w:tbl>
    <w:p w14:paraId="3F4EDC52" w14:textId="4F6718B2" w:rsidR="0070039F" w:rsidRPr="00F93DC0" w:rsidRDefault="0070039F" w:rsidP="005A05E6">
      <w:pPr>
        <w:ind w:firstLine="709"/>
        <w:rPr>
          <w:rFonts w:ascii="Times New Roman" w:hAnsi="Times New Roman" w:cs="Times New Roman"/>
          <w:bCs/>
          <w:sz w:val="24"/>
          <w:szCs w:val="24"/>
        </w:rPr>
      </w:pPr>
    </w:p>
    <w:p w14:paraId="412B3583" w14:textId="31B0BC0E" w:rsidR="0070039F" w:rsidRPr="00F93DC0" w:rsidRDefault="0070039F" w:rsidP="005A05E6">
      <w:pPr>
        <w:ind w:firstLine="709"/>
        <w:rPr>
          <w:rFonts w:ascii="Times New Roman" w:hAnsi="Times New Roman" w:cs="Times New Roman"/>
          <w:bCs/>
          <w:sz w:val="24"/>
          <w:szCs w:val="24"/>
        </w:rPr>
      </w:pPr>
    </w:p>
    <w:p w14:paraId="0B6DCA98" w14:textId="0E01D68E" w:rsidR="001A2124" w:rsidRPr="00F93DC0" w:rsidRDefault="001A2124" w:rsidP="0070039F">
      <w:pPr>
        <w:rPr>
          <w:rFonts w:ascii="Times New Roman" w:hAnsi="Times New Roman" w:cs="Times New Roman"/>
          <w:bCs/>
          <w:sz w:val="24"/>
          <w:szCs w:val="24"/>
        </w:rPr>
      </w:pPr>
    </w:p>
    <w:p w14:paraId="7790B4F0" w14:textId="057A539A" w:rsidR="001A2124" w:rsidRPr="00F93DC0" w:rsidRDefault="001A2124" w:rsidP="005A05E6">
      <w:pPr>
        <w:ind w:firstLine="709"/>
        <w:rPr>
          <w:rFonts w:ascii="Times New Roman" w:hAnsi="Times New Roman" w:cs="Times New Roman"/>
          <w:bCs/>
          <w:sz w:val="24"/>
          <w:szCs w:val="24"/>
        </w:rPr>
      </w:pPr>
    </w:p>
    <w:p w14:paraId="6E6F7CCF" w14:textId="1D874541" w:rsidR="005A05E6" w:rsidRPr="00F93DC0" w:rsidRDefault="005A05E6" w:rsidP="004945BF">
      <w:pPr>
        <w:rPr>
          <w:rFonts w:ascii="Times New Roman" w:hAnsi="Times New Roman" w:cs="Times New Roman"/>
          <w:bCs/>
          <w:sz w:val="24"/>
          <w:szCs w:val="24"/>
        </w:rPr>
      </w:pPr>
    </w:p>
    <w:p w14:paraId="63DCE27F" w14:textId="77777777" w:rsidR="004929FB" w:rsidRDefault="004929FB" w:rsidP="005A05E6">
      <w:pPr>
        <w:pStyle w:val="1f"/>
        <w:rPr>
          <w:rFonts w:ascii="Times New Roman" w:hAnsi="Times New Roman"/>
        </w:rPr>
      </w:pPr>
      <w:r>
        <w:rPr>
          <w:rFonts w:ascii="Times New Roman" w:hAnsi="Times New Roman"/>
        </w:rPr>
        <w:br w:type="page"/>
      </w:r>
    </w:p>
    <w:p w14:paraId="4613FF7E" w14:textId="0CC104AC" w:rsidR="005A05E6" w:rsidRPr="00F93DC0" w:rsidRDefault="005A05E6" w:rsidP="005A05E6">
      <w:pPr>
        <w:pStyle w:val="1f"/>
        <w:rPr>
          <w:rFonts w:ascii="Times New Roman" w:hAnsi="Times New Roman"/>
          <w:lang w:val="ru-RU"/>
        </w:rPr>
      </w:pPr>
      <w:r w:rsidRPr="00F93DC0">
        <w:rPr>
          <w:rFonts w:ascii="Times New Roman" w:hAnsi="Times New Roman"/>
        </w:rPr>
        <w:lastRenderedPageBreak/>
        <w:t xml:space="preserve">2. Структура и содержание </w:t>
      </w:r>
      <w:r w:rsidRPr="00F93DC0">
        <w:rPr>
          <w:rFonts w:ascii="Times New Roman" w:hAnsi="Times New Roman"/>
          <w:lang w:val="ru-RU"/>
        </w:rPr>
        <w:t>ДИСЦИПЛИНЫ</w:t>
      </w:r>
    </w:p>
    <w:p w14:paraId="083D6D01" w14:textId="77777777" w:rsidR="005A05E6" w:rsidRPr="00F93DC0" w:rsidRDefault="005A05E6" w:rsidP="005A05E6">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A05E6" w:rsidRPr="00F93DC0" w14:paraId="5E413EB8" w14:textId="77777777" w:rsidTr="00470043">
        <w:trPr>
          <w:trHeight w:val="23"/>
        </w:trPr>
        <w:tc>
          <w:tcPr>
            <w:tcW w:w="2460" w:type="pct"/>
            <w:vAlign w:val="center"/>
          </w:tcPr>
          <w:p w14:paraId="378B65E1" w14:textId="77777777" w:rsidR="005A05E6" w:rsidRPr="00F93DC0" w:rsidRDefault="005A05E6"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79D02A26" w14:textId="77777777" w:rsidR="005A05E6" w:rsidRPr="00F93DC0" w:rsidRDefault="005A05E6"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41EDE399" w14:textId="77777777" w:rsidR="005A05E6" w:rsidRPr="00F93DC0" w:rsidRDefault="005A05E6"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5A05E6" w:rsidRPr="00F93DC0" w14:paraId="11B91659" w14:textId="77777777" w:rsidTr="00470043">
        <w:trPr>
          <w:trHeight w:val="23"/>
        </w:trPr>
        <w:tc>
          <w:tcPr>
            <w:tcW w:w="2460" w:type="pct"/>
            <w:vAlign w:val="center"/>
          </w:tcPr>
          <w:p w14:paraId="08100665" w14:textId="77777777" w:rsidR="005A05E6" w:rsidRPr="00F93DC0" w:rsidRDefault="005A05E6"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69D1F33B" w14:textId="5D2C44A5" w:rsidR="005A05E6" w:rsidRPr="00F93DC0" w:rsidRDefault="001A2124"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172</w:t>
            </w:r>
          </w:p>
        </w:tc>
        <w:tc>
          <w:tcPr>
            <w:tcW w:w="1345" w:type="pct"/>
            <w:vAlign w:val="center"/>
          </w:tcPr>
          <w:p w14:paraId="366D1486" w14:textId="78574D6D" w:rsidR="005A05E6" w:rsidRPr="00F93DC0" w:rsidRDefault="00B833EF" w:rsidP="00470043">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5A05E6" w:rsidRPr="00F93DC0" w14:paraId="38EF3E16" w14:textId="77777777" w:rsidTr="00470043">
        <w:trPr>
          <w:trHeight w:val="23"/>
        </w:trPr>
        <w:tc>
          <w:tcPr>
            <w:tcW w:w="2460" w:type="pct"/>
            <w:vAlign w:val="center"/>
          </w:tcPr>
          <w:p w14:paraId="0C1D2151" w14:textId="77777777" w:rsidR="005A05E6" w:rsidRPr="00F93DC0" w:rsidRDefault="005A05E6"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5493CD28" w14:textId="77777777" w:rsidR="005A05E6" w:rsidRPr="00F93DC0" w:rsidRDefault="005A05E6"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4532623B" w14:textId="77777777" w:rsidR="005A05E6" w:rsidRPr="00F93DC0" w:rsidRDefault="005A05E6"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5A05E6" w:rsidRPr="00F93DC0" w14:paraId="7025DBE7" w14:textId="77777777" w:rsidTr="00470043">
        <w:trPr>
          <w:trHeight w:val="23"/>
        </w:trPr>
        <w:tc>
          <w:tcPr>
            <w:tcW w:w="2460" w:type="pct"/>
            <w:vAlign w:val="center"/>
          </w:tcPr>
          <w:p w14:paraId="4D2DA4DD" w14:textId="77777777" w:rsidR="005A05E6" w:rsidRPr="00F93DC0" w:rsidRDefault="005A05E6"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6B1A8813" w14:textId="77777777" w:rsidR="005A05E6" w:rsidRPr="00F93DC0" w:rsidRDefault="005A05E6"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73E34047" w14:textId="77777777" w:rsidR="005A05E6" w:rsidRPr="00F93DC0" w:rsidRDefault="005A05E6"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5A05E6" w:rsidRPr="00F93DC0" w14:paraId="7B19C911" w14:textId="77777777" w:rsidTr="00470043">
        <w:trPr>
          <w:trHeight w:val="23"/>
        </w:trPr>
        <w:tc>
          <w:tcPr>
            <w:tcW w:w="2460" w:type="pct"/>
            <w:vAlign w:val="center"/>
          </w:tcPr>
          <w:p w14:paraId="77720D59" w14:textId="77777777" w:rsidR="005A05E6" w:rsidRPr="00F93DC0" w:rsidRDefault="005A05E6"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6D7706D7" w14:textId="284FC8D3" w:rsidR="005A05E6" w:rsidRPr="00F93DC0" w:rsidRDefault="001A2124" w:rsidP="00470043">
            <w:pPr>
              <w:jc w:val="center"/>
              <w:rPr>
                <w:rFonts w:ascii="Times New Roman" w:hAnsi="Times New Roman" w:cs="Times New Roman"/>
                <w:b/>
                <w:sz w:val="24"/>
                <w:szCs w:val="24"/>
              </w:rPr>
            </w:pPr>
            <w:r w:rsidRPr="00F93DC0">
              <w:rPr>
                <w:rFonts w:ascii="Times New Roman" w:hAnsi="Times New Roman" w:cs="Times New Roman"/>
                <w:b/>
                <w:sz w:val="24"/>
                <w:szCs w:val="24"/>
              </w:rPr>
              <w:t>172</w:t>
            </w:r>
          </w:p>
        </w:tc>
        <w:tc>
          <w:tcPr>
            <w:tcW w:w="1345" w:type="pct"/>
            <w:vAlign w:val="center"/>
          </w:tcPr>
          <w:p w14:paraId="0A4E5B86" w14:textId="484254CB" w:rsidR="005A05E6" w:rsidRPr="00F93DC0" w:rsidRDefault="001A2124" w:rsidP="00470043">
            <w:pPr>
              <w:jc w:val="center"/>
              <w:rPr>
                <w:rFonts w:ascii="Times New Roman" w:hAnsi="Times New Roman" w:cs="Times New Roman"/>
                <w:b/>
                <w:sz w:val="24"/>
                <w:szCs w:val="24"/>
              </w:rPr>
            </w:pPr>
            <w:r w:rsidRPr="00F93DC0">
              <w:rPr>
                <w:rFonts w:ascii="Times New Roman" w:hAnsi="Times New Roman" w:cs="Times New Roman"/>
                <w:b/>
                <w:sz w:val="24"/>
                <w:szCs w:val="24"/>
              </w:rPr>
              <w:t>70</w:t>
            </w:r>
          </w:p>
        </w:tc>
      </w:tr>
    </w:tbl>
    <w:p w14:paraId="27438385" w14:textId="77777777" w:rsidR="005A05E6" w:rsidRPr="00F93DC0" w:rsidRDefault="005A05E6" w:rsidP="005A05E6">
      <w:pPr>
        <w:rPr>
          <w:rFonts w:ascii="Times New Roman" w:hAnsi="Times New Roman" w:cs="Times New Roman"/>
          <w:iCs/>
          <w:sz w:val="24"/>
          <w:szCs w:val="24"/>
        </w:rPr>
      </w:pPr>
    </w:p>
    <w:p w14:paraId="37B88901" w14:textId="697886A8" w:rsidR="005A05E6" w:rsidRPr="00F93DC0" w:rsidRDefault="005A05E6" w:rsidP="005A05E6">
      <w:pPr>
        <w:rPr>
          <w:rFonts w:ascii="Times New Roman" w:hAnsi="Times New Roman" w:cs="Times New Roman"/>
          <w:iCs/>
          <w:sz w:val="24"/>
          <w:szCs w:val="24"/>
        </w:rPr>
      </w:pPr>
      <w:r w:rsidRPr="00F93DC0">
        <w:rPr>
          <w:rFonts w:ascii="Times New Roman" w:hAnsi="Times New Roman" w:cs="Times New Roman"/>
          <w:iCs/>
          <w:sz w:val="24"/>
          <w:szCs w:val="24"/>
        </w:rPr>
        <w:br w:type="page"/>
      </w:r>
    </w:p>
    <w:p w14:paraId="0EF90309" w14:textId="4FD2D623" w:rsidR="005A05E6" w:rsidRPr="00F93DC0" w:rsidRDefault="005A05E6" w:rsidP="004945BF">
      <w:pPr>
        <w:pStyle w:val="114"/>
        <w:rPr>
          <w:rFonts w:ascii="Times New Roman" w:hAnsi="Times New Roman"/>
        </w:rPr>
      </w:pPr>
      <w:r w:rsidRPr="00F93DC0">
        <w:rPr>
          <w:rFonts w:ascii="Times New Roman" w:hAnsi="Times New Roman"/>
        </w:rPr>
        <w:lastRenderedPageBreak/>
        <w:t>2.2. Примерное содержание 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14"/>
        <w:gridCol w:w="7420"/>
      </w:tblGrid>
      <w:tr w:rsidR="005170CB" w:rsidRPr="00F93DC0" w14:paraId="2D194DBF" w14:textId="77777777" w:rsidTr="00B833EF">
        <w:trPr>
          <w:trHeight w:val="20"/>
        </w:trPr>
        <w:tc>
          <w:tcPr>
            <w:tcW w:w="22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0E01F8"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Calibri" w:hAnsi="Times New Roman" w:cs="Times New Roman"/>
                <w:b/>
                <w:bCs/>
                <w:position w:val="-1"/>
                <w:lang w:val="en-US"/>
              </w:rPr>
              <w:t>Наименование</w:t>
            </w:r>
            <w:proofErr w:type="spellEnd"/>
            <w:r w:rsidRPr="00B833EF">
              <w:rPr>
                <w:rFonts w:ascii="Times New Roman" w:eastAsia="Calibri" w:hAnsi="Times New Roman" w:cs="Times New Roman"/>
                <w:b/>
                <w:bCs/>
                <w:position w:val="-1"/>
                <w:lang w:val="en-US"/>
              </w:rPr>
              <w:t xml:space="preserve"> </w:t>
            </w:r>
            <w:proofErr w:type="spellStart"/>
            <w:r w:rsidRPr="00B833EF">
              <w:rPr>
                <w:rFonts w:ascii="Times New Roman" w:eastAsia="Calibri" w:hAnsi="Times New Roman" w:cs="Times New Roman"/>
                <w:b/>
                <w:bCs/>
                <w:position w:val="-1"/>
                <w:lang w:val="en-US"/>
              </w:rPr>
              <w:t>разделов</w:t>
            </w:r>
            <w:proofErr w:type="spellEnd"/>
            <w:r w:rsidRPr="00B833EF">
              <w:rPr>
                <w:rFonts w:ascii="Times New Roman" w:eastAsia="Calibri" w:hAnsi="Times New Roman" w:cs="Times New Roman"/>
                <w:b/>
                <w:bCs/>
                <w:position w:val="-1"/>
                <w:lang w:val="en-US"/>
              </w:rPr>
              <w:t xml:space="preserve"> и </w:t>
            </w:r>
            <w:proofErr w:type="spellStart"/>
            <w:r w:rsidRPr="00B833EF">
              <w:rPr>
                <w:rFonts w:ascii="Times New Roman" w:eastAsia="Calibri" w:hAnsi="Times New Roman" w:cs="Times New Roman"/>
                <w:b/>
                <w:bCs/>
                <w:position w:val="-1"/>
                <w:lang w:val="en-US"/>
              </w:rPr>
              <w:t>тем</w:t>
            </w:r>
            <w:proofErr w:type="spellEnd"/>
          </w:p>
        </w:tc>
        <w:tc>
          <w:tcPr>
            <w:tcW w:w="74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CD4694"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B833EF">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5170CB" w:rsidRPr="00F93DC0" w14:paraId="26229F5A" w14:textId="77777777" w:rsidTr="00B833EF">
        <w:trPr>
          <w:trHeight w:val="315"/>
        </w:trPr>
        <w:tc>
          <w:tcPr>
            <w:tcW w:w="9634" w:type="dxa"/>
            <w:gridSpan w:val="2"/>
          </w:tcPr>
          <w:p w14:paraId="730F1EEF"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B833EF">
              <w:rPr>
                <w:rFonts w:ascii="Times New Roman" w:eastAsia="Times New Roman" w:hAnsi="Times New Roman" w:cs="Times New Roman"/>
                <w:b/>
                <w:color w:val="000000"/>
                <w:position w:val="-1"/>
                <w:lang w:val="en-US"/>
              </w:rPr>
              <w:t>Раздел</w:t>
            </w:r>
            <w:proofErr w:type="spellEnd"/>
            <w:r w:rsidRPr="00B833EF">
              <w:rPr>
                <w:rFonts w:ascii="Times New Roman" w:eastAsia="Times New Roman" w:hAnsi="Times New Roman" w:cs="Times New Roman"/>
                <w:b/>
                <w:color w:val="000000"/>
                <w:position w:val="-1"/>
                <w:lang w:val="en-US"/>
              </w:rPr>
              <w:t xml:space="preserve"> 1. </w:t>
            </w:r>
            <w:proofErr w:type="spellStart"/>
            <w:r w:rsidRPr="00B833EF">
              <w:rPr>
                <w:rFonts w:ascii="Times New Roman" w:eastAsia="Times New Roman" w:hAnsi="Times New Roman" w:cs="Times New Roman"/>
                <w:b/>
                <w:color w:val="000000"/>
                <w:position w:val="-1"/>
                <w:lang w:val="en-US"/>
              </w:rPr>
              <w:t>Вводно-коррективный</w:t>
            </w:r>
            <w:proofErr w:type="spellEnd"/>
            <w:r w:rsidRPr="00B833EF">
              <w:rPr>
                <w:rFonts w:ascii="Times New Roman" w:eastAsia="Times New Roman" w:hAnsi="Times New Roman" w:cs="Times New Roman"/>
                <w:b/>
                <w:color w:val="000000"/>
                <w:position w:val="-1"/>
                <w:lang w:val="en-US"/>
              </w:rPr>
              <w:t xml:space="preserve"> </w:t>
            </w:r>
            <w:proofErr w:type="spellStart"/>
            <w:r w:rsidRPr="00B833EF">
              <w:rPr>
                <w:rFonts w:ascii="Times New Roman" w:eastAsia="Times New Roman" w:hAnsi="Times New Roman" w:cs="Times New Roman"/>
                <w:b/>
                <w:color w:val="000000"/>
                <w:position w:val="-1"/>
                <w:lang w:val="en-US"/>
              </w:rPr>
              <w:t>курс</w:t>
            </w:r>
            <w:proofErr w:type="spellEnd"/>
            <w:r w:rsidRPr="00B833EF">
              <w:rPr>
                <w:rFonts w:ascii="Times New Roman" w:eastAsia="Times New Roman" w:hAnsi="Times New Roman" w:cs="Times New Roman"/>
                <w:b/>
                <w:color w:val="000000"/>
                <w:position w:val="-1"/>
              </w:rPr>
              <w:t xml:space="preserve"> (48)</w:t>
            </w:r>
          </w:p>
        </w:tc>
      </w:tr>
      <w:tr w:rsidR="005170CB" w:rsidRPr="00F93DC0" w14:paraId="1B720417" w14:textId="77777777" w:rsidTr="00B833EF">
        <w:trPr>
          <w:trHeight w:val="291"/>
        </w:trPr>
        <w:tc>
          <w:tcPr>
            <w:tcW w:w="2214" w:type="dxa"/>
            <w:vMerge w:val="restart"/>
            <w:tcBorders>
              <w:bottom w:val="single" w:sz="4" w:space="0" w:color="000000"/>
            </w:tcBorders>
          </w:tcPr>
          <w:p w14:paraId="19480229"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Тема 1.1.</w:t>
            </w:r>
          </w:p>
          <w:p w14:paraId="7A8796CA"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Система образования в России и за рубежом</w:t>
            </w:r>
          </w:p>
        </w:tc>
        <w:tc>
          <w:tcPr>
            <w:tcW w:w="7420" w:type="dxa"/>
            <w:tcBorders>
              <w:bottom w:val="single" w:sz="4" w:space="0" w:color="auto"/>
            </w:tcBorders>
            <w:vAlign w:val="center"/>
          </w:tcPr>
          <w:p w14:paraId="3EB0B08E" w14:textId="2BE9FBD4"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93DC0" w14:paraId="00329D7B" w14:textId="77777777" w:rsidTr="00B833EF">
        <w:trPr>
          <w:trHeight w:val="138"/>
        </w:trPr>
        <w:tc>
          <w:tcPr>
            <w:tcW w:w="2214" w:type="dxa"/>
            <w:vMerge/>
            <w:tcBorders>
              <w:bottom w:val="single" w:sz="4" w:space="0" w:color="000000"/>
            </w:tcBorders>
          </w:tcPr>
          <w:p w14:paraId="30041A45"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420" w:type="dxa"/>
            <w:tcBorders>
              <w:top w:val="single" w:sz="4" w:space="0" w:color="auto"/>
              <w:bottom w:val="single" w:sz="4" w:space="0" w:color="000000"/>
            </w:tcBorders>
            <w:vAlign w:val="center"/>
          </w:tcPr>
          <w:p w14:paraId="28708888" w14:textId="30D02385"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5170CB" w:rsidRPr="00F93DC0" w14:paraId="6DC1B1A8" w14:textId="77777777" w:rsidTr="00B833EF">
        <w:trPr>
          <w:trHeight w:val="20"/>
        </w:trPr>
        <w:tc>
          <w:tcPr>
            <w:tcW w:w="2214" w:type="dxa"/>
            <w:vMerge/>
            <w:tcBorders>
              <w:bottom w:val="single" w:sz="4" w:space="0" w:color="000000"/>
            </w:tcBorders>
          </w:tcPr>
          <w:p w14:paraId="0013AB4B"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0D9F13EC"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Образование в России и за рубежом, профессиональное образование. Виды учебных заведений в России и за рубежом. Уровни образования, способы получения образования. Сравнительная характеристика. Моя будущая профессия.</w:t>
            </w:r>
          </w:p>
          <w:p w14:paraId="2ACBF6A4"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FF0000"/>
                <w:position w:val="-1"/>
                <w:lang w:val="en-US"/>
              </w:rPr>
            </w:pPr>
            <w:r w:rsidRPr="00B833EF">
              <w:rPr>
                <w:rFonts w:ascii="Times New Roman" w:eastAsia="Times New Roman" w:hAnsi="Times New Roman" w:cs="Times New Roman"/>
                <w:color w:val="000000"/>
                <w:position w:val="-1"/>
              </w:rPr>
              <w:t xml:space="preserve">Грамматика. </w:t>
            </w:r>
            <w:r w:rsidRPr="00B833EF">
              <w:rPr>
                <w:rFonts w:ascii="Times New Roman" w:eastAsia="Times New Roman" w:hAnsi="Times New Roman" w:cs="Times New Roman"/>
                <w:color w:val="000000"/>
                <w:position w:val="-1"/>
                <w:lang w:val="en-US"/>
              </w:rPr>
              <w:t>Tenses</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Revision</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Present</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Past</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Future</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English Sentence Structure.</w:t>
            </w:r>
          </w:p>
        </w:tc>
      </w:tr>
      <w:tr w:rsidR="005170CB" w:rsidRPr="00F93DC0" w14:paraId="25CB6064" w14:textId="77777777" w:rsidTr="00B833EF">
        <w:trPr>
          <w:trHeight w:val="277"/>
        </w:trPr>
        <w:tc>
          <w:tcPr>
            <w:tcW w:w="2214" w:type="dxa"/>
            <w:vMerge/>
            <w:tcBorders>
              <w:bottom w:val="single" w:sz="4" w:space="0" w:color="000000"/>
            </w:tcBorders>
          </w:tcPr>
          <w:p w14:paraId="3AC97DFB"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vAlign w:val="center"/>
          </w:tcPr>
          <w:p w14:paraId="7A6DF4F7"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5EF2DB13" w14:textId="675B987F"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407082BD" w14:textId="77777777" w:rsidTr="00B833EF">
        <w:trPr>
          <w:trHeight w:val="297"/>
        </w:trPr>
        <w:tc>
          <w:tcPr>
            <w:tcW w:w="2214" w:type="dxa"/>
            <w:vMerge w:val="restart"/>
          </w:tcPr>
          <w:p w14:paraId="063D92CE" w14:textId="76D0DB6E"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Тема 1.2.</w:t>
            </w:r>
          </w:p>
          <w:p w14:paraId="03359E57"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Межличностные отношения.</w:t>
            </w:r>
            <w:r w:rsidRPr="00B833EF">
              <w:rPr>
                <w:rFonts w:ascii="Times New Roman" w:eastAsia="Times New Roman" w:hAnsi="Times New Roman" w:cs="Times New Roman"/>
                <w:b/>
                <w:bCs/>
                <w:color w:val="FF0000"/>
                <w:position w:val="-1"/>
              </w:rPr>
              <w:t xml:space="preserve"> </w:t>
            </w:r>
            <w:r w:rsidRPr="00B833EF">
              <w:rPr>
                <w:rFonts w:ascii="Times New Roman" w:eastAsia="Times New Roman" w:hAnsi="Times New Roman" w:cs="Times New Roman"/>
                <w:b/>
                <w:bCs/>
                <w:color w:val="000000"/>
                <w:position w:val="-1"/>
              </w:rPr>
              <w:t>Профессиональные взаимоотношения</w:t>
            </w:r>
          </w:p>
        </w:tc>
        <w:tc>
          <w:tcPr>
            <w:tcW w:w="7420" w:type="dxa"/>
            <w:tcBorders>
              <w:bottom w:val="single" w:sz="4" w:space="0" w:color="000000"/>
            </w:tcBorders>
            <w:vAlign w:val="center"/>
          </w:tcPr>
          <w:p w14:paraId="3B08173E" w14:textId="457EF5F5"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93DC0" w14:paraId="7054BE7A" w14:textId="77777777" w:rsidTr="00B833EF">
        <w:trPr>
          <w:trHeight w:val="1254"/>
        </w:trPr>
        <w:tc>
          <w:tcPr>
            <w:tcW w:w="2214" w:type="dxa"/>
            <w:vMerge/>
          </w:tcPr>
          <w:p w14:paraId="375455A4"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39664B45"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Характер и эмоции человека. Личностные качества, обеспечивающие успешность выполнения профессиональной деятельности. Типы взаимоотношений в организациях.</w:t>
            </w:r>
            <w:r w:rsidRPr="00B833EF">
              <w:rPr>
                <w:rFonts w:ascii="Times New Roman" w:eastAsia="Calibri" w:hAnsi="Times New Roman" w:cs="Times New Roman"/>
                <w:color w:val="000000"/>
                <w:position w:val="-1"/>
              </w:rPr>
              <w:t xml:space="preserve"> </w:t>
            </w:r>
            <w:r w:rsidRPr="00B833EF">
              <w:rPr>
                <w:rFonts w:ascii="Times New Roman" w:eastAsia="Times New Roman" w:hAnsi="Times New Roman" w:cs="Times New Roman"/>
                <w:color w:val="000000"/>
                <w:position w:val="-1"/>
              </w:rPr>
              <w:t>Профессиональная этика.</w:t>
            </w:r>
          </w:p>
          <w:p w14:paraId="246275FA"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FF0000"/>
                <w:position w:val="-1"/>
              </w:rPr>
            </w:pPr>
            <w:r w:rsidRPr="00B833EF">
              <w:rPr>
                <w:rFonts w:ascii="Times New Roman" w:eastAsia="Times New Roman" w:hAnsi="Times New Roman" w:cs="Times New Roman"/>
                <w:color w:val="000000"/>
                <w:position w:val="-1"/>
              </w:rPr>
              <w:t>Грамматика.</w:t>
            </w:r>
            <w:r w:rsidRPr="00B833EF">
              <w:rPr>
                <w:rFonts w:ascii="Times New Roman" w:eastAsia="Calibri"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Questions</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formation</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General</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Special</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Disjunctive</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Alternative</w:t>
            </w:r>
            <w:r w:rsidRPr="00B833EF">
              <w:rPr>
                <w:rFonts w:ascii="Times New Roman" w:eastAsia="Times New Roman" w:hAnsi="Times New Roman" w:cs="Times New Roman"/>
                <w:color w:val="000000"/>
                <w:position w:val="-1"/>
              </w:rPr>
              <w:t>.</w:t>
            </w:r>
          </w:p>
        </w:tc>
      </w:tr>
      <w:tr w:rsidR="005170CB" w:rsidRPr="00F93DC0" w14:paraId="39A1E7CF" w14:textId="77777777" w:rsidTr="00B833EF">
        <w:trPr>
          <w:trHeight w:val="319"/>
        </w:trPr>
        <w:tc>
          <w:tcPr>
            <w:tcW w:w="2214" w:type="dxa"/>
            <w:vMerge/>
          </w:tcPr>
          <w:p w14:paraId="7E1C332C"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vAlign w:val="center"/>
          </w:tcPr>
          <w:p w14:paraId="617184EB"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1AE40BB5" w14:textId="5B051B63"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2AD8F823" w14:textId="77777777" w:rsidTr="00B833EF">
        <w:trPr>
          <w:trHeight w:val="418"/>
        </w:trPr>
        <w:tc>
          <w:tcPr>
            <w:tcW w:w="2214" w:type="dxa"/>
            <w:vMerge w:val="restart"/>
          </w:tcPr>
          <w:p w14:paraId="1346CDDD"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Тема 1.3.</w:t>
            </w:r>
          </w:p>
          <w:p w14:paraId="1E544CB6"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Великие ученые-изобретатели и их открытия</w:t>
            </w:r>
          </w:p>
        </w:tc>
        <w:tc>
          <w:tcPr>
            <w:tcW w:w="7420" w:type="dxa"/>
            <w:vAlign w:val="center"/>
          </w:tcPr>
          <w:p w14:paraId="230FA927" w14:textId="37AF0C50"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9A2DD2" w14:paraId="5A37494E" w14:textId="77777777" w:rsidTr="00B833EF">
        <w:trPr>
          <w:trHeight w:val="397"/>
        </w:trPr>
        <w:tc>
          <w:tcPr>
            <w:tcW w:w="2214" w:type="dxa"/>
            <w:vMerge/>
          </w:tcPr>
          <w:p w14:paraId="60B42EAE"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vAlign w:val="center"/>
          </w:tcPr>
          <w:p w14:paraId="7B6FAC7D"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Из истории химии. Ю. Л. Мейер, Д. И. Менделеев. Научный вклад.</w:t>
            </w:r>
            <w:r w:rsidRPr="00B833EF">
              <w:rPr>
                <w:rFonts w:ascii="Times New Roman" w:eastAsia="Calibri" w:hAnsi="Times New Roman" w:cs="Times New Roman"/>
                <w:color w:val="000000"/>
                <w:position w:val="-1"/>
              </w:rPr>
              <w:t xml:space="preserve"> </w:t>
            </w:r>
            <w:r w:rsidRPr="00B833EF">
              <w:rPr>
                <w:rFonts w:ascii="Times New Roman" w:eastAsia="Times New Roman" w:hAnsi="Times New Roman" w:cs="Times New Roman"/>
                <w:color w:val="000000"/>
                <w:position w:val="-1"/>
              </w:rPr>
              <w:t>Периодическая таблица Менделеева, общие сведения.</w:t>
            </w:r>
          </w:p>
          <w:p w14:paraId="06392B1A"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Грамматика</w:t>
            </w:r>
            <w:proofErr w:type="spellEnd"/>
            <w:r w:rsidRPr="00B833EF">
              <w:rPr>
                <w:rFonts w:ascii="Times New Roman" w:eastAsia="Times New Roman" w:hAnsi="Times New Roman" w:cs="Times New Roman"/>
                <w:color w:val="000000"/>
                <w:position w:val="-1"/>
                <w:lang w:val="en-US"/>
              </w:rPr>
              <w:t>. Sequence of Tenses.</w:t>
            </w:r>
            <w:r w:rsidRPr="00B833EF">
              <w:rPr>
                <w:rFonts w:ascii="Times New Roman" w:eastAsia="Calibri" w:hAnsi="Times New Roman" w:cs="Times New Roman"/>
                <w:color w:val="000000"/>
                <w:position w:val="-1"/>
                <w:lang w:val="en-US"/>
              </w:rPr>
              <w:t xml:space="preserve"> C</w:t>
            </w:r>
            <w:r w:rsidRPr="00B833EF">
              <w:rPr>
                <w:rFonts w:ascii="Times New Roman" w:eastAsia="Times New Roman" w:hAnsi="Times New Roman" w:cs="Times New Roman"/>
                <w:color w:val="000000"/>
                <w:position w:val="-1"/>
                <w:lang w:val="en-US"/>
              </w:rPr>
              <w:t>hoice of the verb tense in the subordinate clause.</w:t>
            </w:r>
          </w:p>
        </w:tc>
      </w:tr>
      <w:tr w:rsidR="005170CB" w:rsidRPr="00F93DC0" w14:paraId="619E6240" w14:textId="77777777" w:rsidTr="00B833EF">
        <w:trPr>
          <w:trHeight w:val="418"/>
        </w:trPr>
        <w:tc>
          <w:tcPr>
            <w:tcW w:w="2214" w:type="dxa"/>
            <w:vMerge/>
          </w:tcPr>
          <w:p w14:paraId="16040C68"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vAlign w:val="center"/>
          </w:tcPr>
          <w:p w14:paraId="7452F1E8"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345CA7CE" w14:textId="2D1741C0"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7AA0ACC8" w14:textId="77777777" w:rsidTr="00B833EF">
        <w:trPr>
          <w:trHeight w:val="276"/>
        </w:trPr>
        <w:tc>
          <w:tcPr>
            <w:tcW w:w="9634" w:type="dxa"/>
            <w:gridSpan w:val="2"/>
            <w:tcBorders>
              <w:right w:val="single" w:sz="4" w:space="0" w:color="auto"/>
            </w:tcBorders>
          </w:tcPr>
          <w:p w14:paraId="142C17FB"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B833EF">
              <w:rPr>
                <w:rFonts w:ascii="Times New Roman" w:eastAsia="Times New Roman" w:hAnsi="Times New Roman" w:cs="Times New Roman"/>
                <w:b/>
                <w:color w:val="000000"/>
                <w:position w:val="-1"/>
                <w:lang w:val="en-US"/>
              </w:rPr>
              <w:t>Раздел</w:t>
            </w:r>
            <w:proofErr w:type="spellEnd"/>
            <w:r w:rsidRPr="00B833EF">
              <w:rPr>
                <w:rFonts w:ascii="Times New Roman" w:eastAsia="Times New Roman" w:hAnsi="Times New Roman" w:cs="Times New Roman"/>
                <w:b/>
                <w:color w:val="000000"/>
                <w:position w:val="-1"/>
                <w:lang w:val="en-US"/>
              </w:rPr>
              <w:t xml:space="preserve"> 2. </w:t>
            </w:r>
            <w:proofErr w:type="spellStart"/>
            <w:r w:rsidRPr="00B833EF">
              <w:rPr>
                <w:rFonts w:ascii="Times New Roman" w:eastAsia="Times New Roman" w:hAnsi="Times New Roman" w:cs="Times New Roman"/>
                <w:b/>
                <w:color w:val="000000"/>
                <w:position w:val="-1"/>
                <w:lang w:val="en-US"/>
              </w:rPr>
              <w:t>Профессионально-ориентированный</w:t>
            </w:r>
            <w:proofErr w:type="spellEnd"/>
            <w:r w:rsidRPr="00B833EF">
              <w:rPr>
                <w:rFonts w:ascii="Times New Roman" w:eastAsia="Times New Roman" w:hAnsi="Times New Roman" w:cs="Times New Roman"/>
                <w:b/>
                <w:color w:val="000000"/>
                <w:position w:val="-1"/>
                <w:lang w:val="en-US"/>
              </w:rPr>
              <w:t xml:space="preserve"> </w:t>
            </w:r>
            <w:proofErr w:type="spellStart"/>
            <w:r w:rsidRPr="00B833EF">
              <w:rPr>
                <w:rFonts w:ascii="Times New Roman" w:eastAsia="Times New Roman" w:hAnsi="Times New Roman" w:cs="Times New Roman"/>
                <w:b/>
                <w:color w:val="000000"/>
                <w:position w:val="-1"/>
                <w:lang w:val="en-US"/>
              </w:rPr>
              <w:t>курс</w:t>
            </w:r>
            <w:proofErr w:type="spellEnd"/>
            <w:r w:rsidRPr="00B833EF">
              <w:rPr>
                <w:rFonts w:ascii="Times New Roman" w:eastAsia="Times New Roman" w:hAnsi="Times New Roman" w:cs="Times New Roman"/>
                <w:b/>
                <w:color w:val="000000"/>
                <w:position w:val="-1"/>
              </w:rPr>
              <w:t xml:space="preserve"> (76)</w:t>
            </w:r>
          </w:p>
        </w:tc>
      </w:tr>
      <w:tr w:rsidR="005170CB" w:rsidRPr="00F93DC0" w14:paraId="55E48699" w14:textId="77777777" w:rsidTr="00B833EF">
        <w:trPr>
          <w:trHeight w:val="20"/>
        </w:trPr>
        <w:tc>
          <w:tcPr>
            <w:tcW w:w="2214" w:type="dxa"/>
            <w:vMerge w:val="restart"/>
          </w:tcPr>
          <w:p w14:paraId="01116221"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Тема</w:t>
            </w:r>
            <w:proofErr w:type="spellEnd"/>
            <w:r w:rsidRPr="00B833EF">
              <w:rPr>
                <w:rFonts w:ascii="Times New Roman" w:eastAsia="Times New Roman" w:hAnsi="Times New Roman" w:cs="Times New Roman"/>
                <w:b/>
                <w:color w:val="000000"/>
                <w:position w:val="-1"/>
                <w:lang w:val="en-US"/>
              </w:rPr>
              <w:t xml:space="preserve"> 2.1.</w:t>
            </w:r>
          </w:p>
          <w:p w14:paraId="12EE4E01"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Химическая</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технология</w:t>
            </w:r>
            <w:proofErr w:type="spellEnd"/>
          </w:p>
        </w:tc>
        <w:tc>
          <w:tcPr>
            <w:tcW w:w="7420" w:type="dxa"/>
            <w:tcBorders>
              <w:right w:val="single" w:sz="4" w:space="0" w:color="auto"/>
            </w:tcBorders>
          </w:tcPr>
          <w:p w14:paraId="5B3330D0" w14:textId="51781D65"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93DC0" w14:paraId="664BD412" w14:textId="77777777" w:rsidTr="00B833EF">
        <w:trPr>
          <w:trHeight w:val="20"/>
        </w:trPr>
        <w:tc>
          <w:tcPr>
            <w:tcW w:w="2214" w:type="dxa"/>
            <w:vMerge/>
          </w:tcPr>
          <w:p w14:paraId="3B0C7473"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67DC2396"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Классификация. Современные задачи химической технологии. «Зеленые технологии». Технологии будущего.</w:t>
            </w:r>
            <w:r w:rsidRPr="00B833EF">
              <w:rPr>
                <w:rFonts w:ascii="Times New Roman" w:eastAsia="Calibri" w:hAnsi="Times New Roman" w:cs="Times New Roman"/>
                <w:color w:val="000000"/>
                <w:position w:val="-1"/>
              </w:rPr>
              <w:t xml:space="preserve"> </w:t>
            </w:r>
            <w:r w:rsidRPr="00B833EF">
              <w:rPr>
                <w:rFonts w:ascii="Times New Roman" w:eastAsia="Times New Roman" w:hAnsi="Times New Roman" w:cs="Times New Roman"/>
                <w:color w:val="000000"/>
                <w:position w:val="-1"/>
              </w:rPr>
              <w:t xml:space="preserve">Основные понятия в химии. </w:t>
            </w:r>
            <w:proofErr w:type="spellStart"/>
            <w:r w:rsidRPr="00B833EF">
              <w:rPr>
                <w:rFonts w:ascii="Times New Roman" w:eastAsia="Times New Roman" w:hAnsi="Times New Roman" w:cs="Times New Roman"/>
                <w:color w:val="000000"/>
                <w:position w:val="-1"/>
                <w:lang w:val="en-US"/>
              </w:rPr>
              <w:t>Профессиональная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терминология</w:t>
            </w:r>
            <w:proofErr w:type="spellEnd"/>
            <w:r w:rsidRPr="00B833EF">
              <w:rPr>
                <w:rFonts w:ascii="Times New Roman" w:eastAsia="Times New Roman" w:hAnsi="Times New Roman" w:cs="Times New Roman"/>
                <w:color w:val="000000"/>
                <w:position w:val="-1"/>
                <w:lang w:val="en-US"/>
              </w:rPr>
              <w:t>.</w:t>
            </w:r>
          </w:p>
          <w:p w14:paraId="034E1A19"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Грамматика</w:t>
            </w:r>
            <w:proofErr w:type="spellEnd"/>
            <w:r w:rsidRPr="00B833EF">
              <w:rPr>
                <w:rFonts w:ascii="Times New Roman" w:eastAsia="Times New Roman" w:hAnsi="Times New Roman" w:cs="Times New Roman"/>
                <w:color w:val="000000"/>
                <w:position w:val="-1"/>
                <w:lang w:val="en-US"/>
              </w:rPr>
              <w:t>. Modal verbs and Similar Expressions.</w:t>
            </w:r>
          </w:p>
        </w:tc>
      </w:tr>
      <w:tr w:rsidR="005170CB" w:rsidRPr="00F93DC0" w14:paraId="63F2F614" w14:textId="77777777" w:rsidTr="00B833EF">
        <w:trPr>
          <w:trHeight w:val="20"/>
        </w:trPr>
        <w:tc>
          <w:tcPr>
            <w:tcW w:w="2214" w:type="dxa"/>
            <w:vMerge/>
          </w:tcPr>
          <w:p w14:paraId="0613B014"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36101611"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3C56AB35" w14:textId="222B5255"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295E8F34" w14:textId="77777777" w:rsidTr="00B833EF">
        <w:trPr>
          <w:trHeight w:val="20"/>
        </w:trPr>
        <w:tc>
          <w:tcPr>
            <w:tcW w:w="2214" w:type="dxa"/>
            <w:vMerge w:val="restart"/>
          </w:tcPr>
          <w:p w14:paraId="7AD757B2"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Тема 2.2.</w:t>
            </w:r>
          </w:p>
          <w:p w14:paraId="324C403A"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Химические элементы, соединения, связи и реакции</w:t>
            </w:r>
          </w:p>
        </w:tc>
        <w:tc>
          <w:tcPr>
            <w:tcW w:w="7420" w:type="dxa"/>
          </w:tcPr>
          <w:p w14:paraId="3248AE96" w14:textId="080C9EB6"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93DC0" w14:paraId="0C222028" w14:textId="77777777" w:rsidTr="00B833EF">
        <w:trPr>
          <w:trHeight w:val="20"/>
        </w:trPr>
        <w:tc>
          <w:tcPr>
            <w:tcW w:w="2214" w:type="dxa"/>
            <w:vMerge/>
          </w:tcPr>
          <w:p w14:paraId="2BA88825"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7B7BCD80"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Периодическая таблица химических элементов. Основные химические соединения. Виды химических реакций. Система классификации и маркировки химических веществ, СГС (</w:t>
            </w:r>
            <w:r w:rsidRPr="00B833EF">
              <w:rPr>
                <w:rFonts w:ascii="Times New Roman" w:eastAsia="Times New Roman" w:hAnsi="Times New Roman" w:cs="Times New Roman"/>
                <w:color w:val="000000"/>
                <w:position w:val="-1"/>
                <w:lang w:val="en-US"/>
              </w:rPr>
              <w:t>Globally</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Harmonized</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System</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of</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Classification</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and</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Labelling</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of</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Chemicals</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GHS</w:t>
            </w:r>
            <w:r w:rsidRPr="00B833EF">
              <w:rPr>
                <w:rFonts w:ascii="Times New Roman" w:eastAsia="Times New Roman" w:hAnsi="Times New Roman" w:cs="Times New Roman"/>
                <w:color w:val="000000"/>
                <w:position w:val="-1"/>
              </w:rPr>
              <w:t>). Международные карты химической безопасности (</w:t>
            </w:r>
            <w:r w:rsidRPr="00B833EF">
              <w:rPr>
                <w:rFonts w:ascii="Times New Roman" w:eastAsia="Times New Roman" w:hAnsi="Times New Roman" w:cs="Times New Roman"/>
                <w:color w:val="000000"/>
                <w:position w:val="-1"/>
                <w:lang w:val="en-US"/>
              </w:rPr>
              <w:t>ICSCs</w:t>
            </w:r>
            <w:r w:rsidRPr="00B833EF">
              <w:rPr>
                <w:rFonts w:ascii="Times New Roman" w:eastAsia="Times New Roman" w:hAnsi="Times New Roman" w:cs="Times New Roman"/>
                <w:color w:val="000000"/>
                <w:position w:val="-1"/>
              </w:rPr>
              <w:t>).</w:t>
            </w:r>
          </w:p>
          <w:p w14:paraId="5787B470"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Грамматика. </w:t>
            </w:r>
            <w:r w:rsidRPr="00B833EF">
              <w:rPr>
                <w:rFonts w:ascii="Times New Roman" w:eastAsia="Times New Roman" w:hAnsi="Times New Roman" w:cs="Times New Roman"/>
                <w:color w:val="000000"/>
                <w:position w:val="-1"/>
                <w:lang w:val="en-US"/>
              </w:rPr>
              <w:t>Direct</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and</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indirect</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speech</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Affirmative Sentences. Indirect Questions.</w:t>
            </w:r>
          </w:p>
        </w:tc>
      </w:tr>
      <w:tr w:rsidR="005170CB" w:rsidRPr="00F93DC0" w14:paraId="4528F995" w14:textId="77777777" w:rsidTr="00B833EF">
        <w:trPr>
          <w:trHeight w:val="20"/>
        </w:trPr>
        <w:tc>
          <w:tcPr>
            <w:tcW w:w="2214" w:type="dxa"/>
            <w:vMerge/>
          </w:tcPr>
          <w:p w14:paraId="14384E7D"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3CCF69D2"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4F27CE7A" w14:textId="7C1B5FE6"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022F632F" w14:textId="77777777" w:rsidTr="00B833EF">
        <w:trPr>
          <w:trHeight w:val="20"/>
        </w:trPr>
        <w:tc>
          <w:tcPr>
            <w:tcW w:w="2214" w:type="dxa"/>
            <w:vMerge w:val="restart"/>
          </w:tcPr>
          <w:p w14:paraId="4FFBAC1C"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roofErr w:type="spellStart"/>
            <w:r w:rsidRPr="00B833EF">
              <w:rPr>
                <w:rFonts w:ascii="Times New Roman" w:eastAsia="Times New Roman" w:hAnsi="Times New Roman" w:cs="Times New Roman"/>
                <w:b/>
                <w:color w:val="000000"/>
                <w:position w:val="-1"/>
                <w:lang w:val="en-US"/>
              </w:rPr>
              <w:t>Тема</w:t>
            </w:r>
            <w:proofErr w:type="spellEnd"/>
            <w:r w:rsidRPr="00B833EF">
              <w:rPr>
                <w:rFonts w:ascii="Times New Roman" w:eastAsia="Times New Roman" w:hAnsi="Times New Roman" w:cs="Times New Roman"/>
                <w:b/>
                <w:color w:val="000000"/>
                <w:position w:val="-1"/>
                <w:lang w:val="en-US"/>
              </w:rPr>
              <w:t xml:space="preserve"> 2.3.</w:t>
            </w:r>
          </w:p>
          <w:p w14:paraId="050685FE"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roofErr w:type="spellStart"/>
            <w:r w:rsidRPr="00B833EF">
              <w:rPr>
                <w:rFonts w:ascii="Times New Roman" w:eastAsia="Times New Roman" w:hAnsi="Times New Roman" w:cs="Times New Roman"/>
                <w:b/>
                <w:color w:val="000000"/>
                <w:position w:val="-1"/>
                <w:lang w:val="en-US"/>
              </w:rPr>
              <w:t>Эра</w:t>
            </w:r>
            <w:proofErr w:type="spellEnd"/>
            <w:r w:rsidRPr="00B833EF">
              <w:rPr>
                <w:rFonts w:ascii="Times New Roman" w:eastAsia="Times New Roman" w:hAnsi="Times New Roman" w:cs="Times New Roman"/>
                <w:b/>
                <w:color w:val="000000"/>
                <w:position w:val="-1"/>
                <w:lang w:val="en-US"/>
              </w:rPr>
              <w:t xml:space="preserve"> </w:t>
            </w:r>
            <w:proofErr w:type="spellStart"/>
            <w:r w:rsidRPr="00B833EF">
              <w:rPr>
                <w:rFonts w:ascii="Times New Roman" w:eastAsia="Times New Roman" w:hAnsi="Times New Roman" w:cs="Times New Roman"/>
                <w:b/>
                <w:color w:val="000000"/>
                <w:position w:val="-1"/>
                <w:lang w:val="en-US"/>
              </w:rPr>
              <w:t>полимеров</w:t>
            </w:r>
            <w:proofErr w:type="spellEnd"/>
          </w:p>
        </w:tc>
        <w:tc>
          <w:tcPr>
            <w:tcW w:w="7420" w:type="dxa"/>
          </w:tcPr>
          <w:p w14:paraId="664F1040" w14:textId="6731589F"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93DC0" w14:paraId="0DCCD49D" w14:textId="77777777" w:rsidTr="00B833EF">
        <w:trPr>
          <w:trHeight w:val="20"/>
        </w:trPr>
        <w:tc>
          <w:tcPr>
            <w:tcW w:w="2214" w:type="dxa"/>
            <w:vMerge/>
          </w:tcPr>
          <w:p w14:paraId="6EFCC62E"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724BD72F"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Классификация полимеров, типы полимеров и их применение. Пластмассы и </w:t>
            </w:r>
            <w:r w:rsidRPr="00B833EF">
              <w:rPr>
                <w:rFonts w:ascii="Times New Roman" w:eastAsia="Times New Roman" w:hAnsi="Times New Roman" w:cs="Times New Roman"/>
                <w:color w:val="000000"/>
                <w:position w:val="-1"/>
              </w:rPr>
              <w:lastRenderedPageBreak/>
              <w:t>эластомеры: сходство и различия.</w:t>
            </w:r>
            <w:r w:rsidRPr="00B833EF">
              <w:rPr>
                <w:rFonts w:ascii="Times New Roman" w:eastAsia="Calibri" w:hAnsi="Times New Roman" w:cs="Times New Roman"/>
                <w:color w:val="000000"/>
                <w:position w:val="-1"/>
              </w:rPr>
              <w:t xml:space="preserve"> </w:t>
            </w:r>
            <w:proofErr w:type="spellStart"/>
            <w:r w:rsidRPr="00B833EF">
              <w:rPr>
                <w:rFonts w:ascii="Times New Roman" w:eastAsia="Times New Roman" w:hAnsi="Times New Roman" w:cs="Times New Roman"/>
                <w:color w:val="000000"/>
                <w:position w:val="-1"/>
                <w:lang w:val="en-US"/>
              </w:rPr>
              <w:t>Реактопласты</w:t>
            </w:r>
            <w:proofErr w:type="spellEnd"/>
            <w:r w:rsidRPr="00B833EF">
              <w:rPr>
                <w:rFonts w:ascii="Times New Roman" w:eastAsia="Times New Roman" w:hAnsi="Times New Roman" w:cs="Times New Roman"/>
                <w:color w:val="000000"/>
                <w:position w:val="-1"/>
                <w:lang w:val="en-US"/>
              </w:rPr>
              <w:t xml:space="preserve"> и </w:t>
            </w:r>
            <w:proofErr w:type="spellStart"/>
            <w:r w:rsidRPr="00B833EF">
              <w:rPr>
                <w:rFonts w:ascii="Times New Roman" w:eastAsia="Times New Roman" w:hAnsi="Times New Roman" w:cs="Times New Roman"/>
                <w:color w:val="000000"/>
                <w:position w:val="-1"/>
                <w:lang w:val="en-US"/>
              </w:rPr>
              <w:t>термопласты</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Области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применения</w:t>
            </w:r>
            <w:proofErr w:type="spellEnd"/>
            <w:r w:rsidRPr="00B833EF">
              <w:rPr>
                <w:rFonts w:ascii="Times New Roman" w:eastAsia="Times New Roman" w:hAnsi="Times New Roman" w:cs="Times New Roman"/>
                <w:color w:val="000000"/>
                <w:position w:val="-1"/>
                <w:lang w:val="en-US"/>
              </w:rPr>
              <w:t xml:space="preserve">. </w:t>
            </w:r>
          </w:p>
          <w:p w14:paraId="628B1C62"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Грамматика</w:t>
            </w:r>
            <w:proofErr w:type="spellEnd"/>
            <w:r w:rsidRPr="00B833EF">
              <w:rPr>
                <w:rFonts w:ascii="Times New Roman" w:eastAsia="Times New Roman" w:hAnsi="Times New Roman" w:cs="Times New Roman"/>
                <w:color w:val="000000"/>
                <w:position w:val="-1"/>
                <w:lang w:val="en-US"/>
              </w:rPr>
              <w:t>. Infinitive. Gerund. Participle.</w:t>
            </w:r>
          </w:p>
        </w:tc>
      </w:tr>
      <w:tr w:rsidR="005170CB" w:rsidRPr="00F93DC0" w14:paraId="3D126329" w14:textId="77777777" w:rsidTr="00B833EF">
        <w:trPr>
          <w:trHeight w:val="20"/>
        </w:trPr>
        <w:tc>
          <w:tcPr>
            <w:tcW w:w="2214" w:type="dxa"/>
            <w:vMerge/>
          </w:tcPr>
          <w:p w14:paraId="06054BED"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0BB338AF"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143E821E" w14:textId="75923862"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2F1EA464" w14:textId="77777777" w:rsidTr="00B833EF">
        <w:trPr>
          <w:trHeight w:val="20"/>
        </w:trPr>
        <w:tc>
          <w:tcPr>
            <w:tcW w:w="2214" w:type="dxa"/>
            <w:vMerge w:val="restart"/>
          </w:tcPr>
          <w:p w14:paraId="0572E075"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Тема 2.4.</w:t>
            </w:r>
          </w:p>
          <w:p w14:paraId="2319A3B3"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Технологические процессы химической промышленности</w:t>
            </w:r>
          </w:p>
          <w:p w14:paraId="29A9D089"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72B1EEAF" w14:textId="6B21C7EA"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9A2DD2" w14:paraId="09475148" w14:textId="77777777" w:rsidTr="00B833EF">
        <w:trPr>
          <w:trHeight w:val="20"/>
        </w:trPr>
        <w:tc>
          <w:tcPr>
            <w:tcW w:w="2214" w:type="dxa"/>
            <w:vMerge/>
          </w:tcPr>
          <w:p w14:paraId="45954AB2"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0B5F7B9D"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Технологическое оборудование и инструменты.</w:t>
            </w:r>
            <w:r w:rsidRPr="00B833EF">
              <w:rPr>
                <w:rFonts w:ascii="Times New Roman" w:eastAsia="Calibri" w:hAnsi="Times New Roman" w:cs="Times New Roman"/>
                <w:color w:val="000000"/>
                <w:position w:val="-1"/>
              </w:rPr>
              <w:t xml:space="preserve"> </w:t>
            </w:r>
            <w:r w:rsidRPr="00B833EF">
              <w:rPr>
                <w:rFonts w:ascii="Times New Roman" w:eastAsia="Times New Roman" w:hAnsi="Times New Roman" w:cs="Times New Roman"/>
                <w:color w:val="000000"/>
                <w:position w:val="-1"/>
              </w:rPr>
              <w:t xml:space="preserve">Современные средства механизации, автоматизации. Принципы и процесс полимеризации. Международные стандарты </w:t>
            </w:r>
            <w:r w:rsidRPr="00B833EF">
              <w:rPr>
                <w:rFonts w:ascii="Times New Roman" w:eastAsia="Times New Roman" w:hAnsi="Times New Roman" w:cs="Times New Roman"/>
                <w:color w:val="000000"/>
                <w:position w:val="-1"/>
                <w:lang w:val="en-US"/>
              </w:rPr>
              <w:t>ISO</w:t>
            </w:r>
            <w:r w:rsidRPr="00B833EF">
              <w:rPr>
                <w:rFonts w:ascii="Times New Roman" w:eastAsia="Times New Roman" w:hAnsi="Times New Roman" w:cs="Times New Roman"/>
                <w:color w:val="000000"/>
                <w:position w:val="-1"/>
              </w:rPr>
              <w:t xml:space="preserve"> в химической промышленности.</w:t>
            </w:r>
          </w:p>
          <w:p w14:paraId="6915ED8E"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Грамматика</w:t>
            </w:r>
            <w:proofErr w:type="spellEnd"/>
            <w:r w:rsidRPr="00B833EF">
              <w:rPr>
                <w:rFonts w:ascii="Times New Roman" w:eastAsia="Times New Roman" w:hAnsi="Times New Roman" w:cs="Times New Roman"/>
                <w:color w:val="000000"/>
                <w:position w:val="-1"/>
                <w:lang w:val="en-US"/>
              </w:rPr>
              <w:t>. Complex Object. Complex Subject.</w:t>
            </w:r>
          </w:p>
        </w:tc>
      </w:tr>
      <w:tr w:rsidR="005170CB" w:rsidRPr="00F93DC0" w14:paraId="5BF91592" w14:textId="77777777" w:rsidTr="00B833EF">
        <w:trPr>
          <w:trHeight w:val="20"/>
        </w:trPr>
        <w:tc>
          <w:tcPr>
            <w:tcW w:w="2214" w:type="dxa"/>
            <w:vMerge/>
          </w:tcPr>
          <w:p w14:paraId="1005F1D4"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1BDE75A3"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4F1B0E1C" w14:textId="4053AA75"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30FF80C4" w14:textId="77777777" w:rsidTr="00B833EF">
        <w:trPr>
          <w:trHeight w:val="20"/>
        </w:trPr>
        <w:tc>
          <w:tcPr>
            <w:tcW w:w="2214" w:type="dxa"/>
            <w:vMerge w:val="restart"/>
          </w:tcPr>
          <w:p w14:paraId="7DBD743A" w14:textId="77777777" w:rsidR="005170CB" w:rsidRPr="00B833EF" w:rsidRDefault="005170CB" w:rsidP="00B833EF">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Тема</w:t>
            </w:r>
            <w:proofErr w:type="spellEnd"/>
            <w:r w:rsidRPr="00B833EF">
              <w:rPr>
                <w:rFonts w:ascii="Times New Roman" w:eastAsia="Times New Roman" w:hAnsi="Times New Roman" w:cs="Times New Roman"/>
                <w:b/>
                <w:color w:val="000000"/>
                <w:position w:val="-1"/>
                <w:lang w:val="en-US"/>
              </w:rPr>
              <w:t xml:space="preserve"> 2.5.</w:t>
            </w:r>
          </w:p>
          <w:p w14:paraId="6820CE61"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Химическая</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лаборатория</w:t>
            </w:r>
            <w:proofErr w:type="spellEnd"/>
          </w:p>
        </w:tc>
        <w:tc>
          <w:tcPr>
            <w:tcW w:w="7420" w:type="dxa"/>
          </w:tcPr>
          <w:p w14:paraId="4D9A3C13" w14:textId="09FF5B64"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93DC0" w14:paraId="1DD59ACA" w14:textId="77777777" w:rsidTr="00B833EF">
        <w:trPr>
          <w:trHeight w:val="20"/>
        </w:trPr>
        <w:tc>
          <w:tcPr>
            <w:tcW w:w="2214" w:type="dxa"/>
            <w:vMerge/>
          </w:tcPr>
          <w:p w14:paraId="54FBAD34"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5630811A"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Лабораторное оборудование. Общие правила поведения в лаборатории.</w:t>
            </w:r>
            <w:r w:rsidRPr="00B833EF">
              <w:rPr>
                <w:rFonts w:ascii="Times New Roman" w:eastAsia="Calibri" w:hAnsi="Times New Roman" w:cs="Times New Roman"/>
                <w:color w:val="000000"/>
                <w:position w:val="-1"/>
              </w:rPr>
              <w:t xml:space="preserve"> </w:t>
            </w:r>
            <w:r w:rsidRPr="00B833EF">
              <w:rPr>
                <w:rFonts w:ascii="Times New Roman" w:eastAsia="Times New Roman" w:hAnsi="Times New Roman" w:cs="Times New Roman"/>
                <w:color w:val="000000"/>
                <w:position w:val="-1"/>
              </w:rPr>
              <w:t>Правила работы с химическими реактивами. Символы опасности, система определения опасных веществ</w:t>
            </w:r>
            <w:r w:rsidRPr="00B833EF">
              <w:rPr>
                <w:rFonts w:ascii="Times New Roman" w:eastAsia="Times New Roman" w:hAnsi="Times New Roman" w:cs="Times New Roman"/>
                <w:b/>
                <w:i/>
                <w:color w:val="000000"/>
                <w:position w:val="-1"/>
              </w:rPr>
              <w:t xml:space="preserve"> </w:t>
            </w:r>
            <w:r w:rsidRPr="00B833EF">
              <w:rPr>
                <w:rFonts w:ascii="Times New Roman" w:eastAsia="Times New Roman" w:hAnsi="Times New Roman" w:cs="Times New Roman"/>
                <w:color w:val="000000"/>
                <w:position w:val="-1"/>
              </w:rPr>
              <w:t>на рабочем месте (</w:t>
            </w:r>
            <w:r w:rsidRPr="00B833EF">
              <w:rPr>
                <w:rFonts w:ascii="Times New Roman" w:eastAsia="Times New Roman" w:hAnsi="Times New Roman" w:cs="Times New Roman"/>
                <w:color w:val="000000"/>
                <w:position w:val="-1"/>
                <w:lang w:val="en-US"/>
              </w:rPr>
              <w:t>WHMIS</w:t>
            </w:r>
            <w:r w:rsidRPr="00B833EF">
              <w:rPr>
                <w:rFonts w:ascii="Times New Roman" w:eastAsia="Times New Roman" w:hAnsi="Times New Roman" w:cs="Times New Roman"/>
                <w:color w:val="000000"/>
                <w:position w:val="-1"/>
              </w:rPr>
              <w:t xml:space="preserve">). </w:t>
            </w:r>
            <w:proofErr w:type="spellStart"/>
            <w:r w:rsidRPr="00B833EF">
              <w:rPr>
                <w:rFonts w:ascii="Times New Roman" w:eastAsia="Times New Roman" w:hAnsi="Times New Roman" w:cs="Times New Roman"/>
                <w:color w:val="000000"/>
                <w:position w:val="-1"/>
                <w:lang w:val="en-US"/>
              </w:rPr>
              <w:t>Инструкция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по</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технике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безопасности</w:t>
            </w:r>
            <w:proofErr w:type="spellEnd"/>
            <w:r w:rsidRPr="00B833EF">
              <w:rPr>
                <w:rFonts w:ascii="Times New Roman" w:eastAsia="Times New Roman" w:hAnsi="Times New Roman" w:cs="Times New Roman"/>
                <w:color w:val="000000"/>
                <w:position w:val="-1"/>
                <w:lang w:val="en-US"/>
              </w:rPr>
              <w:t>.</w:t>
            </w:r>
          </w:p>
        </w:tc>
      </w:tr>
      <w:tr w:rsidR="005170CB" w:rsidRPr="00F93DC0" w14:paraId="47A70CF8" w14:textId="77777777" w:rsidTr="00B833EF">
        <w:trPr>
          <w:trHeight w:val="20"/>
        </w:trPr>
        <w:tc>
          <w:tcPr>
            <w:tcW w:w="2214" w:type="dxa"/>
            <w:vMerge/>
          </w:tcPr>
          <w:p w14:paraId="269FF0C8"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141B930F"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60E4E160" w14:textId="00E553C9"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75840674" w14:textId="77777777" w:rsidTr="00B833EF">
        <w:trPr>
          <w:trHeight w:val="20"/>
        </w:trPr>
        <w:tc>
          <w:tcPr>
            <w:tcW w:w="9634" w:type="dxa"/>
            <w:gridSpan w:val="2"/>
            <w:tcBorders>
              <w:right w:val="single" w:sz="4" w:space="0" w:color="auto"/>
            </w:tcBorders>
          </w:tcPr>
          <w:p w14:paraId="6EA971EA"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B833EF">
              <w:rPr>
                <w:rFonts w:ascii="Times New Roman" w:eastAsia="Times New Roman" w:hAnsi="Times New Roman" w:cs="Times New Roman"/>
                <w:b/>
                <w:color w:val="000000"/>
                <w:position w:val="-1"/>
                <w:lang w:val="en-US"/>
              </w:rPr>
              <w:t>Раздел</w:t>
            </w:r>
            <w:proofErr w:type="spellEnd"/>
            <w:r w:rsidRPr="00B833EF">
              <w:rPr>
                <w:rFonts w:ascii="Times New Roman" w:eastAsia="Times New Roman" w:hAnsi="Times New Roman" w:cs="Times New Roman"/>
                <w:b/>
                <w:color w:val="000000"/>
                <w:position w:val="-1"/>
                <w:lang w:val="en-US"/>
              </w:rPr>
              <w:t xml:space="preserve"> 3. </w:t>
            </w:r>
            <w:proofErr w:type="spellStart"/>
            <w:r w:rsidRPr="00B833EF">
              <w:rPr>
                <w:rFonts w:ascii="Times New Roman" w:eastAsia="Times New Roman" w:hAnsi="Times New Roman" w:cs="Times New Roman"/>
                <w:b/>
                <w:color w:val="000000"/>
                <w:position w:val="-1"/>
                <w:lang w:val="en-US"/>
              </w:rPr>
              <w:t>Профессиональное</w:t>
            </w:r>
            <w:proofErr w:type="spellEnd"/>
            <w:r w:rsidRPr="00B833EF">
              <w:rPr>
                <w:rFonts w:ascii="Times New Roman" w:eastAsia="Times New Roman" w:hAnsi="Times New Roman" w:cs="Times New Roman"/>
                <w:b/>
                <w:color w:val="000000"/>
                <w:position w:val="-1"/>
                <w:lang w:val="en-US"/>
              </w:rPr>
              <w:t xml:space="preserve"> </w:t>
            </w:r>
            <w:proofErr w:type="spellStart"/>
            <w:r w:rsidRPr="00B833EF">
              <w:rPr>
                <w:rFonts w:ascii="Times New Roman" w:eastAsia="Times New Roman" w:hAnsi="Times New Roman" w:cs="Times New Roman"/>
                <w:b/>
                <w:color w:val="000000"/>
                <w:position w:val="-1"/>
                <w:lang w:val="en-US"/>
              </w:rPr>
              <w:t>общение</w:t>
            </w:r>
            <w:proofErr w:type="spellEnd"/>
            <w:r w:rsidRPr="00B833EF">
              <w:rPr>
                <w:rFonts w:ascii="Times New Roman" w:eastAsia="Times New Roman" w:hAnsi="Times New Roman" w:cs="Times New Roman"/>
                <w:b/>
                <w:color w:val="000000"/>
                <w:position w:val="-1"/>
              </w:rPr>
              <w:t xml:space="preserve"> (48)</w:t>
            </w:r>
          </w:p>
        </w:tc>
      </w:tr>
      <w:tr w:rsidR="005170CB" w:rsidRPr="00F93DC0" w14:paraId="0EEE6608" w14:textId="77777777" w:rsidTr="00B833EF">
        <w:trPr>
          <w:trHeight w:val="20"/>
        </w:trPr>
        <w:tc>
          <w:tcPr>
            <w:tcW w:w="2214" w:type="dxa"/>
            <w:vMerge w:val="restart"/>
          </w:tcPr>
          <w:p w14:paraId="64F8986F" w14:textId="77777777" w:rsidR="005170CB" w:rsidRPr="00B833EF" w:rsidRDefault="005170CB" w:rsidP="00B833EF">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Тема</w:t>
            </w:r>
            <w:proofErr w:type="spellEnd"/>
            <w:r w:rsidRPr="00B833EF">
              <w:rPr>
                <w:rFonts w:ascii="Times New Roman" w:eastAsia="Times New Roman" w:hAnsi="Times New Roman" w:cs="Times New Roman"/>
                <w:b/>
                <w:color w:val="000000"/>
                <w:position w:val="-1"/>
                <w:lang w:val="en-US"/>
              </w:rPr>
              <w:t xml:space="preserve"> 3.1.</w:t>
            </w:r>
            <w:r w:rsidRPr="00B833EF">
              <w:rPr>
                <w:rFonts w:ascii="Times New Roman" w:eastAsia="Calibri" w:hAnsi="Times New Roman" w:cs="Times New Roman"/>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Аннотирование</w:t>
            </w:r>
            <w:proofErr w:type="spellEnd"/>
            <w:r w:rsidRPr="00B833EF">
              <w:rPr>
                <w:rFonts w:ascii="Times New Roman" w:eastAsia="Times New Roman" w:hAnsi="Times New Roman" w:cs="Times New Roman"/>
                <w:b/>
                <w:bCs/>
                <w:color w:val="000000"/>
                <w:position w:val="-1"/>
                <w:lang w:val="en-US"/>
              </w:rPr>
              <w:t xml:space="preserve"> и </w:t>
            </w:r>
            <w:proofErr w:type="spellStart"/>
            <w:r w:rsidRPr="00B833EF">
              <w:rPr>
                <w:rFonts w:ascii="Times New Roman" w:eastAsia="Times New Roman" w:hAnsi="Times New Roman" w:cs="Times New Roman"/>
                <w:b/>
                <w:bCs/>
                <w:color w:val="000000"/>
                <w:position w:val="-1"/>
                <w:lang w:val="en-US"/>
              </w:rPr>
              <w:t>реферирование</w:t>
            </w:r>
            <w:proofErr w:type="spellEnd"/>
          </w:p>
        </w:tc>
        <w:tc>
          <w:tcPr>
            <w:tcW w:w="7420" w:type="dxa"/>
            <w:tcBorders>
              <w:right w:val="single" w:sz="4" w:space="0" w:color="auto"/>
            </w:tcBorders>
          </w:tcPr>
          <w:p w14:paraId="2FFCC3C0" w14:textId="2461B6B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93DC0" w14:paraId="670F47BC" w14:textId="77777777" w:rsidTr="00B833EF">
        <w:trPr>
          <w:trHeight w:val="20"/>
        </w:trPr>
        <w:tc>
          <w:tcPr>
            <w:tcW w:w="2214" w:type="dxa"/>
            <w:vMerge/>
          </w:tcPr>
          <w:p w14:paraId="6ACD0D1B"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577CBA98"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Смысловая компрессия текста. Аннотация и реферат. Клише. Структура реферирования. Реферирование текстов профессиональной направленности. </w:t>
            </w:r>
            <w:proofErr w:type="spellStart"/>
            <w:r w:rsidRPr="00B833EF">
              <w:rPr>
                <w:rFonts w:ascii="Times New Roman" w:eastAsia="Times New Roman" w:hAnsi="Times New Roman" w:cs="Times New Roman"/>
                <w:color w:val="000000"/>
                <w:position w:val="-1"/>
                <w:lang w:val="en-US"/>
              </w:rPr>
              <w:t>Научная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статья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Терминология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Реферирование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статьи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Технический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перевод</w:t>
            </w:r>
            <w:proofErr w:type="spellEnd"/>
            <w:r w:rsidRPr="00B833EF">
              <w:rPr>
                <w:rFonts w:ascii="Times New Roman" w:eastAsia="Times New Roman" w:hAnsi="Times New Roman" w:cs="Times New Roman"/>
                <w:color w:val="000000"/>
                <w:position w:val="-1"/>
                <w:lang w:val="en-US"/>
              </w:rPr>
              <w:t xml:space="preserve">. </w:t>
            </w:r>
          </w:p>
        </w:tc>
      </w:tr>
      <w:tr w:rsidR="005170CB" w:rsidRPr="00F93DC0" w14:paraId="11006ADC" w14:textId="77777777" w:rsidTr="00B833EF">
        <w:trPr>
          <w:trHeight w:val="20"/>
        </w:trPr>
        <w:tc>
          <w:tcPr>
            <w:tcW w:w="2214" w:type="dxa"/>
            <w:vMerge/>
          </w:tcPr>
          <w:p w14:paraId="503FF46D"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439135EC"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4090E079" w14:textId="34CE8038"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5A576D6A" w14:textId="77777777" w:rsidTr="00B833EF">
        <w:trPr>
          <w:trHeight w:val="20"/>
        </w:trPr>
        <w:tc>
          <w:tcPr>
            <w:tcW w:w="2214" w:type="dxa"/>
            <w:vMerge w:val="restart"/>
          </w:tcPr>
          <w:p w14:paraId="581038C9" w14:textId="77777777" w:rsidR="005170CB" w:rsidRPr="00B833EF" w:rsidRDefault="005170CB" w:rsidP="00B833EF">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Тема</w:t>
            </w:r>
            <w:proofErr w:type="spellEnd"/>
            <w:r w:rsidRPr="00B833EF">
              <w:rPr>
                <w:rFonts w:ascii="Times New Roman" w:eastAsia="Times New Roman" w:hAnsi="Times New Roman" w:cs="Times New Roman"/>
                <w:b/>
                <w:color w:val="000000"/>
                <w:position w:val="-1"/>
                <w:lang w:val="en-US"/>
              </w:rPr>
              <w:t xml:space="preserve"> 3.2 </w:t>
            </w:r>
          </w:p>
          <w:p w14:paraId="015F6013" w14:textId="77777777" w:rsidR="005170CB" w:rsidRPr="00B833EF" w:rsidRDefault="005170CB" w:rsidP="00B833EF">
            <w:pPr>
              <w:widowControl w:val="0"/>
              <w:pBdr>
                <w:top w:val="nil"/>
                <w:left w:val="nil"/>
                <w:bottom w:val="nil"/>
                <w:right w:val="nil"/>
                <w:between w:val="nil"/>
              </w:pBdr>
              <w:suppressAutoHyphens/>
              <w:autoSpaceDE w:val="0"/>
              <w:autoSpaceDN w:val="0"/>
              <w:spacing w:before="60"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B833EF">
              <w:rPr>
                <w:rFonts w:ascii="Times New Roman" w:eastAsia="Times New Roman" w:hAnsi="Times New Roman" w:cs="Times New Roman"/>
                <w:b/>
                <w:bCs/>
                <w:color w:val="000000"/>
                <w:position w:val="-1"/>
                <w:lang w:val="en-US"/>
              </w:rPr>
              <w:t xml:space="preserve">В </w:t>
            </w:r>
            <w:proofErr w:type="spellStart"/>
            <w:r w:rsidRPr="00B833EF">
              <w:rPr>
                <w:rFonts w:ascii="Times New Roman" w:eastAsia="Times New Roman" w:hAnsi="Times New Roman" w:cs="Times New Roman"/>
                <w:b/>
                <w:bCs/>
                <w:color w:val="000000"/>
                <w:position w:val="-1"/>
                <w:lang w:val="en-US"/>
              </w:rPr>
              <w:t>поисках</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работы</w:t>
            </w:r>
            <w:proofErr w:type="spellEnd"/>
          </w:p>
        </w:tc>
        <w:tc>
          <w:tcPr>
            <w:tcW w:w="7420" w:type="dxa"/>
            <w:vAlign w:val="center"/>
          </w:tcPr>
          <w:p w14:paraId="42F55F57" w14:textId="53AB4479"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Calibri"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93DC0" w14:paraId="44AFB7F5" w14:textId="77777777" w:rsidTr="00B833EF">
        <w:trPr>
          <w:trHeight w:val="20"/>
        </w:trPr>
        <w:tc>
          <w:tcPr>
            <w:tcW w:w="2214" w:type="dxa"/>
            <w:vMerge/>
          </w:tcPr>
          <w:p w14:paraId="670D5485"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vAlign w:val="center"/>
          </w:tcPr>
          <w:p w14:paraId="05706A6E"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Собеседование с работодателем. Резюме. Клише для резюме. Автобиография. Отличие от резюме. Объявления/заявления о поиске/приёме на работу. Заполнение бланков и анкет.</w:t>
            </w:r>
            <w:r w:rsidRPr="00B833EF">
              <w:rPr>
                <w:rFonts w:ascii="Times New Roman" w:eastAsia="Calibri" w:hAnsi="Times New Roman" w:cs="Times New Roman"/>
                <w:color w:val="000000"/>
                <w:position w:val="-1"/>
              </w:rPr>
              <w:t xml:space="preserve"> </w:t>
            </w:r>
            <w:r w:rsidRPr="00B833EF">
              <w:rPr>
                <w:rFonts w:ascii="Times New Roman" w:eastAsia="Times New Roman" w:hAnsi="Times New Roman" w:cs="Times New Roman"/>
                <w:color w:val="000000"/>
                <w:position w:val="-1"/>
              </w:rPr>
              <w:t xml:space="preserve">Что надо и что не надо делать в поисках работы. </w:t>
            </w:r>
          </w:p>
        </w:tc>
      </w:tr>
      <w:tr w:rsidR="005170CB" w:rsidRPr="00F93DC0" w14:paraId="0E7A746F" w14:textId="77777777" w:rsidTr="00B833EF">
        <w:trPr>
          <w:trHeight w:val="335"/>
        </w:trPr>
        <w:tc>
          <w:tcPr>
            <w:tcW w:w="2214" w:type="dxa"/>
            <w:vMerge/>
          </w:tcPr>
          <w:p w14:paraId="2430FC1C"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FF0000"/>
                <w:position w:val="-1"/>
              </w:rPr>
            </w:pPr>
          </w:p>
        </w:tc>
        <w:tc>
          <w:tcPr>
            <w:tcW w:w="7420" w:type="dxa"/>
          </w:tcPr>
          <w:p w14:paraId="7FB0F023"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06448A4E" w14:textId="41F9633B"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5E6F0FE7" w14:textId="77777777" w:rsidTr="00B833EF">
        <w:trPr>
          <w:trHeight w:val="20"/>
        </w:trPr>
        <w:tc>
          <w:tcPr>
            <w:tcW w:w="2214" w:type="dxa"/>
            <w:vMerge w:val="restart"/>
          </w:tcPr>
          <w:p w14:paraId="0AD16C3E" w14:textId="77777777" w:rsidR="005170CB" w:rsidRPr="00B833EF" w:rsidRDefault="005170CB" w:rsidP="00B833EF">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Тема</w:t>
            </w:r>
            <w:proofErr w:type="spellEnd"/>
            <w:r w:rsidRPr="00B833EF">
              <w:rPr>
                <w:rFonts w:ascii="Times New Roman" w:eastAsia="Times New Roman" w:hAnsi="Times New Roman" w:cs="Times New Roman"/>
                <w:b/>
                <w:color w:val="000000"/>
                <w:position w:val="-1"/>
                <w:lang w:val="en-US"/>
              </w:rPr>
              <w:t xml:space="preserve"> 3.3 </w:t>
            </w:r>
          </w:p>
          <w:p w14:paraId="1F32368E"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Нормы</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делового</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этикета</w:t>
            </w:r>
            <w:proofErr w:type="spellEnd"/>
          </w:p>
        </w:tc>
        <w:tc>
          <w:tcPr>
            <w:tcW w:w="7420" w:type="dxa"/>
          </w:tcPr>
          <w:p w14:paraId="6463A99E" w14:textId="6C6EC66C"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93DC0" w14:paraId="0B13A150" w14:textId="77777777" w:rsidTr="00B833EF">
        <w:trPr>
          <w:trHeight w:val="20"/>
        </w:trPr>
        <w:tc>
          <w:tcPr>
            <w:tcW w:w="2214" w:type="dxa"/>
            <w:vMerge/>
          </w:tcPr>
          <w:p w14:paraId="65C1F445"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5CC4F5B9"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Правила оформления деловой документации, правила деловой и корпоративной этики в условиях межкультурной коммуникации. Структура делового письма. Телефонные разговоры и переговоры. Различия в американской и английской деловой терминологии. </w:t>
            </w:r>
          </w:p>
        </w:tc>
      </w:tr>
      <w:tr w:rsidR="005170CB" w:rsidRPr="00F93DC0" w14:paraId="36DFF3BA" w14:textId="77777777" w:rsidTr="00B833EF">
        <w:trPr>
          <w:trHeight w:val="20"/>
        </w:trPr>
        <w:tc>
          <w:tcPr>
            <w:tcW w:w="2214" w:type="dxa"/>
            <w:vMerge/>
          </w:tcPr>
          <w:p w14:paraId="0B202B25"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6EFF7B4F"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6C23DCF1" w14:textId="5A2A8873"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285DE5FC" w14:textId="77777777" w:rsidTr="00B833EF">
        <w:trPr>
          <w:trHeight w:val="20"/>
        </w:trPr>
        <w:tc>
          <w:tcPr>
            <w:tcW w:w="2214" w:type="dxa"/>
            <w:vMerge w:val="restart"/>
          </w:tcPr>
          <w:p w14:paraId="4895E8E2" w14:textId="77777777" w:rsidR="005170CB" w:rsidRPr="00B833EF" w:rsidRDefault="005170CB" w:rsidP="00B833EF">
            <w:pPr>
              <w:widowControl w:val="0"/>
              <w:pBdr>
                <w:top w:val="nil"/>
                <w:left w:val="nil"/>
                <w:bottom w:val="nil"/>
                <w:right w:val="nil"/>
                <w:between w:val="nil"/>
              </w:pBdr>
              <w:suppressAutoHyphens/>
              <w:autoSpaceDE w:val="0"/>
              <w:autoSpaceDN w:val="0"/>
              <w:spacing w:before="12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Тема</w:t>
            </w:r>
            <w:proofErr w:type="spellEnd"/>
            <w:r w:rsidRPr="00B833EF">
              <w:rPr>
                <w:rFonts w:ascii="Times New Roman" w:eastAsia="Times New Roman" w:hAnsi="Times New Roman" w:cs="Times New Roman"/>
                <w:b/>
                <w:color w:val="000000"/>
                <w:position w:val="-1"/>
                <w:lang w:val="en-US"/>
              </w:rPr>
              <w:t xml:space="preserve"> 3.4 </w:t>
            </w:r>
          </w:p>
          <w:p w14:paraId="3A13F66D"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Формы</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организации</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бизнеса</w:t>
            </w:r>
            <w:proofErr w:type="spellEnd"/>
          </w:p>
        </w:tc>
        <w:tc>
          <w:tcPr>
            <w:tcW w:w="7420" w:type="dxa"/>
          </w:tcPr>
          <w:p w14:paraId="2AE182A6" w14:textId="70BF0FB9"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93DC0" w14:paraId="0DE7B201" w14:textId="77777777" w:rsidTr="00B833EF">
        <w:trPr>
          <w:trHeight w:val="20"/>
        </w:trPr>
        <w:tc>
          <w:tcPr>
            <w:tcW w:w="2214" w:type="dxa"/>
            <w:vMerge/>
          </w:tcPr>
          <w:p w14:paraId="354CB98F"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5B776197"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Формы организации бизнеса: преимущества и недостатки. Виды компаний в США и Великобритании, аббревиатуры. Структура компании. Реклама и маркетинг. Малый бизнес. Заключение контракта, Письмо-предложение.</w:t>
            </w:r>
          </w:p>
        </w:tc>
      </w:tr>
      <w:tr w:rsidR="005170CB" w:rsidRPr="00F93DC0" w14:paraId="684512AA" w14:textId="77777777" w:rsidTr="00B833EF">
        <w:trPr>
          <w:trHeight w:val="20"/>
        </w:trPr>
        <w:tc>
          <w:tcPr>
            <w:tcW w:w="2214" w:type="dxa"/>
            <w:vMerge/>
          </w:tcPr>
          <w:p w14:paraId="0CA4832B"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Borders>
              <w:right w:val="single" w:sz="4" w:space="0" w:color="auto"/>
            </w:tcBorders>
          </w:tcPr>
          <w:p w14:paraId="15F47C0A"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1E48C1F2" w14:textId="5F474A0C"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7667DFE7" w14:textId="77777777" w:rsidTr="00B833EF">
        <w:trPr>
          <w:trHeight w:val="483"/>
        </w:trPr>
        <w:tc>
          <w:tcPr>
            <w:tcW w:w="9634" w:type="dxa"/>
            <w:gridSpan w:val="2"/>
            <w:tcBorders>
              <w:right w:val="single" w:sz="4" w:space="0" w:color="auto"/>
            </w:tcBorders>
          </w:tcPr>
          <w:p w14:paraId="3CE9F4FA"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Промежуточная</w:t>
            </w:r>
            <w:proofErr w:type="spellEnd"/>
            <w:r w:rsidRPr="00B833EF">
              <w:rPr>
                <w:rFonts w:ascii="Times New Roman" w:eastAsia="Times New Roman" w:hAnsi="Times New Roman" w:cs="Times New Roman"/>
                <w:b/>
                <w:color w:val="000000"/>
                <w:position w:val="-1"/>
                <w:lang w:val="en-US"/>
              </w:rPr>
              <w:t xml:space="preserve"> </w:t>
            </w:r>
            <w:proofErr w:type="spellStart"/>
            <w:r w:rsidRPr="00B833EF">
              <w:rPr>
                <w:rFonts w:ascii="Times New Roman" w:eastAsia="Times New Roman" w:hAnsi="Times New Roman" w:cs="Times New Roman"/>
                <w:b/>
                <w:color w:val="000000"/>
                <w:position w:val="-1"/>
                <w:lang w:val="en-US"/>
              </w:rPr>
              <w:t>аттестация</w:t>
            </w:r>
            <w:proofErr w:type="spellEnd"/>
          </w:p>
        </w:tc>
      </w:tr>
      <w:tr w:rsidR="005170CB" w:rsidRPr="00F93DC0" w14:paraId="11FAD6EE" w14:textId="77777777" w:rsidTr="00B833EF">
        <w:trPr>
          <w:trHeight w:val="20"/>
        </w:trPr>
        <w:tc>
          <w:tcPr>
            <w:tcW w:w="9634" w:type="dxa"/>
            <w:gridSpan w:val="2"/>
          </w:tcPr>
          <w:p w14:paraId="0A058CE5" w14:textId="77777777" w:rsidR="005170CB" w:rsidRPr="00B833EF" w:rsidRDefault="005170CB" w:rsidP="00B833EF">
            <w:pPr>
              <w:widowControl w:val="0"/>
              <w:pBdr>
                <w:top w:val="nil"/>
                <w:left w:val="nil"/>
                <w:bottom w:val="nil"/>
                <w:right w:val="nil"/>
                <w:between w:val="nil"/>
              </w:pBdr>
              <w:suppressAutoHyphens/>
              <w:autoSpaceDE w:val="0"/>
              <w:autoSpaceDN w:val="0"/>
              <w:spacing w:after="20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B833EF">
              <w:rPr>
                <w:rFonts w:ascii="Times New Roman" w:eastAsia="Times New Roman" w:hAnsi="Times New Roman" w:cs="Times New Roman"/>
                <w:b/>
                <w:color w:val="000000"/>
                <w:position w:val="-1"/>
                <w:lang w:val="en-US"/>
              </w:rPr>
              <w:lastRenderedPageBreak/>
              <w:t>Всего</w:t>
            </w:r>
            <w:proofErr w:type="spellEnd"/>
            <w:r w:rsidRPr="00B833EF">
              <w:rPr>
                <w:rFonts w:ascii="Times New Roman" w:eastAsia="Times New Roman" w:hAnsi="Times New Roman" w:cs="Times New Roman"/>
                <w:b/>
                <w:color w:val="000000"/>
                <w:position w:val="-1"/>
                <w:lang w:val="en-US"/>
              </w:rPr>
              <w:t>:</w:t>
            </w:r>
            <w:r w:rsidRPr="00B833EF">
              <w:rPr>
                <w:rFonts w:ascii="Times New Roman" w:eastAsia="Times New Roman" w:hAnsi="Times New Roman" w:cs="Times New Roman"/>
                <w:b/>
                <w:color w:val="000000"/>
                <w:position w:val="-1"/>
              </w:rPr>
              <w:t xml:space="preserve"> 172</w:t>
            </w:r>
          </w:p>
        </w:tc>
      </w:tr>
    </w:tbl>
    <w:p w14:paraId="70ED309E" w14:textId="566F1AFA" w:rsidR="005170CB" w:rsidRPr="00F93DC0" w:rsidRDefault="005170CB" w:rsidP="005A05E6">
      <w:pPr>
        <w:pStyle w:val="114"/>
        <w:rPr>
          <w:rFonts w:ascii="Times New Roman" w:hAnsi="Times New Roman"/>
        </w:rPr>
      </w:pPr>
    </w:p>
    <w:p w14:paraId="2BC8C602" w14:textId="666DE743" w:rsidR="005A05E6" w:rsidRPr="00F93DC0" w:rsidRDefault="005A05E6" w:rsidP="004945BF">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5060FB64" w14:textId="16EE230A" w:rsidR="005A05E6" w:rsidRPr="00F93DC0" w:rsidRDefault="005170CB" w:rsidP="005A05E6">
      <w:pPr>
        <w:pStyle w:val="114"/>
        <w:rPr>
          <w:rFonts w:ascii="Times New Roman" w:hAnsi="Times New Roman"/>
        </w:rPr>
      </w:pPr>
      <w:r w:rsidRPr="00F93DC0">
        <w:rPr>
          <w:rFonts w:ascii="Times New Roman" w:hAnsi="Times New Roman"/>
        </w:rPr>
        <w:t xml:space="preserve">         </w:t>
      </w:r>
      <w:r w:rsidR="005A05E6" w:rsidRPr="00F93DC0">
        <w:rPr>
          <w:rFonts w:ascii="Times New Roman" w:hAnsi="Times New Roman"/>
        </w:rPr>
        <w:t>3.1. Материально-техническое обеспечение</w:t>
      </w:r>
    </w:p>
    <w:p w14:paraId="3398FBCD" w14:textId="33D63F48" w:rsidR="005A05E6" w:rsidRPr="00F93DC0" w:rsidRDefault="005A05E6" w:rsidP="005A05E6">
      <w:pPr>
        <w:suppressAutoHyphens/>
        <w:ind w:firstLine="709"/>
        <w:jc w:val="both"/>
        <w:rPr>
          <w:rFonts w:ascii="Times New Roman" w:hAnsi="Times New Roman" w:cs="Times New Roman"/>
          <w:bCs/>
          <w:sz w:val="24"/>
          <w:szCs w:val="24"/>
        </w:rPr>
      </w:pPr>
      <w:r w:rsidRPr="00503A1E">
        <w:rPr>
          <w:rFonts w:ascii="Times New Roman" w:hAnsi="Times New Roman" w:cs="Times New Roman"/>
          <w:bCs/>
          <w:sz w:val="24"/>
          <w:szCs w:val="24"/>
        </w:rPr>
        <w:t>Кабинет</w:t>
      </w:r>
      <w:r w:rsidR="00A110FC" w:rsidRPr="00503A1E">
        <w:rPr>
          <w:rFonts w:ascii="Times New Roman" w:hAnsi="Times New Roman" w:cs="Times New Roman"/>
          <w:bCs/>
          <w:sz w:val="24"/>
          <w:szCs w:val="24"/>
        </w:rPr>
        <w:t xml:space="preserve"> «</w:t>
      </w:r>
      <w:r w:rsidRPr="00503A1E">
        <w:rPr>
          <w:rFonts w:ascii="Times New Roman" w:hAnsi="Times New Roman" w:cs="Times New Roman"/>
          <w:bCs/>
          <w:iCs/>
          <w:sz w:val="24"/>
          <w:szCs w:val="24"/>
        </w:rPr>
        <w:t>Общих гуманитарных и социально-экономических дисциплин</w:t>
      </w:r>
      <w:r w:rsidR="00A110FC" w:rsidRPr="00503A1E">
        <w:rPr>
          <w:rFonts w:ascii="Times New Roman" w:hAnsi="Times New Roman" w:cs="Times New Roman"/>
          <w:bCs/>
          <w:iCs/>
          <w:sz w:val="24"/>
          <w:szCs w:val="24"/>
        </w:rPr>
        <w:t>»</w:t>
      </w:r>
      <w:r w:rsidRPr="00503A1E">
        <w:rPr>
          <w:rFonts w:ascii="Times New Roman" w:hAnsi="Times New Roman" w:cs="Times New Roman"/>
          <w:bCs/>
          <w:iCs/>
          <w:sz w:val="24"/>
          <w:szCs w:val="24"/>
        </w:rPr>
        <w:t xml:space="preserve">, </w:t>
      </w:r>
      <w:r w:rsidRPr="00503A1E">
        <w:rPr>
          <w:rFonts w:ascii="Times New Roman" w:hAnsi="Times New Roman" w:cs="Times New Roman"/>
          <w:bCs/>
          <w:sz w:val="24"/>
          <w:szCs w:val="24"/>
        </w:rPr>
        <w:t>оснащенный</w:t>
      </w:r>
      <w:r w:rsidR="00A110FC" w:rsidRPr="00503A1E">
        <w:rPr>
          <w:rFonts w:ascii="Times New Roman" w:hAnsi="Times New Roman" w:cs="Times New Roman"/>
          <w:bCs/>
          <w:sz w:val="24"/>
          <w:szCs w:val="24"/>
        </w:rPr>
        <w:t xml:space="preserve"> </w:t>
      </w:r>
      <w:r w:rsidRPr="00503A1E">
        <w:rPr>
          <w:rFonts w:ascii="Times New Roman" w:hAnsi="Times New Roman" w:cs="Times New Roman"/>
          <w:bCs/>
          <w:iCs/>
          <w:sz w:val="24"/>
          <w:szCs w:val="24"/>
        </w:rPr>
        <w:t>в соответствии с приложением 3 ПОП-П</w:t>
      </w:r>
      <w:r w:rsidRPr="00503A1E">
        <w:rPr>
          <w:rFonts w:ascii="Times New Roman" w:hAnsi="Times New Roman" w:cs="Times New Roman"/>
          <w:bCs/>
          <w:sz w:val="24"/>
          <w:szCs w:val="24"/>
        </w:rPr>
        <w:t>.</w:t>
      </w:r>
      <w:r w:rsidRPr="00F93DC0">
        <w:rPr>
          <w:rFonts w:ascii="Times New Roman" w:hAnsi="Times New Roman" w:cs="Times New Roman"/>
          <w:bCs/>
          <w:sz w:val="24"/>
          <w:szCs w:val="24"/>
        </w:rPr>
        <w:t xml:space="preserve"> </w:t>
      </w:r>
    </w:p>
    <w:p w14:paraId="0F00C476" w14:textId="77777777" w:rsidR="005A05E6" w:rsidRPr="00F93DC0" w:rsidRDefault="005A05E6" w:rsidP="005A05E6">
      <w:pPr>
        <w:rPr>
          <w:rFonts w:ascii="Times New Roman" w:hAnsi="Times New Roman" w:cs="Times New Roman"/>
          <w:sz w:val="24"/>
          <w:szCs w:val="24"/>
        </w:rPr>
      </w:pPr>
    </w:p>
    <w:p w14:paraId="2B7DA64E" w14:textId="77777777" w:rsidR="005A05E6" w:rsidRPr="00F93DC0" w:rsidRDefault="005A05E6" w:rsidP="005A05E6">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0E61C419" w14:textId="77777777" w:rsidR="005A05E6" w:rsidRPr="00F93DC0" w:rsidRDefault="005A05E6" w:rsidP="005A05E6">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ACAAAD" w14:textId="77777777" w:rsidR="005A05E6" w:rsidRPr="00F93DC0" w:rsidRDefault="005A05E6" w:rsidP="005A05E6">
      <w:pPr>
        <w:pStyle w:val="a4"/>
        <w:spacing w:line="276" w:lineRule="auto"/>
        <w:ind w:left="0" w:firstLine="709"/>
        <w:jc w:val="both"/>
        <w:rPr>
          <w:rFonts w:ascii="Times New Roman" w:hAnsi="Times New Roman" w:cs="Times New Roman"/>
          <w:bCs/>
          <w:sz w:val="24"/>
          <w:szCs w:val="24"/>
        </w:rPr>
      </w:pPr>
    </w:p>
    <w:p w14:paraId="161CA683" w14:textId="77777777" w:rsidR="005A05E6" w:rsidRPr="00F93DC0" w:rsidRDefault="005A05E6" w:rsidP="005A05E6">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75148B7E" w14:textId="40A15D52" w:rsidR="005170CB" w:rsidRPr="00F93DC0" w:rsidRDefault="005170CB" w:rsidP="005170CB">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1.Голубев, А. П., Английский язык для всех специальностей + </w:t>
      </w:r>
      <w:proofErr w:type="spellStart"/>
      <w:proofErr w:type="gramStart"/>
      <w:r w:rsidRPr="00F93DC0">
        <w:rPr>
          <w:rFonts w:ascii="Times New Roman" w:hAnsi="Times New Roman" w:cs="Times New Roman"/>
          <w:bCs/>
          <w:iCs/>
          <w:sz w:val="24"/>
          <w:szCs w:val="24"/>
        </w:rPr>
        <w:t>еПриложение</w:t>
      </w:r>
      <w:proofErr w:type="spellEnd"/>
      <w:r w:rsidRPr="00F93DC0">
        <w:rPr>
          <w:rFonts w:ascii="Times New Roman" w:hAnsi="Times New Roman" w:cs="Times New Roman"/>
          <w:bCs/>
          <w:iCs/>
          <w:sz w:val="24"/>
          <w:szCs w:val="24"/>
        </w:rPr>
        <w:t xml:space="preserve"> :</w:t>
      </w:r>
      <w:proofErr w:type="gramEnd"/>
      <w:r w:rsidRPr="00F93DC0">
        <w:rPr>
          <w:rFonts w:ascii="Times New Roman" w:hAnsi="Times New Roman" w:cs="Times New Roman"/>
          <w:bCs/>
          <w:iCs/>
          <w:sz w:val="24"/>
          <w:szCs w:val="24"/>
        </w:rPr>
        <w:t xml:space="preserve"> учебник / А. П. Голубев, Н. В. </w:t>
      </w:r>
      <w:proofErr w:type="spellStart"/>
      <w:r w:rsidRPr="00F93DC0">
        <w:rPr>
          <w:rFonts w:ascii="Times New Roman" w:hAnsi="Times New Roman" w:cs="Times New Roman"/>
          <w:bCs/>
          <w:iCs/>
          <w:sz w:val="24"/>
          <w:szCs w:val="24"/>
        </w:rPr>
        <w:t>Балюк</w:t>
      </w:r>
      <w:proofErr w:type="spellEnd"/>
      <w:r w:rsidRPr="00F93DC0">
        <w:rPr>
          <w:rFonts w:ascii="Times New Roman" w:hAnsi="Times New Roman" w:cs="Times New Roman"/>
          <w:bCs/>
          <w:iCs/>
          <w:sz w:val="24"/>
          <w:szCs w:val="24"/>
        </w:rPr>
        <w:t xml:space="preserve">, И. Б. Смирнова.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w:t>
      </w:r>
      <w:proofErr w:type="spellStart"/>
      <w:r w:rsidRPr="00F93DC0">
        <w:rPr>
          <w:rFonts w:ascii="Times New Roman" w:hAnsi="Times New Roman" w:cs="Times New Roman"/>
          <w:bCs/>
          <w:iCs/>
          <w:sz w:val="24"/>
          <w:szCs w:val="24"/>
        </w:rPr>
        <w:t>КноРус</w:t>
      </w:r>
      <w:proofErr w:type="spellEnd"/>
      <w:r w:rsidRPr="00F93DC0">
        <w:rPr>
          <w:rFonts w:ascii="Times New Roman" w:hAnsi="Times New Roman" w:cs="Times New Roman"/>
          <w:bCs/>
          <w:iCs/>
          <w:sz w:val="24"/>
          <w:szCs w:val="24"/>
        </w:rPr>
        <w:t xml:space="preserve">, 2024. — 385 с. — ISBN 978-5-406-12482-6. — URL: https://book.ru/book/952748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w:t>
      </w:r>
    </w:p>
    <w:p w14:paraId="303859C9" w14:textId="71387524" w:rsidR="005170CB" w:rsidRPr="00F93DC0" w:rsidRDefault="005170CB" w:rsidP="005170CB">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2.Карпова, Т. А., English </w:t>
      </w:r>
      <w:proofErr w:type="spellStart"/>
      <w:r w:rsidRPr="00F93DC0">
        <w:rPr>
          <w:rFonts w:ascii="Times New Roman" w:hAnsi="Times New Roman" w:cs="Times New Roman"/>
          <w:bCs/>
          <w:iCs/>
          <w:sz w:val="24"/>
          <w:szCs w:val="24"/>
        </w:rPr>
        <w:t>for</w:t>
      </w:r>
      <w:proofErr w:type="spellEnd"/>
      <w:r w:rsidRPr="00F93DC0">
        <w:rPr>
          <w:rFonts w:ascii="Times New Roman" w:hAnsi="Times New Roman" w:cs="Times New Roman"/>
          <w:bCs/>
          <w:iCs/>
          <w:sz w:val="24"/>
          <w:szCs w:val="24"/>
        </w:rPr>
        <w:t xml:space="preserve"> </w:t>
      </w:r>
      <w:proofErr w:type="spellStart"/>
      <w:r w:rsidRPr="00F93DC0">
        <w:rPr>
          <w:rFonts w:ascii="Times New Roman" w:hAnsi="Times New Roman" w:cs="Times New Roman"/>
          <w:bCs/>
          <w:iCs/>
          <w:sz w:val="24"/>
          <w:szCs w:val="24"/>
        </w:rPr>
        <w:t>Colleges</w:t>
      </w:r>
      <w:proofErr w:type="spellEnd"/>
      <w:r w:rsidRPr="00F93DC0">
        <w:rPr>
          <w:rFonts w:ascii="Times New Roman" w:hAnsi="Times New Roman" w:cs="Times New Roman"/>
          <w:bCs/>
          <w:iCs/>
          <w:sz w:val="24"/>
          <w:szCs w:val="24"/>
        </w:rPr>
        <w:t xml:space="preserve"> = Английский язык для </w:t>
      </w:r>
      <w:proofErr w:type="gramStart"/>
      <w:r w:rsidRPr="00F93DC0">
        <w:rPr>
          <w:rFonts w:ascii="Times New Roman" w:hAnsi="Times New Roman" w:cs="Times New Roman"/>
          <w:bCs/>
          <w:iCs/>
          <w:sz w:val="24"/>
          <w:szCs w:val="24"/>
        </w:rPr>
        <w:t>колледжей :</w:t>
      </w:r>
      <w:proofErr w:type="gramEnd"/>
      <w:r w:rsidRPr="00F93DC0">
        <w:rPr>
          <w:rFonts w:ascii="Times New Roman" w:hAnsi="Times New Roman" w:cs="Times New Roman"/>
          <w:bCs/>
          <w:iCs/>
          <w:sz w:val="24"/>
          <w:szCs w:val="24"/>
        </w:rPr>
        <w:t xml:space="preserve"> учебник / Т. А. Карпова.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w:t>
      </w:r>
      <w:proofErr w:type="spellStart"/>
      <w:r w:rsidRPr="00F93DC0">
        <w:rPr>
          <w:rFonts w:ascii="Times New Roman" w:hAnsi="Times New Roman" w:cs="Times New Roman"/>
          <w:bCs/>
          <w:iCs/>
          <w:sz w:val="24"/>
          <w:szCs w:val="24"/>
        </w:rPr>
        <w:t>КноРус</w:t>
      </w:r>
      <w:proofErr w:type="spellEnd"/>
      <w:r w:rsidRPr="00F93DC0">
        <w:rPr>
          <w:rFonts w:ascii="Times New Roman" w:hAnsi="Times New Roman" w:cs="Times New Roman"/>
          <w:bCs/>
          <w:iCs/>
          <w:sz w:val="24"/>
          <w:szCs w:val="24"/>
        </w:rPr>
        <w:t>, 2024. — 311 с. — ISBN 978-5-406-12612-7. — URL: https://book.ru/book/951955</w:t>
      </w:r>
    </w:p>
    <w:p w14:paraId="7CD934FB" w14:textId="0942B7E0" w:rsidR="005170CB" w:rsidRPr="00F93DC0" w:rsidRDefault="005170CB" w:rsidP="005170CB">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3.Кузьменкова, Ю. Б. Английский язык для технических колледжей (A1</w:t>
      </w:r>
      <w:proofErr w:type="gramStart"/>
      <w:r w:rsidRPr="00F93DC0">
        <w:rPr>
          <w:rFonts w:ascii="Times New Roman" w:hAnsi="Times New Roman" w:cs="Times New Roman"/>
          <w:bCs/>
          <w:iCs/>
          <w:sz w:val="24"/>
          <w:szCs w:val="24"/>
        </w:rPr>
        <w:t>) :</w:t>
      </w:r>
      <w:proofErr w:type="gramEnd"/>
      <w:r w:rsidRPr="00F93DC0">
        <w:rPr>
          <w:rFonts w:ascii="Times New Roman" w:hAnsi="Times New Roman" w:cs="Times New Roman"/>
          <w:bCs/>
          <w:iCs/>
          <w:sz w:val="24"/>
          <w:szCs w:val="24"/>
        </w:rPr>
        <w:t xml:space="preserve"> учебное пособие для среднего профессионального образования / Ю. Б. Кузьменкова.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2024. — 195 с. — (Профессиональное образование). — ISBN 978-5-534-17397-0.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https://urait.ru/bcode/533005</w:t>
      </w:r>
    </w:p>
    <w:p w14:paraId="33D26D88" w14:textId="67408EFF" w:rsidR="005170CB" w:rsidRPr="00F93DC0" w:rsidRDefault="005170CB" w:rsidP="005170CB">
      <w:pPr>
        <w:suppressAutoHyphens/>
        <w:spacing w:line="276" w:lineRule="auto"/>
        <w:ind w:firstLine="709"/>
        <w:contextualSpacing/>
        <w:jc w:val="both"/>
        <w:rPr>
          <w:rFonts w:ascii="Times New Roman" w:hAnsi="Times New Roman" w:cs="Times New Roman"/>
          <w:b/>
          <w:bCs/>
          <w:sz w:val="24"/>
          <w:szCs w:val="24"/>
        </w:rPr>
      </w:pPr>
      <w:r w:rsidRPr="00F93DC0">
        <w:rPr>
          <w:rFonts w:ascii="Times New Roman" w:hAnsi="Times New Roman" w:cs="Times New Roman"/>
          <w:bCs/>
          <w:iCs/>
          <w:sz w:val="24"/>
          <w:szCs w:val="24"/>
        </w:rPr>
        <w:t xml:space="preserve">4.Литвинская, С. С. Английский язык для технических </w:t>
      </w:r>
      <w:proofErr w:type="gramStart"/>
      <w:r w:rsidRPr="00F93DC0">
        <w:rPr>
          <w:rFonts w:ascii="Times New Roman" w:hAnsi="Times New Roman" w:cs="Times New Roman"/>
          <w:bCs/>
          <w:iCs/>
          <w:sz w:val="24"/>
          <w:szCs w:val="24"/>
        </w:rPr>
        <w:t>специальностей :</w:t>
      </w:r>
      <w:proofErr w:type="gramEnd"/>
      <w:r w:rsidRPr="00F93DC0">
        <w:rPr>
          <w:rFonts w:ascii="Times New Roman" w:hAnsi="Times New Roman" w:cs="Times New Roman"/>
          <w:bCs/>
          <w:iCs/>
          <w:sz w:val="24"/>
          <w:szCs w:val="24"/>
        </w:rPr>
        <w:t xml:space="preserve"> учебное пособие / С.С. </w:t>
      </w:r>
      <w:proofErr w:type="spellStart"/>
      <w:r w:rsidRPr="00F93DC0">
        <w:rPr>
          <w:rFonts w:ascii="Times New Roman" w:hAnsi="Times New Roman" w:cs="Times New Roman"/>
          <w:bCs/>
          <w:iCs/>
          <w:sz w:val="24"/>
          <w:szCs w:val="24"/>
        </w:rPr>
        <w:t>Литвинская</w:t>
      </w:r>
      <w:proofErr w:type="spellEnd"/>
      <w:r w:rsidRPr="00F93DC0">
        <w:rPr>
          <w:rFonts w:ascii="Times New Roman" w:hAnsi="Times New Roman" w:cs="Times New Roman"/>
          <w:bCs/>
          <w:iCs/>
          <w:sz w:val="24"/>
          <w:szCs w:val="24"/>
        </w:rPr>
        <w:t xml:space="preserve">.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ИНФРА-М, 2024. — 252 c. — (Среднее профессиональное образование). - ISBN 978-5-16-014535-8.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URL: https://znanium.com/catalog/product/2104118</w:t>
      </w:r>
    </w:p>
    <w:p w14:paraId="5199A5A4" w14:textId="77777777" w:rsidR="00A110FC" w:rsidRDefault="00A110FC" w:rsidP="005A05E6">
      <w:pPr>
        <w:suppressAutoHyphens/>
        <w:spacing w:line="276" w:lineRule="auto"/>
        <w:ind w:firstLine="709"/>
        <w:contextualSpacing/>
        <w:rPr>
          <w:rFonts w:ascii="Times New Roman" w:hAnsi="Times New Roman" w:cs="Times New Roman"/>
          <w:b/>
          <w:bCs/>
          <w:sz w:val="24"/>
          <w:szCs w:val="24"/>
        </w:rPr>
      </w:pPr>
    </w:p>
    <w:p w14:paraId="32D48B51" w14:textId="3D466B92" w:rsidR="005A05E6" w:rsidRPr="00F93DC0" w:rsidRDefault="005A05E6" w:rsidP="005A05E6">
      <w:pPr>
        <w:suppressAutoHyphens/>
        <w:spacing w:line="276" w:lineRule="auto"/>
        <w:ind w:firstLine="709"/>
        <w:contextualSpacing/>
        <w:rPr>
          <w:rFonts w:ascii="Times New Roman" w:hAnsi="Times New Roman" w:cs="Times New Roman"/>
          <w:bCs/>
          <w:i/>
          <w:sz w:val="24"/>
          <w:szCs w:val="24"/>
        </w:rPr>
      </w:pPr>
      <w:r w:rsidRPr="00F93DC0">
        <w:rPr>
          <w:rFonts w:ascii="Times New Roman" w:hAnsi="Times New Roman" w:cs="Times New Roman"/>
          <w:b/>
          <w:bCs/>
          <w:sz w:val="24"/>
          <w:szCs w:val="24"/>
        </w:rPr>
        <w:t xml:space="preserve">3.2.2. Дополнительные источники </w:t>
      </w:r>
    </w:p>
    <w:p w14:paraId="4C5A92FE" w14:textId="4D1D8F42" w:rsidR="005170CB" w:rsidRPr="00F93DC0" w:rsidRDefault="005170CB" w:rsidP="005170CB">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lastRenderedPageBreak/>
        <w:t xml:space="preserve">1.Аитов, В. Ф.  Английский язык (А1-В1+) : учебное пособие для среднего профессионального образования / В. Ф. </w:t>
      </w:r>
      <w:proofErr w:type="spellStart"/>
      <w:r w:rsidRPr="00F93DC0">
        <w:rPr>
          <w:rFonts w:ascii="Times New Roman" w:eastAsia="Times New Roman" w:hAnsi="Times New Roman"/>
          <w:b w:val="0"/>
          <w:bCs w:val="0"/>
          <w:caps w:val="0"/>
          <w:color w:val="000000"/>
          <w:kern w:val="0"/>
          <w:position w:val="-1"/>
          <w:lang w:val="ru-RU" w:eastAsia="ru-RU"/>
        </w:rPr>
        <w:t>Аитов</w:t>
      </w:r>
      <w:proofErr w:type="spellEnd"/>
      <w:r w:rsidRPr="00F93DC0">
        <w:rPr>
          <w:rFonts w:ascii="Times New Roman" w:eastAsia="Times New Roman" w:hAnsi="Times New Roman"/>
          <w:b w:val="0"/>
          <w:bCs w:val="0"/>
          <w:caps w:val="0"/>
          <w:color w:val="000000"/>
          <w:kern w:val="0"/>
          <w:position w:val="-1"/>
          <w:lang w:val="ru-RU" w:eastAsia="ru-RU"/>
        </w:rPr>
        <w:t xml:space="preserve">, В. М. Аитова, С. В. Кади. – 13-е изд., </w:t>
      </w:r>
      <w:proofErr w:type="spellStart"/>
      <w:r w:rsidRPr="00F93DC0">
        <w:rPr>
          <w:rFonts w:ascii="Times New Roman" w:eastAsia="Times New Roman" w:hAnsi="Times New Roman"/>
          <w:b w:val="0"/>
          <w:bCs w:val="0"/>
          <w:caps w:val="0"/>
          <w:color w:val="000000"/>
          <w:kern w:val="0"/>
          <w:position w:val="-1"/>
          <w:lang w:val="ru-RU" w:eastAsia="ru-RU"/>
        </w:rPr>
        <w:t>испр</w:t>
      </w:r>
      <w:proofErr w:type="spellEnd"/>
      <w:r w:rsidRPr="00F93DC0">
        <w:rPr>
          <w:rFonts w:ascii="Times New Roman" w:eastAsia="Times New Roman" w:hAnsi="Times New Roman"/>
          <w:b w:val="0"/>
          <w:bCs w:val="0"/>
          <w:caps w:val="0"/>
          <w:color w:val="000000"/>
          <w:kern w:val="0"/>
          <w:position w:val="-1"/>
          <w:lang w:val="ru-RU" w:eastAsia="ru-RU"/>
        </w:rPr>
        <w:t xml:space="preserve">. и доп. – </w:t>
      </w:r>
      <w:proofErr w:type="gramStart"/>
      <w:r w:rsidRPr="00F93DC0">
        <w:rPr>
          <w:rFonts w:ascii="Times New Roman" w:eastAsia="Times New Roman" w:hAnsi="Times New Roman"/>
          <w:b w:val="0"/>
          <w:bCs w:val="0"/>
          <w:caps w:val="0"/>
          <w:color w:val="000000"/>
          <w:kern w:val="0"/>
          <w:position w:val="-1"/>
          <w:lang w:val="ru-RU" w:eastAsia="ru-RU"/>
        </w:rPr>
        <w:t>Москва :</w:t>
      </w:r>
      <w:proofErr w:type="gramEnd"/>
      <w:r w:rsidRPr="00F93DC0">
        <w:rPr>
          <w:rFonts w:ascii="Times New Roman" w:eastAsia="Times New Roman" w:hAnsi="Times New Roman"/>
          <w:b w:val="0"/>
          <w:bCs w:val="0"/>
          <w:caps w:val="0"/>
          <w:color w:val="000000"/>
          <w:kern w:val="0"/>
          <w:position w:val="-1"/>
          <w:lang w:val="ru-RU" w:eastAsia="ru-RU"/>
        </w:rPr>
        <w:t xml:space="preserve"> </w:t>
      </w:r>
      <w:proofErr w:type="spellStart"/>
      <w:r w:rsidRPr="00F93DC0">
        <w:rPr>
          <w:rFonts w:ascii="Times New Roman" w:eastAsia="Times New Roman" w:hAnsi="Times New Roman"/>
          <w:b w:val="0"/>
          <w:bCs w:val="0"/>
          <w:caps w:val="0"/>
          <w:color w:val="000000"/>
          <w:kern w:val="0"/>
          <w:position w:val="-1"/>
          <w:lang w:val="ru-RU" w:eastAsia="ru-RU"/>
        </w:rPr>
        <w:t>Юрайт</w:t>
      </w:r>
      <w:proofErr w:type="spellEnd"/>
      <w:r w:rsidRPr="00F93DC0">
        <w:rPr>
          <w:rFonts w:ascii="Times New Roman" w:eastAsia="Times New Roman" w:hAnsi="Times New Roman"/>
          <w:b w:val="0"/>
          <w:bCs w:val="0"/>
          <w:caps w:val="0"/>
          <w:color w:val="000000"/>
          <w:kern w:val="0"/>
          <w:position w:val="-1"/>
          <w:lang w:val="ru-RU" w:eastAsia="ru-RU"/>
        </w:rPr>
        <w:t>, 2020. – 234 с.</w:t>
      </w:r>
    </w:p>
    <w:p w14:paraId="49C600ED" w14:textId="64057F6C" w:rsidR="005170CB" w:rsidRPr="00F93DC0" w:rsidRDefault="005170CB" w:rsidP="005170CB">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2.Агабекян, И. П. Английский язык для </w:t>
      </w:r>
      <w:proofErr w:type="spellStart"/>
      <w:r w:rsidRPr="00F93DC0">
        <w:rPr>
          <w:rFonts w:ascii="Times New Roman" w:eastAsia="Times New Roman" w:hAnsi="Times New Roman"/>
          <w:b w:val="0"/>
          <w:bCs w:val="0"/>
          <w:caps w:val="0"/>
          <w:color w:val="000000"/>
          <w:kern w:val="0"/>
          <w:position w:val="-1"/>
          <w:lang w:val="ru-RU" w:eastAsia="ru-RU"/>
        </w:rPr>
        <w:t>ССУЗов</w:t>
      </w:r>
      <w:proofErr w:type="spellEnd"/>
      <w:r w:rsidRPr="00F93DC0">
        <w:rPr>
          <w:rFonts w:ascii="Times New Roman" w:eastAsia="Times New Roman" w:hAnsi="Times New Roman"/>
          <w:b w:val="0"/>
          <w:bCs w:val="0"/>
          <w:caps w:val="0"/>
          <w:color w:val="000000"/>
          <w:kern w:val="0"/>
          <w:position w:val="-1"/>
          <w:lang w:val="ru-RU" w:eastAsia="ru-RU"/>
        </w:rPr>
        <w:t xml:space="preserve">: учебное пособие / И.П. </w:t>
      </w:r>
      <w:proofErr w:type="spellStart"/>
      <w:r w:rsidRPr="00F93DC0">
        <w:rPr>
          <w:rFonts w:ascii="Times New Roman" w:eastAsia="Times New Roman" w:hAnsi="Times New Roman"/>
          <w:b w:val="0"/>
          <w:bCs w:val="0"/>
          <w:caps w:val="0"/>
          <w:color w:val="000000"/>
          <w:kern w:val="0"/>
          <w:position w:val="-1"/>
          <w:lang w:val="ru-RU" w:eastAsia="ru-RU"/>
        </w:rPr>
        <w:t>Агабекян</w:t>
      </w:r>
      <w:proofErr w:type="spellEnd"/>
      <w:r w:rsidRPr="00F93DC0">
        <w:rPr>
          <w:rFonts w:ascii="Times New Roman" w:eastAsia="Times New Roman" w:hAnsi="Times New Roman"/>
          <w:b w:val="0"/>
          <w:bCs w:val="0"/>
          <w:caps w:val="0"/>
          <w:color w:val="000000"/>
          <w:kern w:val="0"/>
          <w:position w:val="-1"/>
          <w:lang w:val="ru-RU" w:eastAsia="ru-RU"/>
        </w:rPr>
        <w:t>. – Москва: Проспект, 2020. – 288 c.</w:t>
      </w:r>
    </w:p>
    <w:p w14:paraId="4C1E5818" w14:textId="1D58EE52" w:rsidR="005170CB" w:rsidRPr="00F93DC0" w:rsidRDefault="005170CB" w:rsidP="005170CB">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3.Бушмелева, Е. С. Англо-русский словарь химико-технологических терминов / Е., С. </w:t>
      </w:r>
      <w:proofErr w:type="spellStart"/>
      <w:proofErr w:type="gramStart"/>
      <w:r w:rsidRPr="00F93DC0">
        <w:rPr>
          <w:rFonts w:ascii="Times New Roman" w:eastAsia="Times New Roman" w:hAnsi="Times New Roman"/>
          <w:b w:val="0"/>
          <w:bCs w:val="0"/>
          <w:caps w:val="0"/>
          <w:color w:val="000000"/>
          <w:kern w:val="0"/>
          <w:position w:val="-1"/>
          <w:lang w:val="ru-RU" w:eastAsia="ru-RU"/>
        </w:rPr>
        <w:t>Бушмелева</w:t>
      </w:r>
      <w:proofErr w:type="spellEnd"/>
      <w:r w:rsidRPr="00F93DC0">
        <w:rPr>
          <w:rFonts w:ascii="Times New Roman" w:eastAsia="Times New Roman" w:hAnsi="Times New Roman"/>
          <w:b w:val="0"/>
          <w:bCs w:val="0"/>
          <w:caps w:val="0"/>
          <w:color w:val="000000"/>
          <w:kern w:val="0"/>
          <w:position w:val="-1"/>
          <w:lang w:val="ru-RU" w:eastAsia="ru-RU"/>
        </w:rPr>
        <w:t>,  Л.</w:t>
      </w:r>
      <w:proofErr w:type="gramEnd"/>
      <w:r w:rsidRPr="00F93DC0">
        <w:rPr>
          <w:rFonts w:ascii="Times New Roman" w:eastAsia="Times New Roman" w:hAnsi="Times New Roman"/>
          <w:b w:val="0"/>
          <w:bCs w:val="0"/>
          <w:caps w:val="0"/>
          <w:color w:val="000000"/>
          <w:kern w:val="0"/>
          <w:position w:val="-1"/>
          <w:lang w:val="ru-RU" w:eastAsia="ru-RU"/>
        </w:rPr>
        <w:t xml:space="preserve"> К. </w:t>
      </w:r>
      <w:proofErr w:type="spellStart"/>
      <w:r w:rsidRPr="00F93DC0">
        <w:rPr>
          <w:rFonts w:ascii="Times New Roman" w:eastAsia="Times New Roman" w:hAnsi="Times New Roman"/>
          <w:b w:val="0"/>
          <w:bCs w:val="0"/>
          <w:caps w:val="0"/>
          <w:color w:val="000000"/>
          <w:kern w:val="0"/>
          <w:position w:val="-1"/>
          <w:lang w:val="ru-RU" w:eastAsia="ru-RU"/>
        </w:rPr>
        <w:t>Генг</w:t>
      </w:r>
      <w:proofErr w:type="spellEnd"/>
      <w:r w:rsidRPr="00F93DC0">
        <w:rPr>
          <w:rFonts w:ascii="Times New Roman" w:eastAsia="Times New Roman" w:hAnsi="Times New Roman"/>
          <w:b w:val="0"/>
          <w:bCs w:val="0"/>
          <w:caps w:val="0"/>
          <w:color w:val="000000"/>
          <w:kern w:val="0"/>
          <w:position w:val="-1"/>
          <w:lang w:val="ru-RU" w:eastAsia="ru-RU"/>
        </w:rPr>
        <w:t>,  А. А. Карпова,  Т. П. Рассказова; под науч. ред. В.А. Черепанова. – М.: 2019. – 130с.</w:t>
      </w:r>
    </w:p>
    <w:p w14:paraId="43265BF2" w14:textId="6DB1E454" w:rsidR="005170CB" w:rsidRPr="00F93DC0" w:rsidRDefault="005170CB" w:rsidP="005170CB">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4.Невзорова, Г. Д.  Английский язык. </w:t>
      </w:r>
      <w:proofErr w:type="gramStart"/>
      <w:r w:rsidRPr="00F93DC0">
        <w:rPr>
          <w:rFonts w:ascii="Times New Roman" w:eastAsia="Times New Roman" w:hAnsi="Times New Roman"/>
          <w:b w:val="0"/>
          <w:bCs w:val="0"/>
          <w:caps w:val="0"/>
          <w:color w:val="000000"/>
          <w:kern w:val="0"/>
          <w:position w:val="-1"/>
          <w:lang w:val="ru-RU" w:eastAsia="ru-RU"/>
        </w:rPr>
        <w:t>Грамматика :</w:t>
      </w:r>
      <w:proofErr w:type="gramEnd"/>
      <w:r w:rsidRPr="00F93DC0">
        <w:rPr>
          <w:rFonts w:ascii="Times New Roman" w:eastAsia="Times New Roman" w:hAnsi="Times New Roman"/>
          <w:b w:val="0"/>
          <w:bCs w:val="0"/>
          <w:caps w:val="0"/>
          <w:color w:val="000000"/>
          <w:kern w:val="0"/>
          <w:position w:val="-1"/>
          <w:lang w:val="ru-RU" w:eastAsia="ru-RU"/>
        </w:rPr>
        <w:t xml:space="preserve"> учебное пособие для среднего профессионального образования / Г. Д. Невзорова, Г. И. Никитушкина. – 2-е изд., </w:t>
      </w:r>
      <w:proofErr w:type="spellStart"/>
      <w:r w:rsidRPr="00F93DC0">
        <w:rPr>
          <w:rFonts w:ascii="Times New Roman" w:eastAsia="Times New Roman" w:hAnsi="Times New Roman"/>
          <w:b w:val="0"/>
          <w:bCs w:val="0"/>
          <w:caps w:val="0"/>
          <w:color w:val="000000"/>
          <w:kern w:val="0"/>
          <w:position w:val="-1"/>
          <w:lang w:val="ru-RU" w:eastAsia="ru-RU"/>
        </w:rPr>
        <w:t>испр</w:t>
      </w:r>
      <w:proofErr w:type="spellEnd"/>
      <w:r w:rsidRPr="00F93DC0">
        <w:rPr>
          <w:rFonts w:ascii="Times New Roman" w:eastAsia="Times New Roman" w:hAnsi="Times New Roman"/>
          <w:b w:val="0"/>
          <w:bCs w:val="0"/>
          <w:caps w:val="0"/>
          <w:color w:val="000000"/>
          <w:kern w:val="0"/>
          <w:position w:val="-1"/>
          <w:lang w:val="ru-RU" w:eastAsia="ru-RU"/>
        </w:rPr>
        <w:t xml:space="preserve">. и доп. – </w:t>
      </w:r>
      <w:proofErr w:type="gramStart"/>
      <w:r w:rsidRPr="00F93DC0">
        <w:rPr>
          <w:rFonts w:ascii="Times New Roman" w:eastAsia="Times New Roman" w:hAnsi="Times New Roman"/>
          <w:b w:val="0"/>
          <w:bCs w:val="0"/>
          <w:caps w:val="0"/>
          <w:color w:val="000000"/>
          <w:kern w:val="0"/>
          <w:position w:val="-1"/>
          <w:lang w:val="ru-RU" w:eastAsia="ru-RU"/>
        </w:rPr>
        <w:t>Москва :</w:t>
      </w:r>
      <w:proofErr w:type="gramEnd"/>
      <w:r w:rsidRPr="00F93DC0">
        <w:rPr>
          <w:rFonts w:ascii="Times New Roman" w:eastAsia="Times New Roman" w:hAnsi="Times New Roman"/>
          <w:b w:val="0"/>
          <w:bCs w:val="0"/>
          <w:caps w:val="0"/>
          <w:color w:val="000000"/>
          <w:kern w:val="0"/>
          <w:position w:val="-1"/>
          <w:lang w:val="ru-RU" w:eastAsia="ru-RU"/>
        </w:rPr>
        <w:t xml:space="preserve"> </w:t>
      </w:r>
      <w:proofErr w:type="spellStart"/>
      <w:r w:rsidRPr="00F93DC0">
        <w:rPr>
          <w:rFonts w:ascii="Times New Roman" w:eastAsia="Times New Roman" w:hAnsi="Times New Roman"/>
          <w:b w:val="0"/>
          <w:bCs w:val="0"/>
          <w:caps w:val="0"/>
          <w:color w:val="000000"/>
          <w:kern w:val="0"/>
          <w:position w:val="-1"/>
          <w:lang w:val="ru-RU" w:eastAsia="ru-RU"/>
        </w:rPr>
        <w:t>Юрайт</w:t>
      </w:r>
      <w:proofErr w:type="spellEnd"/>
      <w:r w:rsidRPr="00F93DC0">
        <w:rPr>
          <w:rFonts w:ascii="Times New Roman" w:eastAsia="Times New Roman" w:hAnsi="Times New Roman"/>
          <w:b w:val="0"/>
          <w:bCs w:val="0"/>
          <w:caps w:val="0"/>
          <w:color w:val="000000"/>
          <w:kern w:val="0"/>
          <w:position w:val="-1"/>
          <w:lang w:val="ru-RU" w:eastAsia="ru-RU"/>
        </w:rPr>
        <w:t xml:space="preserve">, 2021. – 213 с. </w:t>
      </w:r>
    </w:p>
    <w:p w14:paraId="31A23AD7" w14:textId="5092B3C8" w:rsidR="005170CB" w:rsidRPr="00F93DC0" w:rsidRDefault="005170CB" w:rsidP="005170CB">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5.Петровская, Т. С.  Английский язык для </w:t>
      </w:r>
      <w:proofErr w:type="gramStart"/>
      <w:r w:rsidRPr="00F93DC0">
        <w:rPr>
          <w:rFonts w:ascii="Times New Roman" w:eastAsia="Times New Roman" w:hAnsi="Times New Roman"/>
          <w:b w:val="0"/>
          <w:bCs w:val="0"/>
          <w:caps w:val="0"/>
          <w:color w:val="000000"/>
          <w:kern w:val="0"/>
          <w:position w:val="-1"/>
          <w:lang w:val="ru-RU" w:eastAsia="ru-RU"/>
        </w:rPr>
        <w:t>химиков :</w:t>
      </w:r>
      <w:proofErr w:type="gramEnd"/>
      <w:r w:rsidRPr="00F93DC0">
        <w:rPr>
          <w:rFonts w:ascii="Times New Roman" w:eastAsia="Times New Roman" w:hAnsi="Times New Roman"/>
          <w:b w:val="0"/>
          <w:bCs w:val="0"/>
          <w:caps w:val="0"/>
          <w:color w:val="000000"/>
          <w:kern w:val="0"/>
          <w:position w:val="-1"/>
          <w:lang w:val="ru-RU" w:eastAsia="ru-RU"/>
        </w:rPr>
        <w:t xml:space="preserve"> учебное пособие для среднего профессионального образования / Т. С. Петровская, И. Е. </w:t>
      </w:r>
      <w:proofErr w:type="spellStart"/>
      <w:r w:rsidRPr="00F93DC0">
        <w:rPr>
          <w:rFonts w:ascii="Times New Roman" w:eastAsia="Times New Roman" w:hAnsi="Times New Roman"/>
          <w:b w:val="0"/>
          <w:bCs w:val="0"/>
          <w:caps w:val="0"/>
          <w:color w:val="000000"/>
          <w:kern w:val="0"/>
          <w:position w:val="-1"/>
          <w:lang w:val="ru-RU" w:eastAsia="ru-RU"/>
        </w:rPr>
        <w:t>Рыманова</w:t>
      </w:r>
      <w:proofErr w:type="spellEnd"/>
      <w:r w:rsidRPr="00F93DC0">
        <w:rPr>
          <w:rFonts w:ascii="Times New Roman" w:eastAsia="Times New Roman" w:hAnsi="Times New Roman"/>
          <w:b w:val="0"/>
          <w:bCs w:val="0"/>
          <w:caps w:val="0"/>
          <w:color w:val="000000"/>
          <w:kern w:val="0"/>
          <w:position w:val="-1"/>
          <w:lang w:val="ru-RU" w:eastAsia="ru-RU"/>
        </w:rPr>
        <w:t xml:space="preserve">, А. В. Макаровских. – 2-е изд. – </w:t>
      </w:r>
      <w:proofErr w:type="gramStart"/>
      <w:r w:rsidRPr="00F93DC0">
        <w:rPr>
          <w:rFonts w:ascii="Times New Roman" w:eastAsia="Times New Roman" w:hAnsi="Times New Roman"/>
          <w:b w:val="0"/>
          <w:bCs w:val="0"/>
          <w:caps w:val="0"/>
          <w:color w:val="000000"/>
          <w:kern w:val="0"/>
          <w:position w:val="-1"/>
          <w:lang w:val="ru-RU" w:eastAsia="ru-RU"/>
        </w:rPr>
        <w:t>Москва :</w:t>
      </w:r>
      <w:proofErr w:type="gramEnd"/>
      <w:r w:rsidRPr="00F93DC0">
        <w:rPr>
          <w:rFonts w:ascii="Times New Roman" w:eastAsia="Times New Roman" w:hAnsi="Times New Roman"/>
          <w:b w:val="0"/>
          <w:bCs w:val="0"/>
          <w:caps w:val="0"/>
          <w:color w:val="000000"/>
          <w:kern w:val="0"/>
          <w:position w:val="-1"/>
          <w:lang w:val="ru-RU" w:eastAsia="ru-RU"/>
        </w:rPr>
        <w:t xml:space="preserve"> </w:t>
      </w:r>
      <w:proofErr w:type="spellStart"/>
      <w:r w:rsidRPr="00F93DC0">
        <w:rPr>
          <w:rFonts w:ascii="Times New Roman" w:eastAsia="Times New Roman" w:hAnsi="Times New Roman"/>
          <w:b w:val="0"/>
          <w:bCs w:val="0"/>
          <w:caps w:val="0"/>
          <w:color w:val="000000"/>
          <w:kern w:val="0"/>
          <w:position w:val="-1"/>
          <w:lang w:val="ru-RU" w:eastAsia="ru-RU"/>
        </w:rPr>
        <w:t>Юрайт</w:t>
      </w:r>
      <w:proofErr w:type="spellEnd"/>
      <w:r w:rsidRPr="00F93DC0">
        <w:rPr>
          <w:rFonts w:ascii="Times New Roman" w:eastAsia="Times New Roman" w:hAnsi="Times New Roman"/>
          <w:b w:val="0"/>
          <w:bCs w:val="0"/>
          <w:caps w:val="0"/>
          <w:color w:val="000000"/>
          <w:kern w:val="0"/>
          <w:position w:val="-1"/>
          <w:lang w:val="ru-RU" w:eastAsia="ru-RU"/>
        </w:rPr>
        <w:t xml:space="preserve">, 2021. – 163 с. </w:t>
      </w:r>
    </w:p>
    <w:p w14:paraId="37B82179" w14:textId="73EA8666" w:rsidR="005170CB" w:rsidRPr="00F93DC0" w:rsidRDefault="005170CB" w:rsidP="005170CB">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6.Малецкая, О. П. Английский </w:t>
      </w:r>
      <w:proofErr w:type="gramStart"/>
      <w:r w:rsidRPr="00F93DC0">
        <w:rPr>
          <w:rFonts w:ascii="Times New Roman" w:eastAsia="Times New Roman" w:hAnsi="Times New Roman"/>
          <w:b w:val="0"/>
          <w:bCs w:val="0"/>
          <w:caps w:val="0"/>
          <w:color w:val="000000"/>
          <w:kern w:val="0"/>
          <w:position w:val="-1"/>
          <w:lang w:val="ru-RU" w:eastAsia="ru-RU"/>
        </w:rPr>
        <w:t>язык :</w:t>
      </w:r>
      <w:proofErr w:type="gramEnd"/>
      <w:r w:rsidRPr="00F93DC0">
        <w:rPr>
          <w:rFonts w:ascii="Times New Roman" w:eastAsia="Times New Roman" w:hAnsi="Times New Roman"/>
          <w:b w:val="0"/>
          <w:bCs w:val="0"/>
          <w:caps w:val="0"/>
          <w:color w:val="000000"/>
          <w:kern w:val="0"/>
          <w:position w:val="-1"/>
          <w:lang w:val="ru-RU" w:eastAsia="ru-RU"/>
        </w:rPr>
        <w:t xml:space="preserve"> учебное пособие для СПО / О. П. </w:t>
      </w:r>
      <w:proofErr w:type="spellStart"/>
      <w:r w:rsidRPr="00F93DC0">
        <w:rPr>
          <w:rFonts w:ascii="Times New Roman" w:eastAsia="Times New Roman" w:hAnsi="Times New Roman"/>
          <w:b w:val="0"/>
          <w:bCs w:val="0"/>
          <w:caps w:val="0"/>
          <w:color w:val="000000"/>
          <w:kern w:val="0"/>
          <w:position w:val="-1"/>
          <w:lang w:val="ru-RU" w:eastAsia="ru-RU"/>
        </w:rPr>
        <w:t>Малецкая</w:t>
      </w:r>
      <w:proofErr w:type="spellEnd"/>
      <w:r w:rsidRPr="00F93DC0">
        <w:rPr>
          <w:rFonts w:ascii="Times New Roman" w:eastAsia="Times New Roman" w:hAnsi="Times New Roman"/>
          <w:b w:val="0"/>
          <w:bCs w:val="0"/>
          <w:caps w:val="0"/>
          <w:color w:val="000000"/>
          <w:kern w:val="0"/>
          <w:position w:val="-1"/>
          <w:lang w:val="ru-RU" w:eastAsia="ru-RU"/>
        </w:rPr>
        <w:t>, И. М. Селевина. – Санкт-</w:t>
      </w:r>
      <w:proofErr w:type="gramStart"/>
      <w:r w:rsidRPr="00F93DC0">
        <w:rPr>
          <w:rFonts w:ascii="Times New Roman" w:eastAsia="Times New Roman" w:hAnsi="Times New Roman"/>
          <w:b w:val="0"/>
          <w:bCs w:val="0"/>
          <w:caps w:val="0"/>
          <w:color w:val="000000"/>
          <w:kern w:val="0"/>
          <w:position w:val="-1"/>
          <w:lang w:val="ru-RU" w:eastAsia="ru-RU"/>
        </w:rPr>
        <w:t>Петербург :</w:t>
      </w:r>
      <w:proofErr w:type="gramEnd"/>
      <w:r w:rsidRPr="00F93DC0">
        <w:rPr>
          <w:rFonts w:ascii="Times New Roman" w:eastAsia="Times New Roman" w:hAnsi="Times New Roman"/>
          <w:b w:val="0"/>
          <w:bCs w:val="0"/>
          <w:caps w:val="0"/>
          <w:color w:val="000000"/>
          <w:kern w:val="0"/>
          <w:position w:val="-1"/>
          <w:lang w:val="ru-RU" w:eastAsia="ru-RU"/>
        </w:rPr>
        <w:t xml:space="preserve"> Лань, 2020. – 136 с.</w:t>
      </w:r>
    </w:p>
    <w:p w14:paraId="2DE8F0DB" w14:textId="494D1069" w:rsidR="005170CB" w:rsidRPr="00F93DC0" w:rsidRDefault="005170CB" w:rsidP="005170CB">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 7.Малецкая, О. П. Английский </w:t>
      </w:r>
      <w:proofErr w:type="gramStart"/>
      <w:r w:rsidRPr="00F93DC0">
        <w:rPr>
          <w:rFonts w:ascii="Times New Roman" w:eastAsia="Times New Roman" w:hAnsi="Times New Roman"/>
          <w:b w:val="0"/>
          <w:bCs w:val="0"/>
          <w:caps w:val="0"/>
          <w:color w:val="000000"/>
          <w:kern w:val="0"/>
          <w:position w:val="-1"/>
          <w:lang w:val="ru-RU" w:eastAsia="ru-RU"/>
        </w:rPr>
        <w:t>язык :</w:t>
      </w:r>
      <w:proofErr w:type="gramEnd"/>
      <w:r w:rsidRPr="00F93DC0">
        <w:rPr>
          <w:rFonts w:ascii="Times New Roman" w:eastAsia="Times New Roman" w:hAnsi="Times New Roman"/>
          <w:b w:val="0"/>
          <w:bCs w:val="0"/>
          <w:caps w:val="0"/>
          <w:color w:val="000000"/>
          <w:kern w:val="0"/>
          <w:position w:val="-1"/>
          <w:lang w:val="ru-RU" w:eastAsia="ru-RU"/>
        </w:rPr>
        <w:t xml:space="preserve"> учебное пособие для </w:t>
      </w:r>
      <w:proofErr w:type="spellStart"/>
      <w:r w:rsidRPr="00F93DC0">
        <w:rPr>
          <w:rFonts w:ascii="Times New Roman" w:eastAsia="Times New Roman" w:hAnsi="Times New Roman"/>
          <w:b w:val="0"/>
          <w:bCs w:val="0"/>
          <w:caps w:val="0"/>
          <w:color w:val="000000"/>
          <w:kern w:val="0"/>
          <w:position w:val="-1"/>
          <w:lang w:val="ru-RU" w:eastAsia="ru-RU"/>
        </w:rPr>
        <w:t>спо</w:t>
      </w:r>
      <w:proofErr w:type="spellEnd"/>
      <w:r w:rsidRPr="00F93DC0">
        <w:rPr>
          <w:rFonts w:ascii="Times New Roman" w:eastAsia="Times New Roman" w:hAnsi="Times New Roman"/>
          <w:b w:val="0"/>
          <w:bCs w:val="0"/>
          <w:caps w:val="0"/>
          <w:color w:val="000000"/>
          <w:kern w:val="0"/>
          <w:position w:val="-1"/>
          <w:lang w:val="ru-RU" w:eastAsia="ru-RU"/>
        </w:rPr>
        <w:t xml:space="preserve"> / О. П. </w:t>
      </w:r>
      <w:proofErr w:type="spellStart"/>
      <w:r w:rsidRPr="00F93DC0">
        <w:rPr>
          <w:rFonts w:ascii="Times New Roman" w:eastAsia="Times New Roman" w:hAnsi="Times New Roman"/>
          <w:b w:val="0"/>
          <w:bCs w:val="0"/>
          <w:caps w:val="0"/>
          <w:color w:val="000000"/>
          <w:kern w:val="0"/>
          <w:position w:val="-1"/>
          <w:lang w:val="ru-RU" w:eastAsia="ru-RU"/>
        </w:rPr>
        <w:t>Малецкая</w:t>
      </w:r>
      <w:proofErr w:type="spellEnd"/>
      <w:r w:rsidRPr="00F93DC0">
        <w:rPr>
          <w:rFonts w:ascii="Times New Roman" w:eastAsia="Times New Roman" w:hAnsi="Times New Roman"/>
          <w:b w:val="0"/>
          <w:bCs w:val="0"/>
          <w:caps w:val="0"/>
          <w:color w:val="000000"/>
          <w:kern w:val="0"/>
          <w:position w:val="-1"/>
          <w:lang w:val="ru-RU" w:eastAsia="ru-RU"/>
        </w:rPr>
        <w:t>, И. М. Селевина. — Санкт-</w:t>
      </w:r>
      <w:proofErr w:type="gramStart"/>
      <w:r w:rsidRPr="00F93DC0">
        <w:rPr>
          <w:rFonts w:ascii="Times New Roman" w:eastAsia="Times New Roman" w:hAnsi="Times New Roman"/>
          <w:b w:val="0"/>
          <w:bCs w:val="0"/>
          <w:caps w:val="0"/>
          <w:color w:val="000000"/>
          <w:kern w:val="0"/>
          <w:position w:val="-1"/>
          <w:lang w:val="ru-RU" w:eastAsia="ru-RU"/>
        </w:rPr>
        <w:t>Петербург :</w:t>
      </w:r>
      <w:proofErr w:type="gramEnd"/>
      <w:r w:rsidRPr="00F93DC0">
        <w:rPr>
          <w:rFonts w:ascii="Times New Roman" w:eastAsia="Times New Roman" w:hAnsi="Times New Roman"/>
          <w:b w:val="0"/>
          <w:bCs w:val="0"/>
          <w:caps w:val="0"/>
          <w:color w:val="000000"/>
          <w:kern w:val="0"/>
          <w:position w:val="-1"/>
          <w:lang w:val="ru-RU" w:eastAsia="ru-RU"/>
        </w:rPr>
        <w:t xml:space="preserve"> Лань, 2020. — 136 с. — ISBN 978-5-8114-6607-8. </w:t>
      </w:r>
    </w:p>
    <w:p w14:paraId="2CC3E1B8" w14:textId="77777777" w:rsidR="005A05E6" w:rsidRPr="00F93DC0" w:rsidRDefault="005A05E6" w:rsidP="005A05E6">
      <w:pPr>
        <w:pStyle w:val="1f"/>
        <w:rPr>
          <w:rFonts w:ascii="Times New Roman" w:hAnsi="Times New Roman"/>
          <w:lang w:val="ru-RU"/>
        </w:rPr>
      </w:pPr>
    </w:p>
    <w:p w14:paraId="367F4722" w14:textId="202F35EA" w:rsidR="002E1D54" w:rsidRPr="00F93DC0" w:rsidRDefault="002E1D54" w:rsidP="004945BF">
      <w:pPr>
        <w:pStyle w:val="1f"/>
        <w:ind w:left="360"/>
        <w:rPr>
          <w:rFonts w:ascii="Times New Roman" w:hAnsi="Times New Roman"/>
          <w:lang w:val="ru-RU"/>
        </w:rPr>
      </w:pPr>
      <w:r w:rsidRPr="00F93DC0">
        <w:rPr>
          <w:rFonts w:ascii="Times New Roman" w:hAnsi="Times New Roman"/>
          <w:lang w:val="ru-RU"/>
        </w:rPr>
        <w:t>4.</w:t>
      </w:r>
      <w:r w:rsidR="004945BF" w:rsidRPr="00F93DC0">
        <w:rPr>
          <w:rFonts w:ascii="Times New Roman" w:hAnsi="Times New Roman"/>
          <w:lang w:val="ru-RU"/>
        </w:rPr>
        <w:t xml:space="preserve"> </w:t>
      </w:r>
      <w:r w:rsidR="005A05E6" w:rsidRPr="00F93DC0">
        <w:rPr>
          <w:rFonts w:ascii="Times New Roman" w:hAnsi="Times New Roman"/>
        </w:rPr>
        <w:t xml:space="preserve">Контроль и оценка результатов </w:t>
      </w:r>
      <w:r w:rsidR="005A05E6" w:rsidRPr="00F93DC0">
        <w:rPr>
          <w:rFonts w:ascii="Times New Roman" w:hAnsi="Times New Roman"/>
        </w:rPr>
        <w:br/>
        <w:t xml:space="preserve">освоения </w:t>
      </w:r>
      <w:r w:rsidR="005A05E6" w:rsidRPr="00F93DC0">
        <w:rPr>
          <w:rFonts w:ascii="Times New Roman" w:hAnsi="Times New Roman"/>
          <w:lang w:val="ru-RU"/>
        </w:rPr>
        <w:t>ДИСЦИПЛИНЫ</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3402"/>
        <w:gridCol w:w="2942"/>
      </w:tblGrid>
      <w:tr w:rsidR="002E1D54" w:rsidRPr="00F93DC0" w14:paraId="3B125383" w14:textId="77777777" w:rsidTr="00B833EF">
        <w:trPr>
          <w:trHeight w:val="20"/>
        </w:trPr>
        <w:tc>
          <w:tcPr>
            <w:tcW w:w="3227" w:type="dxa"/>
            <w:vAlign w:val="center"/>
          </w:tcPr>
          <w:p w14:paraId="4BD8B686" w14:textId="77777777" w:rsidR="002E1D54" w:rsidRPr="00F93DC0" w:rsidRDefault="002E1D54" w:rsidP="002E1D5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bookmarkStart w:id="45" w:name="_Hlk174108474"/>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402" w:type="dxa"/>
            <w:vAlign w:val="center"/>
          </w:tcPr>
          <w:p w14:paraId="53DEFDFB" w14:textId="77777777" w:rsidR="002E1D54" w:rsidRPr="00F93DC0" w:rsidRDefault="002E1D54" w:rsidP="002E1D5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2942" w:type="dxa"/>
            <w:vAlign w:val="center"/>
          </w:tcPr>
          <w:p w14:paraId="2CC27514" w14:textId="77777777" w:rsidR="002E1D54" w:rsidRPr="00F93DC0" w:rsidRDefault="002E1D54" w:rsidP="002E1D5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A110FC" w:rsidRPr="00F93DC0" w14:paraId="4E26B345" w14:textId="77777777" w:rsidTr="00B833EF">
        <w:trPr>
          <w:trHeight w:val="20"/>
        </w:trPr>
        <w:tc>
          <w:tcPr>
            <w:tcW w:w="3227" w:type="dxa"/>
            <w:vMerge w:val="restart"/>
            <w:vAlign w:val="center"/>
          </w:tcPr>
          <w:p w14:paraId="00FAF8C5" w14:textId="77777777" w:rsidR="00A110FC" w:rsidRPr="00A110FC"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A110FC">
              <w:rPr>
                <w:rFonts w:ascii="Times New Roman" w:eastAsia="Times New Roman" w:hAnsi="Times New Roman" w:cs="Times New Roman"/>
                <w:bCs/>
                <w:iCs/>
                <w:color w:val="000000"/>
                <w:position w:val="-1"/>
                <w:sz w:val="24"/>
                <w:szCs w:val="24"/>
              </w:rPr>
              <w:t>Зна</w:t>
            </w:r>
            <w:r>
              <w:rPr>
                <w:rFonts w:ascii="Times New Roman" w:eastAsia="Times New Roman" w:hAnsi="Times New Roman" w:cs="Times New Roman"/>
                <w:bCs/>
                <w:iCs/>
                <w:color w:val="000000"/>
                <w:position w:val="-1"/>
                <w:sz w:val="24"/>
                <w:szCs w:val="24"/>
              </w:rPr>
              <w:t>ет:</w:t>
            </w:r>
          </w:p>
          <w:p w14:paraId="37263FCF" w14:textId="77777777" w:rsidR="00A110FC" w:rsidRPr="00F93DC0" w:rsidRDefault="00A110FC" w:rsidP="002E1D54">
            <w:pPr>
              <w:widowControl w:val="0"/>
              <w:pBdr>
                <w:top w:val="nil"/>
                <w:left w:val="nil"/>
                <w:bottom w:val="nil"/>
                <w:right w:val="nil"/>
                <w:between w:val="nil"/>
              </w:pBdr>
              <w:tabs>
                <w:tab w:val="left" w:pos="7"/>
                <w:tab w:val="left" w:pos="149"/>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Правила построения простых и сложных предложений; основные глаголы (бытовая и профессиональная лексика).</w:t>
            </w:r>
          </w:p>
          <w:p w14:paraId="516AC26A" w14:textId="77777777" w:rsidR="00A110FC" w:rsidRPr="00F93DC0" w:rsidRDefault="00A110FC" w:rsidP="002E1D54">
            <w:pPr>
              <w:widowControl w:val="0"/>
              <w:pBdr>
                <w:top w:val="nil"/>
                <w:left w:val="nil"/>
                <w:bottom w:val="nil"/>
                <w:right w:val="nil"/>
                <w:between w:val="nil"/>
              </w:pBdr>
              <w:tabs>
                <w:tab w:val="left" w:pos="7"/>
                <w:tab w:val="left" w:pos="149"/>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Лексический минимум для описания предметов, средств и процессов, относящихся к этикетной, бытовой и профессиональной сфере.</w:t>
            </w:r>
          </w:p>
          <w:p w14:paraId="07B13620" w14:textId="77777777" w:rsidR="00A110FC" w:rsidRPr="00F93DC0" w:rsidRDefault="00A110FC" w:rsidP="002E1D54">
            <w:pPr>
              <w:widowControl w:val="0"/>
              <w:pBdr>
                <w:top w:val="nil"/>
                <w:left w:val="nil"/>
                <w:bottom w:val="nil"/>
                <w:right w:val="nil"/>
                <w:between w:val="nil"/>
              </w:pBdr>
              <w:tabs>
                <w:tab w:val="left" w:pos="7"/>
                <w:tab w:val="left" w:pos="149"/>
              </w:tabs>
              <w:suppressAutoHyphens/>
              <w:autoSpaceDE w:val="0"/>
              <w:autoSpaceDN w:val="0"/>
              <w:ind w:leftChars="-1" w:right="176"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Грамматический минимум, необходимый для чтения и перевода текстов профессиональной направленности.</w:t>
            </w:r>
          </w:p>
          <w:p w14:paraId="34762665" w14:textId="77777777" w:rsidR="00A110FC" w:rsidRPr="00F93DC0" w:rsidRDefault="00A110FC" w:rsidP="002E1D54">
            <w:pPr>
              <w:widowControl w:val="0"/>
              <w:pBdr>
                <w:top w:val="nil"/>
                <w:left w:val="nil"/>
                <w:bottom w:val="nil"/>
                <w:right w:val="nil"/>
                <w:between w:val="nil"/>
              </w:pBdr>
              <w:tabs>
                <w:tab w:val="left" w:pos="130"/>
                <w:tab w:val="left" w:pos="175"/>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Приемы структурирования информации; формат оформления результатов поиска информации.</w:t>
            </w:r>
          </w:p>
          <w:p w14:paraId="33ABB015" w14:textId="77777777" w:rsidR="00A110FC" w:rsidRPr="00F93DC0" w:rsidRDefault="00A110FC" w:rsidP="002E1D54">
            <w:pPr>
              <w:widowControl w:val="0"/>
              <w:pBdr>
                <w:top w:val="nil"/>
                <w:left w:val="nil"/>
                <w:bottom w:val="nil"/>
                <w:right w:val="nil"/>
                <w:between w:val="nil"/>
              </w:pBdr>
              <w:tabs>
                <w:tab w:val="left" w:pos="0"/>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Приемы работы с текстом (включая нормативно-правовую документацию)</w:t>
            </w:r>
          </w:p>
          <w:p w14:paraId="5C8EE2BB" w14:textId="77777777" w:rsidR="00A110FC" w:rsidRPr="00F93DC0" w:rsidRDefault="00A110FC" w:rsidP="002E1D54">
            <w:pPr>
              <w:widowControl w:val="0"/>
              <w:pBdr>
                <w:top w:val="nil"/>
                <w:left w:val="nil"/>
                <w:bottom w:val="nil"/>
                <w:right w:val="nil"/>
                <w:between w:val="nil"/>
              </w:pBdr>
              <w:tabs>
                <w:tab w:val="left" w:pos="0"/>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Лексический минимум, относящийся к описанию документации на иностранном языке.</w:t>
            </w:r>
          </w:p>
          <w:p w14:paraId="709CF640" w14:textId="77777777" w:rsidR="00A110FC" w:rsidRPr="00A110FC"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110FC">
              <w:rPr>
                <w:rFonts w:ascii="Times New Roman" w:eastAsia="Times New Roman" w:hAnsi="Times New Roman" w:cs="Times New Roman"/>
                <w:iCs/>
                <w:color w:val="000000"/>
                <w:position w:val="-1"/>
                <w:sz w:val="24"/>
                <w:szCs w:val="24"/>
              </w:rPr>
              <w:t xml:space="preserve">Правила оформления </w:t>
            </w:r>
            <w:r w:rsidRPr="00A110FC">
              <w:rPr>
                <w:rFonts w:ascii="Times New Roman" w:eastAsia="Times New Roman" w:hAnsi="Times New Roman" w:cs="Times New Roman"/>
                <w:iCs/>
                <w:color w:val="000000"/>
                <w:position w:val="-1"/>
                <w:sz w:val="24"/>
                <w:szCs w:val="24"/>
              </w:rPr>
              <w:lastRenderedPageBreak/>
              <w:t>деловой документации.</w:t>
            </w:r>
          </w:p>
          <w:p w14:paraId="491A9ADC" w14:textId="509FD8AE" w:rsidR="00A110FC" w:rsidRPr="00A110FC"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F93DC0">
              <w:rPr>
                <w:rFonts w:ascii="Times New Roman" w:eastAsia="Times New Roman" w:hAnsi="Times New Roman" w:cs="Times New Roman"/>
                <w:iCs/>
                <w:color w:val="000000"/>
                <w:position w:val="-1"/>
                <w:sz w:val="24"/>
                <w:szCs w:val="24"/>
              </w:rPr>
              <w:t>Правила и условия экологической безопасности.</w:t>
            </w:r>
          </w:p>
        </w:tc>
        <w:tc>
          <w:tcPr>
            <w:tcW w:w="3402" w:type="dxa"/>
            <w:vMerge w:val="restart"/>
            <w:vAlign w:val="center"/>
          </w:tcPr>
          <w:p w14:paraId="115BCBC4" w14:textId="77777777" w:rsidR="00A110FC" w:rsidRPr="003C3EBE" w:rsidRDefault="00A110FC" w:rsidP="002E1D5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3C3EBE">
              <w:rPr>
                <w:rFonts w:ascii="Times New Roman" w:eastAsia="Times New Roman" w:hAnsi="Times New Roman" w:cs="Times New Roman"/>
                <w:iCs/>
                <w:color w:val="000000"/>
                <w:position w:val="-1"/>
                <w:sz w:val="24"/>
                <w:szCs w:val="24"/>
              </w:rPr>
              <w:lastRenderedPageBreak/>
              <w:t>Обучающийся демонстрирует</w:t>
            </w:r>
          </w:p>
          <w:p w14:paraId="09A4C95E" w14:textId="77777777" w:rsidR="00A110FC" w:rsidRPr="00F93DC0" w:rsidRDefault="00A110FC" w:rsidP="002E1D54">
            <w:pPr>
              <w:widowControl w:val="0"/>
              <w:pBdr>
                <w:top w:val="nil"/>
                <w:left w:val="nil"/>
                <w:bottom w:val="nil"/>
                <w:right w:val="nil"/>
                <w:between w:val="nil"/>
              </w:pBdr>
              <w:suppressAutoHyphens/>
              <w:autoSpaceDE w:val="0"/>
              <w:autoSpaceDN w:val="0"/>
              <w:ind w:leftChars="-1" w:right="79"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правил построения предложений, знание основных глаголов (бытовая и профессиональная лексика).</w:t>
            </w:r>
          </w:p>
          <w:p w14:paraId="11CDC03E"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лексического минимума для описания предметов, процессов, относящихся к этикетной, бытовой и профессиональной сфере.</w:t>
            </w:r>
          </w:p>
          <w:p w14:paraId="1D54BAA1" w14:textId="77777777" w:rsidR="00A110FC" w:rsidRPr="00F93DC0" w:rsidRDefault="00A110FC" w:rsidP="002E1D54">
            <w:pPr>
              <w:widowControl w:val="0"/>
              <w:pBdr>
                <w:top w:val="nil"/>
                <w:left w:val="nil"/>
                <w:bottom w:val="nil"/>
                <w:right w:val="nil"/>
                <w:between w:val="nil"/>
              </w:pBdr>
              <w:suppressAutoHyphens/>
              <w:autoSpaceDE w:val="0"/>
              <w:autoSpaceDN w:val="0"/>
              <w:ind w:leftChars="-1" w:right="79"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грамматического минимума, необходимого для чтения и перевода профессиональных текстов.</w:t>
            </w:r>
          </w:p>
          <w:p w14:paraId="56887D7E"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приемов структурирования информации; формат оформления результатов поиска информации.</w:t>
            </w:r>
          </w:p>
          <w:p w14:paraId="4D431DCB"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приемов работы с текстом (включая нормативно-правовую документацию)</w:t>
            </w:r>
          </w:p>
          <w:p w14:paraId="22DAD87A"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лексического минимума, относящегося к описанию документации на иностранном языке.</w:t>
            </w:r>
          </w:p>
          <w:p w14:paraId="40AF9118"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знание правила оформления </w:t>
            </w:r>
            <w:r w:rsidRPr="00F93DC0">
              <w:rPr>
                <w:rFonts w:ascii="Times New Roman" w:eastAsia="Times New Roman" w:hAnsi="Times New Roman" w:cs="Times New Roman"/>
                <w:iCs/>
                <w:color w:val="000000"/>
                <w:position w:val="-1"/>
                <w:sz w:val="24"/>
                <w:szCs w:val="24"/>
              </w:rPr>
              <w:lastRenderedPageBreak/>
              <w:t>деловой документации.</w:t>
            </w:r>
          </w:p>
          <w:p w14:paraId="1CB3D4B2" w14:textId="2A5E1837" w:rsidR="00A110FC" w:rsidRPr="00A110FC"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правил и условий экологической безопасности.</w:t>
            </w:r>
          </w:p>
        </w:tc>
        <w:tc>
          <w:tcPr>
            <w:tcW w:w="2942" w:type="dxa"/>
          </w:tcPr>
          <w:p w14:paraId="39F38449" w14:textId="77777777" w:rsidR="00A110FC" w:rsidRPr="00A110FC"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tc>
      </w:tr>
      <w:tr w:rsidR="00A110FC" w:rsidRPr="00F93DC0" w14:paraId="49103932" w14:textId="77777777" w:rsidTr="00B833EF">
        <w:trPr>
          <w:trHeight w:val="20"/>
        </w:trPr>
        <w:tc>
          <w:tcPr>
            <w:tcW w:w="3227" w:type="dxa"/>
            <w:vMerge/>
          </w:tcPr>
          <w:p w14:paraId="3DB8343C" w14:textId="041050DE"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tc>
        <w:tc>
          <w:tcPr>
            <w:tcW w:w="3402" w:type="dxa"/>
            <w:vMerge/>
          </w:tcPr>
          <w:p w14:paraId="5EB8B74A" w14:textId="3E7E60FE"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tc>
        <w:tc>
          <w:tcPr>
            <w:tcW w:w="2942" w:type="dxa"/>
          </w:tcPr>
          <w:p w14:paraId="54CFDB00"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Опросы; устные/ письменные высказывания; составление плана/ таблицы</w:t>
            </w:r>
          </w:p>
          <w:p w14:paraId="45116FA8"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Индивидуальные/групповые задания; монологические/диалогические высказывания; тестирование.</w:t>
            </w:r>
          </w:p>
          <w:p w14:paraId="48F56602"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Лексико-грамматический анализ текста; тестирование; индивидуальные задания; опросы.</w:t>
            </w:r>
          </w:p>
          <w:p w14:paraId="09573CBD" w14:textId="77777777" w:rsidR="00A110FC" w:rsidRPr="00F93DC0" w:rsidRDefault="00A110FC" w:rsidP="002E1D54">
            <w:pPr>
              <w:widowControl w:val="0"/>
              <w:pBdr>
                <w:top w:val="nil"/>
                <w:left w:val="nil"/>
                <w:bottom w:val="nil"/>
                <w:right w:val="nil"/>
                <w:between w:val="nil"/>
              </w:pBdr>
              <w:suppressAutoHyphens/>
              <w:autoSpaceDE w:val="0"/>
              <w:autoSpaceDN w:val="0"/>
              <w:ind w:leftChars="-1" w:right="-94"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Устная/ электронная презентация; составление плана/таблицы; реферирование/ аннотирование текста.</w:t>
            </w:r>
          </w:p>
          <w:p w14:paraId="72C1C240"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Лексико-грамматический анализ текста; опросы; индивидуальные задания; составление плана/ таблицы</w:t>
            </w:r>
          </w:p>
          <w:p w14:paraId="0E45F5CF"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Индивидуальные задания; устная/ электронная </w:t>
            </w:r>
            <w:r w:rsidRPr="00F93DC0">
              <w:rPr>
                <w:rFonts w:ascii="Times New Roman" w:eastAsia="Times New Roman" w:hAnsi="Times New Roman" w:cs="Times New Roman"/>
                <w:iCs/>
                <w:color w:val="000000"/>
                <w:position w:val="-1"/>
                <w:sz w:val="24"/>
                <w:szCs w:val="24"/>
              </w:rPr>
              <w:lastRenderedPageBreak/>
              <w:t>презентация; опросы; составление инструкции</w:t>
            </w:r>
          </w:p>
          <w:p w14:paraId="2CF3B0AF"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Оформление делового письма. Заполнение анкет и формуляров.</w:t>
            </w:r>
          </w:p>
          <w:p w14:paraId="6F5C7563" w14:textId="1BCE030B"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Индивидуальные задания; опросы; составление карт/таблиц.</w:t>
            </w:r>
          </w:p>
        </w:tc>
      </w:tr>
      <w:tr w:rsidR="00A110FC" w:rsidRPr="00F93DC0" w14:paraId="0551FEC8" w14:textId="77777777" w:rsidTr="00B833EF">
        <w:trPr>
          <w:trHeight w:val="20"/>
        </w:trPr>
        <w:tc>
          <w:tcPr>
            <w:tcW w:w="3227" w:type="dxa"/>
          </w:tcPr>
          <w:p w14:paraId="331EF191" w14:textId="77777777" w:rsidR="00A110FC" w:rsidRPr="00A110FC" w:rsidRDefault="00A110FC" w:rsidP="002E1D5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A110FC">
              <w:rPr>
                <w:rFonts w:ascii="Times New Roman" w:eastAsia="Times New Roman" w:hAnsi="Times New Roman" w:cs="Times New Roman"/>
                <w:bCs/>
                <w:iCs/>
                <w:color w:val="000000"/>
                <w:position w:val="-1"/>
                <w:sz w:val="24"/>
                <w:szCs w:val="24"/>
              </w:rPr>
              <w:lastRenderedPageBreak/>
              <w:t>Умеет:</w:t>
            </w:r>
          </w:p>
          <w:p w14:paraId="45261753" w14:textId="77777777" w:rsidR="00A110FC" w:rsidRPr="00F93DC0" w:rsidRDefault="00A110FC" w:rsidP="002E1D54">
            <w:pPr>
              <w:widowControl w:val="0"/>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Пополнять словарный запас и самостоятельно совершенствовать устную и    письменную речь. </w:t>
            </w:r>
          </w:p>
          <w:p w14:paraId="6159A836" w14:textId="77777777" w:rsidR="00A110FC" w:rsidRPr="00F93DC0" w:rsidRDefault="00A110FC" w:rsidP="002E1D5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Выбирать и использовать профессиональную терминологию для описания производственных процессов.</w:t>
            </w:r>
          </w:p>
          <w:p w14:paraId="47971062" w14:textId="77777777" w:rsidR="00A110FC" w:rsidRPr="00F93DC0" w:rsidRDefault="00A110FC" w:rsidP="002E1D5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Распознавать задачу/ проблему в контексте иноязычного общения.</w:t>
            </w:r>
          </w:p>
          <w:p w14:paraId="095C679B" w14:textId="77777777" w:rsidR="00A110FC" w:rsidRPr="00F93DC0" w:rsidRDefault="00A110FC" w:rsidP="002E1D5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Анализировать задачу, определять механизм выполнения задачи/ проблемы, используя языковые средства.</w:t>
            </w:r>
          </w:p>
          <w:p w14:paraId="38FF5D48" w14:textId="77777777" w:rsidR="00A110FC" w:rsidRPr="00F93DC0" w:rsidRDefault="00A110FC" w:rsidP="002E1D5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Понимать общий смысл произнесенных высказываний и инструкций.</w:t>
            </w:r>
          </w:p>
          <w:p w14:paraId="37AA60EF" w14:textId="77777777" w:rsidR="00A110FC" w:rsidRPr="00F93DC0" w:rsidRDefault="00A110FC" w:rsidP="002E1D5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Применять информационные технологии для решения задач иноязычного общения.</w:t>
            </w:r>
          </w:p>
          <w:p w14:paraId="1E557922" w14:textId="77777777" w:rsidR="00A110FC" w:rsidRPr="00F93DC0" w:rsidRDefault="00A110FC" w:rsidP="002E1D5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Общаться устно и письменно на иностранном языке на профессиональные темы</w:t>
            </w:r>
          </w:p>
          <w:p w14:paraId="5014CBB1" w14:textId="77777777" w:rsidR="00A110FC" w:rsidRPr="00F93DC0" w:rsidRDefault="00A110FC" w:rsidP="002E1D5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Определять актуальность нормативно-правовой документации на иностранном языке в профессиональной сфере.</w:t>
            </w:r>
          </w:p>
          <w:p w14:paraId="48D723EF" w14:textId="77777777" w:rsidR="00A110FC" w:rsidRPr="00F93DC0" w:rsidRDefault="00A110FC" w:rsidP="002E1D5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Понимать, аннотировать, реферировать, анализировать тексты различной формы и содержания.</w:t>
            </w:r>
          </w:p>
          <w:p w14:paraId="3086AECB" w14:textId="008A717A" w:rsidR="00A110FC" w:rsidRPr="00A110FC" w:rsidRDefault="00A110FC" w:rsidP="002E1D5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F93DC0">
              <w:rPr>
                <w:rFonts w:ascii="Times New Roman" w:eastAsia="Times New Roman" w:hAnsi="Times New Roman" w:cs="Times New Roman"/>
                <w:iCs/>
                <w:color w:val="000000"/>
                <w:position w:val="-1"/>
                <w:sz w:val="24"/>
                <w:szCs w:val="24"/>
              </w:rPr>
              <w:t>Презентовать на иностранном языке идеи открытия собственного дела; вести переговоры с зарубежными партнерами.</w:t>
            </w:r>
          </w:p>
        </w:tc>
        <w:tc>
          <w:tcPr>
            <w:tcW w:w="3402" w:type="dxa"/>
          </w:tcPr>
          <w:p w14:paraId="2CDC75DA" w14:textId="29BDA7D8"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Демонстрирует умения пополнять словарный запас и самостоятельно совершенствовать устную и    письменную речь</w:t>
            </w:r>
            <w:r>
              <w:rPr>
                <w:rFonts w:ascii="Times New Roman" w:eastAsia="Times New Roman" w:hAnsi="Times New Roman" w:cs="Times New Roman"/>
                <w:iCs/>
                <w:color w:val="000000"/>
                <w:position w:val="-1"/>
                <w:sz w:val="24"/>
                <w:szCs w:val="24"/>
              </w:rPr>
              <w:t>;</w:t>
            </w:r>
          </w:p>
          <w:p w14:paraId="20A1F40E" w14:textId="10D3045D"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выбирать и использовать профессиональную терминологию для описания производственных процессов</w:t>
            </w:r>
            <w:r>
              <w:rPr>
                <w:rFonts w:ascii="Times New Roman" w:eastAsia="Times New Roman" w:hAnsi="Times New Roman" w:cs="Times New Roman"/>
                <w:iCs/>
                <w:color w:val="000000"/>
                <w:position w:val="-1"/>
                <w:sz w:val="24"/>
                <w:szCs w:val="24"/>
              </w:rPr>
              <w:t>;</w:t>
            </w:r>
          </w:p>
          <w:p w14:paraId="001C77FC" w14:textId="20CE0FAA"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распознавать задачу/проблему в контексте иноязычного общения</w:t>
            </w:r>
            <w:r>
              <w:rPr>
                <w:rFonts w:ascii="Times New Roman" w:eastAsia="Times New Roman" w:hAnsi="Times New Roman" w:cs="Times New Roman"/>
                <w:iCs/>
                <w:color w:val="000000"/>
                <w:position w:val="-1"/>
                <w:sz w:val="24"/>
                <w:szCs w:val="24"/>
              </w:rPr>
              <w:t>;</w:t>
            </w:r>
          </w:p>
          <w:p w14:paraId="5F33A92E" w14:textId="503103E1"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анализировать задачу, определять механизм выполнения задачи/проблемы, используя языковые средства</w:t>
            </w:r>
            <w:r>
              <w:rPr>
                <w:rFonts w:ascii="Times New Roman" w:eastAsia="Times New Roman" w:hAnsi="Times New Roman" w:cs="Times New Roman"/>
                <w:iCs/>
                <w:color w:val="000000"/>
                <w:position w:val="-1"/>
                <w:sz w:val="24"/>
                <w:szCs w:val="24"/>
              </w:rPr>
              <w:t>;</w:t>
            </w:r>
          </w:p>
          <w:p w14:paraId="5BEE311D" w14:textId="6A8B137B"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понимать общий смысл произнесенных высказываний и инструкций</w:t>
            </w:r>
            <w:r>
              <w:rPr>
                <w:rFonts w:ascii="Times New Roman" w:eastAsia="Times New Roman" w:hAnsi="Times New Roman" w:cs="Times New Roman"/>
                <w:iCs/>
                <w:color w:val="000000"/>
                <w:position w:val="-1"/>
                <w:sz w:val="24"/>
                <w:szCs w:val="24"/>
              </w:rPr>
              <w:t>;</w:t>
            </w:r>
          </w:p>
          <w:p w14:paraId="5BDF00DF" w14:textId="3E68F62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применять информационные технологии для решения задач иноязычного общения</w:t>
            </w:r>
            <w:r>
              <w:rPr>
                <w:rFonts w:ascii="Times New Roman" w:eastAsia="Times New Roman" w:hAnsi="Times New Roman" w:cs="Times New Roman"/>
                <w:iCs/>
                <w:color w:val="000000"/>
                <w:position w:val="-1"/>
                <w:sz w:val="24"/>
                <w:szCs w:val="24"/>
              </w:rPr>
              <w:t>;</w:t>
            </w:r>
          </w:p>
          <w:p w14:paraId="153154F7" w14:textId="67A43A2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общаться устно и письменно на иностранном языке на профессиональные темы</w:t>
            </w:r>
            <w:r>
              <w:rPr>
                <w:rFonts w:ascii="Times New Roman" w:eastAsia="Times New Roman" w:hAnsi="Times New Roman" w:cs="Times New Roman"/>
                <w:iCs/>
                <w:color w:val="000000"/>
                <w:position w:val="-1"/>
                <w:sz w:val="24"/>
                <w:szCs w:val="24"/>
              </w:rPr>
              <w:t>;</w:t>
            </w:r>
          </w:p>
          <w:p w14:paraId="20953510" w14:textId="2257C9DB"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определять актуальность нормативно-правовой документации на иностранном языке в профессиональной сфере.</w:t>
            </w:r>
          </w:p>
          <w:p w14:paraId="17217C89" w14:textId="39EC0F75"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понимать, аннотировать, реферировать, анализировать тексты различной формы и содержания</w:t>
            </w:r>
            <w:r>
              <w:rPr>
                <w:rFonts w:ascii="Times New Roman" w:eastAsia="Times New Roman" w:hAnsi="Times New Roman" w:cs="Times New Roman"/>
                <w:iCs/>
                <w:color w:val="000000"/>
                <w:position w:val="-1"/>
                <w:sz w:val="24"/>
                <w:szCs w:val="24"/>
              </w:rPr>
              <w:t>;</w:t>
            </w:r>
          </w:p>
          <w:p w14:paraId="39EC64E2" w14:textId="3019C143" w:rsidR="00A110FC" w:rsidRPr="00A110FC"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презентовать на иностранном языке идеи открытия собственного дела в профессиональной деятельности; вести переговоры с партнерами.</w:t>
            </w:r>
          </w:p>
        </w:tc>
        <w:tc>
          <w:tcPr>
            <w:tcW w:w="2942" w:type="dxa"/>
          </w:tcPr>
          <w:p w14:paraId="75D0BCAA"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Создание словаря </w:t>
            </w:r>
            <w:proofErr w:type="spellStart"/>
            <w:r w:rsidRPr="00F93DC0">
              <w:rPr>
                <w:rFonts w:ascii="Times New Roman" w:eastAsia="Times New Roman" w:hAnsi="Times New Roman" w:cs="Times New Roman"/>
                <w:iCs/>
                <w:color w:val="000000"/>
                <w:position w:val="-1"/>
                <w:sz w:val="24"/>
                <w:szCs w:val="24"/>
              </w:rPr>
              <w:t>профтерминологии</w:t>
            </w:r>
            <w:proofErr w:type="spellEnd"/>
            <w:r w:rsidRPr="00F93DC0">
              <w:rPr>
                <w:rFonts w:ascii="Times New Roman" w:eastAsia="Times New Roman" w:hAnsi="Times New Roman" w:cs="Times New Roman"/>
                <w:iCs/>
                <w:color w:val="000000"/>
                <w:position w:val="-1"/>
                <w:sz w:val="24"/>
                <w:szCs w:val="24"/>
              </w:rPr>
              <w:t>; терминологические диктанты; опросы (фронтальный, индивидуальный).</w:t>
            </w:r>
          </w:p>
          <w:p w14:paraId="63E2C728" w14:textId="77777777" w:rsidR="00A110FC" w:rsidRPr="00A110FC"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110FC">
              <w:rPr>
                <w:rFonts w:ascii="Times New Roman" w:eastAsia="Times New Roman" w:hAnsi="Times New Roman" w:cs="Times New Roman"/>
                <w:iCs/>
                <w:color w:val="000000"/>
                <w:position w:val="-1"/>
                <w:sz w:val="24"/>
                <w:szCs w:val="24"/>
              </w:rPr>
              <w:t>Решение ситуационных задач/ кейсов</w:t>
            </w:r>
          </w:p>
          <w:p w14:paraId="0DFF3E0C"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Фронтальный опрос; решение ситуационных задач/ кейсов.</w:t>
            </w:r>
          </w:p>
          <w:p w14:paraId="13FC1726"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Решение ситуационных задач; тестирование; лексико-грамматические упражнения.</w:t>
            </w:r>
          </w:p>
          <w:p w14:paraId="4910B68A" w14:textId="77777777" w:rsidR="00A110FC" w:rsidRPr="00A110FC"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110FC">
              <w:rPr>
                <w:rFonts w:ascii="Times New Roman" w:eastAsia="Times New Roman" w:hAnsi="Times New Roman" w:cs="Times New Roman"/>
                <w:iCs/>
                <w:color w:val="000000"/>
                <w:position w:val="-1"/>
                <w:sz w:val="24"/>
                <w:szCs w:val="24"/>
              </w:rPr>
              <w:t>Составление инструкции по шаблону.</w:t>
            </w:r>
          </w:p>
          <w:p w14:paraId="2137ACA5"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Решение ситуационных задач и кейсов; тестирование; </w:t>
            </w:r>
          </w:p>
          <w:p w14:paraId="6FE6E79E"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Решение ситуационных задач/ кейсов; лексико-грамматические упражнения.</w:t>
            </w:r>
          </w:p>
          <w:p w14:paraId="085082A7"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Заполнение бланков, в том числе электронных, сведениями делового характера, числовыми данными с соблюдением правил оформления </w:t>
            </w:r>
          </w:p>
          <w:p w14:paraId="13B0E3AA"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Реферирование текста, научной статьи;</w:t>
            </w:r>
            <w:r w:rsidRPr="00F93DC0">
              <w:rPr>
                <w:rFonts w:ascii="Times New Roman" w:eastAsia="Calibri" w:hAnsi="Times New Roman" w:cs="Times New Roman"/>
                <w:iCs/>
                <w:color w:val="000000"/>
                <w:position w:val="-1"/>
                <w:sz w:val="24"/>
                <w:szCs w:val="24"/>
              </w:rPr>
              <w:t xml:space="preserve"> </w:t>
            </w:r>
            <w:r w:rsidRPr="00F93DC0">
              <w:rPr>
                <w:rFonts w:ascii="Times New Roman" w:eastAsia="Times New Roman" w:hAnsi="Times New Roman" w:cs="Times New Roman"/>
                <w:iCs/>
                <w:color w:val="000000"/>
                <w:position w:val="-1"/>
                <w:sz w:val="24"/>
                <w:szCs w:val="24"/>
              </w:rPr>
              <w:t>лексико-грамматический анализ текста.</w:t>
            </w:r>
          </w:p>
          <w:p w14:paraId="3CE7025A" w14:textId="041A9D92" w:rsidR="00A110FC" w:rsidRPr="00A110FC"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Публичная презентация идеи открытия собственного дела (индивидуальный/ групповой проект)</w:t>
            </w:r>
          </w:p>
        </w:tc>
      </w:tr>
      <w:bookmarkEnd w:id="45"/>
    </w:tbl>
    <w:p w14:paraId="077F39F5" w14:textId="77777777" w:rsidR="00B833EF" w:rsidRDefault="00B833EF" w:rsidP="00B833EF">
      <w:pPr>
        <w:rPr>
          <w:rFonts w:ascii="Times New Roman" w:hAnsi="Times New Roman" w:cs="Times New Roman"/>
          <w:b/>
          <w:bCs/>
          <w:sz w:val="24"/>
          <w:szCs w:val="24"/>
        </w:rPr>
      </w:pPr>
    </w:p>
    <w:p w14:paraId="3EE43523" w14:textId="5CFA403D" w:rsidR="00EC4549" w:rsidRPr="00F93DC0" w:rsidRDefault="00EC4549" w:rsidP="00B833EF">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2.4</w:t>
      </w:r>
    </w:p>
    <w:p w14:paraId="53D748B2" w14:textId="77777777" w:rsidR="00EC4549" w:rsidRPr="00F93DC0" w:rsidRDefault="00EC4549" w:rsidP="00EC4549">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050CAB5C" w14:textId="77777777" w:rsidR="00EC4549" w:rsidRPr="00F93DC0" w:rsidRDefault="00EC4549" w:rsidP="00EC4549">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5216A1F7" w14:textId="77777777" w:rsidR="00EC4549" w:rsidRPr="00F93DC0" w:rsidRDefault="00EC4549" w:rsidP="00EC4549">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49506DC0" w14:textId="77777777" w:rsidR="00EC4549" w:rsidRPr="00F93DC0" w:rsidRDefault="00EC4549" w:rsidP="00EC4549">
      <w:pPr>
        <w:jc w:val="right"/>
        <w:rPr>
          <w:rFonts w:ascii="Times New Roman" w:hAnsi="Times New Roman" w:cs="Times New Roman"/>
          <w:b/>
          <w:bCs/>
          <w:color w:val="0070C0"/>
          <w:sz w:val="24"/>
          <w:szCs w:val="24"/>
        </w:rPr>
      </w:pPr>
    </w:p>
    <w:p w14:paraId="2D8F439B" w14:textId="77777777" w:rsidR="00EC4549" w:rsidRPr="00F93DC0" w:rsidRDefault="00EC4549" w:rsidP="00EC4549">
      <w:pPr>
        <w:jc w:val="right"/>
        <w:rPr>
          <w:rFonts w:ascii="Times New Roman" w:hAnsi="Times New Roman" w:cs="Times New Roman"/>
          <w:b/>
          <w:bCs/>
          <w:color w:val="0070C0"/>
          <w:sz w:val="24"/>
          <w:szCs w:val="24"/>
        </w:rPr>
      </w:pPr>
    </w:p>
    <w:p w14:paraId="6C215784" w14:textId="77777777" w:rsidR="00EC4549" w:rsidRPr="00F93DC0" w:rsidRDefault="00EC4549" w:rsidP="00EC4549">
      <w:pPr>
        <w:jc w:val="right"/>
        <w:rPr>
          <w:rFonts w:ascii="Times New Roman" w:hAnsi="Times New Roman" w:cs="Times New Roman"/>
          <w:b/>
          <w:bCs/>
          <w:color w:val="0070C0"/>
          <w:sz w:val="24"/>
          <w:szCs w:val="24"/>
        </w:rPr>
      </w:pPr>
    </w:p>
    <w:p w14:paraId="5627445C" w14:textId="77777777" w:rsidR="00EC4549" w:rsidRPr="00F93DC0" w:rsidRDefault="00EC4549" w:rsidP="00EC4549">
      <w:pPr>
        <w:jc w:val="right"/>
        <w:rPr>
          <w:rFonts w:ascii="Times New Roman" w:hAnsi="Times New Roman" w:cs="Times New Roman"/>
          <w:b/>
          <w:bCs/>
          <w:color w:val="0070C0"/>
          <w:sz w:val="24"/>
          <w:szCs w:val="24"/>
        </w:rPr>
      </w:pPr>
    </w:p>
    <w:p w14:paraId="3B765C5B" w14:textId="77777777" w:rsidR="00EC4549" w:rsidRPr="00F93DC0" w:rsidRDefault="00EC4549" w:rsidP="00EC4549">
      <w:pPr>
        <w:jc w:val="right"/>
        <w:rPr>
          <w:rFonts w:ascii="Times New Roman" w:hAnsi="Times New Roman" w:cs="Times New Roman"/>
          <w:b/>
          <w:bCs/>
          <w:color w:val="0070C0"/>
          <w:sz w:val="24"/>
          <w:szCs w:val="24"/>
        </w:rPr>
      </w:pPr>
    </w:p>
    <w:p w14:paraId="46C1EE38" w14:textId="77777777" w:rsidR="00EC4549" w:rsidRPr="00F93DC0" w:rsidRDefault="00EC4549" w:rsidP="00EC4549">
      <w:pPr>
        <w:jc w:val="right"/>
        <w:rPr>
          <w:rFonts w:ascii="Times New Roman" w:hAnsi="Times New Roman" w:cs="Times New Roman"/>
          <w:b/>
          <w:bCs/>
          <w:color w:val="0070C0"/>
          <w:sz w:val="24"/>
          <w:szCs w:val="24"/>
        </w:rPr>
      </w:pPr>
    </w:p>
    <w:p w14:paraId="18DCA80C" w14:textId="77777777" w:rsidR="00EC4549" w:rsidRPr="00F93DC0" w:rsidRDefault="00EC4549" w:rsidP="00EC4549">
      <w:pPr>
        <w:jc w:val="right"/>
        <w:rPr>
          <w:rFonts w:ascii="Times New Roman" w:hAnsi="Times New Roman" w:cs="Times New Roman"/>
          <w:b/>
          <w:bCs/>
          <w:color w:val="0070C0"/>
          <w:sz w:val="24"/>
          <w:szCs w:val="24"/>
        </w:rPr>
      </w:pPr>
    </w:p>
    <w:p w14:paraId="642795B2" w14:textId="77777777" w:rsidR="00EC4549" w:rsidRPr="00F93DC0" w:rsidRDefault="00EC4549" w:rsidP="00EC4549">
      <w:pPr>
        <w:jc w:val="right"/>
        <w:rPr>
          <w:rFonts w:ascii="Times New Roman" w:hAnsi="Times New Roman" w:cs="Times New Roman"/>
          <w:b/>
          <w:bCs/>
          <w:color w:val="0070C0"/>
          <w:sz w:val="24"/>
          <w:szCs w:val="24"/>
        </w:rPr>
      </w:pPr>
    </w:p>
    <w:p w14:paraId="5DA6B67D" w14:textId="77777777" w:rsidR="00EC4549" w:rsidRPr="00F93DC0" w:rsidRDefault="00EC4549" w:rsidP="00EC4549">
      <w:pPr>
        <w:jc w:val="right"/>
        <w:rPr>
          <w:rFonts w:ascii="Times New Roman" w:hAnsi="Times New Roman" w:cs="Times New Roman"/>
          <w:b/>
          <w:bCs/>
          <w:color w:val="0070C0"/>
          <w:sz w:val="24"/>
          <w:szCs w:val="24"/>
        </w:rPr>
      </w:pPr>
    </w:p>
    <w:p w14:paraId="5FB3B7AB" w14:textId="77777777" w:rsidR="00EC4549" w:rsidRPr="00F93DC0" w:rsidRDefault="00EC4549" w:rsidP="00EC4549">
      <w:pPr>
        <w:jc w:val="right"/>
        <w:rPr>
          <w:rFonts w:ascii="Times New Roman" w:hAnsi="Times New Roman" w:cs="Times New Roman"/>
          <w:b/>
          <w:bCs/>
          <w:color w:val="0070C0"/>
          <w:sz w:val="24"/>
          <w:szCs w:val="24"/>
        </w:rPr>
      </w:pPr>
    </w:p>
    <w:p w14:paraId="0C9A084C" w14:textId="77777777" w:rsidR="00EC4549" w:rsidRPr="00F93DC0" w:rsidRDefault="00EC4549" w:rsidP="00EC4549">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0C3CF1AD" w14:textId="77777777" w:rsidR="00EC4549" w:rsidRPr="00F93DC0" w:rsidRDefault="00EC4549" w:rsidP="00EC4549">
      <w:pPr>
        <w:pBdr>
          <w:top w:val="nil"/>
          <w:left w:val="nil"/>
          <w:bottom w:val="nil"/>
          <w:right w:val="nil"/>
          <w:between w:val="nil"/>
        </w:pBdr>
        <w:ind w:hanging="2"/>
        <w:jc w:val="center"/>
        <w:rPr>
          <w:rFonts w:ascii="Times New Roman" w:hAnsi="Times New Roman" w:cs="Times New Roman"/>
          <w:sz w:val="24"/>
          <w:szCs w:val="24"/>
        </w:rPr>
      </w:pPr>
    </w:p>
    <w:p w14:paraId="191037D1" w14:textId="4C0086A6" w:rsidR="00EC4549" w:rsidRPr="00F93DC0" w:rsidRDefault="00EC4549" w:rsidP="00EC4549">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b/>
          <w:position w:val="-1"/>
          <w:sz w:val="24"/>
          <w:szCs w:val="24"/>
          <w:lang w:eastAsia="ru-RU"/>
        </w:rPr>
        <w:t>«</w:t>
      </w:r>
      <w:r w:rsidR="0070039F" w:rsidRPr="00F93DC0">
        <w:rPr>
          <w:rFonts w:ascii="Times New Roman" w:eastAsia="Times New Roman" w:hAnsi="Times New Roman" w:cs="Times New Roman"/>
          <w:b/>
          <w:position w:val="-1"/>
          <w:sz w:val="24"/>
          <w:szCs w:val="24"/>
          <w:lang w:eastAsia="ru-RU"/>
        </w:rPr>
        <w:t>ОГСЭ.04</w:t>
      </w:r>
      <w:r w:rsidR="00B833EF">
        <w:rPr>
          <w:rFonts w:ascii="Times New Roman" w:eastAsia="Times New Roman" w:hAnsi="Times New Roman" w:cs="Times New Roman"/>
          <w:b/>
          <w:position w:val="-1"/>
          <w:sz w:val="24"/>
          <w:szCs w:val="24"/>
          <w:lang w:eastAsia="ru-RU"/>
        </w:rPr>
        <w:t xml:space="preserve"> </w:t>
      </w:r>
      <w:r w:rsidR="0070039F" w:rsidRPr="00F93DC0">
        <w:rPr>
          <w:rFonts w:ascii="Times New Roman" w:eastAsia="Times New Roman" w:hAnsi="Times New Roman" w:cs="Times New Roman"/>
          <w:b/>
          <w:position w:val="-1"/>
          <w:sz w:val="24"/>
          <w:szCs w:val="24"/>
          <w:lang w:eastAsia="ru-RU"/>
        </w:rPr>
        <w:t>ФИЗИЧЕСКАЯ КУЛЬТУРА»</w:t>
      </w:r>
    </w:p>
    <w:p w14:paraId="1E3A08B9" w14:textId="77777777" w:rsidR="00EC4549" w:rsidRPr="00F93DC0" w:rsidRDefault="00EC4549" w:rsidP="00EC4549">
      <w:pPr>
        <w:pStyle w:val="1"/>
      </w:pPr>
    </w:p>
    <w:p w14:paraId="336D52BC" w14:textId="77777777" w:rsidR="00EC4549" w:rsidRPr="00F93DC0" w:rsidRDefault="00EC4549" w:rsidP="00EC4549">
      <w:pPr>
        <w:pStyle w:val="1"/>
      </w:pPr>
    </w:p>
    <w:p w14:paraId="040BD29D" w14:textId="77777777" w:rsidR="00EC4549" w:rsidRPr="00F93DC0" w:rsidRDefault="00EC4549" w:rsidP="00EC4549">
      <w:pPr>
        <w:pStyle w:val="1"/>
      </w:pPr>
    </w:p>
    <w:p w14:paraId="549B7C1E" w14:textId="77777777" w:rsidR="00EC4549" w:rsidRPr="00F93DC0" w:rsidRDefault="00EC4549" w:rsidP="00EC4549">
      <w:pPr>
        <w:pStyle w:val="1"/>
      </w:pPr>
    </w:p>
    <w:p w14:paraId="6BF575BE" w14:textId="77777777" w:rsidR="00EC4549" w:rsidRPr="00F93DC0" w:rsidRDefault="00EC4549" w:rsidP="00EC4549">
      <w:pPr>
        <w:pStyle w:val="1"/>
      </w:pPr>
    </w:p>
    <w:p w14:paraId="42B2FAFA" w14:textId="77777777" w:rsidR="00EC4549" w:rsidRPr="00F93DC0" w:rsidRDefault="00EC4549" w:rsidP="00EC4549">
      <w:pPr>
        <w:pStyle w:val="1"/>
      </w:pPr>
    </w:p>
    <w:p w14:paraId="67531386" w14:textId="77777777" w:rsidR="00EC4549" w:rsidRPr="00F93DC0" w:rsidRDefault="00EC4549" w:rsidP="00EC4549">
      <w:pPr>
        <w:pStyle w:val="1"/>
      </w:pPr>
    </w:p>
    <w:p w14:paraId="7920D930" w14:textId="77777777" w:rsidR="00EC4549" w:rsidRPr="00F93DC0" w:rsidRDefault="00EC4549" w:rsidP="00EC4549">
      <w:pPr>
        <w:pStyle w:val="1"/>
      </w:pPr>
    </w:p>
    <w:p w14:paraId="7C38FAA6" w14:textId="77777777" w:rsidR="00EC4549" w:rsidRPr="00F93DC0" w:rsidRDefault="00EC4549" w:rsidP="00EC4549">
      <w:pPr>
        <w:pStyle w:val="1"/>
      </w:pPr>
    </w:p>
    <w:p w14:paraId="30F4A805" w14:textId="77777777" w:rsidR="00EC4549" w:rsidRPr="00F93DC0" w:rsidRDefault="00EC4549" w:rsidP="00EC4549">
      <w:pPr>
        <w:pStyle w:val="1"/>
      </w:pPr>
    </w:p>
    <w:p w14:paraId="34DE8914" w14:textId="77777777" w:rsidR="00EC4549" w:rsidRPr="00F93DC0" w:rsidRDefault="00EC4549" w:rsidP="00EC4549">
      <w:pPr>
        <w:pStyle w:val="1"/>
      </w:pPr>
    </w:p>
    <w:p w14:paraId="583DA61F" w14:textId="77777777" w:rsidR="00EC4549" w:rsidRPr="00F93DC0" w:rsidRDefault="00EC4549" w:rsidP="00EC4549">
      <w:pPr>
        <w:pStyle w:val="1"/>
      </w:pPr>
    </w:p>
    <w:p w14:paraId="501AD5A4" w14:textId="77777777" w:rsidR="00EC4549" w:rsidRPr="00F93DC0" w:rsidRDefault="00EC4549" w:rsidP="00EC4549">
      <w:pPr>
        <w:pStyle w:val="1"/>
      </w:pPr>
    </w:p>
    <w:p w14:paraId="3082E160" w14:textId="77777777" w:rsidR="00EC4549" w:rsidRPr="00F93DC0" w:rsidRDefault="00EC4549" w:rsidP="00EC4549">
      <w:pPr>
        <w:pStyle w:val="1"/>
      </w:pPr>
    </w:p>
    <w:p w14:paraId="280CEFD3" w14:textId="77777777" w:rsidR="00EC4549" w:rsidRPr="00F93DC0" w:rsidRDefault="00EC4549" w:rsidP="00EC4549">
      <w:pPr>
        <w:pStyle w:val="1"/>
      </w:pPr>
    </w:p>
    <w:p w14:paraId="1359443A" w14:textId="0DF5E00E" w:rsidR="00EC4549" w:rsidRPr="00F93DC0" w:rsidRDefault="00EC4549" w:rsidP="00EC4549">
      <w:pPr>
        <w:pStyle w:val="1d"/>
        <w:jc w:val="center"/>
        <w:rPr>
          <w:b/>
          <w:bCs/>
          <w:lang w:val="ru-RU"/>
        </w:rPr>
      </w:pPr>
    </w:p>
    <w:p w14:paraId="2CA13960" w14:textId="77777777" w:rsidR="00EC4549" w:rsidRPr="00F93DC0" w:rsidRDefault="00EC4549" w:rsidP="00EC4549">
      <w:pPr>
        <w:pStyle w:val="afc"/>
        <w:rPr>
          <w:lang w:eastAsia="nl-NL"/>
        </w:rPr>
      </w:pPr>
    </w:p>
    <w:p w14:paraId="3A2EE16F" w14:textId="77777777" w:rsidR="005B7779" w:rsidRDefault="005B7779" w:rsidP="00EC4549">
      <w:pPr>
        <w:jc w:val="center"/>
        <w:rPr>
          <w:rFonts w:ascii="Times New Roman" w:hAnsi="Times New Roman" w:cs="Times New Roman"/>
          <w:b/>
          <w:bCs/>
          <w:sz w:val="24"/>
          <w:szCs w:val="24"/>
        </w:rPr>
      </w:pPr>
    </w:p>
    <w:p w14:paraId="629B1EFD" w14:textId="66DCA83C" w:rsidR="00EC4549" w:rsidRPr="00F93DC0" w:rsidRDefault="00EC4549" w:rsidP="00EC4549">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7400B968" w14:textId="77777777" w:rsidR="00EC4549" w:rsidRPr="00F93DC0" w:rsidRDefault="00EC4549" w:rsidP="00EC4549">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5AD5C164" w14:textId="77777777" w:rsidR="00EC4549" w:rsidRPr="00F93DC0" w:rsidRDefault="0055273A" w:rsidP="00EC4549">
      <w:pPr>
        <w:pStyle w:val="14"/>
        <w:rPr>
          <w:rFonts w:eastAsiaTheme="minorEastAsia"/>
          <w:b w:val="0"/>
          <w:bCs w:val="0"/>
          <w:sz w:val="24"/>
          <w:szCs w:val="24"/>
          <w:lang w:eastAsia="ru-RU"/>
        </w:rPr>
      </w:pPr>
      <w:hyperlink w:anchor="_Toc156294876" w:history="1">
        <w:r w:rsidR="00EC4549" w:rsidRPr="00F93DC0">
          <w:rPr>
            <w:rStyle w:val="af0"/>
            <w:b w:val="0"/>
            <w:bCs w:val="0"/>
            <w:sz w:val="24"/>
            <w:szCs w:val="24"/>
          </w:rPr>
          <w:t>1. ОБЩАЯ ХАРАКТЕРИСТИКА</w:t>
        </w:r>
        <w:r w:rsidR="00EC4549" w:rsidRPr="00F93DC0">
          <w:rPr>
            <w:b w:val="0"/>
            <w:bCs w:val="0"/>
            <w:webHidden/>
            <w:sz w:val="24"/>
            <w:szCs w:val="24"/>
          </w:rPr>
          <w:tab/>
        </w:r>
      </w:hyperlink>
    </w:p>
    <w:p w14:paraId="556907D9" w14:textId="77777777" w:rsidR="00EC4549" w:rsidRPr="00F93DC0" w:rsidRDefault="0055273A" w:rsidP="00EC4549">
      <w:pPr>
        <w:pStyle w:val="21"/>
        <w:rPr>
          <w:rFonts w:eastAsiaTheme="minorEastAsia"/>
          <w:i w:val="0"/>
          <w:iCs w:val="0"/>
        </w:rPr>
      </w:pPr>
      <w:hyperlink w:anchor="_Toc156294877" w:history="1">
        <w:r w:rsidR="00EC4549" w:rsidRPr="00F93DC0">
          <w:rPr>
            <w:rStyle w:val="af0"/>
            <w:i w:val="0"/>
            <w:iCs w:val="0"/>
          </w:rPr>
          <w:t>1.1. Цель и место дисциплины в структуре образовательной программы</w:t>
        </w:r>
        <w:r w:rsidR="00EC4549" w:rsidRPr="00F93DC0">
          <w:rPr>
            <w:i w:val="0"/>
            <w:iCs w:val="0"/>
            <w:webHidden/>
          </w:rPr>
          <w:tab/>
        </w:r>
      </w:hyperlink>
    </w:p>
    <w:p w14:paraId="395EE69A" w14:textId="77777777" w:rsidR="00EC4549" w:rsidRPr="00F93DC0" w:rsidRDefault="0055273A" w:rsidP="00EC4549">
      <w:pPr>
        <w:pStyle w:val="21"/>
        <w:rPr>
          <w:rFonts w:eastAsiaTheme="minorEastAsia"/>
          <w:i w:val="0"/>
          <w:iCs w:val="0"/>
        </w:rPr>
      </w:pPr>
      <w:hyperlink w:anchor="_Toc156294878" w:history="1">
        <w:r w:rsidR="00EC4549" w:rsidRPr="00F93DC0">
          <w:rPr>
            <w:rStyle w:val="af0"/>
            <w:i w:val="0"/>
            <w:iCs w:val="0"/>
          </w:rPr>
          <w:t>1.2. Планируемые результаты освоения дисциплины</w:t>
        </w:r>
        <w:r w:rsidR="00EC4549" w:rsidRPr="00F93DC0">
          <w:rPr>
            <w:i w:val="0"/>
            <w:iCs w:val="0"/>
            <w:webHidden/>
          </w:rPr>
          <w:tab/>
        </w:r>
      </w:hyperlink>
    </w:p>
    <w:p w14:paraId="08C16276" w14:textId="77777777" w:rsidR="00EC4549" w:rsidRPr="00F93DC0" w:rsidRDefault="0055273A" w:rsidP="00EC4549">
      <w:pPr>
        <w:pStyle w:val="14"/>
        <w:rPr>
          <w:rFonts w:eastAsiaTheme="minorEastAsia"/>
          <w:b w:val="0"/>
          <w:bCs w:val="0"/>
          <w:sz w:val="24"/>
          <w:szCs w:val="24"/>
          <w:lang w:eastAsia="ru-RU"/>
        </w:rPr>
      </w:pPr>
      <w:hyperlink w:anchor="_Toc156294879" w:history="1">
        <w:r w:rsidR="00EC4549" w:rsidRPr="00F93DC0">
          <w:rPr>
            <w:rStyle w:val="af0"/>
            <w:b w:val="0"/>
            <w:bCs w:val="0"/>
            <w:sz w:val="24"/>
            <w:szCs w:val="24"/>
          </w:rPr>
          <w:t>2. СТРУКТУРА И СОДЕРЖАНИЕ ДИСЦИПЛИНЫ</w:t>
        </w:r>
        <w:r w:rsidR="00EC4549" w:rsidRPr="00F93DC0">
          <w:rPr>
            <w:b w:val="0"/>
            <w:bCs w:val="0"/>
            <w:webHidden/>
            <w:sz w:val="24"/>
            <w:szCs w:val="24"/>
          </w:rPr>
          <w:tab/>
        </w:r>
      </w:hyperlink>
    </w:p>
    <w:p w14:paraId="7DEB0B66" w14:textId="77777777" w:rsidR="00EC4549" w:rsidRPr="00F93DC0" w:rsidRDefault="0055273A" w:rsidP="00EC4549">
      <w:pPr>
        <w:pStyle w:val="21"/>
        <w:rPr>
          <w:rFonts w:eastAsiaTheme="minorEastAsia"/>
          <w:i w:val="0"/>
          <w:iCs w:val="0"/>
        </w:rPr>
      </w:pPr>
      <w:hyperlink w:anchor="_Toc156294880" w:history="1">
        <w:r w:rsidR="00EC4549" w:rsidRPr="00F93DC0">
          <w:rPr>
            <w:rStyle w:val="af0"/>
            <w:i w:val="0"/>
            <w:iCs w:val="0"/>
          </w:rPr>
          <w:t>2.1. Трудоемкость освоения дисциплины</w:t>
        </w:r>
        <w:r w:rsidR="00EC4549" w:rsidRPr="00F93DC0">
          <w:rPr>
            <w:i w:val="0"/>
            <w:iCs w:val="0"/>
            <w:webHidden/>
          </w:rPr>
          <w:tab/>
        </w:r>
      </w:hyperlink>
    </w:p>
    <w:p w14:paraId="3D2153A6" w14:textId="77777777" w:rsidR="00EC4549" w:rsidRPr="00F93DC0" w:rsidRDefault="0055273A" w:rsidP="00EC4549">
      <w:pPr>
        <w:pStyle w:val="21"/>
        <w:rPr>
          <w:rFonts w:eastAsiaTheme="minorEastAsia"/>
          <w:i w:val="0"/>
          <w:iCs w:val="0"/>
        </w:rPr>
      </w:pPr>
      <w:hyperlink w:anchor="_Toc156294881" w:history="1">
        <w:r w:rsidR="00EC4549" w:rsidRPr="00F93DC0">
          <w:rPr>
            <w:rStyle w:val="af0"/>
            <w:i w:val="0"/>
            <w:iCs w:val="0"/>
          </w:rPr>
          <w:t>2.2. Примерное содержание дисциплины</w:t>
        </w:r>
        <w:r w:rsidR="00EC4549" w:rsidRPr="00F93DC0">
          <w:rPr>
            <w:i w:val="0"/>
            <w:iCs w:val="0"/>
            <w:webHidden/>
          </w:rPr>
          <w:tab/>
        </w:r>
      </w:hyperlink>
    </w:p>
    <w:p w14:paraId="4292CA11" w14:textId="77777777" w:rsidR="00EC4549" w:rsidRPr="00F93DC0" w:rsidRDefault="0055273A" w:rsidP="00EC4549">
      <w:pPr>
        <w:pStyle w:val="21"/>
        <w:rPr>
          <w:rFonts w:eastAsiaTheme="minorEastAsia"/>
          <w:i w:val="0"/>
          <w:iCs w:val="0"/>
        </w:rPr>
      </w:pPr>
      <w:hyperlink w:anchor="_Toc156294883" w:history="1">
        <w:r w:rsidR="00EC4549" w:rsidRPr="00F93DC0">
          <w:rPr>
            <w:rStyle w:val="af0"/>
            <w:i w:val="0"/>
            <w:iCs w:val="0"/>
          </w:rPr>
          <w:t>2.3. Курсовой проект (работа)</w:t>
        </w:r>
        <w:r w:rsidR="00EC4549" w:rsidRPr="00F93DC0">
          <w:rPr>
            <w:i w:val="0"/>
            <w:iCs w:val="0"/>
            <w:webHidden/>
          </w:rPr>
          <w:tab/>
        </w:r>
      </w:hyperlink>
    </w:p>
    <w:p w14:paraId="145EC1F3" w14:textId="77777777" w:rsidR="00EC4549" w:rsidRPr="00F93DC0" w:rsidRDefault="0055273A" w:rsidP="00EC4549">
      <w:pPr>
        <w:pStyle w:val="14"/>
        <w:rPr>
          <w:rFonts w:eastAsiaTheme="minorEastAsia"/>
          <w:b w:val="0"/>
          <w:bCs w:val="0"/>
          <w:sz w:val="24"/>
          <w:szCs w:val="24"/>
          <w:lang w:eastAsia="ru-RU"/>
        </w:rPr>
      </w:pPr>
      <w:hyperlink w:anchor="_Toc156294884" w:history="1">
        <w:r w:rsidR="00EC4549" w:rsidRPr="00F93DC0">
          <w:rPr>
            <w:rStyle w:val="af0"/>
            <w:b w:val="0"/>
            <w:bCs w:val="0"/>
            <w:sz w:val="24"/>
            <w:szCs w:val="24"/>
          </w:rPr>
          <w:t>3. УСЛОВИЯ РЕАЛИЗАЦИИ ДИСЦИПЛИНЫ</w:t>
        </w:r>
        <w:r w:rsidR="00EC4549" w:rsidRPr="00F93DC0">
          <w:rPr>
            <w:b w:val="0"/>
            <w:bCs w:val="0"/>
            <w:webHidden/>
            <w:sz w:val="24"/>
            <w:szCs w:val="24"/>
          </w:rPr>
          <w:tab/>
        </w:r>
      </w:hyperlink>
    </w:p>
    <w:p w14:paraId="12433D9A" w14:textId="77777777" w:rsidR="00EC4549" w:rsidRPr="00F93DC0" w:rsidRDefault="0055273A" w:rsidP="00EC4549">
      <w:pPr>
        <w:pStyle w:val="21"/>
        <w:rPr>
          <w:rFonts w:eastAsiaTheme="minorEastAsia"/>
          <w:i w:val="0"/>
          <w:iCs w:val="0"/>
        </w:rPr>
      </w:pPr>
      <w:hyperlink w:anchor="_Toc156294885" w:history="1">
        <w:r w:rsidR="00EC4549" w:rsidRPr="00F93DC0">
          <w:rPr>
            <w:rStyle w:val="af0"/>
            <w:i w:val="0"/>
            <w:iCs w:val="0"/>
          </w:rPr>
          <w:t>3.1. Материально-техническое обеспечение</w:t>
        </w:r>
        <w:r w:rsidR="00EC4549" w:rsidRPr="00F93DC0">
          <w:rPr>
            <w:i w:val="0"/>
            <w:iCs w:val="0"/>
            <w:webHidden/>
          </w:rPr>
          <w:tab/>
        </w:r>
      </w:hyperlink>
    </w:p>
    <w:p w14:paraId="389F0ADF" w14:textId="77777777" w:rsidR="00EC4549" w:rsidRPr="00F93DC0" w:rsidRDefault="0055273A" w:rsidP="00EC4549">
      <w:pPr>
        <w:pStyle w:val="21"/>
        <w:rPr>
          <w:rFonts w:eastAsiaTheme="minorEastAsia"/>
          <w:i w:val="0"/>
          <w:iCs w:val="0"/>
        </w:rPr>
      </w:pPr>
      <w:hyperlink w:anchor="_Toc156294886" w:history="1">
        <w:r w:rsidR="00EC4549" w:rsidRPr="00F93DC0">
          <w:rPr>
            <w:rStyle w:val="af0"/>
            <w:i w:val="0"/>
            <w:iCs w:val="0"/>
          </w:rPr>
          <w:t>3.2. Учебно-методическое обеспечение</w:t>
        </w:r>
        <w:r w:rsidR="00EC4549" w:rsidRPr="00F93DC0">
          <w:rPr>
            <w:i w:val="0"/>
            <w:iCs w:val="0"/>
            <w:webHidden/>
          </w:rPr>
          <w:tab/>
        </w:r>
      </w:hyperlink>
    </w:p>
    <w:p w14:paraId="4870E341" w14:textId="77777777" w:rsidR="00EC4549" w:rsidRPr="00F93DC0" w:rsidRDefault="0055273A" w:rsidP="00EC4549">
      <w:pPr>
        <w:pStyle w:val="14"/>
        <w:rPr>
          <w:b w:val="0"/>
          <w:bCs w:val="0"/>
          <w:sz w:val="24"/>
          <w:szCs w:val="24"/>
        </w:rPr>
      </w:pPr>
      <w:hyperlink w:anchor="_Toc156294887" w:history="1">
        <w:r w:rsidR="00EC4549" w:rsidRPr="00F93DC0">
          <w:rPr>
            <w:rStyle w:val="af0"/>
            <w:b w:val="0"/>
            <w:bCs w:val="0"/>
            <w:sz w:val="24"/>
            <w:szCs w:val="24"/>
          </w:rPr>
          <w:t>4. КОНТРОЛЬ И ОЦЕНКА РЕЗУЛЬТАТОВ ОСВОЕНИЯ ДИСЦИПЛИНЫ</w:t>
        </w:r>
        <w:r w:rsidR="00EC4549" w:rsidRPr="00F93DC0">
          <w:rPr>
            <w:b w:val="0"/>
            <w:bCs w:val="0"/>
            <w:webHidden/>
            <w:sz w:val="24"/>
            <w:szCs w:val="24"/>
          </w:rPr>
          <w:tab/>
        </w:r>
      </w:hyperlink>
    </w:p>
    <w:p w14:paraId="2DCB1114" w14:textId="77777777" w:rsidR="00EC4549" w:rsidRPr="00F93DC0" w:rsidRDefault="00EC4549" w:rsidP="00EC4549">
      <w:pPr>
        <w:rPr>
          <w:rFonts w:ascii="Times New Roman" w:hAnsi="Times New Roman" w:cs="Times New Roman"/>
          <w:sz w:val="24"/>
          <w:szCs w:val="24"/>
        </w:rPr>
      </w:pPr>
    </w:p>
    <w:p w14:paraId="625AE549" w14:textId="77777777" w:rsidR="00EC4549" w:rsidRPr="00F93DC0" w:rsidRDefault="00EC4549" w:rsidP="00EC4549">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541B0420" w14:textId="77777777" w:rsidR="00EC4549" w:rsidRPr="00F93DC0" w:rsidRDefault="00EC4549" w:rsidP="00EC4549">
      <w:pPr>
        <w:pStyle w:val="1f"/>
        <w:jc w:val="left"/>
        <w:rPr>
          <w:rFonts w:ascii="Times New Roman" w:hAnsi="Times New Roman"/>
          <w:lang w:val="ru-RU"/>
        </w:rPr>
        <w:sectPr w:rsidR="00EC4549" w:rsidRPr="00F93DC0" w:rsidSect="00502F97">
          <w:headerReference w:type="even" r:id="rId14"/>
          <w:headerReference w:type="default" r:id="rId15"/>
          <w:pgSz w:w="11906" w:h="16838"/>
          <w:pgMar w:top="1134" w:right="567" w:bottom="1134" w:left="1701" w:header="709" w:footer="709" w:gutter="0"/>
          <w:cols w:space="708"/>
          <w:docGrid w:linePitch="360"/>
        </w:sectPr>
      </w:pPr>
    </w:p>
    <w:p w14:paraId="2B7A1AF7" w14:textId="77777777" w:rsidR="00EC4549" w:rsidRPr="00F93DC0" w:rsidRDefault="00EC4549" w:rsidP="001D27D0">
      <w:pPr>
        <w:pStyle w:val="1f"/>
        <w:numPr>
          <w:ilvl w:val="0"/>
          <w:numId w:val="5"/>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06693952" w14:textId="106C37E7" w:rsidR="00EC4549" w:rsidRPr="00F93DC0" w:rsidRDefault="00EC4549" w:rsidP="00EC4549">
      <w:pPr>
        <w:pStyle w:val="1d"/>
        <w:jc w:val="center"/>
        <w:rPr>
          <w:rFonts w:eastAsia="Segoe UI"/>
          <w:lang w:val="ru-RU"/>
        </w:rPr>
      </w:pPr>
      <w:r w:rsidRPr="00F93DC0">
        <w:rPr>
          <w:rFonts w:eastAsia="Segoe UI"/>
          <w:lang w:val="ru-RU"/>
        </w:rPr>
        <w:t>«ОГСЭ.0</w:t>
      </w:r>
      <w:r w:rsidR="0070039F" w:rsidRPr="00F93DC0">
        <w:rPr>
          <w:rFonts w:eastAsia="Segoe UI"/>
          <w:lang w:val="ru-RU"/>
        </w:rPr>
        <w:t>4</w:t>
      </w:r>
      <w:r w:rsidRPr="00F93DC0">
        <w:rPr>
          <w:rFonts w:eastAsia="Segoe UI"/>
          <w:lang w:val="ru-RU"/>
        </w:rPr>
        <w:t xml:space="preserve"> </w:t>
      </w:r>
      <w:r w:rsidR="0070039F" w:rsidRPr="00F93DC0">
        <w:rPr>
          <w:rFonts w:eastAsia="Segoe UI"/>
          <w:lang w:val="ru-RU"/>
        </w:rPr>
        <w:t>Физическая культура</w:t>
      </w:r>
      <w:r w:rsidRPr="00F93DC0">
        <w:rPr>
          <w:rFonts w:eastAsia="Segoe UI"/>
          <w:lang w:val="ru-RU"/>
        </w:rPr>
        <w:t>»</w:t>
      </w:r>
    </w:p>
    <w:p w14:paraId="667FF6FA" w14:textId="77777777" w:rsidR="00EC4549" w:rsidRPr="00F93DC0" w:rsidRDefault="00EC4549" w:rsidP="00EC4549">
      <w:pPr>
        <w:pStyle w:val="1d"/>
        <w:rPr>
          <w:lang w:val="ru-RU"/>
        </w:rPr>
      </w:pPr>
    </w:p>
    <w:p w14:paraId="5632CD3B" w14:textId="77777777" w:rsidR="00EC4549" w:rsidRPr="00F93DC0" w:rsidRDefault="00EC4549" w:rsidP="00EC4549">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5751F539" w14:textId="77777777" w:rsidR="0070039F" w:rsidRPr="00F93DC0" w:rsidRDefault="0070039F" w:rsidP="0070039F">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«Физическая культура»</w:t>
      </w:r>
      <w:r w:rsidRPr="00F93DC0">
        <w:rPr>
          <w:rFonts w:ascii="Times New Roman" w:eastAsia="Times New Roman" w:hAnsi="Times New Roman" w:cs="Times New Roman"/>
          <w:sz w:val="24"/>
          <w:szCs w:val="24"/>
          <w:lang w:eastAsia="ru-RU"/>
        </w:rPr>
        <w:t xml:space="preserve">: </w:t>
      </w:r>
      <w:r w:rsidRPr="00F93DC0">
        <w:rPr>
          <w:rFonts w:ascii="Times New Roman" w:eastAsia="Times New Roman" w:hAnsi="Times New Roman" w:cs="Times New Roman"/>
          <w:bCs/>
          <w:iCs/>
          <w:sz w:val="24"/>
          <w:szCs w:val="24"/>
          <w:lang w:val="x-none" w:eastAsia="ru-RU"/>
        </w:rPr>
        <w:t>формирование физической культуры личности и способности направленного использования разнообразных средств физической культуры, спорта для сохранения и укрепления здоровья, психофизической подготовки и самоподготовки к будущей профессиональной деятельности.</w:t>
      </w:r>
    </w:p>
    <w:p w14:paraId="4BE237F5" w14:textId="4911CA00" w:rsidR="00EC4549" w:rsidRPr="00F93DC0" w:rsidRDefault="00EC4549" w:rsidP="00EC4549">
      <w:pPr>
        <w:suppressAutoHyphens/>
        <w:spacing w:line="276" w:lineRule="auto"/>
        <w:ind w:firstLine="709"/>
        <w:jc w:val="both"/>
        <w:rPr>
          <w:rFonts w:ascii="Times New Roman" w:hAnsi="Times New Roman" w:cs="Times New Roman"/>
          <w:sz w:val="24"/>
          <w:szCs w:val="24"/>
        </w:rPr>
      </w:pPr>
      <w:r w:rsidRPr="00F93DC0">
        <w:rPr>
          <w:rFonts w:ascii="Times New Roman" w:hAnsi="Times New Roman" w:cs="Times New Roman"/>
          <w:sz w:val="24"/>
          <w:szCs w:val="24"/>
        </w:rPr>
        <w:t>Дисциплина «</w:t>
      </w:r>
      <w:r w:rsidR="0070039F" w:rsidRPr="00F93DC0">
        <w:rPr>
          <w:rFonts w:ascii="Times New Roman" w:hAnsi="Times New Roman" w:cs="Times New Roman"/>
          <w:sz w:val="24"/>
          <w:szCs w:val="24"/>
        </w:rPr>
        <w:t>Физическая культура</w:t>
      </w:r>
      <w:r w:rsidRPr="00F93DC0">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40897FB4" w14:textId="77777777" w:rsidR="00EC4549" w:rsidRPr="00F93DC0" w:rsidRDefault="00EC4549" w:rsidP="00EC4549">
      <w:pPr>
        <w:suppressAutoHyphens/>
        <w:spacing w:line="276" w:lineRule="auto"/>
        <w:ind w:firstLine="709"/>
        <w:jc w:val="both"/>
        <w:rPr>
          <w:rFonts w:ascii="Times New Roman" w:hAnsi="Times New Roman" w:cs="Times New Roman"/>
          <w:sz w:val="24"/>
          <w:szCs w:val="24"/>
        </w:rPr>
      </w:pPr>
    </w:p>
    <w:p w14:paraId="75F50417" w14:textId="77777777" w:rsidR="00EC4549" w:rsidRPr="00F93DC0" w:rsidRDefault="00EC4549" w:rsidP="00EC4549">
      <w:pPr>
        <w:pStyle w:val="114"/>
        <w:rPr>
          <w:rFonts w:ascii="Times New Roman" w:hAnsi="Times New Roman"/>
        </w:rPr>
      </w:pPr>
      <w:r w:rsidRPr="00F93DC0">
        <w:rPr>
          <w:rFonts w:ascii="Times New Roman" w:hAnsi="Times New Roman"/>
        </w:rPr>
        <w:t>1.2. Планируемые результаты освоения дисциплины</w:t>
      </w:r>
    </w:p>
    <w:p w14:paraId="53AACF2E" w14:textId="77777777" w:rsidR="00EC4549" w:rsidRPr="00F93DC0" w:rsidRDefault="00EC4549" w:rsidP="00EC4549">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1C51F06" w14:textId="5E4F76A6" w:rsidR="00EC4549" w:rsidRPr="00F93DC0" w:rsidRDefault="00EC4549" w:rsidP="005B7779">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3"/>
        <w:gridCol w:w="4395"/>
        <w:gridCol w:w="4677"/>
      </w:tblGrid>
      <w:tr w:rsidR="0070039F" w:rsidRPr="00F93DC0" w14:paraId="663DCB9D" w14:textId="77777777" w:rsidTr="00B833EF">
        <w:trPr>
          <w:trHeight w:val="565"/>
        </w:trPr>
        <w:tc>
          <w:tcPr>
            <w:tcW w:w="993" w:type="dxa"/>
          </w:tcPr>
          <w:p w14:paraId="512C2F30" w14:textId="77777777" w:rsidR="0070039F" w:rsidRPr="00F93DC0" w:rsidRDefault="0070039F" w:rsidP="0070039F">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bookmarkStart w:id="46" w:name="_Hlk174108517"/>
            <w:proofErr w:type="spellStart"/>
            <w:r w:rsidRPr="00F93DC0">
              <w:rPr>
                <w:rFonts w:ascii="Times New Roman" w:eastAsia="Times New Roman" w:hAnsi="Times New Roman" w:cs="Times New Roman"/>
                <w:b/>
                <w:bCs/>
                <w:color w:val="000000"/>
                <w:position w:val="-1"/>
                <w:sz w:val="24"/>
                <w:szCs w:val="24"/>
                <w:lang w:val="en-US"/>
              </w:rPr>
              <w:t>Код</w:t>
            </w:r>
            <w:proofErr w:type="spellEnd"/>
            <w:r w:rsidRPr="00F93DC0">
              <w:rPr>
                <w:rFonts w:ascii="Times New Roman" w:eastAsia="Times New Roman" w:hAnsi="Times New Roman" w:cs="Times New Roman"/>
                <w:b/>
                <w:bCs/>
                <w:color w:val="000000"/>
                <w:position w:val="-1"/>
                <w:sz w:val="24"/>
                <w:szCs w:val="24"/>
                <w:lang w:val="en-US"/>
              </w:rPr>
              <w:t xml:space="preserve"> ОК</w:t>
            </w:r>
          </w:p>
        </w:tc>
        <w:tc>
          <w:tcPr>
            <w:tcW w:w="4395" w:type="dxa"/>
          </w:tcPr>
          <w:p w14:paraId="271B14B0" w14:textId="77777777" w:rsidR="0070039F" w:rsidRPr="00F93DC0" w:rsidRDefault="0070039F" w:rsidP="0070039F">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Уме</w:t>
            </w:r>
            <w:r w:rsidRPr="00F93DC0">
              <w:rPr>
                <w:rFonts w:ascii="Times New Roman" w:eastAsia="Times New Roman" w:hAnsi="Times New Roman" w:cs="Times New Roman"/>
                <w:b/>
                <w:bCs/>
                <w:color w:val="000000"/>
                <w:position w:val="-1"/>
                <w:sz w:val="24"/>
                <w:szCs w:val="24"/>
              </w:rPr>
              <w:t>ть</w:t>
            </w:r>
            <w:proofErr w:type="spellEnd"/>
          </w:p>
        </w:tc>
        <w:tc>
          <w:tcPr>
            <w:tcW w:w="4677" w:type="dxa"/>
          </w:tcPr>
          <w:p w14:paraId="54F56C04" w14:textId="77777777" w:rsidR="0070039F" w:rsidRPr="00F93DC0" w:rsidRDefault="0070039F" w:rsidP="0070039F">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Зна</w:t>
            </w:r>
            <w:r w:rsidRPr="00F93DC0">
              <w:rPr>
                <w:rFonts w:ascii="Times New Roman" w:eastAsia="Times New Roman" w:hAnsi="Times New Roman" w:cs="Times New Roman"/>
                <w:b/>
                <w:bCs/>
                <w:color w:val="000000"/>
                <w:position w:val="-1"/>
                <w:sz w:val="24"/>
                <w:szCs w:val="24"/>
              </w:rPr>
              <w:t>ть</w:t>
            </w:r>
            <w:proofErr w:type="spellEnd"/>
          </w:p>
        </w:tc>
      </w:tr>
      <w:tr w:rsidR="0070039F" w:rsidRPr="00F93DC0" w14:paraId="17C1A9DA" w14:textId="77777777" w:rsidTr="00B833EF">
        <w:trPr>
          <w:trHeight w:val="212"/>
        </w:trPr>
        <w:tc>
          <w:tcPr>
            <w:tcW w:w="993" w:type="dxa"/>
          </w:tcPr>
          <w:p w14:paraId="6BB93108" w14:textId="77777777" w:rsidR="0070039F" w:rsidRPr="00F93DC0" w:rsidRDefault="0070039F"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01</w:t>
            </w:r>
          </w:p>
          <w:p w14:paraId="3A9AE86F" w14:textId="77777777" w:rsidR="0070039F" w:rsidRPr="00F93DC0" w:rsidRDefault="0070039F"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02</w:t>
            </w:r>
          </w:p>
          <w:p w14:paraId="63D3ACC9" w14:textId="77777777" w:rsidR="0070039F" w:rsidRPr="00F93DC0" w:rsidRDefault="0070039F"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ОК 04 </w:t>
            </w:r>
          </w:p>
          <w:p w14:paraId="4A987947" w14:textId="77777777" w:rsidR="0070039F" w:rsidRPr="00F93DC0" w:rsidRDefault="0070039F"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ОК 06 </w:t>
            </w:r>
          </w:p>
          <w:p w14:paraId="567185F6" w14:textId="77777777" w:rsidR="0070039F" w:rsidRPr="00F93DC0" w:rsidRDefault="0070039F"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08</w:t>
            </w:r>
          </w:p>
        </w:tc>
        <w:tc>
          <w:tcPr>
            <w:tcW w:w="4395" w:type="dxa"/>
          </w:tcPr>
          <w:p w14:paraId="5C2D2128" w14:textId="77777777" w:rsidR="0070039F" w:rsidRPr="00F93DC0" w:rsidRDefault="0070039F" w:rsidP="0070039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A5DDFDC" w14:textId="77777777" w:rsidR="0070039F" w:rsidRPr="00F93DC0" w:rsidRDefault="0070039F" w:rsidP="0070039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0E61DD15" w14:textId="77777777" w:rsidR="0070039F" w:rsidRPr="00F93DC0" w:rsidRDefault="0070039F" w:rsidP="0070039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4677" w:type="dxa"/>
          </w:tcPr>
          <w:p w14:paraId="5B6B2028" w14:textId="77777777" w:rsidR="0070039F" w:rsidRPr="00F93DC0" w:rsidRDefault="0070039F" w:rsidP="0070039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 роли физической культуры в общекультурном, профессиональном и социальном развитии человека;</w:t>
            </w:r>
          </w:p>
          <w:p w14:paraId="37BD7AD8" w14:textId="77777777" w:rsidR="0070039F" w:rsidRPr="00F93DC0" w:rsidRDefault="0070039F" w:rsidP="0070039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здорового образа жизни</w:t>
            </w:r>
          </w:p>
          <w:p w14:paraId="7B1E81EA" w14:textId="77777777" w:rsidR="0070039F" w:rsidRPr="00F93DC0" w:rsidRDefault="0070039F" w:rsidP="0070039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Структуру, способы и методы реализации индивидуального плана профессионально-прикладной физической подготовки. </w:t>
            </w:r>
          </w:p>
          <w:p w14:paraId="5C6AD8DB" w14:textId="77777777" w:rsidR="0070039F" w:rsidRPr="00F93DC0" w:rsidRDefault="0070039F" w:rsidP="0070039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Порядок оценки результатов реализации плана профессионально-прикладной физической подготовки. </w:t>
            </w:r>
          </w:p>
          <w:p w14:paraId="0A0E244D" w14:textId="17B1C810" w:rsidR="0070039F" w:rsidRPr="00F93DC0" w:rsidRDefault="0070039F" w:rsidP="0070039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Возможные траектории профессионально-прикладного психофизического развития и самообразования в области здоровье сбережения. </w:t>
            </w:r>
          </w:p>
          <w:p w14:paraId="5B93502C" w14:textId="77777777" w:rsidR="0070039F" w:rsidRPr="00F93DC0" w:rsidRDefault="0070039F" w:rsidP="0070039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Основы психологии спорта. </w:t>
            </w:r>
          </w:p>
          <w:p w14:paraId="3D779CA6" w14:textId="77777777" w:rsidR="0070039F" w:rsidRPr="00F93DC0" w:rsidRDefault="0070039F" w:rsidP="0070039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Лексику в области профессионально-прикладной физической культуры. </w:t>
            </w:r>
          </w:p>
          <w:p w14:paraId="30C15F07" w14:textId="77777777" w:rsidR="0070039F" w:rsidRPr="00F93DC0" w:rsidRDefault="0070039F" w:rsidP="0070039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Способы поведения на основе общечеловеческих ценностей в спорте. </w:t>
            </w:r>
          </w:p>
          <w:p w14:paraId="05675767" w14:textId="77777777" w:rsidR="0070039F" w:rsidRPr="00F93DC0" w:rsidRDefault="0070039F" w:rsidP="0070039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Роль физической культуры в общекультурном, профессиональном и социальном развитии человека. </w:t>
            </w:r>
          </w:p>
          <w:p w14:paraId="14EE5F10" w14:textId="1B5B503B" w:rsidR="0070039F" w:rsidRPr="00F93DC0" w:rsidRDefault="0070039F"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color w:val="000000"/>
                <w:position w:val="-1"/>
                <w:sz w:val="24"/>
                <w:szCs w:val="24"/>
                <w:lang w:val="en-US"/>
              </w:rPr>
              <w:t>Средства</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профилактики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перенапряжения</w:t>
            </w:r>
            <w:proofErr w:type="spellEnd"/>
            <w:r w:rsidRPr="00F93DC0">
              <w:rPr>
                <w:rFonts w:ascii="Times New Roman" w:eastAsia="Times New Roman" w:hAnsi="Times New Roman" w:cs="Times New Roman"/>
                <w:color w:val="000000"/>
                <w:position w:val="-1"/>
                <w:sz w:val="24"/>
                <w:szCs w:val="24"/>
                <w:lang w:val="en-US"/>
              </w:rPr>
              <w:t>.</w:t>
            </w:r>
          </w:p>
        </w:tc>
      </w:tr>
    </w:tbl>
    <w:bookmarkEnd w:id="46"/>
    <w:p w14:paraId="4564D7E1" w14:textId="77777777" w:rsidR="00EC4549" w:rsidRPr="00F93DC0" w:rsidRDefault="00EC4549" w:rsidP="004945BF">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48BAA4DC" w14:textId="77777777" w:rsidR="00EC4549" w:rsidRPr="00F93DC0" w:rsidRDefault="00EC4549" w:rsidP="00EC4549">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C4549" w:rsidRPr="00F93DC0" w14:paraId="2DF41885" w14:textId="77777777" w:rsidTr="00470043">
        <w:trPr>
          <w:trHeight w:val="23"/>
        </w:trPr>
        <w:tc>
          <w:tcPr>
            <w:tcW w:w="2460" w:type="pct"/>
            <w:vAlign w:val="center"/>
          </w:tcPr>
          <w:p w14:paraId="3B5368C2" w14:textId="77777777" w:rsidR="00EC4549" w:rsidRPr="00F93DC0" w:rsidRDefault="00EC4549" w:rsidP="00470043">
            <w:pPr>
              <w:jc w:val="center"/>
              <w:rPr>
                <w:rFonts w:ascii="Times New Roman" w:hAnsi="Times New Roman" w:cs="Times New Roman"/>
                <w:b/>
                <w:sz w:val="24"/>
                <w:szCs w:val="24"/>
              </w:rPr>
            </w:pPr>
            <w:r w:rsidRPr="00F93DC0">
              <w:rPr>
                <w:rFonts w:ascii="Times New Roman" w:hAnsi="Times New Roman" w:cs="Times New Roman"/>
                <w:b/>
                <w:sz w:val="24"/>
                <w:szCs w:val="24"/>
              </w:rPr>
              <w:lastRenderedPageBreak/>
              <w:t>Наименование составных частей дисциплины</w:t>
            </w:r>
          </w:p>
        </w:tc>
        <w:tc>
          <w:tcPr>
            <w:tcW w:w="1195" w:type="pct"/>
            <w:vAlign w:val="center"/>
          </w:tcPr>
          <w:p w14:paraId="09E6B658" w14:textId="77777777" w:rsidR="00EC4549" w:rsidRPr="00F93DC0" w:rsidRDefault="00EC4549"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72EDF59A" w14:textId="77777777" w:rsidR="00EC4549" w:rsidRPr="00F93DC0" w:rsidRDefault="00EC4549"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EC4549" w:rsidRPr="00F93DC0" w14:paraId="4B21B853" w14:textId="77777777" w:rsidTr="00470043">
        <w:trPr>
          <w:trHeight w:val="23"/>
        </w:trPr>
        <w:tc>
          <w:tcPr>
            <w:tcW w:w="2460" w:type="pct"/>
            <w:vAlign w:val="center"/>
          </w:tcPr>
          <w:p w14:paraId="085D7EA9" w14:textId="77777777" w:rsidR="00EC4549" w:rsidRPr="00F93DC0" w:rsidRDefault="00EC4549"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05D0D2CB" w14:textId="77777777" w:rsidR="00EC4549" w:rsidRPr="00F93DC0" w:rsidRDefault="00EC454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172</w:t>
            </w:r>
          </w:p>
        </w:tc>
        <w:tc>
          <w:tcPr>
            <w:tcW w:w="1345" w:type="pct"/>
            <w:vAlign w:val="center"/>
          </w:tcPr>
          <w:p w14:paraId="37336E78" w14:textId="2305E0BA" w:rsidR="00EC4549" w:rsidRPr="00F93DC0" w:rsidRDefault="00EC454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70</w:t>
            </w:r>
          </w:p>
        </w:tc>
      </w:tr>
      <w:tr w:rsidR="00EC4549" w:rsidRPr="00F93DC0" w14:paraId="1B71EF17" w14:textId="77777777" w:rsidTr="00470043">
        <w:trPr>
          <w:trHeight w:val="23"/>
        </w:trPr>
        <w:tc>
          <w:tcPr>
            <w:tcW w:w="2460" w:type="pct"/>
            <w:vAlign w:val="center"/>
          </w:tcPr>
          <w:p w14:paraId="13A029A1" w14:textId="77777777" w:rsidR="00EC4549" w:rsidRPr="00F93DC0" w:rsidRDefault="00EC4549"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0269AEB5" w14:textId="77777777" w:rsidR="00EC4549" w:rsidRPr="00F93DC0" w:rsidRDefault="00EC454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2B5FF620" w14:textId="77777777" w:rsidR="00EC4549" w:rsidRPr="00F93DC0" w:rsidRDefault="00EC454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EC4549" w:rsidRPr="00F93DC0" w14:paraId="23CD5DBC" w14:textId="77777777" w:rsidTr="00470043">
        <w:trPr>
          <w:trHeight w:val="23"/>
        </w:trPr>
        <w:tc>
          <w:tcPr>
            <w:tcW w:w="2460" w:type="pct"/>
            <w:vAlign w:val="center"/>
          </w:tcPr>
          <w:p w14:paraId="7CEDF814" w14:textId="77777777" w:rsidR="00EC4549" w:rsidRPr="00F93DC0" w:rsidRDefault="00EC4549"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50531658" w14:textId="77777777" w:rsidR="00EC4549" w:rsidRPr="00F93DC0" w:rsidRDefault="00EC454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1E8D0A35" w14:textId="77777777" w:rsidR="00EC4549" w:rsidRPr="00F93DC0" w:rsidRDefault="00EC454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EC4549" w:rsidRPr="00F93DC0" w14:paraId="222290A6" w14:textId="77777777" w:rsidTr="00470043">
        <w:trPr>
          <w:trHeight w:val="23"/>
        </w:trPr>
        <w:tc>
          <w:tcPr>
            <w:tcW w:w="2460" w:type="pct"/>
            <w:vAlign w:val="center"/>
          </w:tcPr>
          <w:p w14:paraId="1891BDE8" w14:textId="77777777" w:rsidR="00EC4549" w:rsidRPr="00F93DC0" w:rsidRDefault="00EC4549"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2A2F2122" w14:textId="77777777" w:rsidR="00EC4549" w:rsidRPr="00F93DC0" w:rsidRDefault="00EC4549" w:rsidP="00470043">
            <w:pPr>
              <w:jc w:val="center"/>
              <w:rPr>
                <w:rFonts w:ascii="Times New Roman" w:hAnsi="Times New Roman" w:cs="Times New Roman"/>
                <w:b/>
                <w:sz w:val="24"/>
                <w:szCs w:val="24"/>
              </w:rPr>
            </w:pPr>
            <w:r w:rsidRPr="00F93DC0">
              <w:rPr>
                <w:rFonts w:ascii="Times New Roman" w:hAnsi="Times New Roman" w:cs="Times New Roman"/>
                <w:b/>
                <w:sz w:val="24"/>
                <w:szCs w:val="24"/>
              </w:rPr>
              <w:t>172</w:t>
            </w:r>
          </w:p>
        </w:tc>
        <w:tc>
          <w:tcPr>
            <w:tcW w:w="1345" w:type="pct"/>
            <w:vAlign w:val="center"/>
          </w:tcPr>
          <w:p w14:paraId="6D16E380" w14:textId="338AFEF6" w:rsidR="00EC4549" w:rsidRPr="00F93DC0" w:rsidRDefault="00EC4549" w:rsidP="00470043">
            <w:pPr>
              <w:jc w:val="center"/>
              <w:rPr>
                <w:rFonts w:ascii="Times New Roman" w:hAnsi="Times New Roman" w:cs="Times New Roman"/>
                <w:b/>
                <w:sz w:val="24"/>
                <w:szCs w:val="24"/>
              </w:rPr>
            </w:pPr>
            <w:r w:rsidRPr="00F93DC0">
              <w:rPr>
                <w:rFonts w:ascii="Times New Roman" w:hAnsi="Times New Roman" w:cs="Times New Roman"/>
                <w:b/>
                <w:sz w:val="24"/>
                <w:szCs w:val="24"/>
              </w:rPr>
              <w:t>70</w:t>
            </w:r>
          </w:p>
        </w:tc>
      </w:tr>
    </w:tbl>
    <w:p w14:paraId="2314008E" w14:textId="77777777" w:rsidR="00EC4549" w:rsidRPr="00F93DC0" w:rsidRDefault="00EC4549" w:rsidP="00EC4549">
      <w:pPr>
        <w:rPr>
          <w:rFonts w:ascii="Times New Roman" w:hAnsi="Times New Roman" w:cs="Times New Roman"/>
          <w:iCs/>
          <w:sz w:val="24"/>
          <w:szCs w:val="24"/>
        </w:rPr>
      </w:pPr>
    </w:p>
    <w:p w14:paraId="5373E2EB" w14:textId="04F67498" w:rsidR="00EC4549" w:rsidRPr="00F93DC0" w:rsidRDefault="00EC4549" w:rsidP="00EC4549">
      <w:pPr>
        <w:rPr>
          <w:rFonts w:ascii="Times New Roman" w:hAnsi="Times New Roman" w:cs="Times New Roman"/>
          <w:iCs/>
          <w:sz w:val="24"/>
          <w:szCs w:val="24"/>
        </w:rPr>
      </w:pPr>
      <w:r w:rsidRPr="00F93DC0">
        <w:rPr>
          <w:rFonts w:ascii="Times New Roman" w:hAnsi="Times New Roman" w:cs="Times New Roman"/>
          <w:iCs/>
          <w:sz w:val="24"/>
          <w:szCs w:val="24"/>
        </w:rPr>
        <w:br w:type="page"/>
      </w:r>
    </w:p>
    <w:p w14:paraId="5279CAAC" w14:textId="7DE39A0C" w:rsidR="00EC4549" w:rsidRPr="00F93DC0" w:rsidRDefault="00EC4549" w:rsidP="004945BF">
      <w:pPr>
        <w:pStyle w:val="114"/>
        <w:rPr>
          <w:rFonts w:ascii="Times New Roman" w:hAnsi="Times New Roman"/>
        </w:rPr>
      </w:pPr>
      <w:r w:rsidRPr="00F93DC0">
        <w:rPr>
          <w:rFonts w:ascii="Times New Roman" w:hAnsi="Times New Roman"/>
        </w:rPr>
        <w:lastRenderedPageBreak/>
        <w:t>2.2. Примерное содержание 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7229"/>
      </w:tblGrid>
      <w:tr w:rsidR="00E33B3B" w:rsidRPr="00F93DC0" w14:paraId="7DAE6D94" w14:textId="77777777" w:rsidTr="00B833EF">
        <w:trPr>
          <w:trHeight w:val="20"/>
        </w:trPr>
        <w:tc>
          <w:tcPr>
            <w:tcW w:w="24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0BE7DA"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b/>
                <w:bCs/>
                <w:color w:val="000000"/>
                <w:position w:val="-1"/>
                <w:lang w:val="en-US"/>
              </w:rPr>
            </w:pPr>
            <w:bookmarkStart w:id="47" w:name="_Hlk174108540"/>
            <w:proofErr w:type="spellStart"/>
            <w:r w:rsidRPr="00B833EF">
              <w:rPr>
                <w:rFonts w:ascii="Times New Roman" w:eastAsia="Calibri" w:hAnsi="Times New Roman" w:cs="Times New Roman"/>
                <w:b/>
                <w:bCs/>
                <w:position w:val="-1"/>
                <w:lang w:val="en-US"/>
              </w:rPr>
              <w:t>Наименование</w:t>
            </w:r>
            <w:proofErr w:type="spellEnd"/>
            <w:r w:rsidRPr="00B833EF">
              <w:rPr>
                <w:rFonts w:ascii="Times New Roman" w:eastAsia="Calibri" w:hAnsi="Times New Roman" w:cs="Times New Roman"/>
                <w:b/>
                <w:bCs/>
                <w:position w:val="-1"/>
                <w:lang w:val="en-US"/>
              </w:rPr>
              <w:t xml:space="preserve"> </w:t>
            </w:r>
            <w:proofErr w:type="spellStart"/>
            <w:r w:rsidRPr="00B833EF">
              <w:rPr>
                <w:rFonts w:ascii="Times New Roman" w:eastAsia="Calibri" w:hAnsi="Times New Roman" w:cs="Times New Roman"/>
                <w:b/>
                <w:bCs/>
                <w:position w:val="-1"/>
                <w:lang w:val="en-US"/>
              </w:rPr>
              <w:t>разделов</w:t>
            </w:r>
            <w:proofErr w:type="spellEnd"/>
            <w:r w:rsidRPr="00B833EF">
              <w:rPr>
                <w:rFonts w:ascii="Times New Roman" w:eastAsia="Calibri" w:hAnsi="Times New Roman" w:cs="Times New Roman"/>
                <w:b/>
                <w:bCs/>
                <w:position w:val="-1"/>
                <w:lang w:val="en-US"/>
              </w:rPr>
              <w:t xml:space="preserve"> и </w:t>
            </w:r>
            <w:proofErr w:type="spellStart"/>
            <w:r w:rsidRPr="00B833EF">
              <w:rPr>
                <w:rFonts w:ascii="Times New Roman" w:eastAsia="Calibri" w:hAnsi="Times New Roman" w:cs="Times New Roman"/>
                <w:b/>
                <w:bCs/>
                <w:position w:val="-1"/>
                <w:lang w:val="en-US"/>
              </w:rPr>
              <w:t>тем</w:t>
            </w:r>
            <w:proofErr w:type="spellEnd"/>
          </w:p>
        </w:tc>
        <w:tc>
          <w:tcPr>
            <w:tcW w:w="72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C5B49B"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B833EF">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E33B3B" w:rsidRPr="00F93DC0" w14:paraId="1A17C746" w14:textId="77777777" w:rsidTr="00B833EF">
        <w:trPr>
          <w:trHeight w:val="20"/>
        </w:trPr>
        <w:tc>
          <w:tcPr>
            <w:tcW w:w="2405" w:type="dxa"/>
            <w:vMerge w:val="restart"/>
          </w:tcPr>
          <w:p w14:paraId="5D8B7A95"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Тема 1.1.</w:t>
            </w:r>
          </w:p>
          <w:p w14:paraId="4AEA8E94"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Физическая культура в профессиональной деятельности.</w:t>
            </w:r>
          </w:p>
        </w:tc>
        <w:tc>
          <w:tcPr>
            <w:tcW w:w="7229" w:type="dxa"/>
            <w:tcBorders>
              <w:bottom w:val="single" w:sz="4" w:space="0" w:color="auto"/>
            </w:tcBorders>
            <w:vAlign w:val="center"/>
          </w:tcPr>
          <w:p w14:paraId="236CA58D" w14:textId="1921A195"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E33B3B" w:rsidRPr="00F93DC0" w14:paraId="30774966" w14:textId="77777777" w:rsidTr="00B833EF">
        <w:trPr>
          <w:trHeight w:val="20"/>
        </w:trPr>
        <w:tc>
          <w:tcPr>
            <w:tcW w:w="2405" w:type="dxa"/>
            <w:vMerge/>
          </w:tcPr>
          <w:p w14:paraId="009A24E9"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229" w:type="dxa"/>
            <w:tcBorders>
              <w:top w:val="single" w:sz="4" w:space="0" w:color="auto"/>
            </w:tcBorders>
            <w:vAlign w:val="center"/>
          </w:tcPr>
          <w:p w14:paraId="3486BFC2" w14:textId="6B479DD0"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E33B3B" w:rsidRPr="00F93DC0" w14:paraId="72142F65" w14:textId="77777777" w:rsidTr="00B833EF">
        <w:trPr>
          <w:trHeight w:val="20"/>
        </w:trPr>
        <w:tc>
          <w:tcPr>
            <w:tcW w:w="2405" w:type="dxa"/>
            <w:vMerge/>
          </w:tcPr>
          <w:p w14:paraId="1D4492FC"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229" w:type="dxa"/>
            <w:vAlign w:val="center"/>
          </w:tcPr>
          <w:p w14:paraId="67D890E2"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Физическая культура и спорт как социальные явления, как явления культуры.</w:t>
            </w:r>
          </w:p>
          <w:p w14:paraId="34139218"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position w:val="-1"/>
              </w:rPr>
              <w:t>Общеразвивающие</w:t>
            </w:r>
            <w:r w:rsidRPr="00B833EF">
              <w:rPr>
                <w:rFonts w:ascii="Times New Roman" w:eastAsia="Times New Roman" w:hAnsi="Times New Roman" w:cs="Times New Roman"/>
                <w:color w:val="000000"/>
                <w:position w:val="-1"/>
              </w:rPr>
              <w:t xml:space="preserve"> упражнения </w:t>
            </w:r>
          </w:p>
          <w:p w14:paraId="5988929E"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Упражнения для производственной гимнастики.</w:t>
            </w:r>
          </w:p>
          <w:p w14:paraId="3D9DCCA0" w14:textId="258E275B"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Упражнения для развития гибкости.</w:t>
            </w:r>
          </w:p>
          <w:p w14:paraId="69BFF3DC"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Релаксационные упражнения</w:t>
            </w:r>
          </w:p>
          <w:p w14:paraId="03FB21AE"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Упражнения для профилактики профессиональных заболеваний</w:t>
            </w:r>
          </w:p>
          <w:p w14:paraId="5447D31F"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Упражнения в профессиональной деятельности.</w:t>
            </w:r>
          </w:p>
          <w:p w14:paraId="627B2DF7"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Упражнения для профилактики перенапряжения.</w:t>
            </w:r>
          </w:p>
          <w:p w14:paraId="2A9F578A"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Корригирующие упражнения</w:t>
            </w:r>
          </w:p>
          <w:p w14:paraId="3DEE17CF"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Комплексы упражнений вводной и производственной гимнастики</w:t>
            </w:r>
          </w:p>
        </w:tc>
      </w:tr>
      <w:tr w:rsidR="00E33B3B" w:rsidRPr="00F93DC0" w14:paraId="6F3A4076" w14:textId="77777777" w:rsidTr="00B833EF">
        <w:trPr>
          <w:trHeight w:val="20"/>
        </w:trPr>
        <w:tc>
          <w:tcPr>
            <w:tcW w:w="2405" w:type="dxa"/>
            <w:vMerge/>
          </w:tcPr>
          <w:p w14:paraId="0B6B35AC"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229" w:type="dxa"/>
            <w:vAlign w:val="center"/>
          </w:tcPr>
          <w:p w14:paraId="1F4D1E9A" w14:textId="77777777" w:rsidR="00E33B3B" w:rsidRPr="00B833EF" w:rsidRDefault="00E33B3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57D3B100" w14:textId="6C9BB536"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33B3B" w:rsidRPr="00F93DC0" w14:paraId="1DAE3D6D" w14:textId="77777777" w:rsidTr="00B833EF">
        <w:trPr>
          <w:trHeight w:val="20"/>
        </w:trPr>
        <w:tc>
          <w:tcPr>
            <w:tcW w:w="2405" w:type="dxa"/>
            <w:vMerge w:val="restart"/>
          </w:tcPr>
          <w:p w14:paraId="28C7EB8D"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Тема</w:t>
            </w:r>
            <w:proofErr w:type="spellEnd"/>
            <w:r w:rsidRPr="00B833EF">
              <w:rPr>
                <w:rFonts w:ascii="Times New Roman" w:eastAsia="Times New Roman" w:hAnsi="Times New Roman" w:cs="Times New Roman"/>
                <w:b/>
                <w:bCs/>
                <w:color w:val="000000"/>
                <w:position w:val="-1"/>
                <w:lang w:val="en-US"/>
              </w:rPr>
              <w:t xml:space="preserve"> 1.2 </w:t>
            </w:r>
          </w:p>
          <w:p w14:paraId="18A43D4B"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Легкая</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атлетика</w:t>
            </w:r>
            <w:proofErr w:type="spellEnd"/>
          </w:p>
        </w:tc>
        <w:tc>
          <w:tcPr>
            <w:tcW w:w="7229" w:type="dxa"/>
            <w:vAlign w:val="center"/>
          </w:tcPr>
          <w:p w14:paraId="6FD01B25" w14:textId="733B3A89"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E33B3B" w:rsidRPr="00F93DC0" w14:paraId="31D7FED7" w14:textId="77777777" w:rsidTr="00B833EF">
        <w:trPr>
          <w:trHeight w:val="20"/>
        </w:trPr>
        <w:tc>
          <w:tcPr>
            <w:tcW w:w="2405" w:type="dxa"/>
            <w:vMerge/>
          </w:tcPr>
          <w:p w14:paraId="40773020"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377E17F0"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Социально-биологические основы физической культуры.</w:t>
            </w:r>
          </w:p>
          <w:p w14:paraId="7B6923A2"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Техника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бега</w:t>
            </w:r>
            <w:proofErr w:type="spellEnd"/>
            <w:r w:rsidRPr="00B833EF">
              <w:rPr>
                <w:rFonts w:ascii="Times New Roman" w:eastAsia="Times New Roman" w:hAnsi="Times New Roman" w:cs="Times New Roman"/>
                <w:color w:val="000000"/>
                <w:position w:val="-1"/>
                <w:lang w:val="en-US"/>
              </w:rPr>
              <w:t>:</w:t>
            </w:r>
          </w:p>
          <w:p w14:paraId="0B88E8B4" w14:textId="77777777" w:rsidR="00E33B3B" w:rsidRPr="00B833EF" w:rsidRDefault="00E33B3B" w:rsidP="00B833EF">
            <w:pPr>
              <w:widowControl w:val="0"/>
              <w:numPr>
                <w:ilvl w:val="0"/>
                <w:numId w:val="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на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короткие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дистанции</w:t>
            </w:r>
            <w:proofErr w:type="spellEnd"/>
            <w:r w:rsidRPr="00B833EF">
              <w:rPr>
                <w:rFonts w:ascii="Times New Roman" w:eastAsia="Times New Roman" w:hAnsi="Times New Roman" w:cs="Times New Roman"/>
                <w:color w:val="000000"/>
                <w:position w:val="-1"/>
                <w:lang w:val="en-US"/>
              </w:rPr>
              <w:t xml:space="preserve">. </w:t>
            </w:r>
          </w:p>
          <w:p w14:paraId="1E53F5C5" w14:textId="77777777" w:rsidR="00E33B3B" w:rsidRPr="00B833EF" w:rsidRDefault="00E33B3B" w:rsidP="00B833EF">
            <w:pPr>
              <w:widowControl w:val="0"/>
              <w:numPr>
                <w:ilvl w:val="0"/>
                <w:numId w:val="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на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средние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дистанции</w:t>
            </w:r>
            <w:proofErr w:type="spellEnd"/>
            <w:r w:rsidRPr="00B833EF">
              <w:rPr>
                <w:rFonts w:ascii="Times New Roman" w:eastAsia="Times New Roman" w:hAnsi="Times New Roman" w:cs="Times New Roman"/>
                <w:color w:val="000000"/>
                <w:position w:val="-1"/>
                <w:lang w:val="en-US"/>
              </w:rPr>
              <w:t xml:space="preserve">. </w:t>
            </w:r>
          </w:p>
          <w:p w14:paraId="160838C5" w14:textId="77777777" w:rsidR="00E33B3B" w:rsidRPr="00B833EF" w:rsidRDefault="00E33B3B" w:rsidP="00B833EF">
            <w:pPr>
              <w:widowControl w:val="0"/>
              <w:numPr>
                <w:ilvl w:val="0"/>
                <w:numId w:val="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по</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прямой</w:t>
            </w:r>
            <w:proofErr w:type="spellEnd"/>
            <w:r w:rsidRPr="00B833EF">
              <w:rPr>
                <w:rFonts w:ascii="Times New Roman" w:eastAsia="Times New Roman" w:hAnsi="Times New Roman" w:cs="Times New Roman"/>
                <w:color w:val="000000"/>
                <w:position w:val="-1"/>
                <w:lang w:val="en-US"/>
              </w:rPr>
              <w:t>.</w:t>
            </w:r>
          </w:p>
          <w:p w14:paraId="5476ABDE" w14:textId="77777777" w:rsidR="00E33B3B" w:rsidRPr="00B833EF" w:rsidRDefault="00E33B3B" w:rsidP="00B833EF">
            <w:pPr>
              <w:widowControl w:val="0"/>
              <w:numPr>
                <w:ilvl w:val="0"/>
                <w:numId w:val="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по</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виражу</w:t>
            </w:r>
            <w:proofErr w:type="spellEnd"/>
            <w:r w:rsidRPr="00B833EF">
              <w:rPr>
                <w:rFonts w:ascii="Times New Roman" w:eastAsia="Times New Roman" w:hAnsi="Times New Roman" w:cs="Times New Roman"/>
                <w:color w:val="000000"/>
                <w:position w:val="-1"/>
                <w:lang w:val="en-US"/>
              </w:rPr>
              <w:t>.</w:t>
            </w:r>
          </w:p>
          <w:p w14:paraId="67AC365E" w14:textId="77777777" w:rsidR="00E33B3B" w:rsidRPr="00B833EF" w:rsidRDefault="00E33B3B" w:rsidP="00B833EF">
            <w:pPr>
              <w:widowControl w:val="0"/>
              <w:numPr>
                <w:ilvl w:val="0"/>
                <w:numId w:val="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proofErr w:type="gramStart"/>
            <w:r w:rsidRPr="00B833EF">
              <w:rPr>
                <w:rFonts w:ascii="Times New Roman" w:eastAsia="Times New Roman" w:hAnsi="Times New Roman" w:cs="Times New Roman"/>
                <w:color w:val="000000"/>
                <w:position w:val="-1"/>
                <w:lang w:val="en-US"/>
              </w:rPr>
              <w:t>на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стадионе</w:t>
            </w:r>
            <w:proofErr w:type="spellEnd"/>
            <w:proofErr w:type="gramEnd"/>
            <w:r w:rsidRPr="00B833EF">
              <w:rPr>
                <w:rFonts w:ascii="Times New Roman" w:eastAsia="Times New Roman" w:hAnsi="Times New Roman" w:cs="Times New Roman"/>
                <w:color w:val="000000"/>
                <w:position w:val="-1"/>
                <w:lang w:val="en-US"/>
              </w:rPr>
              <w:t>.</w:t>
            </w:r>
          </w:p>
          <w:p w14:paraId="54AEA25E" w14:textId="77777777" w:rsidR="00E33B3B" w:rsidRPr="00B833EF" w:rsidRDefault="00E33B3B" w:rsidP="00B833EF">
            <w:pPr>
              <w:widowControl w:val="0"/>
              <w:numPr>
                <w:ilvl w:val="0"/>
                <w:numId w:val="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на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пересеченной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местности</w:t>
            </w:r>
            <w:proofErr w:type="spellEnd"/>
            <w:r w:rsidRPr="00B833EF">
              <w:rPr>
                <w:rFonts w:ascii="Times New Roman" w:eastAsia="Times New Roman" w:hAnsi="Times New Roman" w:cs="Times New Roman"/>
                <w:color w:val="000000"/>
                <w:position w:val="-1"/>
                <w:lang w:val="en-US"/>
              </w:rPr>
              <w:t>.</w:t>
            </w:r>
          </w:p>
          <w:p w14:paraId="4A97D168"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Эстафетный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бег</w:t>
            </w:r>
            <w:proofErr w:type="spellEnd"/>
            <w:r w:rsidRPr="00B833EF">
              <w:rPr>
                <w:rFonts w:ascii="Times New Roman" w:eastAsia="Times New Roman" w:hAnsi="Times New Roman" w:cs="Times New Roman"/>
                <w:color w:val="000000"/>
                <w:position w:val="-1"/>
                <w:lang w:val="en-US"/>
              </w:rPr>
              <w:t>.</w:t>
            </w:r>
          </w:p>
          <w:p w14:paraId="3D4953C7"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Старт</w:t>
            </w:r>
            <w:proofErr w:type="spellEnd"/>
            <w:r w:rsidRPr="00B833EF">
              <w:rPr>
                <w:rFonts w:ascii="Times New Roman" w:eastAsia="Times New Roman" w:hAnsi="Times New Roman" w:cs="Times New Roman"/>
                <w:color w:val="000000"/>
                <w:position w:val="-1"/>
                <w:lang w:val="en-US"/>
              </w:rPr>
              <w:t xml:space="preserve"> и </w:t>
            </w:r>
            <w:proofErr w:type="spellStart"/>
            <w:r w:rsidRPr="00B833EF">
              <w:rPr>
                <w:rFonts w:ascii="Times New Roman" w:eastAsia="Times New Roman" w:hAnsi="Times New Roman" w:cs="Times New Roman"/>
                <w:color w:val="000000"/>
                <w:position w:val="-1"/>
                <w:lang w:val="en-US"/>
              </w:rPr>
              <w:t>стартовый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разгон</w:t>
            </w:r>
            <w:proofErr w:type="spellEnd"/>
            <w:r w:rsidRPr="00B833EF">
              <w:rPr>
                <w:rFonts w:ascii="Times New Roman" w:eastAsia="Times New Roman" w:hAnsi="Times New Roman" w:cs="Times New Roman"/>
                <w:color w:val="000000"/>
                <w:position w:val="-1"/>
                <w:lang w:val="en-US"/>
              </w:rPr>
              <w:t>.</w:t>
            </w:r>
          </w:p>
          <w:p w14:paraId="411FE0B2"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Технике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финиширования</w:t>
            </w:r>
            <w:proofErr w:type="spellEnd"/>
            <w:r w:rsidRPr="00B833EF">
              <w:rPr>
                <w:rFonts w:ascii="Times New Roman" w:eastAsia="Times New Roman" w:hAnsi="Times New Roman" w:cs="Times New Roman"/>
                <w:color w:val="000000"/>
                <w:position w:val="-1"/>
                <w:lang w:val="en-US"/>
              </w:rPr>
              <w:t>.</w:t>
            </w:r>
          </w:p>
          <w:p w14:paraId="7EFBD99D"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Техника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спортивной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ходьбы</w:t>
            </w:r>
            <w:proofErr w:type="spellEnd"/>
            <w:r w:rsidRPr="00B833EF">
              <w:rPr>
                <w:rFonts w:ascii="Times New Roman" w:eastAsia="Times New Roman" w:hAnsi="Times New Roman" w:cs="Times New Roman"/>
                <w:color w:val="000000"/>
                <w:position w:val="-1"/>
                <w:lang w:val="en-US"/>
              </w:rPr>
              <w:t>.</w:t>
            </w:r>
          </w:p>
          <w:p w14:paraId="1ED84AC8"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Воспитание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скоростно-силовых</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качеств</w:t>
            </w:r>
            <w:proofErr w:type="spellEnd"/>
            <w:r w:rsidRPr="00B833EF">
              <w:rPr>
                <w:rFonts w:ascii="Times New Roman" w:eastAsia="Times New Roman" w:hAnsi="Times New Roman" w:cs="Times New Roman"/>
                <w:color w:val="000000"/>
                <w:position w:val="-1"/>
                <w:lang w:val="en-US"/>
              </w:rPr>
              <w:t>.</w:t>
            </w:r>
          </w:p>
          <w:p w14:paraId="6AB9A01D"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Воспитание выносливости в процессе занятий легкой атлетикой.</w:t>
            </w:r>
          </w:p>
          <w:p w14:paraId="6E4060FC"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Воспитание координации движений в процессе занятий легкой атлетикой.</w:t>
            </w:r>
          </w:p>
          <w:p w14:paraId="36D58554"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Воспитание силы в процессе занятий легкой атлетикой.</w:t>
            </w:r>
          </w:p>
          <w:p w14:paraId="3868C301"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Воспитание скоростной выносливости</w:t>
            </w:r>
          </w:p>
          <w:p w14:paraId="260DCEE3"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Кроссовая подготовка.</w:t>
            </w:r>
          </w:p>
          <w:p w14:paraId="7AC6A5EA"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Метание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гранаты</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толкание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ядра</w:t>
            </w:r>
            <w:proofErr w:type="spellEnd"/>
          </w:p>
        </w:tc>
      </w:tr>
      <w:tr w:rsidR="00E33B3B" w:rsidRPr="00F93DC0" w14:paraId="08A49B97" w14:textId="77777777" w:rsidTr="00B833EF">
        <w:trPr>
          <w:trHeight w:val="20"/>
        </w:trPr>
        <w:tc>
          <w:tcPr>
            <w:tcW w:w="2405" w:type="dxa"/>
            <w:vMerge/>
          </w:tcPr>
          <w:p w14:paraId="46584942"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4EEE4B40" w14:textId="77777777" w:rsidR="00E33B3B" w:rsidRPr="00B833EF" w:rsidRDefault="00E33B3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33C43150" w14:textId="26C9AA52"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33B3B" w:rsidRPr="00F93DC0" w14:paraId="261668A9" w14:textId="77777777" w:rsidTr="00B833EF">
        <w:trPr>
          <w:trHeight w:val="20"/>
        </w:trPr>
        <w:tc>
          <w:tcPr>
            <w:tcW w:w="2405" w:type="dxa"/>
            <w:vMerge w:val="restart"/>
            <w:tcBorders>
              <w:top w:val="nil"/>
            </w:tcBorders>
          </w:tcPr>
          <w:p w14:paraId="2DF194F2"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Тема</w:t>
            </w:r>
            <w:proofErr w:type="spellEnd"/>
            <w:r w:rsidRPr="00B833EF">
              <w:rPr>
                <w:rFonts w:ascii="Times New Roman" w:eastAsia="Times New Roman" w:hAnsi="Times New Roman" w:cs="Times New Roman"/>
                <w:b/>
                <w:bCs/>
                <w:color w:val="000000"/>
                <w:position w:val="-1"/>
                <w:lang w:val="en-US"/>
              </w:rPr>
              <w:t xml:space="preserve"> 1.3</w:t>
            </w:r>
          </w:p>
          <w:p w14:paraId="27EBDE62"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Спортивные</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игры</w:t>
            </w:r>
            <w:proofErr w:type="spellEnd"/>
            <w:r w:rsidRPr="00B833EF">
              <w:rPr>
                <w:rFonts w:ascii="Times New Roman" w:eastAsia="Times New Roman" w:hAnsi="Times New Roman" w:cs="Times New Roman"/>
                <w:b/>
                <w:bCs/>
                <w:color w:val="000000"/>
                <w:position w:val="-1"/>
                <w:lang w:val="en-US"/>
              </w:rPr>
              <w:t xml:space="preserve">. </w:t>
            </w:r>
          </w:p>
          <w:p w14:paraId="1EBF209B"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p w14:paraId="2552AD55" w14:textId="377AD714"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B833EF">
              <w:rPr>
                <w:rFonts w:ascii="Times New Roman" w:eastAsia="Times New Roman" w:hAnsi="Times New Roman" w:cs="Times New Roman"/>
                <w:b/>
                <w:bCs/>
                <w:color w:val="000000"/>
                <w:position w:val="-1"/>
                <w:lang w:val="en-US"/>
              </w:rPr>
              <w:t>1.3.</w:t>
            </w:r>
            <w:r w:rsidR="00B833EF" w:rsidRPr="00B833EF">
              <w:rPr>
                <w:rFonts w:ascii="Times New Roman" w:eastAsia="Times New Roman" w:hAnsi="Times New Roman" w:cs="Times New Roman"/>
                <w:b/>
                <w:bCs/>
                <w:color w:val="000000"/>
                <w:position w:val="-1"/>
                <w:lang w:val="en-US"/>
              </w:rPr>
              <w:t xml:space="preserve">1. </w:t>
            </w:r>
            <w:proofErr w:type="spellStart"/>
            <w:r w:rsidR="00B833EF" w:rsidRPr="00B833EF">
              <w:rPr>
                <w:rFonts w:ascii="Times New Roman" w:eastAsia="Times New Roman" w:hAnsi="Times New Roman" w:cs="Times New Roman"/>
                <w:b/>
                <w:bCs/>
                <w:color w:val="000000"/>
                <w:position w:val="-1"/>
                <w:lang w:val="en-US"/>
              </w:rPr>
              <w:t>Баскетбол</w:t>
            </w:r>
            <w:proofErr w:type="spellEnd"/>
            <w:r w:rsidRPr="00B833EF">
              <w:rPr>
                <w:rFonts w:ascii="Times New Roman" w:eastAsia="Times New Roman" w:hAnsi="Times New Roman" w:cs="Times New Roman"/>
                <w:b/>
                <w:bCs/>
                <w:color w:val="000000"/>
                <w:position w:val="-1"/>
                <w:lang w:val="en-US"/>
              </w:rPr>
              <w:t>.</w:t>
            </w:r>
          </w:p>
        </w:tc>
        <w:tc>
          <w:tcPr>
            <w:tcW w:w="7229" w:type="dxa"/>
            <w:vAlign w:val="center"/>
          </w:tcPr>
          <w:p w14:paraId="6FD0533E" w14:textId="4241915B"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E33B3B" w:rsidRPr="00F93DC0" w14:paraId="33EF6A45" w14:textId="77777777" w:rsidTr="00B833EF">
        <w:trPr>
          <w:trHeight w:val="20"/>
        </w:trPr>
        <w:tc>
          <w:tcPr>
            <w:tcW w:w="2405" w:type="dxa"/>
            <w:vMerge/>
            <w:tcBorders>
              <w:top w:val="nil"/>
            </w:tcBorders>
          </w:tcPr>
          <w:p w14:paraId="44B9EE0A"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2BEDDCE3"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Основы здорового и безопасного образа жизни и стиля жизни.</w:t>
            </w:r>
          </w:p>
          <w:p w14:paraId="5F3FAF7A"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Перемещение по площадке. Ведение мяча.</w:t>
            </w:r>
          </w:p>
          <w:p w14:paraId="293BD24F"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Передачи мяча: 2-я руками от груди, с отскоком от пола,1-ой рукой от груди, сбоку, снизу.</w:t>
            </w:r>
          </w:p>
          <w:p w14:paraId="76FFE541"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Ловля мяча: 2-я руками на уровне груди, с отскоком от пола.</w:t>
            </w:r>
          </w:p>
          <w:p w14:paraId="520AF688" w14:textId="7319C2C5"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lastRenderedPageBreak/>
              <w:t xml:space="preserve">Броски мяча по </w:t>
            </w:r>
            <w:r w:rsidR="00B833EF" w:rsidRPr="00B833EF">
              <w:rPr>
                <w:rFonts w:ascii="Times New Roman" w:eastAsia="Times New Roman" w:hAnsi="Times New Roman" w:cs="Times New Roman"/>
                <w:color w:val="000000"/>
                <w:position w:val="-1"/>
              </w:rPr>
              <w:t>кольцу:</w:t>
            </w:r>
            <w:r w:rsidRPr="00B833EF">
              <w:rPr>
                <w:rFonts w:ascii="Times New Roman" w:eastAsia="Times New Roman" w:hAnsi="Times New Roman" w:cs="Times New Roman"/>
                <w:color w:val="000000"/>
                <w:position w:val="-1"/>
              </w:rPr>
              <w:t xml:space="preserve"> с места, в движении.</w:t>
            </w:r>
          </w:p>
          <w:p w14:paraId="09A0AC6E"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Тактика игры в нападении.  </w:t>
            </w:r>
          </w:p>
          <w:p w14:paraId="7403B673"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Индивидуальные действия игроков. Командные взаимодействия.</w:t>
            </w:r>
          </w:p>
          <w:p w14:paraId="4D7B4659"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Тактика игры в защите. </w:t>
            </w:r>
          </w:p>
          <w:p w14:paraId="0D46A5D1"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Индивидуальные действия игроков. Командные взаимодействия. </w:t>
            </w:r>
          </w:p>
          <w:p w14:paraId="6A540276"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Двухсторонняя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игра</w:t>
            </w:r>
            <w:proofErr w:type="spellEnd"/>
          </w:p>
        </w:tc>
      </w:tr>
      <w:tr w:rsidR="00E33B3B" w:rsidRPr="00F93DC0" w14:paraId="1F5CE14C" w14:textId="77777777" w:rsidTr="00B833EF">
        <w:trPr>
          <w:trHeight w:val="20"/>
        </w:trPr>
        <w:tc>
          <w:tcPr>
            <w:tcW w:w="2405" w:type="dxa"/>
            <w:vMerge/>
            <w:tcBorders>
              <w:top w:val="nil"/>
            </w:tcBorders>
          </w:tcPr>
          <w:p w14:paraId="02CCA725"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4EB224B2" w14:textId="77777777" w:rsidR="00E33B3B" w:rsidRPr="00B833EF" w:rsidRDefault="00E33B3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0A8B5C34" w14:textId="2336AA04"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33B3B" w:rsidRPr="00F93DC0" w14:paraId="15C43DE7" w14:textId="77777777" w:rsidTr="00B833EF">
        <w:trPr>
          <w:trHeight w:val="20"/>
        </w:trPr>
        <w:tc>
          <w:tcPr>
            <w:tcW w:w="2405" w:type="dxa"/>
            <w:vMerge w:val="restart"/>
          </w:tcPr>
          <w:p w14:paraId="493BE2DB" w14:textId="7AB2BE24"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B833EF">
              <w:rPr>
                <w:rFonts w:ascii="Times New Roman" w:eastAsia="Times New Roman" w:hAnsi="Times New Roman" w:cs="Times New Roman"/>
                <w:b/>
                <w:bCs/>
                <w:color w:val="000000"/>
                <w:position w:val="-1"/>
                <w:lang w:val="en-US"/>
              </w:rPr>
              <w:t>1.3.2.</w:t>
            </w:r>
            <w:r w:rsidR="005B7779" w:rsidRPr="00B833EF">
              <w:rPr>
                <w:rFonts w:ascii="Times New Roman" w:eastAsia="Times New Roman" w:hAnsi="Times New Roman" w:cs="Times New Roman"/>
                <w:b/>
                <w:bCs/>
                <w:color w:val="000000"/>
                <w:position w:val="-1"/>
              </w:rPr>
              <w:t xml:space="preserve"> </w:t>
            </w:r>
            <w:proofErr w:type="spellStart"/>
            <w:r w:rsidRPr="00B833EF">
              <w:rPr>
                <w:rFonts w:ascii="Times New Roman" w:eastAsia="Times New Roman" w:hAnsi="Times New Roman" w:cs="Times New Roman"/>
                <w:b/>
                <w:bCs/>
                <w:color w:val="000000"/>
                <w:position w:val="-1"/>
                <w:lang w:val="en-US"/>
              </w:rPr>
              <w:t>Волейбол</w:t>
            </w:r>
            <w:proofErr w:type="spellEnd"/>
            <w:r w:rsidRPr="00B833EF">
              <w:rPr>
                <w:rFonts w:ascii="Times New Roman" w:eastAsia="Times New Roman" w:hAnsi="Times New Roman" w:cs="Times New Roman"/>
                <w:b/>
                <w:bCs/>
                <w:color w:val="000000"/>
                <w:position w:val="-1"/>
                <w:lang w:val="en-US"/>
              </w:rPr>
              <w:t>.</w:t>
            </w:r>
          </w:p>
        </w:tc>
        <w:tc>
          <w:tcPr>
            <w:tcW w:w="7229" w:type="dxa"/>
            <w:vAlign w:val="center"/>
          </w:tcPr>
          <w:p w14:paraId="197AC42A" w14:textId="68722600"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E33B3B" w:rsidRPr="00F93DC0" w14:paraId="0218C55F" w14:textId="77777777" w:rsidTr="00B833EF">
        <w:trPr>
          <w:trHeight w:val="20"/>
        </w:trPr>
        <w:tc>
          <w:tcPr>
            <w:tcW w:w="2405" w:type="dxa"/>
            <w:vMerge/>
          </w:tcPr>
          <w:p w14:paraId="248774B3"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7B94D030"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Форма оптимальной двигательной активности в зависимости образа жизни человека.</w:t>
            </w:r>
          </w:p>
          <w:p w14:paraId="1703C77D"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Стойки в волейболе. Перемещение по площадке. </w:t>
            </w:r>
          </w:p>
          <w:p w14:paraId="0708B83E"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Подачи мяча: нижняя прямая, нижняя боковая, верхняя прямая верхняя боковая.</w:t>
            </w:r>
          </w:p>
          <w:p w14:paraId="7490CDFB"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Прием мяча. Передачи мяча. Нападающие удары.</w:t>
            </w:r>
          </w:p>
          <w:p w14:paraId="723AFD82"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Блокирование нападающего удара. Страховка. </w:t>
            </w:r>
          </w:p>
          <w:p w14:paraId="5C1C50A5"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Тактика игры в нападении.</w:t>
            </w:r>
          </w:p>
          <w:p w14:paraId="454EC3DA"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Тактика игры в защите.</w:t>
            </w:r>
          </w:p>
          <w:p w14:paraId="79BC49F9"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Индивидуальные действия игроков.</w:t>
            </w:r>
          </w:p>
          <w:p w14:paraId="476ED61C"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 </w:t>
            </w:r>
            <w:proofErr w:type="spellStart"/>
            <w:r w:rsidRPr="00B833EF">
              <w:rPr>
                <w:rFonts w:ascii="Times New Roman" w:eastAsia="Times New Roman" w:hAnsi="Times New Roman" w:cs="Times New Roman"/>
                <w:color w:val="000000"/>
                <w:position w:val="-1"/>
                <w:lang w:val="en-US"/>
              </w:rPr>
              <w:t>Командные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взаимодействия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Двухсторонняя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игра</w:t>
            </w:r>
            <w:proofErr w:type="spellEnd"/>
          </w:p>
        </w:tc>
      </w:tr>
      <w:tr w:rsidR="00E33B3B" w:rsidRPr="00F93DC0" w14:paraId="4236638E" w14:textId="77777777" w:rsidTr="00B833EF">
        <w:trPr>
          <w:trHeight w:val="20"/>
        </w:trPr>
        <w:tc>
          <w:tcPr>
            <w:tcW w:w="2405" w:type="dxa"/>
            <w:vMerge/>
          </w:tcPr>
          <w:p w14:paraId="0B586EC9"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600FE99D" w14:textId="77777777" w:rsidR="00E33B3B" w:rsidRPr="00B833EF" w:rsidRDefault="00E33B3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16793015" w14:textId="5D820A85"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33B3B" w:rsidRPr="00F93DC0" w14:paraId="1BD558B5" w14:textId="77777777" w:rsidTr="00B833EF">
        <w:trPr>
          <w:trHeight w:val="20"/>
        </w:trPr>
        <w:tc>
          <w:tcPr>
            <w:tcW w:w="2405" w:type="dxa"/>
          </w:tcPr>
          <w:p w14:paraId="3B9614D4" w14:textId="7E28B4F3"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B833EF">
              <w:rPr>
                <w:rFonts w:ascii="Times New Roman" w:eastAsia="Times New Roman" w:hAnsi="Times New Roman" w:cs="Times New Roman"/>
                <w:b/>
                <w:bCs/>
                <w:color w:val="000000"/>
                <w:position w:val="-1"/>
                <w:lang w:val="en-US"/>
              </w:rPr>
              <w:t>1.3.3.</w:t>
            </w:r>
            <w:r w:rsidR="005B7779" w:rsidRPr="00B833EF">
              <w:rPr>
                <w:rFonts w:ascii="Times New Roman" w:eastAsia="Times New Roman" w:hAnsi="Times New Roman" w:cs="Times New Roman"/>
                <w:b/>
                <w:bCs/>
                <w:color w:val="000000"/>
                <w:position w:val="-1"/>
              </w:rPr>
              <w:t xml:space="preserve"> </w:t>
            </w:r>
            <w:proofErr w:type="spellStart"/>
            <w:r w:rsidRPr="00B833EF">
              <w:rPr>
                <w:rFonts w:ascii="Times New Roman" w:eastAsia="Times New Roman" w:hAnsi="Times New Roman" w:cs="Times New Roman"/>
                <w:b/>
                <w:bCs/>
                <w:color w:val="000000"/>
                <w:position w:val="-1"/>
                <w:lang w:val="en-US"/>
              </w:rPr>
              <w:t>Футбол</w:t>
            </w:r>
            <w:proofErr w:type="spellEnd"/>
          </w:p>
        </w:tc>
        <w:tc>
          <w:tcPr>
            <w:tcW w:w="7229" w:type="dxa"/>
            <w:vAlign w:val="center"/>
          </w:tcPr>
          <w:p w14:paraId="07A9E57B" w14:textId="363572A0"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E33B3B" w:rsidRPr="00F93DC0" w14:paraId="11A84F04" w14:textId="77777777" w:rsidTr="00B833EF">
        <w:trPr>
          <w:trHeight w:val="20"/>
        </w:trPr>
        <w:tc>
          <w:tcPr>
            <w:tcW w:w="2405" w:type="dxa"/>
            <w:vMerge w:val="restart"/>
            <w:tcBorders>
              <w:top w:val="nil"/>
            </w:tcBorders>
          </w:tcPr>
          <w:p w14:paraId="62B8D3FF"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67A9B8F9"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Форма оптимальной двигательной активности в зависимости образа жизни человека.</w:t>
            </w:r>
          </w:p>
          <w:p w14:paraId="752A1267"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Перемещение по полю. Ведение мяча.</w:t>
            </w:r>
          </w:p>
          <w:p w14:paraId="6A10F379" w14:textId="39F99EEB"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Передачи мяча. Удара по </w:t>
            </w:r>
            <w:r w:rsidR="005B7779" w:rsidRPr="00B833EF">
              <w:rPr>
                <w:rFonts w:ascii="Times New Roman" w:eastAsia="Times New Roman" w:hAnsi="Times New Roman" w:cs="Times New Roman"/>
                <w:color w:val="000000"/>
                <w:position w:val="-1"/>
              </w:rPr>
              <w:t>мячу:</w:t>
            </w:r>
            <w:r w:rsidRPr="00B833EF">
              <w:rPr>
                <w:rFonts w:ascii="Times New Roman" w:eastAsia="Times New Roman" w:hAnsi="Times New Roman" w:cs="Times New Roman"/>
                <w:color w:val="000000"/>
                <w:position w:val="-1"/>
              </w:rPr>
              <w:t xml:space="preserve"> </w:t>
            </w:r>
            <w:r w:rsidR="005B7779" w:rsidRPr="00B833EF">
              <w:rPr>
                <w:rFonts w:ascii="Times New Roman" w:eastAsia="Times New Roman" w:hAnsi="Times New Roman" w:cs="Times New Roman"/>
                <w:color w:val="000000"/>
                <w:position w:val="-1"/>
              </w:rPr>
              <w:t>головой,</w:t>
            </w:r>
            <w:r w:rsidRPr="00B833EF">
              <w:rPr>
                <w:rFonts w:ascii="Times New Roman" w:eastAsia="Times New Roman" w:hAnsi="Times New Roman" w:cs="Times New Roman"/>
                <w:color w:val="000000"/>
                <w:position w:val="-1"/>
              </w:rPr>
              <w:t xml:space="preserve"> ногой</w:t>
            </w:r>
          </w:p>
          <w:p w14:paraId="2759651D"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Остановка мяча. прием мяча головой, ногой</w:t>
            </w:r>
          </w:p>
          <w:p w14:paraId="2B88E28D"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Удары по воротам. Обманные движения. </w:t>
            </w:r>
          </w:p>
          <w:p w14:paraId="3D680CF8"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Обводка соперника, отбор мяча.</w:t>
            </w:r>
          </w:p>
          <w:p w14:paraId="5BC66673"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Тактика игры в нападении и в защите. Индивидуальные групповые, командные взаимодействия. </w:t>
            </w:r>
          </w:p>
          <w:p w14:paraId="65553A3E"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Интегральная подготовка</w:t>
            </w:r>
          </w:p>
        </w:tc>
      </w:tr>
      <w:tr w:rsidR="00E33B3B" w:rsidRPr="00F93DC0" w14:paraId="6F5CEFA2" w14:textId="77777777" w:rsidTr="00B833EF">
        <w:trPr>
          <w:trHeight w:val="20"/>
        </w:trPr>
        <w:tc>
          <w:tcPr>
            <w:tcW w:w="2405" w:type="dxa"/>
            <w:vMerge/>
            <w:tcBorders>
              <w:top w:val="nil"/>
            </w:tcBorders>
          </w:tcPr>
          <w:p w14:paraId="00EC14EA"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229" w:type="dxa"/>
            <w:vAlign w:val="center"/>
          </w:tcPr>
          <w:p w14:paraId="54B5BF41" w14:textId="77777777" w:rsidR="00E33B3B" w:rsidRPr="00B833EF" w:rsidRDefault="00E33B3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00A90622" w14:textId="5B770038"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33B3B" w:rsidRPr="00F93DC0" w14:paraId="4117CD40" w14:textId="77777777" w:rsidTr="00B833EF">
        <w:trPr>
          <w:trHeight w:val="20"/>
        </w:trPr>
        <w:tc>
          <w:tcPr>
            <w:tcW w:w="2405" w:type="dxa"/>
            <w:vMerge w:val="restart"/>
          </w:tcPr>
          <w:p w14:paraId="5B621D47" w14:textId="38527ABC"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B833EF">
              <w:rPr>
                <w:rFonts w:ascii="Times New Roman" w:eastAsia="Times New Roman" w:hAnsi="Times New Roman" w:cs="Times New Roman"/>
                <w:b/>
                <w:bCs/>
                <w:color w:val="000000"/>
                <w:position w:val="-1"/>
                <w:lang w:val="en-US"/>
              </w:rPr>
              <w:t>1.3.4.</w:t>
            </w:r>
            <w:r w:rsidR="005B7779" w:rsidRPr="00B833EF">
              <w:rPr>
                <w:rFonts w:ascii="Times New Roman" w:eastAsia="Times New Roman" w:hAnsi="Times New Roman" w:cs="Times New Roman"/>
                <w:b/>
                <w:bCs/>
                <w:color w:val="000000"/>
                <w:position w:val="-1"/>
              </w:rPr>
              <w:t xml:space="preserve"> </w:t>
            </w:r>
            <w:proofErr w:type="spellStart"/>
            <w:r w:rsidRPr="00B833EF">
              <w:rPr>
                <w:rFonts w:ascii="Times New Roman" w:eastAsia="Times New Roman" w:hAnsi="Times New Roman" w:cs="Times New Roman"/>
                <w:b/>
                <w:bCs/>
                <w:color w:val="000000"/>
                <w:position w:val="-1"/>
                <w:lang w:val="en-US"/>
              </w:rPr>
              <w:t>Бадминтон</w:t>
            </w:r>
            <w:proofErr w:type="spellEnd"/>
          </w:p>
        </w:tc>
        <w:tc>
          <w:tcPr>
            <w:tcW w:w="7229" w:type="dxa"/>
            <w:vAlign w:val="center"/>
          </w:tcPr>
          <w:p w14:paraId="5E0A02BC" w14:textId="18BA429A"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E33B3B" w:rsidRPr="00F93DC0" w14:paraId="1170B015" w14:textId="77777777" w:rsidTr="00B833EF">
        <w:trPr>
          <w:trHeight w:val="20"/>
        </w:trPr>
        <w:tc>
          <w:tcPr>
            <w:tcW w:w="2405" w:type="dxa"/>
            <w:vMerge/>
          </w:tcPr>
          <w:p w14:paraId="4929D9C1"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6593A238"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Всероссийский физкультурно-спортивный комплекс «Готов к труду и обороне» (ГТО) </w:t>
            </w:r>
            <w:r w:rsidRPr="00B833EF">
              <w:rPr>
                <w:rFonts w:ascii="Times New Roman" w:eastAsia="Times New Roman" w:hAnsi="Times New Roman" w:cs="Times New Roman"/>
                <w:position w:val="-1"/>
              </w:rPr>
              <w:t>–</w:t>
            </w:r>
            <w:r w:rsidRPr="00B833EF">
              <w:rPr>
                <w:rFonts w:ascii="Times New Roman" w:eastAsia="Times New Roman" w:hAnsi="Times New Roman" w:cs="Times New Roman"/>
                <w:color w:val="000000"/>
                <w:position w:val="-1"/>
              </w:rPr>
              <w:t xml:space="preserve"> полноценная программная и нормативная основа физического воспитания населения страны, нацеленная на развитие массового спорта и оздоровление нации.</w:t>
            </w:r>
          </w:p>
          <w:p w14:paraId="6BC327C4"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Способы хватки ракетки, игровые стойки.</w:t>
            </w:r>
          </w:p>
          <w:p w14:paraId="38D979D9"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Движения по площадке, жонглирование воланом.</w:t>
            </w:r>
          </w:p>
          <w:p w14:paraId="0A244630" w14:textId="6192171C"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Удары: сверху правой и левой сторонами ракетки, снизу и сбоку слева и справа, подрезка справа и слева.</w:t>
            </w:r>
          </w:p>
          <w:p w14:paraId="2CA55670" w14:textId="1B1408F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 Подача: снизу и сбоку. Прием волана.</w:t>
            </w:r>
          </w:p>
          <w:p w14:paraId="5DF1C69A" w14:textId="12E5E621"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Тактика игры. </w:t>
            </w:r>
            <w:r w:rsidR="005B7779" w:rsidRPr="00B833EF">
              <w:rPr>
                <w:rFonts w:ascii="Times New Roman" w:eastAsia="Times New Roman" w:hAnsi="Times New Roman" w:cs="Times New Roman"/>
                <w:color w:val="000000"/>
                <w:position w:val="-1"/>
              </w:rPr>
              <w:t>Особенности тактических действий спортсменов,</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rPr>
              <w:lastRenderedPageBreak/>
              <w:t>выступающих в одиночном и парном разряде.</w:t>
            </w:r>
          </w:p>
          <w:p w14:paraId="1F5CD977" w14:textId="62CAEEB6"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 Тактика игры в паре.</w:t>
            </w:r>
          </w:p>
          <w:p w14:paraId="480F63B3" w14:textId="0BCB60AA"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Защитные, контратакующие и нападающие тактические действия.</w:t>
            </w:r>
          </w:p>
        </w:tc>
      </w:tr>
      <w:tr w:rsidR="00E33B3B" w:rsidRPr="00F93DC0" w14:paraId="22618A2A" w14:textId="77777777" w:rsidTr="00B833EF">
        <w:trPr>
          <w:trHeight w:val="20"/>
        </w:trPr>
        <w:tc>
          <w:tcPr>
            <w:tcW w:w="2405" w:type="dxa"/>
            <w:vMerge/>
          </w:tcPr>
          <w:p w14:paraId="2B1FD83E"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229" w:type="dxa"/>
            <w:vAlign w:val="center"/>
          </w:tcPr>
          <w:p w14:paraId="797452B3" w14:textId="77777777" w:rsidR="00E33B3B" w:rsidRPr="00B833EF" w:rsidRDefault="00E33B3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3EF6EFFD" w14:textId="7E9586E6"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33B3B" w:rsidRPr="00F93DC0" w14:paraId="56068B49" w14:textId="77777777" w:rsidTr="00B833EF">
        <w:trPr>
          <w:trHeight w:val="20"/>
        </w:trPr>
        <w:tc>
          <w:tcPr>
            <w:tcW w:w="2405" w:type="dxa"/>
            <w:vMerge w:val="restart"/>
          </w:tcPr>
          <w:p w14:paraId="12FE2B27"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B833EF">
              <w:rPr>
                <w:rFonts w:ascii="Times New Roman" w:eastAsia="Times New Roman" w:hAnsi="Times New Roman" w:cs="Times New Roman"/>
                <w:b/>
                <w:bCs/>
                <w:color w:val="000000"/>
                <w:position w:val="-1"/>
                <w:lang w:val="en-US"/>
              </w:rPr>
              <w:t xml:space="preserve">1.3.5. </w:t>
            </w:r>
            <w:proofErr w:type="spellStart"/>
            <w:r w:rsidRPr="00B833EF">
              <w:rPr>
                <w:rFonts w:ascii="Times New Roman" w:eastAsia="Times New Roman" w:hAnsi="Times New Roman" w:cs="Times New Roman"/>
                <w:b/>
                <w:bCs/>
                <w:color w:val="000000"/>
                <w:position w:val="-1"/>
                <w:lang w:val="en-US"/>
              </w:rPr>
              <w:t>Гандбол</w:t>
            </w:r>
            <w:proofErr w:type="spellEnd"/>
          </w:p>
        </w:tc>
        <w:tc>
          <w:tcPr>
            <w:tcW w:w="7229" w:type="dxa"/>
            <w:vAlign w:val="center"/>
          </w:tcPr>
          <w:p w14:paraId="3BCA2BFE" w14:textId="3C99D3C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E33B3B" w:rsidRPr="00F93DC0" w14:paraId="4F9DA99F" w14:textId="77777777" w:rsidTr="00B833EF">
        <w:trPr>
          <w:trHeight w:val="20"/>
        </w:trPr>
        <w:tc>
          <w:tcPr>
            <w:tcW w:w="2405" w:type="dxa"/>
            <w:vMerge/>
          </w:tcPr>
          <w:p w14:paraId="541A4B75"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0FCD9C7A"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Стойка игрока и основные перемещения.</w:t>
            </w:r>
          </w:p>
          <w:p w14:paraId="5DF8A70C"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Ведение мяча: на месте и в движении правой и левой рукой.</w:t>
            </w:r>
          </w:p>
          <w:p w14:paraId="272D5014"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Ловля: двумя руками, одной рукой и передача мяча согнутой рукой.</w:t>
            </w:r>
          </w:p>
          <w:p w14:paraId="1065C524"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Бросок мяча в цель, финты, обманные движения.</w:t>
            </w:r>
          </w:p>
          <w:p w14:paraId="2B48C08F"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Тактика игры в нападении.</w:t>
            </w:r>
          </w:p>
          <w:p w14:paraId="210FF68F"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Тактика игры в защите.</w:t>
            </w:r>
          </w:p>
          <w:p w14:paraId="7C727FCC"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Командные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взаимодействия</w:t>
            </w:r>
            <w:proofErr w:type="spellEnd"/>
          </w:p>
        </w:tc>
      </w:tr>
      <w:tr w:rsidR="00E33B3B" w:rsidRPr="00F93DC0" w14:paraId="5F575777" w14:textId="77777777" w:rsidTr="00B833EF">
        <w:trPr>
          <w:trHeight w:val="20"/>
        </w:trPr>
        <w:tc>
          <w:tcPr>
            <w:tcW w:w="2405" w:type="dxa"/>
            <w:vMerge/>
          </w:tcPr>
          <w:p w14:paraId="6E8123FB"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47412F73" w14:textId="77777777" w:rsidR="00E33B3B" w:rsidRPr="00B833EF" w:rsidRDefault="00E33B3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369DD093" w14:textId="2AC62253"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33B3B" w:rsidRPr="00F93DC0" w14:paraId="52E91C0F" w14:textId="77777777" w:rsidTr="00B833EF">
        <w:trPr>
          <w:trHeight w:val="20"/>
        </w:trPr>
        <w:tc>
          <w:tcPr>
            <w:tcW w:w="2405" w:type="dxa"/>
            <w:vMerge w:val="restart"/>
          </w:tcPr>
          <w:p w14:paraId="34C355AF" w14:textId="63517DE2"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B833EF">
              <w:rPr>
                <w:rFonts w:ascii="Times New Roman" w:eastAsia="Times New Roman" w:hAnsi="Times New Roman" w:cs="Times New Roman"/>
                <w:b/>
                <w:bCs/>
                <w:color w:val="000000"/>
                <w:position w:val="-1"/>
                <w:lang w:val="en-US"/>
              </w:rPr>
              <w:t>1.3.6.</w:t>
            </w:r>
            <w:r w:rsidR="005B7779" w:rsidRPr="00B833EF">
              <w:rPr>
                <w:rFonts w:ascii="Times New Roman" w:eastAsia="Times New Roman" w:hAnsi="Times New Roman" w:cs="Times New Roman"/>
                <w:b/>
                <w:bCs/>
                <w:color w:val="000000"/>
                <w:position w:val="-1"/>
              </w:rPr>
              <w:t xml:space="preserve"> </w:t>
            </w:r>
            <w:proofErr w:type="spellStart"/>
            <w:r w:rsidRPr="00B833EF">
              <w:rPr>
                <w:rFonts w:ascii="Times New Roman" w:eastAsia="Times New Roman" w:hAnsi="Times New Roman" w:cs="Times New Roman"/>
                <w:b/>
                <w:bCs/>
                <w:color w:val="000000"/>
                <w:position w:val="-1"/>
                <w:lang w:val="en-US"/>
              </w:rPr>
              <w:t>Настольный</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теннис</w:t>
            </w:r>
            <w:proofErr w:type="spellEnd"/>
          </w:p>
        </w:tc>
        <w:tc>
          <w:tcPr>
            <w:tcW w:w="7229" w:type="dxa"/>
            <w:vAlign w:val="center"/>
          </w:tcPr>
          <w:p w14:paraId="44BAF22A" w14:textId="745E5E38"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E33B3B" w:rsidRPr="00F93DC0" w14:paraId="11DCAC69" w14:textId="77777777" w:rsidTr="00B833EF">
        <w:trPr>
          <w:trHeight w:val="20"/>
        </w:trPr>
        <w:tc>
          <w:tcPr>
            <w:tcW w:w="2405" w:type="dxa"/>
            <w:vMerge/>
          </w:tcPr>
          <w:p w14:paraId="53E64D61"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45336B96" w14:textId="2A2FE126"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 Стойки игрока. Способы держания ракетки, горизонтальная хватка, вертикальная хватка.</w:t>
            </w:r>
          </w:p>
          <w:p w14:paraId="60B3422A" w14:textId="066CF3D2"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Технические приемы: подача, подрезка, срез, накат, подставка. </w:t>
            </w:r>
          </w:p>
          <w:p w14:paraId="57FE3BF1" w14:textId="4F058C55"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 Тактика игры, стили игры.</w:t>
            </w:r>
          </w:p>
          <w:p w14:paraId="4F4E81F6" w14:textId="52218904"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 Освоение метода игровых </w:t>
            </w:r>
            <w:r w:rsidR="005B7779" w:rsidRPr="00B833EF">
              <w:rPr>
                <w:rFonts w:ascii="Times New Roman" w:eastAsia="Times New Roman" w:hAnsi="Times New Roman" w:cs="Times New Roman"/>
                <w:color w:val="000000"/>
                <w:position w:val="-1"/>
              </w:rPr>
              <w:t>спаррингов (</w:t>
            </w:r>
            <w:r w:rsidRPr="00B833EF">
              <w:rPr>
                <w:rFonts w:ascii="Times New Roman" w:eastAsia="Times New Roman" w:hAnsi="Times New Roman" w:cs="Times New Roman"/>
                <w:color w:val="000000"/>
                <w:position w:val="-1"/>
              </w:rPr>
              <w:t>1х1, 1х2, 2х2)</w:t>
            </w:r>
          </w:p>
        </w:tc>
      </w:tr>
      <w:tr w:rsidR="00E33B3B" w:rsidRPr="00F93DC0" w14:paraId="6B1A5D3A" w14:textId="77777777" w:rsidTr="00B833EF">
        <w:trPr>
          <w:trHeight w:val="20"/>
        </w:trPr>
        <w:tc>
          <w:tcPr>
            <w:tcW w:w="2405" w:type="dxa"/>
            <w:vMerge/>
          </w:tcPr>
          <w:p w14:paraId="59CEFD27"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229" w:type="dxa"/>
            <w:vAlign w:val="center"/>
          </w:tcPr>
          <w:p w14:paraId="062BB12C" w14:textId="77777777" w:rsidR="00E33B3B" w:rsidRPr="00B833EF" w:rsidRDefault="00E33B3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503DBA21" w14:textId="5538A9C5"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33B3B" w:rsidRPr="00F93DC0" w14:paraId="58A42D7A" w14:textId="77777777" w:rsidTr="00B833EF">
        <w:trPr>
          <w:trHeight w:val="20"/>
        </w:trPr>
        <w:tc>
          <w:tcPr>
            <w:tcW w:w="2405" w:type="dxa"/>
            <w:vMerge w:val="restart"/>
          </w:tcPr>
          <w:p w14:paraId="6D7760B8"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Тема</w:t>
            </w:r>
            <w:proofErr w:type="spellEnd"/>
            <w:r w:rsidRPr="00B833EF">
              <w:rPr>
                <w:rFonts w:ascii="Times New Roman" w:eastAsia="Times New Roman" w:hAnsi="Times New Roman" w:cs="Times New Roman"/>
                <w:b/>
                <w:bCs/>
                <w:color w:val="000000"/>
                <w:position w:val="-1"/>
                <w:lang w:val="en-US"/>
              </w:rPr>
              <w:t xml:space="preserve"> 1.4</w:t>
            </w:r>
          </w:p>
          <w:p w14:paraId="17C66D5B"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Гимнастика</w:t>
            </w:r>
            <w:proofErr w:type="spellEnd"/>
          </w:p>
        </w:tc>
        <w:tc>
          <w:tcPr>
            <w:tcW w:w="7229" w:type="dxa"/>
            <w:vAlign w:val="center"/>
          </w:tcPr>
          <w:p w14:paraId="325DEEF0" w14:textId="6B9231D9"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E33B3B" w:rsidRPr="00F93DC0" w14:paraId="184A22A4" w14:textId="77777777" w:rsidTr="00B833EF">
        <w:trPr>
          <w:trHeight w:val="20"/>
        </w:trPr>
        <w:tc>
          <w:tcPr>
            <w:tcW w:w="2405" w:type="dxa"/>
            <w:vMerge/>
          </w:tcPr>
          <w:p w14:paraId="2D717551"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74AE6FA7"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Строевые упражнения, построения в шеренгу, выход из строя. </w:t>
            </w:r>
          </w:p>
          <w:p w14:paraId="62FE4197"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Перестроения и повороты в движении.</w:t>
            </w:r>
          </w:p>
          <w:p w14:paraId="4F273BA9"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Выполнение упражнения на гимнастической скамейке.</w:t>
            </w:r>
          </w:p>
          <w:p w14:paraId="2F289B43"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Упражнения на гибкость, подтягивания, сгибания разгибания в упоре лежа.</w:t>
            </w:r>
          </w:p>
          <w:p w14:paraId="43D91D26"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position w:val="-1"/>
              </w:rPr>
              <w:t>Общеразвивающие</w:t>
            </w:r>
            <w:r w:rsidRPr="00B833EF">
              <w:rPr>
                <w:rFonts w:ascii="Times New Roman" w:eastAsia="Times New Roman" w:hAnsi="Times New Roman" w:cs="Times New Roman"/>
                <w:color w:val="000000"/>
                <w:position w:val="-1"/>
              </w:rPr>
              <w:t xml:space="preserve"> упражнения с предметами. </w:t>
            </w:r>
          </w:p>
          <w:p w14:paraId="669B1622" w14:textId="6FFF49E5"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Тест на </w:t>
            </w:r>
            <w:proofErr w:type="spellStart"/>
            <w:proofErr w:type="gramStart"/>
            <w:r w:rsidRPr="00B833EF">
              <w:rPr>
                <w:rFonts w:ascii="Times New Roman" w:eastAsia="Times New Roman" w:hAnsi="Times New Roman" w:cs="Times New Roman"/>
                <w:color w:val="000000"/>
                <w:position w:val="-1"/>
              </w:rPr>
              <w:t>гибкость.Специальные</w:t>
            </w:r>
            <w:proofErr w:type="spellEnd"/>
            <w:proofErr w:type="gramEnd"/>
            <w:r w:rsidRPr="00B833EF">
              <w:rPr>
                <w:rFonts w:ascii="Times New Roman" w:eastAsia="Times New Roman" w:hAnsi="Times New Roman" w:cs="Times New Roman"/>
                <w:color w:val="000000"/>
                <w:position w:val="-1"/>
              </w:rPr>
              <w:t xml:space="preserve"> упражнения на укрепление брюшного пресса.</w:t>
            </w:r>
          </w:p>
          <w:p w14:paraId="66AD0FF5"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Элементы</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акробатики</w:t>
            </w:r>
            <w:proofErr w:type="spellEnd"/>
            <w:r w:rsidRPr="00B833EF">
              <w:rPr>
                <w:rFonts w:ascii="Times New Roman" w:eastAsia="Times New Roman" w:hAnsi="Times New Roman" w:cs="Times New Roman"/>
                <w:color w:val="000000"/>
                <w:position w:val="-1"/>
                <w:lang w:val="en-US"/>
              </w:rPr>
              <w:t>.</w:t>
            </w:r>
          </w:p>
        </w:tc>
      </w:tr>
      <w:tr w:rsidR="00E33B3B" w:rsidRPr="00F93DC0" w14:paraId="07871EB4" w14:textId="77777777" w:rsidTr="00B833EF">
        <w:trPr>
          <w:trHeight w:val="20"/>
        </w:trPr>
        <w:tc>
          <w:tcPr>
            <w:tcW w:w="2405" w:type="dxa"/>
            <w:vMerge/>
          </w:tcPr>
          <w:p w14:paraId="6F1FB1FC"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23CB169D" w14:textId="77777777" w:rsidR="00E33B3B" w:rsidRPr="00B833EF" w:rsidRDefault="00E33B3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392CD228" w14:textId="412F440D"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B7779" w:rsidRPr="00F93DC0" w14:paraId="2511F768" w14:textId="77777777" w:rsidTr="00B833EF">
        <w:trPr>
          <w:trHeight w:val="20"/>
        </w:trPr>
        <w:tc>
          <w:tcPr>
            <w:tcW w:w="2405" w:type="dxa"/>
            <w:vMerge w:val="restart"/>
          </w:tcPr>
          <w:p w14:paraId="65B18E85" w14:textId="77777777" w:rsidR="005B7779" w:rsidRPr="00B833EF" w:rsidRDefault="005B7779"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Тема</w:t>
            </w:r>
            <w:proofErr w:type="spellEnd"/>
            <w:r w:rsidRPr="00B833EF">
              <w:rPr>
                <w:rFonts w:ascii="Times New Roman" w:eastAsia="Times New Roman" w:hAnsi="Times New Roman" w:cs="Times New Roman"/>
                <w:b/>
                <w:bCs/>
                <w:color w:val="000000"/>
                <w:position w:val="-1"/>
                <w:lang w:val="en-US"/>
              </w:rPr>
              <w:t xml:space="preserve"> 1.5</w:t>
            </w:r>
          </w:p>
          <w:p w14:paraId="67B567D2" w14:textId="77777777" w:rsidR="005B7779" w:rsidRPr="00B833EF" w:rsidRDefault="005B7779"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Лыжная</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подготовка</w:t>
            </w:r>
            <w:proofErr w:type="spellEnd"/>
          </w:p>
        </w:tc>
        <w:tc>
          <w:tcPr>
            <w:tcW w:w="7229" w:type="dxa"/>
            <w:vAlign w:val="center"/>
          </w:tcPr>
          <w:p w14:paraId="09448794" w14:textId="7009F963" w:rsidR="005B7779" w:rsidRPr="00B833EF" w:rsidRDefault="005B7779"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 xml:space="preserve">Содержание </w:t>
            </w:r>
          </w:p>
        </w:tc>
      </w:tr>
      <w:tr w:rsidR="005B7779" w:rsidRPr="00F93DC0" w14:paraId="24D8CA29" w14:textId="77777777" w:rsidTr="00B833EF">
        <w:trPr>
          <w:trHeight w:val="20"/>
        </w:trPr>
        <w:tc>
          <w:tcPr>
            <w:tcW w:w="2405" w:type="dxa"/>
            <w:vMerge/>
          </w:tcPr>
          <w:p w14:paraId="44321732" w14:textId="77777777" w:rsidR="005B7779" w:rsidRPr="00B833EF" w:rsidRDefault="005B7779"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5BDE6D14" w14:textId="77777777" w:rsidR="005B7779" w:rsidRPr="00B833EF" w:rsidRDefault="005B7779"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Лыжная подготовка (в случае отсутствия снега либо условий может быть заменена на кроссовую подготовку или на обучение катанию на коньках)</w:t>
            </w:r>
          </w:p>
          <w:p w14:paraId="7F0B89DA" w14:textId="77777777" w:rsidR="005B7779" w:rsidRPr="00B833EF" w:rsidRDefault="005B7779"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Одновременный </w:t>
            </w:r>
            <w:proofErr w:type="spellStart"/>
            <w:r w:rsidRPr="00B833EF">
              <w:rPr>
                <w:rFonts w:ascii="Times New Roman" w:eastAsia="Times New Roman" w:hAnsi="Times New Roman" w:cs="Times New Roman"/>
                <w:position w:val="-1"/>
              </w:rPr>
              <w:t>бесшажный</w:t>
            </w:r>
            <w:proofErr w:type="spellEnd"/>
            <w:r w:rsidRPr="00B833EF">
              <w:rPr>
                <w:rFonts w:ascii="Times New Roman" w:eastAsia="Times New Roman" w:hAnsi="Times New Roman" w:cs="Times New Roman"/>
                <w:color w:val="000000"/>
                <w:position w:val="-1"/>
              </w:rPr>
              <w:t>, одношажный.</w:t>
            </w:r>
          </w:p>
          <w:p w14:paraId="78B47E7B" w14:textId="77777777" w:rsidR="005B7779" w:rsidRPr="00B833EF" w:rsidRDefault="005B7779"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proofErr w:type="spellStart"/>
            <w:r w:rsidRPr="00B833EF">
              <w:rPr>
                <w:rFonts w:ascii="Times New Roman" w:eastAsia="Times New Roman" w:hAnsi="Times New Roman" w:cs="Times New Roman"/>
                <w:color w:val="000000"/>
                <w:position w:val="-1"/>
              </w:rPr>
              <w:t>Двухшажный</w:t>
            </w:r>
            <w:proofErr w:type="spellEnd"/>
            <w:r w:rsidRPr="00B833EF">
              <w:rPr>
                <w:rFonts w:ascii="Times New Roman" w:eastAsia="Times New Roman" w:hAnsi="Times New Roman" w:cs="Times New Roman"/>
                <w:color w:val="000000"/>
                <w:position w:val="-1"/>
              </w:rPr>
              <w:t xml:space="preserve"> классический ход и попеременные лыжные ходы.</w:t>
            </w:r>
          </w:p>
          <w:p w14:paraId="3F65327D" w14:textId="77777777" w:rsidR="005B7779" w:rsidRPr="00B833EF" w:rsidRDefault="005B7779"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proofErr w:type="spellStart"/>
            <w:r w:rsidRPr="00B833EF">
              <w:rPr>
                <w:rFonts w:ascii="Times New Roman" w:eastAsia="Times New Roman" w:hAnsi="Times New Roman" w:cs="Times New Roman"/>
                <w:color w:val="000000"/>
                <w:position w:val="-1"/>
              </w:rPr>
              <w:t>Полуконьковый</w:t>
            </w:r>
            <w:proofErr w:type="spellEnd"/>
            <w:r w:rsidRPr="00B833EF">
              <w:rPr>
                <w:rFonts w:ascii="Times New Roman" w:eastAsia="Times New Roman" w:hAnsi="Times New Roman" w:cs="Times New Roman"/>
                <w:color w:val="000000"/>
                <w:position w:val="-1"/>
              </w:rPr>
              <w:t xml:space="preserve"> и коньковый ход.</w:t>
            </w:r>
          </w:p>
          <w:p w14:paraId="284EBE5A" w14:textId="77777777" w:rsidR="005B7779" w:rsidRPr="00B833EF" w:rsidRDefault="005B7779"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Передвижение по пересеченной местности.</w:t>
            </w:r>
          </w:p>
          <w:p w14:paraId="6FE94D79" w14:textId="77777777" w:rsidR="005B7779" w:rsidRPr="00B833EF" w:rsidRDefault="005B7779"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Повороты, торможения.</w:t>
            </w:r>
          </w:p>
          <w:p w14:paraId="50B0AC8F" w14:textId="644DFF6F" w:rsidR="005B7779" w:rsidRPr="00B833EF" w:rsidRDefault="005B7779"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B833EF">
              <w:rPr>
                <w:rFonts w:ascii="Times New Roman" w:eastAsia="Times New Roman" w:hAnsi="Times New Roman" w:cs="Times New Roman"/>
                <w:color w:val="000000"/>
                <w:position w:val="-1"/>
              </w:rPr>
              <w:t>Прохождения спусков, подъемов и неровностей в лыжном спорте.</w:t>
            </w:r>
          </w:p>
        </w:tc>
      </w:tr>
      <w:tr w:rsidR="005B7779" w:rsidRPr="00F93DC0" w14:paraId="57337FC8" w14:textId="77777777" w:rsidTr="00B833EF">
        <w:trPr>
          <w:trHeight w:val="20"/>
        </w:trPr>
        <w:tc>
          <w:tcPr>
            <w:tcW w:w="2405" w:type="dxa"/>
            <w:vMerge/>
          </w:tcPr>
          <w:p w14:paraId="2BD04310" w14:textId="77777777" w:rsidR="005B7779" w:rsidRPr="00B833EF" w:rsidRDefault="005B7779"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229" w:type="dxa"/>
            <w:vAlign w:val="center"/>
          </w:tcPr>
          <w:p w14:paraId="0880F2E7" w14:textId="77777777" w:rsidR="005B7779" w:rsidRPr="00B833EF" w:rsidRDefault="005B7779"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6FA9912E" w14:textId="55F33194" w:rsidR="005B7779" w:rsidRPr="00B833EF" w:rsidRDefault="005B7779"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B833EF">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E33B3B" w:rsidRPr="00F93DC0" w14:paraId="538E7143" w14:textId="77777777" w:rsidTr="00B833EF">
        <w:trPr>
          <w:trHeight w:val="20"/>
        </w:trPr>
        <w:tc>
          <w:tcPr>
            <w:tcW w:w="9634" w:type="dxa"/>
            <w:gridSpan w:val="2"/>
          </w:tcPr>
          <w:p w14:paraId="3D4D24ED"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lastRenderedPageBreak/>
              <w:t>Промежуточная</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аттестация</w:t>
            </w:r>
            <w:proofErr w:type="spellEnd"/>
          </w:p>
        </w:tc>
      </w:tr>
      <w:tr w:rsidR="00E33B3B" w:rsidRPr="00F93DC0" w14:paraId="6C60794B" w14:textId="77777777" w:rsidTr="00B833EF">
        <w:trPr>
          <w:trHeight w:val="20"/>
        </w:trPr>
        <w:tc>
          <w:tcPr>
            <w:tcW w:w="9634" w:type="dxa"/>
            <w:gridSpan w:val="2"/>
          </w:tcPr>
          <w:p w14:paraId="1A9BF707"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B833EF">
              <w:rPr>
                <w:rFonts w:ascii="Times New Roman" w:eastAsia="Times New Roman" w:hAnsi="Times New Roman" w:cs="Times New Roman"/>
                <w:b/>
                <w:bCs/>
                <w:color w:val="000000"/>
                <w:position w:val="-1"/>
                <w:lang w:val="en-US"/>
              </w:rPr>
              <w:t>Всего</w:t>
            </w:r>
            <w:proofErr w:type="spellEnd"/>
            <w:r w:rsidRPr="00B833EF">
              <w:rPr>
                <w:rFonts w:ascii="Times New Roman" w:eastAsia="Times New Roman" w:hAnsi="Times New Roman" w:cs="Times New Roman"/>
                <w:b/>
                <w:bCs/>
                <w:color w:val="000000"/>
                <w:position w:val="-1"/>
                <w:lang w:val="en-US"/>
              </w:rPr>
              <w:t>:</w:t>
            </w:r>
            <w:r w:rsidRPr="00B833EF">
              <w:rPr>
                <w:rFonts w:ascii="Times New Roman" w:eastAsia="Times New Roman" w:hAnsi="Times New Roman" w:cs="Times New Roman"/>
                <w:b/>
                <w:bCs/>
                <w:color w:val="000000"/>
                <w:position w:val="-1"/>
              </w:rPr>
              <w:t xml:space="preserve"> 172</w:t>
            </w:r>
          </w:p>
        </w:tc>
      </w:tr>
      <w:bookmarkEnd w:id="47"/>
    </w:tbl>
    <w:p w14:paraId="19FCEAC1" w14:textId="77777777" w:rsidR="00EC4549" w:rsidRPr="00F93DC0" w:rsidRDefault="00EC4549" w:rsidP="00E33B3B">
      <w:pPr>
        <w:pStyle w:val="114"/>
        <w:ind w:firstLine="0"/>
        <w:rPr>
          <w:rFonts w:ascii="Times New Roman" w:hAnsi="Times New Roman"/>
        </w:rPr>
      </w:pPr>
    </w:p>
    <w:p w14:paraId="16C6AE08" w14:textId="069F289E" w:rsidR="00EC4549" w:rsidRPr="00F93DC0" w:rsidRDefault="00EC4549" w:rsidP="004945BF">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5F0F1A0F" w14:textId="77777777" w:rsidR="00EC4549" w:rsidRPr="00F93DC0" w:rsidRDefault="00EC4549" w:rsidP="00EC4549">
      <w:pPr>
        <w:pStyle w:val="114"/>
        <w:rPr>
          <w:rFonts w:ascii="Times New Roman" w:hAnsi="Times New Roman"/>
        </w:rPr>
      </w:pPr>
      <w:r w:rsidRPr="00F93DC0">
        <w:rPr>
          <w:rFonts w:ascii="Times New Roman" w:hAnsi="Times New Roman"/>
        </w:rPr>
        <w:t xml:space="preserve">         3.1. Материально-техническое обеспечение</w:t>
      </w:r>
    </w:p>
    <w:p w14:paraId="63A2AF61" w14:textId="7EF00985" w:rsidR="00E33B3B" w:rsidRPr="00F93DC0" w:rsidRDefault="00E33B3B" w:rsidP="00E33B3B">
      <w:pPr>
        <w:rPr>
          <w:rFonts w:ascii="Times New Roman" w:hAnsi="Times New Roman" w:cs="Times New Roman"/>
          <w:bCs/>
          <w:sz w:val="24"/>
          <w:szCs w:val="24"/>
        </w:rPr>
      </w:pPr>
      <w:r w:rsidRPr="00F93DC0">
        <w:rPr>
          <w:rFonts w:ascii="Times New Roman" w:hAnsi="Times New Roman" w:cs="Times New Roman"/>
          <w:bCs/>
          <w:sz w:val="24"/>
          <w:szCs w:val="24"/>
        </w:rPr>
        <w:t xml:space="preserve">           Спортивный зал, оснащенный в соответствии с приложением 3 ПОП-П.</w:t>
      </w:r>
    </w:p>
    <w:p w14:paraId="5D3D5D35" w14:textId="77777777" w:rsidR="00EC4549" w:rsidRPr="00F93DC0" w:rsidRDefault="00EC4549" w:rsidP="00EC4549">
      <w:pPr>
        <w:rPr>
          <w:rFonts w:ascii="Times New Roman" w:hAnsi="Times New Roman" w:cs="Times New Roman"/>
          <w:sz w:val="24"/>
          <w:szCs w:val="24"/>
        </w:rPr>
      </w:pPr>
    </w:p>
    <w:p w14:paraId="162DA33B" w14:textId="77777777" w:rsidR="00EC4549" w:rsidRPr="00F93DC0" w:rsidRDefault="00EC4549" w:rsidP="00EC4549">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6FDBD444" w14:textId="77777777" w:rsidR="00EC4549" w:rsidRPr="00F93DC0" w:rsidRDefault="00EC4549" w:rsidP="00EC4549">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6B19A1" w14:textId="77777777" w:rsidR="00EC4549" w:rsidRPr="00F93DC0" w:rsidRDefault="00EC4549" w:rsidP="00EC4549">
      <w:pPr>
        <w:pStyle w:val="a4"/>
        <w:spacing w:line="276" w:lineRule="auto"/>
        <w:ind w:left="0" w:firstLine="709"/>
        <w:jc w:val="both"/>
        <w:rPr>
          <w:rFonts w:ascii="Times New Roman" w:hAnsi="Times New Roman" w:cs="Times New Roman"/>
          <w:bCs/>
          <w:sz w:val="24"/>
          <w:szCs w:val="24"/>
        </w:rPr>
      </w:pPr>
    </w:p>
    <w:p w14:paraId="02DBA5B7" w14:textId="3E52022B" w:rsidR="00E33B3B" w:rsidRPr="00B833EF" w:rsidRDefault="00EC4549" w:rsidP="00B833EF">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48922E56" w14:textId="361C9DB9" w:rsidR="00E33B3B" w:rsidRPr="00F93DC0" w:rsidRDefault="00E33B3B" w:rsidP="00E33B3B">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1.Бишаева, А. А., Физическая </w:t>
      </w:r>
      <w:proofErr w:type="gramStart"/>
      <w:r w:rsidRPr="00F93DC0">
        <w:rPr>
          <w:rFonts w:ascii="Times New Roman" w:hAnsi="Times New Roman" w:cs="Times New Roman"/>
          <w:bCs/>
          <w:iCs/>
          <w:sz w:val="24"/>
          <w:szCs w:val="24"/>
        </w:rPr>
        <w:t>культура :</w:t>
      </w:r>
      <w:proofErr w:type="gramEnd"/>
      <w:r w:rsidRPr="00F93DC0">
        <w:rPr>
          <w:rFonts w:ascii="Times New Roman" w:hAnsi="Times New Roman" w:cs="Times New Roman"/>
          <w:bCs/>
          <w:iCs/>
          <w:sz w:val="24"/>
          <w:szCs w:val="24"/>
        </w:rPr>
        <w:t xml:space="preserve"> учебник / А. А. </w:t>
      </w:r>
      <w:proofErr w:type="spellStart"/>
      <w:r w:rsidRPr="00F93DC0">
        <w:rPr>
          <w:rFonts w:ascii="Times New Roman" w:hAnsi="Times New Roman" w:cs="Times New Roman"/>
          <w:bCs/>
          <w:iCs/>
          <w:sz w:val="24"/>
          <w:szCs w:val="24"/>
        </w:rPr>
        <w:t>Бишаева</w:t>
      </w:r>
      <w:proofErr w:type="spellEnd"/>
      <w:r w:rsidRPr="00F93DC0">
        <w:rPr>
          <w:rFonts w:ascii="Times New Roman" w:hAnsi="Times New Roman" w:cs="Times New Roman"/>
          <w:bCs/>
          <w:iCs/>
          <w:sz w:val="24"/>
          <w:szCs w:val="24"/>
        </w:rPr>
        <w:t xml:space="preserve">, В. В. Малков.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w:t>
      </w:r>
      <w:proofErr w:type="spellStart"/>
      <w:r w:rsidRPr="00F93DC0">
        <w:rPr>
          <w:rFonts w:ascii="Times New Roman" w:hAnsi="Times New Roman" w:cs="Times New Roman"/>
          <w:bCs/>
          <w:iCs/>
          <w:sz w:val="24"/>
          <w:szCs w:val="24"/>
        </w:rPr>
        <w:t>КноРус</w:t>
      </w:r>
      <w:proofErr w:type="spellEnd"/>
      <w:r w:rsidRPr="00F93DC0">
        <w:rPr>
          <w:rFonts w:ascii="Times New Roman" w:hAnsi="Times New Roman" w:cs="Times New Roman"/>
          <w:bCs/>
          <w:iCs/>
          <w:sz w:val="24"/>
          <w:szCs w:val="24"/>
        </w:rPr>
        <w:t xml:space="preserve">, 2024. — 379 с. — ISBN 978-5-406-11885-6. — URL: https://book.ru/book/949923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w:t>
      </w:r>
    </w:p>
    <w:p w14:paraId="2B0864B2" w14:textId="178F072C" w:rsidR="00E33B3B" w:rsidRPr="00F93DC0" w:rsidRDefault="00E33B3B" w:rsidP="00E33B3B">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2.Журин, А. В. Основы здоровья и здорового образа жизни студента / А. В. Журин. — 2-е изд., стер. — Санкт-</w:t>
      </w:r>
      <w:proofErr w:type="gramStart"/>
      <w:r w:rsidRPr="00F93DC0">
        <w:rPr>
          <w:rFonts w:ascii="Times New Roman" w:hAnsi="Times New Roman" w:cs="Times New Roman"/>
          <w:bCs/>
          <w:iCs/>
          <w:sz w:val="24"/>
          <w:szCs w:val="24"/>
        </w:rPr>
        <w:t>Петербург :</w:t>
      </w:r>
      <w:proofErr w:type="gramEnd"/>
      <w:r w:rsidRPr="00F93DC0">
        <w:rPr>
          <w:rFonts w:ascii="Times New Roman" w:hAnsi="Times New Roman" w:cs="Times New Roman"/>
          <w:bCs/>
          <w:iCs/>
          <w:sz w:val="24"/>
          <w:szCs w:val="24"/>
        </w:rPr>
        <w:t xml:space="preserve"> Лань, 2023. — 48 с. — ISBN 978-5-507-47094-5.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Лань : электронно-библиотечная система. — URL: </w:t>
      </w:r>
      <w:hyperlink r:id="rId16" w:history="1">
        <w:r w:rsidRPr="00F93DC0">
          <w:rPr>
            <w:rStyle w:val="af0"/>
            <w:rFonts w:ascii="Times New Roman" w:hAnsi="Times New Roman" w:cs="Times New Roman"/>
            <w:bCs/>
            <w:iCs/>
            <w:color w:val="auto"/>
            <w:sz w:val="24"/>
            <w:szCs w:val="24"/>
            <w:u w:val="none"/>
          </w:rPr>
          <w:t>https://e.lanbook.com/book/328514</w:t>
        </w:r>
      </w:hyperlink>
    </w:p>
    <w:p w14:paraId="7C0BD721" w14:textId="22D08F77" w:rsidR="00E33B3B" w:rsidRPr="00F93DC0" w:rsidRDefault="00E33B3B" w:rsidP="00E33B3B">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3.Муллер, А. Б. Физическая </w:t>
      </w:r>
      <w:proofErr w:type="gramStart"/>
      <w:r w:rsidRPr="00F93DC0">
        <w:rPr>
          <w:rFonts w:ascii="Times New Roman" w:hAnsi="Times New Roman" w:cs="Times New Roman"/>
          <w:bCs/>
          <w:iCs/>
          <w:sz w:val="24"/>
          <w:szCs w:val="24"/>
        </w:rPr>
        <w:t>культура :</w:t>
      </w:r>
      <w:proofErr w:type="gramEnd"/>
      <w:r w:rsidRPr="00F93DC0">
        <w:rPr>
          <w:rFonts w:ascii="Times New Roman" w:hAnsi="Times New Roman" w:cs="Times New Roman"/>
          <w:bCs/>
          <w:iCs/>
          <w:sz w:val="24"/>
          <w:szCs w:val="24"/>
        </w:rPr>
        <w:t xml:space="preserve"> учебник и практикум для среднего профессионального образования / А. Б. </w:t>
      </w:r>
      <w:proofErr w:type="spellStart"/>
      <w:r w:rsidRPr="00F93DC0">
        <w:rPr>
          <w:rFonts w:ascii="Times New Roman" w:hAnsi="Times New Roman" w:cs="Times New Roman"/>
          <w:bCs/>
          <w:iCs/>
          <w:sz w:val="24"/>
          <w:szCs w:val="24"/>
        </w:rPr>
        <w:t>Муллер</w:t>
      </w:r>
      <w:proofErr w:type="spellEnd"/>
      <w:r w:rsidRPr="00F93DC0">
        <w:rPr>
          <w:rFonts w:ascii="Times New Roman" w:hAnsi="Times New Roman" w:cs="Times New Roman"/>
          <w:bCs/>
          <w:iCs/>
          <w:sz w:val="24"/>
          <w:szCs w:val="24"/>
        </w:rPr>
        <w:t xml:space="preserve">, Н. С. </w:t>
      </w:r>
      <w:proofErr w:type="spellStart"/>
      <w:r w:rsidRPr="00F93DC0">
        <w:rPr>
          <w:rFonts w:ascii="Times New Roman" w:hAnsi="Times New Roman" w:cs="Times New Roman"/>
          <w:bCs/>
          <w:iCs/>
          <w:sz w:val="24"/>
          <w:szCs w:val="24"/>
        </w:rPr>
        <w:t>Дядичкина</w:t>
      </w:r>
      <w:proofErr w:type="spellEnd"/>
      <w:r w:rsidRPr="00F93DC0">
        <w:rPr>
          <w:rFonts w:ascii="Times New Roman" w:hAnsi="Times New Roman" w:cs="Times New Roman"/>
          <w:bCs/>
          <w:iCs/>
          <w:sz w:val="24"/>
          <w:szCs w:val="24"/>
        </w:rPr>
        <w:t xml:space="preserve">, Ю. А. Богащенко.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424 с. — (Профессиональное образование). — ISBN 978-5-534-02612-2.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https://urait.ru/bcode/511813</w:t>
      </w:r>
    </w:p>
    <w:p w14:paraId="46925889" w14:textId="77777777" w:rsidR="00E33B3B" w:rsidRPr="00F93DC0" w:rsidRDefault="00E33B3B" w:rsidP="00E33B3B">
      <w:pPr>
        <w:suppressAutoHyphens/>
        <w:spacing w:line="276" w:lineRule="auto"/>
        <w:ind w:firstLine="709"/>
        <w:contextualSpacing/>
        <w:rPr>
          <w:rFonts w:ascii="Times New Roman" w:hAnsi="Times New Roman" w:cs="Times New Roman"/>
          <w:bCs/>
          <w:iCs/>
          <w:sz w:val="24"/>
          <w:szCs w:val="24"/>
        </w:rPr>
      </w:pPr>
    </w:p>
    <w:p w14:paraId="3BB4BD96" w14:textId="1CFD9037" w:rsidR="00EC4549" w:rsidRPr="00F93DC0" w:rsidRDefault="00EC4549" w:rsidP="00E33B3B">
      <w:pPr>
        <w:suppressAutoHyphens/>
        <w:spacing w:line="276" w:lineRule="auto"/>
        <w:ind w:firstLine="709"/>
        <w:contextualSpacing/>
        <w:rPr>
          <w:rFonts w:ascii="Times New Roman" w:hAnsi="Times New Roman" w:cs="Times New Roman"/>
          <w:bCs/>
          <w:i/>
          <w:sz w:val="24"/>
          <w:szCs w:val="24"/>
        </w:rPr>
      </w:pPr>
      <w:r w:rsidRPr="00F93DC0">
        <w:rPr>
          <w:rFonts w:ascii="Times New Roman" w:hAnsi="Times New Roman" w:cs="Times New Roman"/>
          <w:b/>
          <w:bCs/>
          <w:sz w:val="24"/>
          <w:szCs w:val="24"/>
        </w:rPr>
        <w:t xml:space="preserve">3.2.2. Дополнительные источники </w:t>
      </w:r>
    </w:p>
    <w:p w14:paraId="5AE065BF" w14:textId="77777777" w:rsidR="00E3536F" w:rsidRPr="00F93DC0" w:rsidRDefault="00E3536F" w:rsidP="001D27D0">
      <w:pPr>
        <w:numPr>
          <w:ilvl w:val="0"/>
          <w:numId w:val="7"/>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Физическая </w:t>
      </w:r>
      <w:proofErr w:type="gramStart"/>
      <w:r w:rsidRPr="00F93DC0">
        <w:rPr>
          <w:rFonts w:ascii="Times New Roman" w:eastAsia="Times New Roman" w:hAnsi="Times New Roman" w:cs="Times New Roman"/>
          <w:color w:val="000000"/>
          <w:position w:val="-1"/>
          <w:sz w:val="24"/>
          <w:szCs w:val="24"/>
          <w:lang w:eastAsia="ru-RU"/>
        </w:rPr>
        <w:t>культура :</w:t>
      </w:r>
      <w:proofErr w:type="gramEnd"/>
      <w:r w:rsidRPr="00F93DC0">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А. Б. </w:t>
      </w:r>
      <w:proofErr w:type="spellStart"/>
      <w:r w:rsidRPr="00F93DC0">
        <w:rPr>
          <w:rFonts w:ascii="Times New Roman" w:eastAsia="Times New Roman" w:hAnsi="Times New Roman" w:cs="Times New Roman"/>
          <w:color w:val="000000"/>
          <w:position w:val="-1"/>
          <w:sz w:val="24"/>
          <w:szCs w:val="24"/>
          <w:lang w:eastAsia="ru-RU"/>
        </w:rPr>
        <w:t>Муллер</w:t>
      </w:r>
      <w:proofErr w:type="spellEnd"/>
      <w:r w:rsidRPr="00F93DC0">
        <w:rPr>
          <w:rFonts w:ascii="Times New Roman" w:eastAsia="Times New Roman" w:hAnsi="Times New Roman" w:cs="Times New Roman"/>
          <w:color w:val="000000"/>
          <w:position w:val="-1"/>
          <w:sz w:val="24"/>
          <w:szCs w:val="24"/>
          <w:lang w:eastAsia="ru-RU"/>
        </w:rPr>
        <w:t xml:space="preserve"> [и др.].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424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978-5-534-02612-2.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w:t>
      </w:r>
      <w:hyperlink r:id="rId17">
        <w:r w:rsidRPr="00F93DC0">
          <w:rPr>
            <w:rFonts w:ascii="Times New Roman" w:eastAsia="Times New Roman" w:hAnsi="Times New Roman" w:cs="Times New Roman"/>
            <w:color w:val="000000"/>
            <w:position w:val="-1"/>
            <w:sz w:val="24"/>
            <w:szCs w:val="24"/>
            <w:lang w:eastAsia="ru-RU"/>
          </w:rPr>
          <w:t>https://urait.ru/bcode/469681</w:t>
        </w:r>
      </w:hyperlink>
    </w:p>
    <w:p w14:paraId="6DAC28F3" w14:textId="77777777" w:rsidR="00E3536F" w:rsidRPr="00F93DC0" w:rsidRDefault="00E3536F" w:rsidP="001D27D0">
      <w:pPr>
        <w:numPr>
          <w:ilvl w:val="0"/>
          <w:numId w:val="7"/>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Аллянов</w:t>
      </w:r>
      <w:proofErr w:type="spellEnd"/>
      <w:r w:rsidRPr="00F93DC0">
        <w:rPr>
          <w:rFonts w:ascii="Times New Roman" w:eastAsia="Times New Roman" w:hAnsi="Times New Roman" w:cs="Times New Roman"/>
          <w:color w:val="000000"/>
          <w:position w:val="-1"/>
          <w:sz w:val="24"/>
          <w:szCs w:val="24"/>
          <w:lang w:eastAsia="ru-RU"/>
        </w:rPr>
        <w:t xml:space="preserve">, Ю. Н.  Физическая </w:t>
      </w:r>
      <w:proofErr w:type="gramStart"/>
      <w:r w:rsidRPr="00F93DC0">
        <w:rPr>
          <w:rFonts w:ascii="Times New Roman" w:eastAsia="Times New Roman" w:hAnsi="Times New Roman" w:cs="Times New Roman"/>
          <w:color w:val="000000"/>
          <w:position w:val="-1"/>
          <w:sz w:val="24"/>
          <w:szCs w:val="24"/>
          <w:lang w:eastAsia="ru-RU"/>
        </w:rPr>
        <w:t>культура :</w:t>
      </w:r>
      <w:proofErr w:type="gramEnd"/>
      <w:r w:rsidRPr="00F93DC0">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Ю. Н. </w:t>
      </w:r>
      <w:proofErr w:type="spellStart"/>
      <w:r w:rsidRPr="00F93DC0">
        <w:rPr>
          <w:rFonts w:ascii="Times New Roman" w:eastAsia="Times New Roman" w:hAnsi="Times New Roman" w:cs="Times New Roman"/>
          <w:color w:val="000000"/>
          <w:position w:val="-1"/>
          <w:sz w:val="24"/>
          <w:szCs w:val="24"/>
          <w:lang w:eastAsia="ru-RU"/>
        </w:rPr>
        <w:t>Аллянов</w:t>
      </w:r>
      <w:proofErr w:type="spellEnd"/>
      <w:r w:rsidRPr="00F93DC0">
        <w:rPr>
          <w:rFonts w:ascii="Times New Roman" w:eastAsia="Times New Roman" w:hAnsi="Times New Roman" w:cs="Times New Roman"/>
          <w:color w:val="000000"/>
          <w:position w:val="-1"/>
          <w:sz w:val="24"/>
          <w:szCs w:val="24"/>
          <w:lang w:eastAsia="ru-RU"/>
        </w:rPr>
        <w:t>, И. А. </w:t>
      </w:r>
      <w:proofErr w:type="spellStart"/>
      <w:r w:rsidRPr="00F93DC0">
        <w:rPr>
          <w:rFonts w:ascii="Times New Roman" w:eastAsia="Times New Roman" w:hAnsi="Times New Roman" w:cs="Times New Roman"/>
          <w:color w:val="000000"/>
          <w:position w:val="-1"/>
          <w:sz w:val="24"/>
          <w:szCs w:val="24"/>
          <w:lang w:eastAsia="ru-RU"/>
        </w:rPr>
        <w:t>Письменский</w:t>
      </w:r>
      <w:proofErr w:type="spellEnd"/>
      <w:r w:rsidRPr="00F93DC0">
        <w:rPr>
          <w:rFonts w:ascii="Times New Roman" w:eastAsia="Times New Roman" w:hAnsi="Times New Roman" w:cs="Times New Roman"/>
          <w:color w:val="000000"/>
          <w:position w:val="-1"/>
          <w:sz w:val="24"/>
          <w:szCs w:val="24"/>
          <w:lang w:eastAsia="ru-RU"/>
        </w:rPr>
        <w:t>.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493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978-5-534-02309-1</w:t>
      </w:r>
    </w:p>
    <w:p w14:paraId="00ABE6F2" w14:textId="77777777" w:rsidR="00E3536F" w:rsidRPr="00F93DC0" w:rsidRDefault="00E3536F" w:rsidP="001D27D0">
      <w:pPr>
        <w:numPr>
          <w:ilvl w:val="0"/>
          <w:numId w:val="7"/>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Садовникова, Л. А. Физическая культура для студентов, занимающихся в специальной медицинской </w:t>
      </w:r>
      <w:proofErr w:type="gramStart"/>
      <w:r w:rsidRPr="00F93DC0">
        <w:rPr>
          <w:rFonts w:ascii="Times New Roman" w:eastAsia="Times New Roman" w:hAnsi="Times New Roman" w:cs="Times New Roman"/>
          <w:color w:val="000000"/>
          <w:position w:val="-1"/>
          <w:sz w:val="24"/>
          <w:szCs w:val="24"/>
          <w:lang w:eastAsia="ru-RU"/>
        </w:rPr>
        <w:t>группе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Л. А. Садовникова.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стер.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60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978-5-8114-7201-7.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Лань : </w:t>
      </w:r>
      <w:r w:rsidRPr="00F93DC0">
        <w:rPr>
          <w:rFonts w:ascii="Times New Roman" w:eastAsia="Times New Roman" w:hAnsi="Times New Roman" w:cs="Times New Roman"/>
          <w:color w:val="000000"/>
          <w:position w:val="-1"/>
          <w:sz w:val="24"/>
          <w:szCs w:val="24"/>
          <w:lang w:eastAsia="ru-RU"/>
        </w:rPr>
        <w:lastRenderedPageBreak/>
        <w:t xml:space="preserve">электронно-библиотечная система.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w:t>
      </w:r>
      <w:hyperlink r:id="rId18">
        <w:r w:rsidRPr="00F93DC0">
          <w:rPr>
            <w:rFonts w:ascii="Times New Roman" w:eastAsia="Times New Roman" w:hAnsi="Times New Roman" w:cs="Times New Roman"/>
            <w:color w:val="000000"/>
            <w:position w:val="-1"/>
            <w:sz w:val="24"/>
            <w:szCs w:val="24"/>
            <w:lang w:eastAsia="ru-RU"/>
          </w:rPr>
          <w:t>https://e.lanbook.com/book/156380</w:t>
        </w:r>
      </w:hyperlink>
      <w:r w:rsidRPr="00F93DC0">
        <w:rPr>
          <w:rFonts w:ascii="Times New Roman" w:eastAsia="Times New Roman" w:hAnsi="Times New Roman" w:cs="Times New Roman"/>
          <w:color w:val="000000"/>
          <w:position w:val="-1"/>
          <w:sz w:val="24"/>
          <w:szCs w:val="24"/>
          <w:lang w:eastAsia="ru-RU"/>
        </w:rPr>
        <w:t xml:space="preserve">  (дата обращения: 15.12.2020).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Режим доступа: для </w:t>
      </w:r>
      <w:proofErr w:type="spellStart"/>
      <w:r w:rsidRPr="00F93DC0">
        <w:rPr>
          <w:rFonts w:ascii="Times New Roman" w:eastAsia="Times New Roman" w:hAnsi="Times New Roman" w:cs="Times New Roman"/>
          <w:color w:val="000000"/>
          <w:position w:val="-1"/>
          <w:sz w:val="24"/>
          <w:szCs w:val="24"/>
          <w:lang w:eastAsia="ru-RU"/>
        </w:rPr>
        <w:t>авториз</w:t>
      </w:r>
      <w:proofErr w:type="spellEnd"/>
      <w:r w:rsidRPr="00F93DC0">
        <w:rPr>
          <w:rFonts w:ascii="Times New Roman" w:eastAsia="Times New Roman" w:hAnsi="Times New Roman" w:cs="Times New Roman"/>
          <w:color w:val="000000"/>
          <w:position w:val="-1"/>
          <w:sz w:val="24"/>
          <w:szCs w:val="24"/>
          <w:lang w:eastAsia="ru-RU"/>
        </w:rPr>
        <w:t>. пользователей.</w:t>
      </w:r>
    </w:p>
    <w:p w14:paraId="5DC77E58" w14:textId="77777777" w:rsidR="00E3536F" w:rsidRPr="00F93DC0" w:rsidRDefault="00E3536F" w:rsidP="001D27D0">
      <w:pPr>
        <w:numPr>
          <w:ilvl w:val="0"/>
          <w:numId w:val="7"/>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Орлова, Л. Т. Настольный </w:t>
      </w:r>
      <w:proofErr w:type="gramStart"/>
      <w:r w:rsidRPr="00F93DC0">
        <w:rPr>
          <w:rFonts w:ascii="Times New Roman" w:eastAsia="Times New Roman" w:hAnsi="Times New Roman" w:cs="Times New Roman"/>
          <w:color w:val="000000"/>
          <w:position w:val="-1"/>
          <w:sz w:val="24"/>
          <w:szCs w:val="24"/>
          <w:lang w:eastAsia="ru-RU"/>
        </w:rPr>
        <w:t>теннис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Л. Т. Орлова, А. Ю. Марков.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2020.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40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978-5-8114-6670-2.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w:t>
      </w:r>
      <w:hyperlink r:id="rId19">
        <w:r w:rsidRPr="00F93DC0">
          <w:rPr>
            <w:rFonts w:ascii="Times New Roman" w:eastAsia="Times New Roman" w:hAnsi="Times New Roman" w:cs="Times New Roman"/>
            <w:color w:val="000000"/>
            <w:position w:val="-1"/>
            <w:sz w:val="24"/>
            <w:szCs w:val="24"/>
            <w:lang w:eastAsia="ru-RU"/>
          </w:rPr>
          <w:t>https://e.lanbook.com/book/151215</w:t>
        </w:r>
      </w:hyperlink>
      <w:r w:rsidRPr="00F93DC0">
        <w:rPr>
          <w:rFonts w:ascii="Times New Roman" w:eastAsia="Times New Roman" w:hAnsi="Times New Roman" w:cs="Times New Roman"/>
          <w:color w:val="000000"/>
          <w:position w:val="-1"/>
          <w:sz w:val="24"/>
          <w:szCs w:val="24"/>
          <w:lang w:eastAsia="ru-RU"/>
        </w:rPr>
        <w:t xml:space="preserve">  (дата обращения: 15.12.2020).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Режим доступа: для </w:t>
      </w:r>
      <w:proofErr w:type="spellStart"/>
      <w:r w:rsidRPr="00F93DC0">
        <w:rPr>
          <w:rFonts w:ascii="Times New Roman" w:eastAsia="Times New Roman" w:hAnsi="Times New Roman" w:cs="Times New Roman"/>
          <w:color w:val="000000"/>
          <w:position w:val="-1"/>
          <w:sz w:val="24"/>
          <w:szCs w:val="24"/>
          <w:lang w:eastAsia="ru-RU"/>
        </w:rPr>
        <w:t>авториз</w:t>
      </w:r>
      <w:proofErr w:type="spellEnd"/>
      <w:r w:rsidRPr="00F93DC0">
        <w:rPr>
          <w:rFonts w:ascii="Times New Roman" w:eastAsia="Times New Roman" w:hAnsi="Times New Roman" w:cs="Times New Roman"/>
          <w:color w:val="000000"/>
          <w:position w:val="-1"/>
          <w:sz w:val="24"/>
          <w:szCs w:val="24"/>
          <w:lang w:eastAsia="ru-RU"/>
        </w:rPr>
        <w:t>. пользователей.</w:t>
      </w:r>
    </w:p>
    <w:p w14:paraId="0328D90B" w14:textId="77777777" w:rsidR="00EC4549" w:rsidRPr="00F93DC0" w:rsidRDefault="00EC4549" w:rsidP="00EC4549">
      <w:pPr>
        <w:pStyle w:val="1f"/>
        <w:rPr>
          <w:rFonts w:ascii="Times New Roman" w:hAnsi="Times New Roman"/>
          <w:lang w:val="ru-RU"/>
        </w:rPr>
      </w:pPr>
    </w:p>
    <w:p w14:paraId="723B9314" w14:textId="43D5EBEC" w:rsidR="00E3536F" w:rsidRPr="00F93DC0" w:rsidRDefault="00EC4549" w:rsidP="00B833EF">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1006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2"/>
        <w:gridCol w:w="3543"/>
        <w:gridCol w:w="3259"/>
      </w:tblGrid>
      <w:tr w:rsidR="00E3536F" w:rsidRPr="00F93DC0" w14:paraId="38731036" w14:textId="77777777" w:rsidTr="00470043">
        <w:tc>
          <w:tcPr>
            <w:tcW w:w="3262" w:type="dxa"/>
            <w:vAlign w:val="center"/>
          </w:tcPr>
          <w:p w14:paraId="72865E86" w14:textId="77777777" w:rsidR="00E3536F" w:rsidRPr="00F93DC0" w:rsidRDefault="00E3536F" w:rsidP="00E3536F">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543" w:type="dxa"/>
            <w:vAlign w:val="center"/>
          </w:tcPr>
          <w:p w14:paraId="27E5290D" w14:textId="77777777" w:rsidR="00E3536F" w:rsidRPr="00F93DC0" w:rsidRDefault="00E3536F" w:rsidP="00E3536F">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3259" w:type="dxa"/>
            <w:vAlign w:val="center"/>
          </w:tcPr>
          <w:p w14:paraId="1D64A0A1" w14:textId="77777777" w:rsidR="00E3536F" w:rsidRPr="00F93DC0" w:rsidRDefault="00E3536F" w:rsidP="00E3536F">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5B7779" w:rsidRPr="00F93DC0" w14:paraId="3A9EDAFD" w14:textId="77777777" w:rsidTr="00470043">
        <w:tc>
          <w:tcPr>
            <w:tcW w:w="3262" w:type="dxa"/>
          </w:tcPr>
          <w:p w14:paraId="6399C34A"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Знает:</w:t>
            </w:r>
          </w:p>
          <w:p w14:paraId="1CE5E77E"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Структуру, способы и методы реализации индивидуального плана профессионально-прикладной физической подготовки. </w:t>
            </w:r>
          </w:p>
          <w:p w14:paraId="3AEE9F0C"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Порядок оценки результатов реализации плана профессионально-прикладной физической подготовки. </w:t>
            </w:r>
          </w:p>
          <w:p w14:paraId="6F5853C4"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Возможные траектории профессионально-прикладного психофизического развития и самообразования в области </w:t>
            </w:r>
            <w:proofErr w:type="spellStart"/>
            <w:r w:rsidRPr="00F93DC0">
              <w:rPr>
                <w:rFonts w:ascii="Times New Roman" w:eastAsia="Times New Roman" w:hAnsi="Times New Roman" w:cs="Times New Roman"/>
                <w:color w:val="000000"/>
                <w:position w:val="-1"/>
                <w:sz w:val="24"/>
                <w:szCs w:val="24"/>
              </w:rPr>
              <w:t>здоровьесбережения</w:t>
            </w:r>
            <w:proofErr w:type="spellEnd"/>
            <w:r w:rsidRPr="00F93DC0">
              <w:rPr>
                <w:rFonts w:ascii="Times New Roman" w:eastAsia="Times New Roman" w:hAnsi="Times New Roman" w:cs="Times New Roman"/>
                <w:color w:val="000000"/>
                <w:position w:val="-1"/>
                <w:sz w:val="24"/>
                <w:szCs w:val="24"/>
              </w:rPr>
              <w:t xml:space="preserve">. </w:t>
            </w:r>
          </w:p>
          <w:p w14:paraId="2A928030"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Основы психологии спорта. </w:t>
            </w:r>
          </w:p>
          <w:p w14:paraId="514C8030"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Лексику в области профессионально-прикладной физической культуры. </w:t>
            </w:r>
          </w:p>
          <w:p w14:paraId="7EDE879A"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Способы поведения на основе общечеловеческих ценностей в спорте. </w:t>
            </w:r>
          </w:p>
          <w:p w14:paraId="3A051ACD"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Роль физической культуры в общекультурном, профессиональном и социальном развитии человека. </w:t>
            </w:r>
          </w:p>
          <w:p w14:paraId="70E20E0D"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xml:space="preserve">Основы здорового образа жизни. </w:t>
            </w:r>
          </w:p>
          <w:p w14:paraId="2B41F1EC"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Средства профилактики перенапряжения. </w:t>
            </w:r>
          </w:p>
          <w:p w14:paraId="1BEAC57A"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 роли физической культуры в общекультурном, социальном и физическом развитии человека;</w:t>
            </w:r>
          </w:p>
          <w:p w14:paraId="0151F18F" w14:textId="77777777" w:rsidR="005B7779" w:rsidRDefault="005B7779" w:rsidP="005B777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3543" w:type="dxa"/>
          </w:tcPr>
          <w:p w14:paraId="18A68B86"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Демонстрировать знания структуры, способов и методов реализации индивидуального плана профессионально-прикладной физической подготовки</w:t>
            </w:r>
            <w:r>
              <w:rPr>
                <w:rFonts w:ascii="Times New Roman" w:eastAsia="Times New Roman" w:hAnsi="Times New Roman" w:cs="Times New Roman"/>
                <w:color w:val="000000"/>
                <w:position w:val="-1"/>
                <w:sz w:val="24"/>
                <w:szCs w:val="24"/>
              </w:rPr>
              <w:t>;</w:t>
            </w:r>
          </w:p>
          <w:p w14:paraId="484361FB"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порядка оценки результатов реализации плана профессионально-прикладной физической подготовки</w:t>
            </w:r>
            <w:r>
              <w:rPr>
                <w:rFonts w:ascii="Times New Roman" w:eastAsia="Times New Roman" w:hAnsi="Times New Roman" w:cs="Times New Roman"/>
                <w:color w:val="000000"/>
                <w:position w:val="-1"/>
                <w:sz w:val="24"/>
                <w:szCs w:val="24"/>
              </w:rPr>
              <w:t>;</w:t>
            </w:r>
          </w:p>
          <w:p w14:paraId="5C12ACE7"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возможных траекторий профессионально-прикладного психофизического развития и самообразования в области </w:t>
            </w:r>
            <w:proofErr w:type="spellStart"/>
            <w:r w:rsidRPr="00F93DC0">
              <w:rPr>
                <w:rFonts w:ascii="Times New Roman" w:eastAsia="Times New Roman" w:hAnsi="Times New Roman" w:cs="Times New Roman"/>
                <w:color w:val="000000"/>
                <w:position w:val="-1"/>
                <w:sz w:val="24"/>
                <w:szCs w:val="24"/>
              </w:rPr>
              <w:t>здоровьесбережения</w:t>
            </w:r>
            <w:proofErr w:type="spellEnd"/>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w:t>
            </w:r>
          </w:p>
          <w:p w14:paraId="53800823"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 психологии спорта</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w:t>
            </w:r>
          </w:p>
          <w:p w14:paraId="71C507F8"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лексики в области профессионально-прикладной физической культуры</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w:t>
            </w:r>
          </w:p>
          <w:p w14:paraId="2ECFAC75"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способов поведения на основе общечеловеческих ценностей в спорте</w:t>
            </w:r>
            <w:r>
              <w:rPr>
                <w:rFonts w:ascii="Times New Roman" w:eastAsia="Times New Roman" w:hAnsi="Times New Roman" w:cs="Times New Roman"/>
                <w:color w:val="000000"/>
                <w:position w:val="-1"/>
                <w:sz w:val="24"/>
                <w:szCs w:val="24"/>
              </w:rPr>
              <w:t>;</w:t>
            </w:r>
          </w:p>
          <w:p w14:paraId="7017C59D"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роли физической культуры в общекультурном, профессиональном и социальном развитии человека</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w:t>
            </w:r>
          </w:p>
          <w:p w14:paraId="5B051251"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 здорового образа жизни</w:t>
            </w:r>
            <w:r>
              <w:rPr>
                <w:rFonts w:ascii="Times New Roman" w:eastAsia="Times New Roman" w:hAnsi="Times New Roman" w:cs="Times New Roman"/>
                <w:color w:val="000000"/>
                <w:position w:val="-1"/>
                <w:sz w:val="24"/>
                <w:szCs w:val="24"/>
              </w:rPr>
              <w:t>;</w:t>
            </w:r>
          </w:p>
          <w:p w14:paraId="6C9C980C"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средств профилактики перенапряжения</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w:t>
            </w:r>
          </w:p>
          <w:p w14:paraId="3FACBAB7" w14:textId="4E81F068"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роли физической культуры в общекультурном, социальном и </w:t>
            </w:r>
            <w:r w:rsidRPr="00F93DC0">
              <w:rPr>
                <w:rFonts w:ascii="Times New Roman" w:eastAsia="Times New Roman" w:hAnsi="Times New Roman" w:cs="Times New Roman"/>
                <w:color w:val="000000"/>
                <w:position w:val="-1"/>
                <w:sz w:val="24"/>
                <w:szCs w:val="24"/>
              </w:rPr>
              <w:lastRenderedPageBreak/>
              <w:t>физическом развитии человека</w:t>
            </w:r>
            <w:r>
              <w:rPr>
                <w:rFonts w:ascii="Times New Roman" w:eastAsia="Times New Roman" w:hAnsi="Times New Roman" w:cs="Times New Roman"/>
                <w:color w:val="000000"/>
                <w:position w:val="-1"/>
                <w:sz w:val="24"/>
                <w:szCs w:val="24"/>
              </w:rPr>
              <w:t>.</w:t>
            </w:r>
          </w:p>
        </w:tc>
        <w:tc>
          <w:tcPr>
            <w:tcW w:w="3259" w:type="dxa"/>
          </w:tcPr>
          <w:p w14:paraId="6083C80F" w14:textId="69F09CEC"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roofErr w:type="spellStart"/>
            <w:r w:rsidRPr="00F93DC0">
              <w:rPr>
                <w:rFonts w:ascii="Times New Roman" w:eastAsia="Times New Roman" w:hAnsi="Times New Roman" w:cs="Times New Roman"/>
                <w:color w:val="000000"/>
                <w:position w:val="-1"/>
                <w:sz w:val="24"/>
                <w:szCs w:val="24"/>
                <w:lang w:val="en-US"/>
              </w:rPr>
              <w:lastRenderedPageBreak/>
              <w:t>Собеседование</w:t>
            </w:r>
            <w:proofErr w:type="spellEnd"/>
          </w:p>
        </w:tc>
      </w:tr>
      <w:tr w:rsidR="005B7779" w:rsidRPr="00F93DC0" w14:paraId="00220FE0" w14:textId="77777777" w:rsidTr="00470043">
        <w:tc>
          <w:tcPr>
            <w:tcW w:w="3262" w:type="dxa"/>
          </w:tcPr>
          <w:p w14:paraId="3141CBA6" w14:textId="5DC4B204" w:rsidR="005B7779" w:rsidRPr="00F93DC0" w:rsidRDefault="005B7779" w:rsidP="005B777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442E6596"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Анализировать результаты уровня личной профессионально-прикладной физической подготовки </w:t>
            </w:r>
          </w:p>
          <w:p w14:paraId="42FC13DE"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Использовать методы формирования физических качеств, имеющих ведущее значение для профессиональной деятельности.  </w:t>
            </w:r>
          </w:p>
          <w:p w14:paraId="5B930676"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Определять необходимые источники информации, структурировать получаемую информацию. </w:t>
            </w:r>
          </w:p>
          <w:p w14:paraId="326BBC67"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Оформлять результаты поиска. </w:t>
            </w:r>
          </w:p>
          <w:p w14:paraId="6A278598"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Выстраивать индивидуальные траектории профессионально-прикладного психофизического развития. </w:t>
            </w:r>
          </w:p>
          <w:p w14:paraId="093D11AE"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Организовывать работу коллектива и команды при подготовке и в спортивных соревнованиях.  </w:t>
            </w:r>
          </w:p>
          <w:p w14:paraId="06DC048D"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Строить коммуникацию в области физической культуры. </w:t>
            </w:r>
          </w:p>
          <w:p w14:paraId="41A73B83"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Реализовывать свою гражданскую позицию на основе традиционных общечеловеческих ценностей в спорте. </w:t>
            </w:r>
          </w:p>
          <w:p w14:paraId="47A2E376"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Соблюдение норм </w:t>
            </w:r>
            <w:r w:rsidRPr="00F93DC0">
              <w:rPr>
                <w:rFonts w:ascii="Times New Roman" w:eastAsia="Times New Roman" w:hAnsi="Times New Roman" w:cs="Times New Roman"/>
                <w:color w:val="000000"/>
                <w:position w:val="-1"/>
                <w:sz w:val="24"/>
                <w:szCs w:val="24"/>
              </w:rPr>
              <w:lastRenderedPageBreak/>
              <w:t xml:space="preserve">экологической безопасности при занятиях спортом и на спортивно-оздоровительных и физкультурно-массовых мероприятиях. </w:t>
            </w:r>
          </w:p>
          <w:p w14:paraId="4EFCFBA9"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
          <w:p w14:paraId="31729CE4" w14:textId="3775CDA0" w:rsidR="005B7779" w:rsidRPr="005B7779"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Пользоваться средствами профилактики перенапряжения характерными для данной профессии. </w:t>
            </w:r>
          </w:p>
        </w:tc>
        <w:tc>
          <w:tcPr>
            <w:tcW w:w="3543" w:type="dxa"/>
          </w:tcPr>
          <w:p w14:paraId="14F9B730" w14:textId="05D97B96"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w:t>
            </w:r>
            <w:r>
              <w:rPr>
                <w:rFonts w:ascii="Times New Roman" w:eastAsia="Times New Roman" w:hAnsi="Times New Roman" w:cs="Times New Roman"/>
                <w:color w:val="000000"/>
                <w:position w:val="-1"/>
                <w:sz w:val="24"/>
                <w:szCs w:val="24"/>
              </w:rPr>
              <w:t>ует</w:t>
            </w:r>
            <w:r w:rsidRPr="00F93DC0">
              <w:rPr>
                <w:rFonts w:ascii="Times New Roman" w:eastAsia="Times New Roman" w:hAnsi="Times New Roman" w:cs="Times New Roman"/>
                <w:color w:val="000000"/>
                <w:position w:val="-1"/>
                <w:sz w:val="24"/>
                <w:szCs w:val="24"/>
              </w:rPr>
              <w:t xml:space="preserve"> умения анализировать результаты уровня личной профессионально-прикладной физической подготовки</w:t>
            </w:r>
            <w:r>
              <w:rPr>
                <w:rFonts w:ascii="Times New Roman" w:eastAsia="Times New Roman" w:hAnsi="Times New Roman" w:cs="Times New Roman"/>
                <w:color w:val="000000"/>
                <w:position w:val="-1"/>
                <w:sz w:val="24"/>
                <w:szCs w:val="24"/>
              </w:rPr>
              <w:t>;</w:t>
            </w:r>
          </w:p>
          <w:p w14:paraId="4AF5768B" w14:textId="165595EB"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методы формирования физических качеств, имеющих ведущее значение для профессиональной деятельности</w:t>
            </w:r>
            <w:r>
              <w:rPr>
                <w:rFonts w:ascii="Times New Roman" w:eastAsia="Times New Roman" w:hAnsi="Times New Roman" w:cs="Times New Roman"/>
                <w:color w:val="000000"/>
                <w:position w:val="-1"/>
                <w:sz w:val="24"/>
                <w:szCs w:val="24"/>
              </w:rPr>
              <w:t>;</w:t>
            </w:r>
          </w:p>
          <w:p w14:paraId="45D17EA0" w14:textId="15388C61"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left="-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необходимые источники информации, структурировать получаемую информацию</w:t>
            </w:r>
            <w:r>
              <w:rPr>
                <w:rFonts w:ascii="Times New Roman" w:eastAsia="Times New Roman" w:hAnsi="Times New Roman" w:cs="Times New Roman"/>
                <w:color w:val="000000"/>
                <w:position w:val="-1"/>
                <w:sz w:val="24"/>
                <w:szCs w:val="24"/>
              </w:rPr>
              <w:t>;</w:t>
            </w:r>
          </w:p>
          <w:p w14:paraId="10F38895" w14:textId="38430190"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оформлять результаты поиска</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w:t>
            </w:r>
          </w:p>
          <w:p w14:paraId="69CB8867" w14:textId="0D1E15D6"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выстраивать индивидуальные траектории профессионально-прикладного психофизического развития</w:t>
            </w:r>
            <w:r>
              <w:rPr>
                <w:rFonts w:ascii="Times New Roman" w:eastAsia="Times New Roman" w:hAnsi="Times New Roman" w:cs="Times New Roman"/>
                <w:color w:val="000000"/>
                <w:position w:val="-1"/>
                <w:sz w:val="24"/>
                <w:szCs w:val="24"/>
              </w:rPr>
              <w:t>;</w:t>
            </w:r>
          </w:p>
          <w:p w14:paraId="403CD42D" w14:textId="737D7274"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организовывать работу коллектива и команды при подготовке и в спортивных соревнованиях</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w:t>
            </w:r>
          </w:p>
          <w:p w14:paraId="78A48661" w14:textId="2AA96AD5"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строить коммуникацию в области физической культуры</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w:t>
            </w:r>
          </w:p>
          <w:p w14:paraId="5AC434BE" w14:textId="61B8A21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реализовывать свою гражданскую позицию на основе традиционных общечеловеческих ценностей в спорте</w:t>
            </w:r>
            <w:r>
              <w:rPr>
                <w:rFonts w:ascii="Times New Roman" w:eastAsia="Times New Roman" w:hAnsi="Times New Roman" w:cs="Times New Roman"/>
                <w:color w:val="000000"/>
                <w:position w:val="-1"/>
                <w:sz w:val="24"/>
                <w:szCs w:val="24"/>
              </w:rPr>
              <w:t>;</w:t>
            </w:r>
          </w:p>
          <w:p w14:paraId="6DACBA0A" w14:textId="77777777" w:rsidR="005B7779"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соблюдения норм экологической безопасности при занятиях спортом и на спортивно-оздоровительных и физкультурно-массовых мероприятиях</w:t>
            </w:r>
            <w:r>
              <w:rPr>
                <w:rFonts w:ascii="Times New Roman" w:eastAsia="Times New Roman" w:hAnsi="Times New Roman" w:cs="Times New Roman"/>
                <w:color w:val="000000"/>
                <w:position w:val="-1"/>
                <w:sz w:val="24"/>
                <w:szCs w:val="24"/>
              </w:rPr>
              <w:t>;</w:t>
            </w:r>
          </w:p>
          <w:p w14:paraId="34284074" w14:textId="225B4F00"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eastAsia="Times New Roman" w:hAnsi="Times New Roman" w:cs="Times New Roman"/>
                <w:color w:val="000000"/>
                <w:position w:val="-1"/>
                <w:sz w:val="24"/>
                <w:szCs w:val="24"/>
              </w:rPr>
              <w:t>;</w:t>
            </w:r>
          </w:p>
          <w:p w14:paraId="073D7D68" w14:textId="23F26CFF"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пользоваться средствами профилактики перенапряжения характерными для данной профессии. </w:t>
            </w:r>
          </w:p>
        </w:tc>
        <w:tc>
          <w:tcPr>
            <w:tcW w:w="3259" w:type="dxa"/>
          </w:tcPr>
          <w:p w14:paraId="5D00BB66"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Оценка выполнения практических заданий, выполнение индивидуальных заданий, принятие нормативов.</w:t>
            </w:r>
          </w:p>
        </w:tc>
      </w:tr>
    </w:tbl>
    <w:p w14:paraId="3D2FC391" w14:textId="77777777" w:rsidR="005B7779" w:rsidRDefault="005B7779" w:rsidP="005B7779">
      <w:pPr>
        <w:pStyle w:val="1f"/>
        <w:tabs>
          <w:tab w:val="left" w:pos="597"/>
        </w:tabs>
        <w:jc w:val="left"/>
        <w:rPr>
          <w:rFonts w:ascii="Times New Roman" w:hAnsi="Times New Roman"/>
          <w:lang w:val="ru-RU"/>
        </w:rPr>
      </w:pPr>
      <w:r>
        <w:rPr>
          <w:rFonts w:ascii="Times New Roman" w:hAnsi="Times New Roman"/>
          <w:lang w:val="ru-RU"/>
        </w:rPr>
        <w:br w:type="page"/>
      </w:r>
    </w:p>
    <w:p w14:paraId="3B32D12E" w14:textId="6A904EE6" w:rsidR="00E3536F" w:rsidRPr="005B7779" w:rsidRDefault="00E3536F" w:rsidP="00B833EF">
      <w:pPr>
        <w:pStyle w:val="1f"/>
        <w:tabs>
          <w:tab w:val="left" w:pos="597"/>
        </w:tabs>
        <w:spacing w:after="0"/>
        <w:jc w:val="right"/>
        <w:rPr>
          <w:rFonts w:ascii="Times New Roman" w:hAnsi="Times New Roman"/>
          <w:lang w:val="ru-RU"/>
        </w:rPr>
      </w:pPr>
      <w:r w:rsidRPr="00F93DC0">
        <w:rPr>
          <w:rFonts w:ascii="Times New Roman" w:hAnsi="Times New Roman"/>
        </w:rPr>
        <w:lastRenderedPageBreak/>
        <w:t>Приложение 2.5</w:t>
      </w:r>
    </w:p>
    <w:p w14:paraId="278F93E0" w14:textId="77777777" w:rsidR="00E3536F" w:rsidRPr="00F93DC0" w:rsidRDefault="00E3536F" w:rsidP="00B833EF">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4A28BAC3" w14:textId="77777777" w:rsidR="00E3536F" w:rsidRPr="00F93DC0" w:rsidRDefault="00E3536F" w:rsidP="00B833EF">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1791A222" w14:textId="77777777" w:rsidR="00E3536F" w:rsidRPr="00F93DC0" w:rsidRDefault="00E3536F" w:rsidP="00B833EF">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4905BD48" w14:textId="77777777" w:rsidR="00E3536F" w:rsidRPr="00F93DC0" w:rsidRDefault="00E3536F" w:rsidP="00E3536F">
      <w:pPr>
        <w:jc w:val="right"/>
        <w:rPr>
          <w:rFonts w:ascii="Times New Roman" w:hAnsi="Times New Roman" w:cs="Times New Roman"/>
          <w:b/>
          <w:bCs/>
          <w:color w:val="0070C0"/>
          <w:sz w:val="24"/>
          <w:szCs w:val="24"/>
        </w:rPr>
      </w:pPr>
    </w:p>
    <w:p w14:paraId="7C3B3F35" w14:textId="77777777" w:rsidR="00E3536F" w:rsidRPr="00F93DC0" w:rsidRDefault="00E3536F" w:rsidP="00E3536F">
      <w:pPr>
        <w:jc w:val="right"/>
        <w:rPr>
          <w:rFonts w:ascii="Times New Roman" w:hAnsi="Times New Roman" w:cs="Times New Roman"/>
          <w:b/>
          <w:bCs/>
          <w:color w:val="0070C0"/>
          <w:sz w:val="24"/>
          <w:szCs w:val="24"/>
        </w:rPr>
      </w:pPr>
    </w:p>
    <w:p w14:paraId="07F4BC1C" w14:textId="77777777" w:rsidR="00E3536F" w:rsidRPr="00F93DC0" w:rsidRDefault="00E3536F" w:rsidP="00E3536F">
      <w:pPr>
        <w:jc w:val="right"/>
        <w:rPr>
          <w:rFonts w:ascii="Times New Roman" w:hAnsi="Times New Roman" w:cs="Times New Roman"/>
          <w:b/>
          <w:bCs/>
          <w:color w:val="0070C0"/>
          <w:sz w:val="24"/>
          <w:szCs w:val="24"/>
        </w:rPr>
      </w:pPr>
    </w:p>
    <w:p w14:paraId="52E1285B" w14:textId="77777777" w:rsidR="00E3536F" w:rsidRPr="00F93DC0" w:rsidRDefault="00E3536F" w:rsidP="00E3536F">
      <w:pPr>
        <w:jc w:val="right"/>
        <w:rPr>
          <w:rFonts w:ascii="Times New Roman" w:hAnsi="Times New Roman" w:cs="Times New Roman"/>
          <w:b/>
          <w:bCs/>
          <w:color w:val="0070C0"/>
          <w:sz w:val="24"/>
          <w:szCs w:val="24"/>
        </w:rPr>
      </w:pPr>
    </w:p>
    <w:p w14:paraId="22D60F04" w14:textId="77777777" w:rsidR="00E3536F" w:rsidRPr="00F93DC0" w:rsidRDefault="00E3536F" w:rsidP="00E3536F">
      <w:pPr>
        <w:jc w:val="right"/>
        <w:rPr>
          <w:rFonts w:ascii="Times New Roman" w:hAnsi="Times New Roman" w:cs="Times New Roman"/>
          <w:b/>
          <w:bCs/>
          <w:color w:val="0070C0"/>
          <w:sz w:val="24"/>
          <w:szCs w:val="24"/>
        </w:rPr>
      </w:pPr>
    </w:p>
    <w:p w14:paraId="090ACBC5" w14:textId="77777777" w:rsidR="00E3536F" w:rsidRPr="00F93DC0" w:rsidRDefault="00E3536F" w:rsidP="00E3536F">
      <w:pPr>
        <w:jc w:val="right"/>
        <w:rPr>
          <w:rFonts w:ascii="Times New Roman" w:hAnsi="Times New Roman" w:cs="Times New Roman"/>
          <w:b/>
          <w:bCs/>
          <w:color w:val="0070C0"/>
          <w:sz w:val="24"/>
          <w:szCs w:val="24"/>
        </w:rPr>
      </w:pPr>
    </w:p>
    <w:p w14:paraId="7E380AB2" w14:textId="77777777" w:rsidR="00E3536F" w:rsidRPr="00F93DC0" w:rsidRDefault="00E3536F" w:rsidP="00E3536F">
      <w:pPr>
        <w:jc w:val="right"/>
        <w:rPr>
          <w:rFonts w:ascii="Times New Roman" w:hAnsi="Times New Roman" w:cs="Times New Roman"/>
          <w:b/>
          <w:bCs/>
          <w:color w:val="0070C0"/>
          <w:sz w:val="24"/>
          <w:szCs w:val="24"/>
        </w:rPr>
      </w:pPr>
    </w:p>
    <w:p w14:paraId="46FF4F77" w14:textId="77777777" w:rsidR="00E3536F" w:rsidRPr="00F93DC0" w:rsidRDefault="00E3536F" w:rsidP="00E3536F">
      <w:pPr>
        <w:jc w:val="right"/>
        <w:rPr>
          <w:rFonts w:ascii="Times New Roman" w:hAnsi="Times New Roman" w:cs="Times New Roman"/>
          <w:b/>
          <w:bCs/>
          <w:color w:val="0070C0"/>
          <w:sz w:val="24"/>
          <w:szCs w:val="24"/>
        </w:rPr>
      </w:pPr>
    </w:p>
    <w:p w14:paraId="4B986B5C" w14:textId="77777777" w:rsidR="00E3536F" w:rsidRPr="00F93DC0" w:rsidRDefault="00E3536F" w:rsidP="00E3536F">
      <w:pPr>
        <w:jc w:val="right"/>
        <w:rPr>
          <w:rFonts w:ascii="Times New Roman" w:hAnsi="Times New Roman" w:cs="Times New Roman"/>
          <w:b/>
          <w:bCs/>
          <w:color w:val="0070C0"/>
          <w:sz w:val="24"/>
          <w:szCs w:val="24"/>
        </w:rPr>
      </w:pPr>
    </w:p>
    <w:p w14:paraId="315B8E2D" w14:textId="77777777" w:rsidR="00E3536F" w:rsidRPr="00F93DC0" w:rsidRDefault="00E3536F" w:rsidP="00E3536F">
      <w:pPr>
        <w:jc w:val="right"/>
        <w:rPr>
          <w:rFonts w:ascii="Times New Roman" w:hAnsi="Times New Roman" w:cs="Times New Roman"/>
          <w:b/>
          <w:bCs/>
          <w:color w:val="0070C0"/>
          <w:sz w:val="24"/>
          <w:szCs w:val="24"/>
        </w:rPr>
      </w:pPr>
    </w:p>
    <w:p w14:paraId="206A2173" w14:textId="77777777" w:rsidR="00E3536F" w:rsidRPr="00F93DC0" w:rsidRDefault="00E3536F" w:rsidP="00E3536F">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22920F19" w14:textId="77777777" w:rsidR="00E3536F" w:rsidRPr="00F93DC0" w:rsidRDefault="00E3536F" w:rsidP="00E3536F">
      <w:pPr>
        <w:pBdr>
          <w:top w:val="nil"/>
          <w:left w:val="nil"/>
          <w:bottom w:val="nil"/>
          <w:right w:val="nil"/>
          <w:between w:val="nil"/>
        </w:pBdr>
        <w:ind w:hanging="2"/>
        <w:jc w:val="center"/>
        <w:rPr>
          <w:rFonts w:ascii="Times New Roman" w:hAnsi="Times New Roman" w:cs="Times New Roman"/>
          <w:sz w:val="24"/>
          <w:szCs w:val="24"/>
        </w:rPr>
      </w:pPr>
    </w:p>
    <w:p w14:paraId="5859EF26" w14:textId="13F6728B" w:rsidR="00E3536F" w:rsidRPr="00F93DC0" w:rsidRDefault="00E3536F" w:rsidP="00E3536F">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b/>
          <w:position w:val="-1"/>
          <w:sz w:val="24"/>
          <w:szCs w:val="24"/>
          <w:lang w:eastAsia="ru-RU"/>
        </w:rPr>
        <w:t>«ОГСЭ.05</w:t>
      </w:r>
      <w:r w:rsidR="00B833EF">
        <w:rPr>
          <w:rFonts w:ascii="Times New Roman" w:eastAsia="Times New Roman" w:hAnsi="Times New Roman" w:cs="Times New Roman"/>
          <w:b/>
          <w:position w:val="-1"/>
          <w:sz w:val="24"/>
          <w:szCs w:val="24"/>
          <w:lang w:eastAsia="ru-RU"/>
        </w:rPr>
        <w:t xml:space="preserve"> </w:t>
      </w:r>
      <w:r w:rsidRPr="00F93DC0">
        <w:rPr>
          <w:rFonts w:ascii="Times New Roman" w:eastAsia="Times New Roman" w:hAnsi="Times New Roman" w:cs="Times New Roman"/>
          <w:b/>
          <w:position w:val="-1"/>
          <w:sz w:val="24"/>
          <w:szCs w:val="24"/>
          <w:lang w:eastAsia="ru-RU"/>
        </w:rPr>
        <w:t>ПСИХОЛОГИЯ ОБЩЕНИЯ»</w:t>
      </w:r>
    </w:p>
    <w:p w14:paraId="0D386012" w14:textId="77777777" w:rsidR="00E3536F" w:rsidRPr="00F93DC0" w:rsidRDefault="00E3536F" w:rsidP="00E3536F">
      <w:pPr>
        <w:pStyle w:val="1"/>
      </w:pPr>
    </w:p>
    <w:p w14:paraId="46CA4F28" w14:textId="77777777" w:rsidR="00E3536F" w:rsidRPr="00F93DC0" w:rsidRDefault="00E3536F" w:rsidP="00E3536F">
      <w:pPr>
        <w:pStyle w:val="1"/>
      </w:pPr>
    </w:p>
    <w:p w14:paraId="5A4B8959" w14:textId="77777777" w:rsidR="00E3536F" w:rsidRPr="00F93DC0" w:rsidRDefault="00E3536F" w:rsidP="00E3536F">
      <w:pPr>
        <w:pStyle w:val="1"/>
      </w:pPr>
    </w:p>
    <w:p w14:paraId="1EE0F0AD" w14:textId="77777777" w:rsidR="00E3536F" w:rsidRPr="00F93DC0" w:rsidRDefault="00E3536F" w:rsidP="00E3536F">
      <w:pPr>
        <w:pStyle w:val="1"/>
      </w:pPr>
    </w:p>
    <w:p w14:paraId="367DF26B" w14:textId="77777777" w:rsidR="00E3536F" w:rsidRPr="00F93DC0" w:rsidRDefault="00E3536F" w:rsidP="00E3536F">
      <w:pPr>
        <w:pStyle w:val="1"/>
      </w:pPr>
    </w:p>
    <w:p w14:paraId="18C9B6FC" w14:textId="77777777" w:rsidR="00E3536F" w:rsidRPr="00F93DC0" w:rsidRDefault="00E3536F" w:rsidP="00E3536F">
      <w:pPr>
        <w:pStyle w:val="1"/>
      </w:pPr>
    </w:p>
    <w:p w14:paraId="0D7D994C" w14:textId="77777777" w:rsidR="00E3536F" w:rsidRPr="00F93DC0" w:rsidRDefault="00E3536F" w:rsidP="00E3536F">
      <w:pPr>
        <w:pStyle w:val="1"/>
      </w:pPr>
    </w:p>
    <w:p w14:paraId="266EB17B" w14:textId="77777777" w:rsidR="00E3536F" w:rsidRPr="00F93DC0" w:rsidRDefault="00E3536F" w:rsidP="00E3536F">
      <w:pPr>
        <w:pStyle w:val="1"/>
      </w:pPr>
    </w:p>
    <w:p w14:paraId="7F9B9059" w14:textId="77777777" w:rsidR="00E3536F" w:rsidRPr="00F93DC0" w:rsidRDefault="00E3536F" w:rsidP="00E3536F">
      <w:pPr>
        <w:pStyle w:val="1"/>
      </w:pPr>
    </w:p>
    <w:p w14:paraId="0DFDB047" w14:textId="77777777" w:rsidR="00E3536F" w:rsidRPr="00F93DC0" w:rsidRDefault="00E3536F" w:rsidP="00E3536F">
      <w:pPr>
        <w:pStyle w:val="1"/>
      </w:pPr>
    </w:p>
    <w:p w14:paraId="586056B4" w14:textId="77777777" w:rsidR="00E3536F" w:rsidRPr="00F93DC0" w:rsidRDefault="00E3536F" w:rsidP="00E3536F">
      <w:pPr>
        <w:pStyle w:val="1"/>
      </w:pPr>
    </w:p>
    <w:p w14:paraId="02EB191A" w14:textId="77777777" w:rsidR="00E3536F" w:rsidRPr="00F93DC0" w:rsidRDefault="00E3536F" w:rsidP="00E3536F">
      <w:pPr>
        <w:pStyle w:val="1"/>
      </w:pPr>
    </w:p>
    <w:p w14:paraId="102EA888" w14:textId="77777777" w:rsidR="00E3536F" w:rsidRPr="00F93DC0" w:rsidRDefault="00E3536F" w:rsidP="00E3536F">
      <w:pPr>
        <w:pStyle w:val="1"/>
      </w:pPr>
    </w:p>
    <w:p w14:paraId="690411B8" w14:textId="77777777" w:rsidR="00E3536F" w:rsidRPr="00F93DC0" w:rsidRDefault="00E3536F" w:rsidP="00E3536F">
      <w:pPr>
        <w:pStyle w:val="1"/>
      </w:pPr>
    </w:p>
    <w:p w14:paraId="5C28A60B" w14:textId="77777777" w:rsidR="00E3536F" w:rsidRPr="00F93DC0" w:rsidRDefault="00E3536F" w:rsidP="00E3536F">
      <w:pPr>
        <w:pStyle w:val="1"/>
      </w:pPr>
    </w:p>
    <w:p w14:paraId="1E76EAE9" w14:textId="77777777" w:rsidR="00E3536F" w:rsidRPr="00F93DC0" w:rsidRDefault="00E3536F" w:rsidP="00E3536F">
      <w:pPr>
        <w:pStyle w:val="1d"/>
        <w:jc w:val="center"/>
        <w:rPr>
          <w:b/>
          <w:bCs/>
          <w:lang w:val="ru-RU"/>
        </w:rPr>
      </w:pPr>
    </w:p>
    <w:p w14:paraId="50D5143F" w14:textId="77777777" w:rsidR="00E3536F" w:rsidRPr="00F93DC0" w:rsidRDefault="00E3536F" w:rsidP="00E3536F">
      <w:pPr>
        <w:pStyle w:val="afc"/>
        <w:rPr>
          <w:lang w:eastAsia="nl-NL"/>
        </w:rPr>
      </w:pPr>
    </w:p>
    <w:p w14:paraId="1C9941EB" w14:textId="77777777" w:rsidR="00B833EF" w:rsidRDefault="00B833EF" w:rsidP="00E3536F">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5A75A579" w14:textId="201D3C26" w:rsidR="00E3536F" w:rsidRPr="00F93DC0" w:rsidRDefault="00E3536F" w:rsidP="00E3536F">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6E59FF73" w14:textId="77777777" w:rsidR="00E3536F" w:rsidRPr="00F93DC0" w:rsidRDefault="00E3536F" w:rsidP="00E3536F">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0DA9DF95" w14:textId="77777777" w:rsidR="00E3536F" w:rsidRPr="00F93DC0" w:rsidRDefault="0055273A" w:rsidP="00E3536F">
      <w:pPr>
        <w:pStyle w:val="14"/>
        <w:rPr>
          <w:rFonts w:eastAsiaTheme="minorEastAsia"/>
          <w:b w:val="0"/>
          <w:bCs w:val="0"/>
          <w:sz w:val="24"/>
          <w:szCs w:val="24"/>
          <w:lang w:eastAsia="ru-RU"/>
        </w:rPr>
      </w:pPr>
      <w:hyperlink w:anchor="_Toc156294876" w:history="1">
        <w:r w:rsidR="00E3536F" w:rsidRPr="00F93DC0">
          <w:rPr>
            <w:rStyle w:val="af0"/>
            <w:b w:val="0"/>
            <w:bCs w:val="0"/>
            <w:sz w:val="24"/>
            <w:szCs w:val="24"/>
          </w:rPr>
          <w:t>1. ОБЩАЯ ХАРАКТЕРИСТИКА</w:t>
        </w:r>
        <w:r w:rsidR="00E3536F" w:rsidRPr="00F93DC0">
          <w:rPr>
            <w:b w:val="0"/>
            <w:bCs w:val="0"/>
            <w:webHidden/>
            <w:sz w:val="24"/>
            <w:szCs w:val="24"/>
          </w:rPr>
          <w:tab/>
        </w:r>
      </w:hyperlink>
    </w:p>
    <w:p w14:paraId="48F313E5" w14:textId="77777777" w:rsidR="00E3536F" w:rsidRPr="00F93DC0" w:rsidRDefault="0055273A" w:rsidP="00E3536F">
      <w:pPr>
        <w:pStyle w:val="21"/>
        <w:rPr>
          <w:rFonts w:eastAsiaTheme="minorEastAsia"/>
          <w:i w:val="0"/>
          <w:iCs w:val="0"/>
        </w:rPr>
      </w:pPr>
      <w:hyperlink w:anchor="_Toc156294877" w:history="1">
        <w:r w:rsidR="00E3536F" w:rsidRPr="00F93DC0">
          <w:rPr>
            <w:rStyle w:val="af0"/>
            <w:i w:val="0"/>
            <w:iCs w:val="0"/>
          </w:rPr>
          <w:t>1.1. Цель и место дисциплины в структуре образовательной программы</w:t>
        </w:r>
        <w:r w:rsidR="00E3536F" w:rsidRPr="00F93DC0">
          <w:rPr>
            <w:i w:val="0"/>
            <w:iCs w:val="0"/>
            <w:webHidden/>
          </w:rPr>
          <w:tab/>
        </w:r>
      </w:hyperlink>
    </w:p>
    <w:p w14:paraId="304F1DF2" w14:textId="77777777" w:rsidR="00E3536F" w:rsidRPr="00F93DC0" w:rsidRDefault="0055273A" w:rsidP="00E3536F">
      <w:pPr>
        <w:pStyle w:val="21"/>
        <w:rPr>
          <w:rFonts w:eastAsiaTheme="minorEastAsia"/>
          <w:i w:val="0"/>
          <w:iCs w:val="0"/>
        </w:rPr>
      </w:pPr>
      <w:hyperlink w:anchor="_Toc156294878" w:history="1">
        <w:r w:rsidR="00E3536F" w:rsidRPr="00F93DC0">
          <w:rPr>
            <w:rStyle w:val="af0"/>
            <w:i w:val="0"/>
            <w:iCs w:val="0"/>
          </w:rPr>
          <w:t>1.2. Планируемые результаты освоения дисциплины</w:t>
        </w:r>
        <w:r w:rsidR="00E3536F" w:rsidRPr="00F93DC0">
          <w:rPr>
            <w:i w:val="0"/>
            <w:iCs w:val="0"/>
            <w:webHidden/>
          </w:rPr>
          <w:tab/>
        </w:r>
      </w:hyperlink>
    </w:p>
    <w:p w14:paraId="663C9A03" w14:textId="77777777" w:rsidR="00E3536F" w:rsidRPr="00F93DC0" w:rsidRDefault="0055273A" w:rsidP="00E3536F">
      <w:pPr>
        <w:pStyle w:val="14"/>
        <w:rPr>
          <w:rFonts w:eastAsiaTheme="minorEastAsia"/>
          <w:b w:val="0"/>
          <w:bCs w:val="0"/>
          <w:sz w:val="24"/>
          <w:szCs w:val="24"/>
          <w:lang w:eastAsia="ru-RU"/>
        </w:rPr>
      </w:pPr>
      <w:hyperlink w:anchor="_Toc156294879" w:history="1">
        <w:r w:rsidR="00E3536F" w:rsidRPr="00F93DC0">
          <w:rPr>
            <w:rStyle w:val="af0"/>
            <w:b w:val="0"/>
            <w:bCs w:val="0"/>
            <w:sz w:val="24"/>
            <w:szCs w:val="24"/>
          </w:rPr>
          <w:t>2. СТРУКТУРА И СОДЕРЖАНИЕ ДИСЦИПЛИНЫ</w:t>
        </w:r>
        <w:r w:rsidR="00E3536F" w:rsidRPr="00F93DC0">
          <w:rPr>
            <w:b w:val="0"/>
            <w:bCs w:val="0"/>
            <w:webHidden/>
            <w:sz w:val="24"/>
            <w:szCs w:val="24"/>
          </w:rPr>
          <w:tab/>
        </w:r>
      </w:hyperlink>
    </w:p>
    <w:p w14:paraId="3DED61C5" w14:textId="77777777" w:rsidR="00E3536F" w:rsidRPr="00F93DC0" w:rsidRDefault="0055273A" w:rsidP="00E3536F">
      <w:pPr>
        <w:pStyle w:val="21"/>
        <w:rPr>
          <w:rFonts w:eastAsiaTheme="minorEastAsia"/>
          <w:i w:val="0"/>
          <w:iCs w:val="0"/>
        </w:rPr>
      </w:pPr>
      <w:hyperlink w:anchor="_Toc156294880" w:history="1">
        <w:r w:rsidR="00E3536F" w:rsidRPr="00F93DC0">
          <w:rPr>
            <w:rStyle w:val="af0"/>
            <w:i w:val="0"/>
            <w:iCs w:val="0"/>
          </w:rPr>
          <w:t>2.1. Трудоемкость освоения дисциплины</w:t>
        </w:r>
        <w:r w:rsidR="00E3536F" w:rsidRPr="00F93DC0">
          <w:rPr>
            <w:i w:val="0"/>
            <w:iCs w:val="0"/>
            <w:webHidden/>
          </w:rPr>
          <w:tab/>
        </w:r>
      </w:hyperlink>
    </w:p>
    <w:p w14:paraId="56CCA5FF" w14:textId="77777777" w:rsidR="00E3536F" w:rsidRPr="00F93DC0" w:rsidRDefault="0055273A" w:rsidP="00E3536F">
      <w:pPr>
        <w:pStyle w:val="21"/>
        <w:rPr>
          <w:rFonts w:eastAsiaTheme="minorEastAsia"/>
          <w:i w:val="0"/>
          <w:iCs w:val="0"/>
        </w:rPr>
      </w:pPr>
      <w:hyperlink w:anchor="_Toc156294881" w:history="1">
        <w:r w:rsidR="00E3536F" w:rsidRPr="00F93DC0">
          <w:rPr>
            <w:rStyle w:val="af0"/>
            <w:i w:val="0"/>
            <w:iCs w:val="0"/>
          </w:rPr>
          <w:t>2.2. Примерное содержание дисциплины</w:t>
        </w:r>
        <w:r w:rsidR="00E3536F" w:rsidRPr="00F93DC0">
          <w:rPr>
            <w:i w:val="0"/>
            <w:iCs w:val="0"/>
            <w:webHidden/>
          </w:rPr>
          <w:tab/>
        </w:r>
      </w:hyperlink>
    </w:p>
    <w:p w14:paraId="040902E7" w14:textId="77777777" w:rsidR="00E3536F" w:rsidRPr="00F93DC0" w:rsidRDefault="0055273A" w:rsidP="00E3536F">
      <w:pPr>
        <w:pStyle w:val="21"/>
        <w:rPr>
          <w:rFonts w:eastAsiaTheme="minorEastAsia"/>
          <w:i w:val="0"/>
          <w:iCs w:val="0"/>
        </w:rPr>
      </w:pPr>
      <w:hyperlink w:anchor="_Toc156294883" w:history="1">
        <w:r w:rsidR="00E3536F" w:rsidRPr="00F93DC0">
          <w:rPr>
            <w:rStyle w:val="af0"/>
            <w:i w:val="0"/>
            <w:iCs w:val="0"/>
          </w:rPr>
          <w:t>2.3. Курсовой проект (работа)</w:t>
        </w:r>
        <w:r w:rsidR="00E3536F" w:rsidRPr="00F93DC0">
          <w:rPr>
            <w:i w:val="0"/>
            <w:iCs w:val="0"/>
            <w:webHidden/>
          </w:rPr>
          <w:tab/>
        </w:r>
      </w:hyperlink>
    </w:p>
    <w:p w14:paraId="68C11488" w14:textId="77777777" w:rsidR="00E3536F" w:rsidRPr="00F93DC0" w:rsidRDefault="0055273A" w:rsidP="00E3536F">
      <w:pPr>
        <w:pStyle w:val="14"/>
        <w:rPr>
          <w:rFonts w:eastAsiaTheme="minorEastAsia"/>
          <w:b w:val="0"/>
          <w:bCs w:val="0"/>
          <w:sz w:val="24"/>
          <w:szCs w:val="24"/>
          <w:lang w:eastAsia="ru-RU"/>
        </w:rPr>
      </w:pPr>
      <w:hyperlink w:anchor="_Toc156294884" w:history="1">
        <w:r w:rsidR="00E3536F" w:rsidRPr="00F93DC0">
          <w:rPr>
            <w:rStyle w:val="af0"/>
            <w:b w:val="0"/>
            <w:bCs w:val="0"/>
            <w:sz w:val="24"/>
            <w:szCs w:val="24"/>
          </w:rPr>
          <w:t>3. УСЛОВИЯ РЕАЛИЗАЦИИ ДИСЦИПЛИНЫ</w:t>
        </w:r>
        <w:r w:rsidR="00E3536F" w:rsidRPr="00F93DC0">
          <w:rPr>
            <w:b w:val="0"/>
            <w:bCs w:val="0"/>
            <w:webHidden/>
            <w:sz w:val="24"/>
            <w:szCs w:val="24"/>
          </w:rPr>
          <w:tab/>
        </w:r>
      </w:hyperlink>
    </w:p>
    <w:p w14:paraId="523DA396" w14:textId="77777777" w:rsidR="00E3536F" w:rsidRPr="00F93DC0" w:rsidRDefault="0055273A" w:rsidP="00E3536F">
      <w:pPr>
        <w:pStyle w:val="21"/>
        <w:rPr>
          <w:rFonts w:eastAsiaTheme="minorEastAsia"/>
          <w:i w:val="0"/>
          <w:iCs w:val="0"/>
        </w:rPr>
      </w:pPr>
      <w:hyperlink w:anchor="_Toc156294885" w:history="1">
        <w:r w:rsidR="00E3536F" w:rsidRPr="00F93DC0">
          <w:rPr>
            <w:rStyle w:val="af0"/>
            <w:i w:val="0"/>
            <w:iCs w:val="0"/>
          </w:rPr>
          <w:t>3.1. Материально-техническое обеспечение</w:t>
        </w:r>
        <w:r w:rsidR="00E3536F" w:rsidRPr="00F93DC0">
          <w:rPr>
            <w:i w:val="0"/>
            <w:iCs w:val="0"/>
            <w:webHidden/>
          </w:rPr>
          <w:tab/>
        </w:r>
      </w:hyperlink>
    </w:p>
    <w:p w14:paraId="21B986D6" w14:textId="77777777" w:rsidR="00E3536F" w:rsidRPr="00F93DC0" w:rsidRDefault="0055273A" w:rsidP="00E3536F">
      <w:pPr>
        <w:pStyle w:val="21"/>
        <w:rPr>
          <w:rFonts w:eastAsiaTheme="minorEastAsia"/>
          <w:i w:val="0"/>
          <w:iCs w:val="0"/>
        </w:rPr>
      </w:pPr>
      <w:hyperlink w:anchor="_Toc156294886" w:history="1">
        <w:r w:rsidR="00E3536F" w:rsidRPr="00F93DC0">
          <w:rPr>
            <w:rStyle w:val="af0"/>
            <w:i w:val="0"/>
            <w:iCs w:val="0"/>
          </w:rPr>
          <w:t>3.2. Учебно-методическое обеспечение</w:t>
        </w:r>
        <w:r w:rsidR="00E3536F" w:rsidRPr="00F93DC0">
          <w:rPr>
            <w:i w:val="0"/>
            <w:iCs w:val="0"/>
            <w:webHidden/>
          </w:rPr>
          <w:tab/>
        </w:r>
      </w:hyperlink>
    </w:p>
    <w:p w14:paraId="6576954F" w14:textId="77777777" w:rsidR="00E3536F" w:rsidRPr="00F93DC0" w:rsidRDefault="0055273A" w:rsidP="00E3536F">
      <w:pPr>
        <w:pStyle w:val="14"/>
        <w:rPr>
          <w:b w:val="0"/>
          <w:bCs w:val="0"/>
          <w:sz w:val="24"/>
          <w:szCs w:val="24"/>
        </w:rPr>
      </w:pPr>
      <w:hyperlink w:anchor="_Toc156294887" w:history="1">
        <w:r w:rsidR="00E3536F" w:rsidRPr="00F93DC0">
          <w:rPr>
            <w:rStyle w:val="af0"/>
            <w:b w:val="0"/>
            <w:bCs w:val="0"/>
            <w:sz w:val="24"/>
            <w:szCs w:val="24"/>
          </w:rPr>
          <w:t>4. КОНТРОЛЬ И ОЦЕНКА РЕЗУЛЬТАТОВ ОСВОЕНИЯ ДИСЦИПЛИНЫ</w:t>
        </w:r>
        <w:r w:rsidR="00E3536F" w:rsidRPr="00F93DC0">
          <w:rPr>
            <w:b w:val="0"/>
            <w:bCs w:val="0"/>
            <w:webHidden/>
            <w:sz w:val="24"/>
            <w:szCs w:val="24"/>
          </w:rPr>
          <w:tab/>
        </w:r>
      </w:hyperlink>
    </w:p>
    <w:p w14:paraId="114AE22D" w14:textId="77777777" w:rsidR="00E3536F" w:rsidRPr="00F93DC0" w:rsidRDefault="00E3536F" w:rsidP="00E3536F">
      <w:pPr>
        <w:rPr>
          <w:rFonts w:ascii="Times New Roman" w:hAnsi="Times New Roman" w:cs="Times New Roman"/>
          <w:sz w:val="24"/>
          <w:szCs w:val="24"/>
        </w:rPr>
      </w:pPr>
    </w:p>
    <w:p w14:paraId="00D39019" w14:textId="77777777" w:rsidR="00E3536F" w:rsidRPr="00F93DC0" w:rsidRDefault="00E3536F" w:rsidP="00E3536F">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4F4BC7F4" w14:textId="77777777" w:rsidR="00E3536F" w:rsidRPr="00F93DC0" w:rsidRDefault="00E3536F" w:rsidP="00E3536F">
      <w:pPr>
        <w:pStyle w:val="1f"/>
        <w:jc w:val="left"/>
        <w:rPr>
          <w:rFonts w:ascii="Times New Roman" w:hAnsi="Times New Roman"/>
          <w:lang w:val="ru-RU"/>
        </w:rPr>
        <w:sectPr w:rsidR="00E3536F" w:rsidRPr="00F93DC0" w:rsidSect="00502F97">
          <w:headerReference w:type="even" r:id="rId20"/>
          <w:headerReference w:type="default" r:id="rId21"/>
          <w:pgSz w:w="11906" w:h="16838"/>
          <w:pgMar w:top="1134" w:right="567" w:bottom="1134" w:left="1701" w:header="709" w:footer="709" w:gutter="0"/>
          <w:cols w:space="708"/>
          <w:docGrid w:linePitch="360"/>
        </w:sectPr>
      </w:pPr>
    </w:p>
    <w:p w14:paraId="2942B050" w14:textId="77777777" w:rsidR="00E3536F" w:rsidRPr="00F93DC0" w:rsidRDefault="00E3536F" w:rsidP="004945BF">
      <w:pPr>
        <w:pStyle w:val="1f"/>
        <w:numPr>
          <w:ilvl w:val="0"/>
          <w:numId w:val="36"/>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7E72B5BD" w14:textId="639B1310" w:rsidR="00E3536F" w:rsidRPr="00F93DC0" w:rsidRDefault="00E3536F" w:rsidP="00E3536F">
      <w:pPr>
        <w:pStyle w:val="1d"/>
        <w:jc w:val="center"/>
        <w:rPr>
          <w:rFonts w:eastAsia="Segoe UI"/>
          <w:lang w:val="ru-RU"/>
        </w:rPr>
      </w:pPr>
      <w:r w:rsidRPr="00F93DC0">
        <w:rPr>
          <w:rFonts w:eastAsia="Segoe UI"/>
          <w:lang w:val="ru-RU"/>
        </w:rPr>
        <w:t>«ОГСЭ.05. Психология общения»</w:t>
      </w:r>
    </w:p>
    <w:p w14:paraId="1F278A5C" w14:textId="77777777" w:rsidR="00E3536F" w:rsidRPr="00F93DC0" w:rsidRDefault="00E3536F" w:rsidP="00E3536F">
      <w:pPr>
        <w:pStyle w:val="1d"/>
        <w:rPr>
          <w:lang w:val="ru-RU"/>
        </w:rPr>
      </w:pPr>
    </w:p>
    <w:p w14:paraId="4AF3B78C" w14:textId="77777777" w:rsidR="00E3536F" w:rsidRPr="00F93DC0" w:rsidRDefault="00E3536F" w:rsidP="00E3536F">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7679FEE3" w14:textId="77777777" w:rsidR="00BC2447" w:rsidRPr="00F93DC0" w:rsidRDefault="00E3536F" w:rsidP="00BC2447">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«Психология общения»</w:t>
      </w:r>
      <w:r w:rsidRPr="00F93DC0">
        <w:rPr>
          <w:rFonts w:ascii="Times New Roman" w:eastAsia="Times New Roman" w:hAnsi="Times New Roman" w:cs="Times New Roman"/>
          <w:sz w:val="24"/>
          <w:szCs w:val="24"/>
          <w:lang w:eastAsia="ru-RU"/>
        </w:rPr>
        <w:t xml:space="preserve">: </w:t>
      </w:r>
      <w:r w:rsidR="00815AAC" w:rsidRPr="00F93DC0">
        <w:rPr>
          <w:rFonts w:ascii="Times New Roman" w:eastAsia="Times New Roman" w:hAnsi="Times New Roman" w:cs="Times New Roman"/>
          <w:bCs/>
          <w:iCs/>
          <w:sz w:val="24"/>
          <w:szCs w:val="24"/>
          <w:lang w:val="x-none" w:eastAsia="ru-RU"/>
        </w:rPr>
        <w:t xml:space="preserve">дать студентам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 </w:t>
      </w:r>
    </w:p>
    <w:p w14:paraId="4F84337D" w14:textId="123781C4" w:rsidR="00E3536F" w:rsidRPr="00F93DC0" w:rsidRDefault="00E3536F" w:rsidP="00BC2447">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hAnsi="Times New Roman" w:cs="Times New Roman"/>
          <w:sz w:val="24"/>
          <w:szCs w:val="24"/>
        </w:rPr>
        <w:t>Дисциплина «Психология общения» включена в обязательную часть общего гуманитарного и социально-экономического цикла образовательной программы.</w:t>
      </w:r>
    </w:p>
    <w:p w14:paraId="1DB818CF" w14:textId="77777777" w:rsidR="00E3536F" w:rsidRPr="00F93DC0" w:rsidRDefault="00E3536F" w:rsidP="00E3536F">
      <w:pPr>
        <w:suppressAutoHyphens/>
        <w:spacing w:line="276" w:lineRule="auto"/>
        <w:ind w:firstLine="709"/>
        <w:jc w:val="both"/>
        <w:rPr>
          <w:rFonts w:ascii="Times New Roman" w:hAnsi="Times New Roman" w:cs="Times New Roman"/>
          <w:sz w:val="24"/>
          <w:szCs w:val="24"/>
        </w:rPr>
      </w:pPr>
    </w:p>
    <w:p w14:paraId="3A9C71E0" w14:textId="77777777" w:rsidR="00E3536F" w:rsidRPr="00F93DC0" w:rsidRDefault="00E3536F" w:rsidP="00E3536F">
      <w:pPr>
        <w:pStyle w:val="114"/>
        <w:rPr>
          <w:rFonts w:ascii="Times New Roman" w:hAnsi="Times New Roman"/>
        </w:rPr>
      </w:pPr>
      <w:r w:rsidRPr="00F93DC0">
        <w:rPr>
          <w:rFonts w:ascii="Times New Roman" w:hAnsi="Times New Roman"/>
        </w:rPr>
        <w:t>1.2. Планируемые результаты освоения дисциплины</w:t>
      </w:r>
    </w:p>
    <w:p w14:paraId="1EC96C74" w14:textId="77777777" w:rsidR="00E3536F" w:rsidRPr="00F93DC0" w:rsidRDefault="00E3536F" w:rsidP="00E3536F">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98F5CD6" w14:textId="5D56848D" w:rsidR="00E3536F" w:rsidRPr="00F93DC0" w:rsidRDefault="00E3536F" w:rsidP="00B833EF">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w:t>
      </w:r>
      <w:r w:rsidR="00B833EF">
        <w:rPr>
          <w:rFonts w:ascii="Times New Roman" w:hAnsi="Times New Roman" w:cs="Times New Roman"/>
          <w:bCs/>
          <w:sz w:val="24"/>
          <w:szCs w:val="24"/>
        </w:rPr>
        <w:t>н</w:t>
      </w:r>
      <w:r w:rsidRPr="00F93DC0">
        <w:rPr>
          <w:rFonts w:ascii="Times New Roman" w:hAnsi="Times New Roman" w:cs="Times New Roman"/>
          <w:bCs/>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828"/>
        <w:gridCol w:w="4677"/>
      </w:tblGrid>
      <w:tr w:rsidR="00BC2447" w:rsidRPr="00F93DC0" w14:paraId="5C94702F" w14:textId="77777777" w:rsidTr="00B833EF">
        <w:trPr>
          <w:trHeight w:val="649"/>
        </w:trPr>
        <w:tc>
          <w:tcPr>
            <w:tcW w:w="1129" w:type="dxa"/>
          </w:tcPr>
          <w:p w14:paraId="3ED75748" w14:textId="77777777" w:rsidR="00BC2447" w:rsidRPr="00F93DC0" w:rsidRDefault="00BC2447" w:rsidP="00BC244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F93DC0">
              <w:rPr>
                <w:rFonts w:ascii="Times New Roman" w:eastAsia="Times New Roman" w:hAnsi="Times New Roman" w:cs="Times New Roman"/>
                <w:b/>
                <w:bCs/>
                <w:color w:val="000000"/>
                <w:position w:val="-1"/>
                <w:sz w:val="24"/>
                <w:szCs w:val="24"/>
                <w:lang w:val="en-US"/>
              </w:rPr>
              <w:t>Код</w:t>
            </w:r>
            <w:proofErr w:type="spellEnd"/>
            <w:r w:rsidRPr="00F93DC0">
              <w:rPr>
                <w:rFonts w:ascii="Times New Roman" w:eastAsia="Times New Roman" w:hAnsi="Times New Roman" w:cs="Times New Roman"/>
                <w:b/>
                <w:bCs/>
                <w:color w:val="000000"/>
                <w:position w:val="-1"/>
                <w:sz w:val="24"/>
                <w:szCs w:val="24"/>
                <w:lang w:val="en-US"/>
              </w:rPr>
              <w:t xml:space="preserve"> </w:t>
            </w:r>
          </w:p>
          <w:p w14:paraId="663C39AC" w14:textId="77777777" w:rsidR="00BC2447" w:rsidRPr="00F93DC0" w:rsidRDefault="00BC2447" w:rsidP="00BC244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F93DC0">
              <w:rPr>
                <w:rFonts w:ascii="Times New Roman" w:eastAsia="Times New Roman" w:hAnsi="Times New Roman" w:cs="Times New Roman"/>
                <w:b/>
                <w:bCs/>
                <w:color w:val="000000"/>
                <w:position w:val="-1"/>
                <w:sz w:val="24"/>
                <w:szCs w:val="24"/>
                <w:lang w:val="en-US"/>
              </w:rPr>
              <w:t>ОК</w:t>
            </w:r>
          </w:p>
        </w:tc>
        <w:tc>
          <w:tcPr>
            <w:tcW w:w="3828" w:type="dxa"/>
          </w:tcPr>
          <w:p w14:paraId="2F7D777E" w14:textId="77777777" w:rsidR="00BC2447" w:rsidRPr="00F93DC0" w:rsidRDefault="00BC2447" w:rsidP="00BC244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Уме</w:t>
            </w:r>
            <w:r w:rsidRPr="00F93DC0">
              <w:rPr>
                <w:rFonts w:ascii="Times New Roman" w:eastAsia="Times New Roman" w:hAnsi="Times New Roman" w:cs="Times New Roman"/>
                <w:b/>
                <w:bCs/>
                <w:color w:val="000000"/>
                <w:position w:val="-1"/>
                <w:sz w:val="24"/>
                <w:szCs w:val="24"/>
              </w:rPr>
              <w:t>ть</w:t>
            </w:r>
            <w:proofErr w:type="spellEnd"/>
          </w:p>
        </w:tc>
        <w:tc>
          <w:tcPr>
            <w:tcW w:w="4677" w:type="dxa"/>
          </w:tcPr>
          <w:p w14:paraId="7B5DE7D9" w14:textId="77777777" w:rsidR="00BC2447" w:rsidRPr="00F93DC0" w:rsidRDefault="00BC2447" w:rsidP="00BC244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Зна</w:t>
            </w:r>
            <w:r w:rsidRPr="00F93DC0">
              <w:rPr>
                <w:rFonts w:ascii="Times New Roman" w:eastAsia="Times New Roman" w:hAnsi="Times New Roman" w:cs="Times New Roman"/>
                <w:b/>
                <w:bCs/>
                <w:color w:val="000000"/>
                <w:position w:val="-1"/>
                <w:sz w:val="24"/>
                <w:szCs w:val="24"/>
              </w:rPr>
              <w:t>ть</w:t>
            </w:r>
            <w:proofErr w:type="spellEnd"/>
          </w:p>
        </w:tc>
      </w:tr>
      <w:tr w:rsidR="00BC2447" w:rsidRPr="00F93DC0" w14:paraId="2EEFE08E" w14:textId="77777777" w:rsidTr="00B833EF">
        <w:trPr>
          <w:trHeight w:val="649"/>
        </w:trPr>
        <w:tc>
          <w:tcPr>
            <w:tcW w:w="1129" w:type="dxa"/>
          </w:tcPr>
          <w:p w14:paraId="45A09AC2" w14:textId="77777777" w:rsidR="00BC2447" w:rsidRPr="00F93DC0" w:rsidRDefault="00BC2447" w:rsidP="00BC244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lang w:val="en-US"/>
              </w:rPr>
              <w:t>ОК 01</w:t>
            </w:r>
          </w:p>
          <w:p w14:paraId="3D5DDC98" w14:textId="77777777" w:rsidR="00BC2447" w:rsidRPr="00F93DC0" w:rsidRDefault="00BC2447" w:rsidP="00BC244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rPr>
              <w:t xml:space="preserve">ОК </w:t>
            </w:r>
            <w:r w:rsidRPr="00F93DC0">
              <w:rPr>
                <w:rFonts w:ascii="Times New Roman" w:eastAsia="Times New Roman" w:hAnsi="Times New Roman" w:cs="Times New Roman"/>
                <w:color w:val="000000"/>
                <w:position w:val="-1"/>
                <w:sz w:val="24"/>
                <w:szCs w:val="24"/>
                <w:lang w:val="en-US"/>
              </w:rPr>
              <w:t>06</w:t>
            </w:r>
          </w:p>
          <w:p w14:paraId="54E47E12" w14:textId="5ACE3EC3" w:rsidR="00BC2447" w:rsidRPr="00F93DC0" w:rsidRDefault="00BC2447" w:rsidP="00BC244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p w14:paraId="5CC563FC" w14:textId="77777777" w:rsidR="00BC2447" w:rsidRPr="00F93DC0" w:rsidRDefault="00BC2447" w:rsidP="00BC244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828" w:type="dxa"/>
          </w:tcPr>
          <w:p w14:paraId="1B99A685" w14:textId="77777777" w:rsidR="00BC2447" w:rsidRPr="00F93DC0" w:rsidRDefault="00BC2447" w:rsidP="00BC244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применять техники и приемы эффективного общения в профессиональной деятельности;</w:t>
            </w:r>
          </w:p>
          <w:p w14:paraId="70960C56" w14:textId="77777777" w:rsidR="00BC2447" w:rsidRPr="00F93DC0" w:rsidRDefault="00BC2447" w:rsidP="00BC244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использовать приемы саморегуляции поведения в процессе межличностного общения.</w:t>
            </w:r>
          </w:p>
          <w:p w14:paraId="47643F25" w14:textId="77777777" w:rsidR="00BC2447" w:rsidRPr="00F93DC0" w:rsidRDefault="00BC2447" w:rsidP="00BC244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4677" w:type="dxa"/>
          </w:tcPr>
          <w:p w14:paraId="6BD74AAD" w14:textId="77777777" w:rsidR="00BC2447" w:rsidRPr="00F93DC0" w:rsidRDefault="00BC2447" w:rsidP="00BC244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взаимосвязь общения и деятельности, цели, функции, виды и уровни общения;</w:t>
            </w:r>
          </w:p>
          <w:p w14:paraId="3D58BFB1" w14:textId="77777777" w:rsidR="00BC2447" w:rsidRPr="00F93DC0" w:rsidRDefault="00BC2447" w:rsidP="00BC244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роли и ролевые ожидания в общении;</w:t>
            </w:r>
          </w:p>
          <w:p w14:paraId="10BEB20F" w14:textId="77777777" w:rsidR="00BC2447" w:rsidRPr="00F93DC0" w:rsidRDefault="00BC2447" w:rsidP="00BC244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виды социальных взаимодействий;</w:t>
            </w:r>
          </w:p>
          <w:p w14:paraId="7EC1AB3C" w14:textId="77777777" w:rsidR="00BC2447" w:rsidRPr="00F93DC0" w:rsidRDefault="00BC2447" w:rsidP="00BC244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механизмы взаимопонимания в общении;</w:t>
            </w:r>
          </w:p>
          <w:p w14:paraId="66D30911" w14:textId="77777777" w:rsidR="00BC2447" w:rsidRPr="00F93DC0" w:rsidRDefault="00BC2447" w:rsidP="00BC244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техники и приемы общения, правила слушания, ведения беседы, убеждения;</w:t>
            </w:r>
          </w:p>
          <w:p w14:paraId="490FBD26" w14:textId="77777777" w:rsidR="00BC2447" w:rsidRPr="00F93DC0" w:rsidRDefault="00BC2447" w:rsidP="00BC244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этические принципы общения;</w:t>
            </w:r>
          </w:p>
          <w:p w14:paraId="7BD82AD3" w14:textId="77777777" w:rsidR="00BC2447" w:rsidRPr="00F93DC0" w:rsidRDefault="00BC2447" w:rsidP="00BC244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источники, причины, виды и способы разрешения конфликтов.</w:t>
            </w:r>
          </w:p>
        </w:tc>
      </w:tr>
    </w:tbl>
    <w:p w14:paraId="44F68925" w14:textId="77777777" w:rsidR="00E3536F" w:rsidRPr="00F93DC0" w:rsidRDefault="00E3536F" w:rsidP="00E3536F">
      <w:pPr>
        <w:rPr>
          <w:rFonts w:ascii="Times New Roman" w:eastAsia="Segoe UI" w:hAnsi="Times New Roman" w:cs="Times New Roman"/>
          <w:b/>
          <w:bCs/>
          <w:caps/>
          <w:kern w:val="32"/>
          <w:sz w:val="24"/>
          <w:szCs w:val="24"/>
          <w:lang w:val="x-none" w:eastAsia="x-none"/>
        </w:rPr>
      </w:pPr>
    </w:p>
    <w:p w14:paraId="40F82BDB" w14:textId="77777777" w:rsidR="00E3536F" w:rsidRPr="00F93DC0" w:rsidRDefault="00E3536F" w:rsidP="00E3536F">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0BB73B1E" w14:textId="77777777" w:rsidR="00E3536F" w:rsidRPr="00F93DC0" w:rsidRDefault="00E3536F" w:rsidP="00E3536F">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3536F" w:rsidRPr="00F93DC0" w14:paraId="377B76B2" w14:textId="77777777" w:rsidTr="00470043">
        <w:trPr>
          <w:trHeight w:val="23"/>
        </w:trPr>
        <w:tc>
          <w:tcPr>
            <w:tcW w:w="2460" w:type="pct"/>
            <w:vAlign w:val="center"/>
          </w:tcPr>
          <w:p w14:paraId="0F63971D" w14:textId="77777777" w:rsidR="00E3536F" w:rsidRPr="00F93DC0" w:rsidRDefault="00E3536F"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7AA8E343" w14:textId="77777777" w:rsidR="00E3536F" w:rsidRPr="00F93DC0" w:rsidRDefault="00E3536F"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3C23763B" w14:textId="77777777" w:rsidR="00E3536F" w:rsidRPr="00F93DC0" w:rsidRDefault="00E3536F"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E3536F" w:rsidRPr="00F93DC0" w14:paraId="40857FD1" w14:textId="77777777" w:rsidTr="00470043">
        <w:trPr>
          <w:trHeight w:val="23"/>
        </w:trPr>
        <w:tc>
          <w:tcPr>
            <w:tcW w:w="2460" w:type="pct"/>
            <w:vAlign w:val="center"/>
          </w:tcPr>
          <w:p w14:paraId="16856C86" w14:textId="77777777" w:rsidR="00E3536F" w:rsidRPr="00F93DC0" w:rsidRDefault="00E3536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17A10CB3" w14:textId="079A1C5A" w:rsidR="00E3536F" w:rsidRPr="00F93DC0" w:rsidRDefault="00BC2447"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40</w:t>
            </w:r>
          </w:p>
        </w:tc>
        <w:tc>
          <w:tcPr>
            <w:tcW w:w="1345" w:type="pct"/>
            <w:vAlign w:val="center"/>
          </w:tcPr>
          <w:p w14:paraId="1870F576" w14:textId="384B55F8" w:rsidR="00E3536F" w:rsidRPr="00F93DC0" w:rsidRDefault="00BC2447"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16</w:t>
            </w:r>
          </w:p>
        </w:tc>
      </w:tr>
      <w:tr w:rsidR="00E3536F" w:rsidRPr="00F93DC0" w14:paraId="417E9ED9" w14:textId="77777777" w:rsidTr="00470043">
        <w:trPr>
          <w:trHeight w:val="23"/>
        </w:trPr>
        <w:tc>
          <w:tcPr>
            <w:tcW w:w="2460" w:type="pct"/>
            <w:vAlign w:val="center"/>
          </w:tcPr>
          <w:p w14:paraId="6368EB8E" w14:textId="77777777" w:rsidR="00E3536F" w:rsidRPr="00F93DC0" w:rsidRDefault="00E3536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4B219EFF" w14:textId="77777777" w:rsidR="00E3536F" w:rsidRPr="00F93DC0" w:rsidRDefault="00E3536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63DD7281" w14:textId="77777777" w:rsidR="00E3536F" w:rsidRPr="00F93DC0" w:rsidRDefault="00E3536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E3536F" w:rsidRPr="00F93DC0" w14:paraId="7824620E" w14:textId="77777777" w:rsidTr="00470043">
        <w:trPr>
          <w:trHeight w:val="23"/>
        </w:trPr>
        <w:tc>
          <w:tcPr>
            <w:tcW w:w="2460" w:type="pct"/>
            <w:vAlign w:val="center"/>
          </w:tcPr>
          <w:p w14:paraId="31A0B875" w14:textId="77777777" w:rsidR="00E3536F" w:rsidRPr="00F93DC0" w:rsidRDefault="00E3536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7DD1413C" w14:textId="77777777" w:rsidR="00E3536F" w:rsidRPr="00F93DC0" w:rsidRDefault="00E3536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5FC087BE" w14:textId="77777777" w:rsidR="00E3536F" w:rsidRPr="00F93DC0" w:rsidRDefault="00E3536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E3536F" w:rsidRPr="00F93DC0" w14:paraId="09A4CBB9" w14:textId="77777777" w:rsidTr="00470043">
        <w:trPr>
          <w:trHeight w:val="23"/>
        </w:trPr>
        <w:tc>
          <w:tcPr>
            <w:tcW w:w="2460" w:type="pct"/>
            <w:vAlign w:val="center"/>
          </w:tcPr>
          <w:p w14:paraId="26D2B1B7" w14:textId="77777777" w:rsidR="00E3536F" w:rsidRPr="00F93DC0" w:rsidRDefault="00E3536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7BF8926B" w14:textId="30B04B35" w:rsidR="00E3536F" w:rsidRPr="00F93DC0" w:rsidRDefault="00BC2447" w:rsidP="00470043">
            <w:pPr>
              <w:jc w:val="center"/>
              <w:rPr>
                <w:rFonts w:ascii="Times New Roman" w:hAnsi="Times New Roman" w:cs="Times New Roman"/>
                <w:b/>
                <w:sz w:val="24"/>
                <w:szCs w:val="24"/>
              </w:rPr>
            </w:pPr>
            <w:r w:rsidRPr="00F93DC0">
              <w:rPr>
                <w:rFonts w:ascii="Times New Roman" w:hAnsi="Times New Roman" w:cs="Times New Roman"/>
                <w:b/>
                <w:sz w:val="24"/>
                <w:szCs w:val="24"/>
              </w:rPr>
              <w:t>40</w:t>
            </w:r>
          </w:p>
        </w:tc>
        <w:tc>
          <w:tcPr>
            <w:tcW w:w="1345" w:type="pct"/>
            <w:vAlign w:val="center"/>
          </w:tcPr>
          <w:p w14:paraId="0A160404" w14:textId="16835F2F" w:rsidR="00E3536F" w:rsidRPr="00F93DC0" w:rsidRDefault="00BC2447" w:rsidP="00470043">
            <w:pPr>
              <w:jc w:val="center"/>
              <w:rPr>
                <w:rFonts w:ascii="Times New Roman" w:hAnsi="Times New Roman" w:cs="Times New Roman"/>
                <w:b/>
                <w:sz w:val="24"/>
                <w:szCs w:val="24"/>
              </w:rPr>
            </w:pPr>
            <w:r w:rsidRPr="00F93DC0">
              <w:rPr>
                <w:rFonts w:ascii="Times New Roman" w:hAnsi="Times New Roman" w:cs="Times New Roman"/>
                <w:b/>
                <w:sz w:val="24"/>
                <w:szCs w:val="24"/>
              </w:rPr>
              <w:t>16</w:t>
            </w:r>
          </w:p>
        </w:tc>
      </w:tr>
    </w:tbl>
    <w:p w14:paraId="12282983" w14:textId="77777777" w:rsidR="00E3536F" w:rsidRPr="00F93DC0" w:rsidRDefault="00E3536F" w:rsidP="00E3536F">
      <w:pPr>
        <w:rPr>
          <w:rFonts w:ascii="Times New Roman" w:hAnsi="Times New Roman" w:cs="Times New Roman"/>
          <w:iCs/>
          <w:sz w:val="24"/>
          <w:szCs w:val="24"/>
        </w:rPr>
      </w:pPr>
    </w:p>
    <w:p w14:paraId="44360D72" w14:textId="77777777" w:rsidR="00E3536F" w:rsidRPr="00F93DC0" w:rsidRDefault="00E3536F" w:rsidP="00E3536F">
      <w:pPr>
        <w:rPr>
          <w:rFonts w:ascii="Times New Roman" w:hAnsi="Times New Roman" w:cs="Times New Roman"/>
          <w:iCs/>
          <w:sz w:val="24"/>
          <w:szCs w:val="24"/>
        </w:rPr>
      </w:pPr>
    </w:p>
    <w:p w14:paraId="11DAFBDF" w14:textId="23661E31" w:rsidR="00E3536F" w:rsidRPr="00F93DC0" w:rsidRDefault="00E3536F" w:rsidP="00B833EF">
      <w:pPr>
        <w:pStyle w:val="114"/>
        <w:rPr>
          <w:rFonts w:ascii="Times New Roman" w:hAnsi="Times New Roman"/>
        </w:rPr>
      </w:pPr>
      <w:r w:rsidRPr="00F93DC0">
        <w:rPr>
          <w:rFonts w:ascii="Times New Roman" w:hAnsi="Times New Roman"/>
        </w:rPr>
        <w:t>2.2. Примерное содержание дисциплины</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7087"/>
      </w:tblGrid>
      <w:tr w:rsidR="00BC2447" w:rsidRPr="001A49BA" w14:paraId="437C2138" w14:textId="77777777" w:rsidTr="00E0238A">
        <w:trPr>
          <w:trHeight w:val="609"/>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1CBC05" w14:textId="77777777" w:rsidR="00BC2447" w:rsidRPr="001A49BA" w:rsidRDefault="00BC2447" w:rsidP="001A49BA">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Calibri" w:hAnsi="Times New Roman" w:cs="Times New Roman"/>
                <w:b/>
                <w:bCs/>
                <w:position w:val="-1"/>
                <w:lang w:val="en-US"/>
              </w:rPr>
              <w:t>Наименование</w:t>
            </w:r>
            <w:proofErr w:type="spellEnd"/>
            <w:r w:rsidRPr="001A49BA">
              <w:rPr>
                <w:rFonts w:ascii="Times New Roman" w:eastAsia="Calibri" w:hAnsi="Times New Roman" w:cs="Times New Roman"/>
                <w:b/>
                <w:bCs/>
                <w:position w:val="-1"/>
                <w:lang w:val="en-US"/>
              </w:rPr>
              <w:t xml:space="preserve"> </w:t>
            </w:r>
            <w:proofErr w:type="spellStart"/>
            <w:r w:rsidRPr="001A49BA">
              <w:rPr>
                <w:rFonts w:ascii="Times New Roman" w:eastAsia="Calibri" w:hAnsi="Times New Roman" w:cs="Times New Roman"/>
                <w:b/>
                <w:bCs/>
                <w:position w:val="-1"/>
                <w:lang w:val="en-US"/>
              </w:rPr>
              <w:t>разделов</w:t>
            </w:r>
            <w:proofErr w:type="spellEnd"/>
            <w:r w:rsidRPr="001A49BA">
              <w:rPr>
                <w:rFonts w:ascii="Times New Roman" w:eastAsia="Calibri" w:hAnsi="Times New Roman" w:cs="Times New Roman"/>
                <w:b/>
                <w:bCs/>
                <w:position w:val="-1"/>
                <w:lang w:val="en-US"/>
              </w:rPr>
              <w:t xml:space="preserve"> и </w:t>
            </w:r>
            <w:proofErr w:type="spellStart"/>
            <w:r w:rsidRPr="001A49BA">
              <w:rPr>
                <w:rFonts w:ascii="Times New Roman" w:eastAsia="Calibri" w:hAnsi="Times New Roman" w:cs="Times New Roman"/>
                <w:b/>
                <w:bCs/>
                <w:position w:val="-1"/>
                <w:lang w:val="en-US"/>
              </w:rPr>
              <w:t>тем</w:t>
            </w:r>
            <w:proofErr w:type="spellEnd"/>
          </w:p>
        </w:tc>
        <w:tc>
          <w:tcPr>
            <w:tcW w:w="70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E6C0B8" w14:textId="77777777" w:rsidR="00BC2447" w:rsidRPr="001A49BA" w:rsidRDefault="00BC2447" w:rsidP="001A49BA">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rPr>
            </w:pPr>
            <w:r w:rsidRPr="001A49BA">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BC2447" w:rsidRPr="001A49BA" w14:paraId="370B7F87" w14:textId="77777777" w:rsidTr="00E0238A">
        <w:trPr>
          <w:trHeight w:val="383"/>
        </w:trPr>
        <w:tc>
          <w:tcPr>
            <w:tcW w:w="2694" w:type="dxa"/>
            <w:vMerge w:val="restart"/>
          </w:tcPr>
          <w:p w14:paraId="0DEE7B1E"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Введение</w:t>
            </w:r>
            <w:proofErr w:type="spellEnd"/>
          </w:p>
          <w:p w14:paraId="10F5DA56"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Align w:val="center"/>
          </w:tcPr>
          <w:p w14:paraId="42C5BDB4" w14:textId="4F3734E3"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r w:rsidRPr="001A49BA">
              <w:rPr>
                <w:rFonts w:ascii="Times New Roman" w:eastAsia="Times New Roman" w:hAnsi="Times New Roman" w:cs="Times New Roman"/>
                <w:b/>
                <w:color w:val="000000"/>
                <w:position w:val="-1"/>
              </w:rPr>
              <w:t>(2)</w:t>
            </w:r>
          </w:p>
        </w:tc>
      </w:tr>
      <w:tr w:rsidR="00BC2447" w:rsidRPr="001A49BA" w14:paraId="1C3389AD" w14:textId="77777777" w:rsidTr="00E0238A">
        <w:trPr>
          <w:trHeight w:val="675"/>
        </w:trPr>
        <w:tc>
          <w:tcPr>
            <w:tcW w:w="2694" w:type="dxa"/>
            <w:vMerge/>
          </w:tcPr>
          <w:p w14:paraId="4F282F6A"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3AFD963" w14:textId="77777777"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Назначение учебной дисциплины «Психология общения». Основные понятия. Требования к изучаемой дисциплине. </w:t>
            </w:r>
            <w:proofErr w:type="spellStart"/>
            <w:r w:rsidRPr="001A49BA">
              <w:rPr>
                <w:rFonts w:ascii="Times New Roman" w:eastAsia="Times New Roman" w:hAnsi="Times New Roman" w:cs="Times New Roman"/>
                <w:color w:val="000000"/>
                <w:position w:val="-1"/>
                <w:lang w:val="en-US"/>
              </w:rPr>
              <w:t>Роль</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общения</w:t>
            </w:r>
            <w:proofErr w:type="spellEnd"/>
            <w:r w:rsidRPr="001A49BA">
              <w:rPr>
                <w:rFonts w:ascii="Times New Roman" w:eastAsia="Times New Roman" w:hAnsi="Times New Roman" w:cs="Times New Roman"/>
                <w:color w:val="000000"/>
                <w:position w:val="-1"/>
                <w:lang w:val="en-US"/>
              </w:rPr>
              <w:t xml:space="preserve"> в </w:t>
            </w:r>
            <w:proofErr w:type="spellStart"/>
            <w:r w:rsidRPr="001A49BA">
              <w:rPr>
                <w:rFonts w:ascii="Times New Roman" w:eastAsia="Times New Roman" w:hAnsi="Times New Roman" w:cs="Times New Roman"/>
                <w:color w:val="000000"/>
                <w:position w:val="-1"/>
                <w:lang w:val="en-US"/>
              </w:rPr>
              <w:t>профессиональной</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деятельности</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человека</w:t>
            </w:r>
            <w:proofErr w:type="spellEnd"/>
          </w:p>
        </w:tc>
      </w:tr>
      <w:tr w:rsidR="00BC2447" w:rsidRPr="001A49BA" w14:paraId="60695A3F" w14:textId="77777777" w:rsidTr="00E0238A">
        <w:trPr>
          <w:trHeight w:val="698"/>
        </w:trPr>
        <w:tc>
          <w:tcPr>
            <w:tcW w:w="2694" w:type="dxa"/>
            <w:vMerge/>
          </w:tcPr>
          <w:p w14:paraId="00357C1B"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Align w:val="center"/>
          </w:tcPr>
          <w:p w14:paraId="589A8194" w14:textId="77777777" w:rsidR="00A545CA" w:rsidRPr="001A49BA" w:rsidRDefault="00A545CA"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171A20CF" w14:textId="3A6A01AD" w:rsidR="00BC2447" w:rsidRPr="001A49BA" w:rsidRDefault="00A545CA"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C2447" w:rsidRPr="001A49BA" w14:paraId="6854F9AF" w14:textId="77777777" w:rsidTr="00E0238A">
        <w:trPr>
          <w:trHeight w:val="221"/>
        </w:trPr>
        <w:tc>
          <w:tcPr>
            <w:tcW w:w="9781" w:type="dxa"/>
            <w:gridSpan w:val="2"/>
            <w:tcBorders>
              <w:right w:val="single" w:sz="4" w:space="0" w:color="auto"/>
            </w:tcBorders>
          </w:tcPr>
          <w:p w14:paraId="7D5CB33C" w14:textId="38A7E626" w:rsidR="00BC2447" w:rsidRPr="001A49BA" w:rsidRDefault="00BC2447" w:rsidP="001A49BA">
            <w:pPr>
              <w:widowControl w:val="0"/>
              <w:pBdr>
                <w:top w:val="nil"/>
                <w:left w:val="nil"/>
                <w:bottom w:val="nil"/>
                <w:right w:val="nil"/>
                <w:between w:val="nil"/>
              </w:pBdr>
              <w:suppressAutoHyphens/>
              <w:autoSpaceDE w:val="0"/>
              <w:autoSpaceDN w:val="0"/>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Раздел 1 Общеметодологические аспекты общения, межличностное общение и массовая коммуникация (8)</w:t>
            </w:r>
          </w:p>
        </w:tc>
      </w:tr>
      <w:tr w:rsidR="00BC2447" w:rsidRPr="001A49BA" w14:paraId="39E15AFB" w14:textId="77777777" w:rsidTr="00E0238A">
        <w:trPr>
          <w:trHeight w:val="401"/>
        </w:trPr>
        <w:tc>
          <w:tcPr>
            <w:tcW w:w="2694" w:type="dxa"/>
            <w:vMerge w:val="restart"/>
          </w:tcPr>
          <w:p w14:paraId="1EFB9634"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Тема 1.1 </w:t>
            </w:r>
          </w:p>
          <w:p w14:paraId="34BE0462"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Функции общения, виды общения</w:t>
            </w:r>
          </w:p>
        </w:tc>
        <w:tc>
          <w:tcPr>
            <w:tcW w:w="7087" w:type="dxa"/>
            <w:vAlign w:val="center"/>
          </w:tcPr>
          <w:p w14:paraId="78BB05FB" w14:textId="39C71BE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BC2447" w:rsidRPr="001A49BA" w14:paraId="5F359704" w14:textId="77777777" w:rsidTr="00E0238A">
        <w:trPr>
          <w:trHeight w:val="529"/>
        </w:trPr>
        <w:tc>
          <w:tcPr>
            <w:tcW w:w="2694" w:type="dxa"/>
            <w:vMerge/>
          </w:tcPr>
          <w:p w14:paraId="156C1F23"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Align w:val="center"/>
          </w:tcPr>
          <w:p w14:paraId="6FF32DEC" w14:textId="3F7D13E4"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Общение в </w:t>
            </w:r>
            <w:r w:rsidR="005B7779" w:rsidRPr="001A49BA">
              <w:rPr>
                <w:rFonts w:ascii="Times New Roman" w:eastAsia="Times New Roman" w:hAnsi="Times New Roman" w:cs="Times New Roman"/>
                <w:color w:val="000000"/>
                <w:position w:val="-1"/>
              </w:rPr>
              <w:t>системе межличностных и общественных отношений</w:t>
            </w:r>
            <w:r w:rsidRPr="001A49BA">
              <w:rPr>
                <w:rFonts w:ascii="Times New Roman" w:eastAsia="Times New Roman" w:hAnsi="Times New Roman" w:cs="Times New Roman"/>
                <w:color w:val="000000"/>
                <w:position w:val="-1"/>
              </w:rPr>
              <w:t>.  Социальная роль.</w:t>
            </w:r>
          </w:p>
        </w:tc>
      </w:tr>
      <w:tr w:rsidR="00BC2447" w:rsidRPr="001A49BA" w14:paraId="223E41CD" w14:textId="77777777" w:rsidTr="00E0238A">
        <w:trPr>
          <w:trHeight w:val="361"/>
        </w:trPr>
        <w:tc>
          <w:tcPr>
            <w:tcW w:w="2694" w:type="dxa"/>
            <w:vMerge/>
          </w:tcPr>
          <w:p w14:paraId="25EF5E07"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6AF709C2" w14:textId="77777777"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 Классификация общения. Виды, функции общения. </w:t>
            </w:r>
            <w:proofErr w:type="spellStart"/>
            <w:r w:rsidRPr="001A49BA">
              <w:rPr>
                <w:rFonts w:ascii="Times New Roman" w:eastAsia="Times New Roman" w:hAnsi="Times New Roman" w:cs="Times New Roman"/>
                <w:color w:val="000000"/>
                <w:position w:val="-1"/>
                <w:lang w:val="en-US"/>
              </w:rPr>
              <w:t>Структура</w:t>
            </w:r>
            <w:proofErr w:type="spellEnd"/>
            <w:r w:rsidRPr="001A49BA">
              <w:rPr>
                <w:rFonts w:ascii="Times New Roman" w:eastAsia="Times New Roman" w:hAnsi="Times New Roman" w:cs="Times New Roman"/>
                <w:color w:val="000000"/>
                <w:position w:val="-1"/>
                <w:lang w:val="en-US"/>
              </w:rPr>
              <w:t xml:space="preserve"> и </w:t>
            </w:r>
            <w:proofErr w:type="spellStart"/>
            <w:r w:rsidRPr="001A49BA">
              <w:rPr>
                <w:rFonts w:ascii="Times New Roman" w:eastAsia="Times New Roman" w:hAnsi="Times New Roman" w:cs="Times New Roman"/>
                <w:color w:val="000000"/>
                <w:position w:val="-1"/>
                <w:lang w:val="en-US"/>
              </w:rPr>
              <w:t>средства</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общения</w:t>
            </w:r>
            <w:proofErr w:type="spellEnd"/>
          </w:p>
        </w:tc>
      </w:tr>
      <w:tr w:rsidR="00BC2447" w:rsidRPr="001A49BA" w14:paraId="4D89D0AE" w14:textId="77777777" w:rsidTr="00E0238A">
        <w:trPr>
          <w:trHeight w:val="316"/>
        </w:trPr>
        <w:tc>
          <w:tcPr>
            <w:tcW w:w="2694" w:type="dxa"/>
            <w:vMerge/>
          </w:tcPr>
          <w:p w14:paraId="496F25B8"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806F24A" w14:textId="77777777"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color w:val="000000"/>
                <w:position w:val="-1"/>
                <w:lang w:val="en-US"/>
              </w:rPr>
              <w:t>Единство</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общения</w:t>
            </w:r>
            <w:proofErr w:type="spellEnd"/>
            <w:r w:rsidRPr="001A49BA">
              <w:rPr>
                <w:rFonts w:ascii="Times New Roman" w:eastAsia="Times New Roman" w:hAnsi="Times New Roman" w:cs="Times New Roman"/>
                <w:color w:val="000000"/>
                <w:position w:val="-1"/>
                <w:lang w:val="en-US"/>
              </w:rPr>
              <w:t xml:space="preserve"> и </w:t>
            </w:r>
            <w:proofErr w:type="spellStart"/>
            <w:r w:rsidRPr="001A49BA">
              <w:rPr>
                <w:rFonts w:ascii="Times New Roman" w:eastAsia="Times New Roman" w:hAnsi="Times New Roman" w:cs="Times New Roman"/>
                <w:color w:val="000000"/>
                <w:position w:val="-1"/>
                <w:lang w:val="en-US"/>
              </w:rPr>
              <w:t>деятельности</w:t>
            </w:r>
            <w:proofErr w:type="spellEnd"/>
          </w:p>
        </w:tc>
      </w:tr>
      <w:tr w:rsidR="00BC2447" w:rsidRPr="001A49BA" w14:paraId="45480E0B" w14:textId="77777777" w:rsidTr="00E0238A">
        <w:trPr>
          <w:trHeight w:val="316"/>
        </w:trPr>
        <w:tc>
          <w:tcPr>
            <w:tcW w:w="2694" w:type="dxa"/>
            <w:vMerge/>
          </w:tcPr>
          <w:p w14:paraId="3B178E36"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1B76FC8"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BC2447" w:rsidRPr="001A49BA" w14:paraId="32FA21DD" w14:textId="77777777" w:rsidTr="00E0238A">
        <w:trPr>
          <w:trHeight w:val="221"/>
        </w:trPr>
        <w:tc>
          <w:tcPr>
            <w:tcW w:w="2694" w:type="dxa"/>
            <w:vMerge/>
          </w:tcPr>
          <w:p w14:paraId="784F9349"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1FD248D0"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Тренинг</w:t>
            </w:r>
          </w:p>
          <w:p w14:paraId="61401F9D"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 «Знакомство». Рассказ о себе</w:t>
            </w:r>
          </w:p>
          <w:p w14:paraId="7409B1E2" w14:textId="41BC8E2C"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 «Узнай обо </w:t>
            </w:r>
            <w:r w:rsidR="0084039D" w:rsidRPr="001A49BA">
              <w:rPr>
                <w:rFonts w:ascii="Times New Roman" w:eastAsia="Times New Roman" w:hAnsi="Times New Roman" w:cs="Times New Roman"/>
                <w:color w:val="000000"/>
                <w:position w:val="-1"/>
              </w:rPr>
              <w:t>мне,</w:t>
            </w:r>
            <w:r w:rsidRPr="001A49BA">
              <w:rPr>
                <w:rFonts w:ascii="Times New Roman" w:eastAsia="Times New Roman" w:hAnsi="Times New Roman" w:cs="Times New Roman"/>
                <w:color w:val="000000"/>
                <w:position w:val="-1"/>
              </w:rPr>
              <w:t xml:space="preserve"> не спрашивая»</w:t>
            </w:r>
          </w:p>
        </w:tc>
      </w:tr>
      <w:tr w:rsidR="00BC2447" w:rsidRPr="001A49BA" w14:paraId="06E05B17" w14:textId="77777777" w:rsidTr="00E0238A">
        <w:trPr>
          <w:trHeight w:val="382"/>
        </w:trPr>
        <w:tc>
          <w:tcPr>
            <w:tcW w:w="2694" w:type="dxa"/>
            <w:vMerge w:val="restart"/>
          </w:tcPr>
          <w:p w14:paraId="40F1F161"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Тема 1.2 </w:t>
            </w:r>
          </w:p>
          <w:p w14:paraId="1CC5E4C4"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Уровни общения. Эмоции. Функции межличностного общения</w:t>
            </w:r>
          </w:p>
        </w:tc>
        <w:tc>
          <w:tcPr>
            <w:tcW w:w="7087" w:type="dxa"/>
            <w:vAlign w:val="center"/>
          </w:tcPr>
          <w:p w14:paraId="6EE5F477" w14:textId="79A6FC5B"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BC2447" w:rsidRPr="001A49BA" w14:paraId="46BD446E" w14:textId="77777777" w:rsidTr="00E0238A">
        <w:trPr>
          <w:trHeight w:val="413"/>
        </w:trPr>
        <w:tc>
          <w:tcPr>
            <w:tcW w:w="2694" w:type="dxa"/>
            <w:vMerge/>
          </w:tcPr>
          <w:p w14:paraId="68133D85"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Align w:val="center"/>
          </w:tcPr>
          <w:p w14:paraId="452C120D"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Стили межличностного общения. Барьеры и факторы общения</w:t>
            </w:r>
          </w:p>
        </w:tc>
      </w:tr>
      <w:tr w:rsidR="00BC2447" w:rsidRPr="001A49BA" w14:paraId="1E0C9B58" w14:textId="77777777" w:rsidTr="00E0238A">
        <w:trPr>
          <w:trHeight w:val="412"/>
        </w:trPr>
        <w:tc>
          <w:tcPr>
            <w:tcW w:w="2694" w:type="dxa"/>
            <w:vMerge/>
          </w:tcPr>
          <w:p w14:paraId="65F70347"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5045BA65"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Непосредственное, опосредованное, межличностное и массовое общение</w:t>
            </w:r>
          </w:p>
        </w:tc>
      </w:tr>
      <w:tr w:rsidR="00BC2447" w:rsidRPr="001A49BA" w14:paraId="49D7D6EE" w14:textId="77777777" w:rsidTr="00E0238A">
        <w:trPr>
          <w:trHeight w:val="412"/>
        </w:trPr>
        <w:tc>
          <w:tcPr>
            <w:tcW w:w="2694" w:type="dxa"/>
            <w:vMerge/>
          </w:tcPr>
          <w:p w14:paraId="64B052F6"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5B6B98F5"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BC2447" w:rsidRPr="001A49BA" w14:paraId="25CF1147" w14:textId="77777777" w:rsidTr="00E0238A">
        <w:trPr>
          <w:trHeight w:val="701"/>
        </w:trPr>
        <w:tc>
          <w:tcPr>
            <w:tcW w:w="2694" w:type="dxa"/>
            <w:vMerge/>
          </w:tcPr>
          <w:p w14:paraId="785D3FD3"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2C6679EA"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Тренинг</w:t>
            </w:r>
          </w:p>
          <w:p w14:paraId="725FCE03"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«Круги общения»</w:t>
            </w:r>
          </w:p>
          <w:p w14:paraId="606F3848"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«Моё место в группе», </w:t>
            </w:r>
            <w:proofErr w:type="spellStart"/>
            <w:r w:rsidRPr="001A49BA">
              <w:rPr>
                <w:rFonts w:ascii="Times New Roman" w:eastAsia="Times New Roman" w:hAnsi="Times New Roman" w:cs="Times New Roman"/>
                <w:color w:val="000000"/>
                <w:position w:val="-1"/>
              </w:rPr>
              <w:t>социограмма</w:t>
            </w:r>
            <w:proofErr w:type="spellEnd"/>
          </w:p>
        </w:tc>
      </w:tr>
      <w:tr w:rsidR="00BC2447" w:rsidRPr="001A49BA" w14:paraId="07828FAE" w14:textId="77777777" w:rsidTr="00E0238A">
        <w:trPr>
          <w:trHeight w:val="286"/>
        </w:trPr>
        <w:tc>
          <w:tcPr>
            <w:tcW w:w="9781" w:type="dxa"/>
            <w:gridSpan w:val="2"/>
            <w:tcBorders>
              <w:right w:val="single" w:sz="4" w:space="0" w:color="auto"/>
            </w:tcBorders>
          </w:tcPr>
          <w:p w14:paraId="17ED592B" w14:textId="38182F59" w:rsidR="00BC2447" w:rsidRPr="001A49BA" w:rsidRDefault="00BC2447" w:rsidP="001A49BA">
            <w:pPr>
              <w:widowControl w:val="0"/>
              <w:pBdr>
                <w:top w:val="nil"/>
                <w:left w:val="nil"/>
                <w:bottom w:val="nil"/>
                <w:right w:val="nil"/>
                <w:between w:val="nil"/>
              </w:pBdr>
              <w:suppressAutoHyphens/>
              <w:autoSpaceDE w:val="0"/>
              <w:autoSpaceDN w:val="0"/>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Раздел 2</w:t>
            </w:r>
            <w:r w:rsidR="0084039D" w:rsidRPr="001A49BA">
              <w:rPr>
                <w:rFonts w:ascii="Times New Roman" w:eastAsia="Times New Roman" w:hAnsi="Times New Roman" w:cs="Times New Roman"/>
                <w:b/>
                <w:color w:val="000000"/>
                <w:position w:val="-1"/>
              </w:rPr>
              <w:t>.</w:t>
            </w:r>
            <w:r w:rsidRPr="001A49BA">
              <w:rPr>
                <w:rFonts w:ascii="Times New Roman" w:eastAsia="Times New Roman" w:hAnsi="Times New Roman" w:cs="Times New Roman"/>
                <w:b/>
                <w:color w:val="000000"/>
                <w:position w:val="-1"/>
              </w:rPr>
              <w:t xml:space="preserve"> Перцептивный и коммуникативный аспект общения (14)</w:t>
            </w:r>
          </w:p>
        </w:tc>
      </w:tr>
      <w:tr w:rsidR="00BC2447" w:rsidRPr="001A49BA" w14:paraId="6F92607C" w14:textId="77777777" w:rsidTr="00E0238A">
        <w:tc>
          <w:tcPr>
            <w:tcW w:w="2694" w:type="dxa"/>
            <w:vMerge w:val="restart"/>
          </w:tcPr>
          <w:p w14:paraId="36CEBD82" w14:textId="77777777"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Тема 2.1 Социальная </w:t>
            </w:r>
            <w:r w:rsidRPr="001A49BA">
              <w:rPr>
                <w:rFonts w:ascii="Times New Roman" w:eastAsia="Times New Roman" w:hAnsi="Times New Roman" w:cs="Times New Roman"/>
                <w:b/>
                <w:position w:val="-1"/>
              </w:rPr>
              <w:t>перцепция</w:t>
            </w:r>
            <w:r w:rsidRPr="001A49BA">
              <w:rPr>
                <w:rFonts w:ascii="Times New Roman" w:eastAsia="Times New Roman" w:hAnsi="Times New Roman" w:cs="Times New Roman"/>
                <w:b/>
                <w:color w:val="000000"/>
                <w:position w:val="-1"/>
              </w:rPr>
              <w:t>. Понятия, эффекты, развитие перцепции</w:t>
            </w:r>
          </w:p>
        </w:tc>
        <w:tc>
          <w:tcPr>
            <w:tcW w:w="7087" w:type="dxa"/>
            <w:vAlign w:val="center"/>
          </w:tcPr>
          <w:p w14:paraId="34490004" w14:textId="12DD2B92"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BC2447" w:rsidRPr="001A49BA" w14:paraId="3D1D510B" w14:textId="77777777" w:rsidTr="00E0238A">
        <w:trPr>
          <w:trHeight w:val="413"/>
        </w:trPr>
        <w:tc>
          <w:tcPr>
            <w:tcW w:w="2694" w:type="dxa"/>
            <w:vMerge/>
          </w:tcPr>
          <w:p w14:paraId="5D8C5661"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Align w:val="center"/>
          </w:tcPr>
          <w:p w14:paraId="6BDA9F47"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Понятие социальной перцепции. Факторы, оказывающие влияние на восприятие. </w:t>
            </w:r>
            <w:proofErr w:type="spellStart"/>
            <w:r w:rsidRPr="001A49BA">
              <w:rPr>
                <w:rFonts w:ascii="Times New Roman" w:eastAsia="Times New Roman" w:hAnsi="Times New Roman" w:cs="Times New Roman"/>
                <w:color w:val="000000"/>
                <w:position w:val="-1"/>
                <w:lang w:val="en-US"/>
              </w:rPr>
              <w:t>Искажение</w:t>
            </w:r>
            <w:proofErr w:type="spellEnd"/>
            <w:r w:rsidRPr="001A49BA">
              <w:rPr>
                <w:rFonts w:ascii="Times New Roman" w:eastAsia="Times New Roman" w:hAnsi="Times New Roman" w:cs="Times New Roman"/>
                <w:color w:val="000000"/>
                <w:position w:val="-1"/>
                <w:lang w:val="en-US"/>
              </w:rPr>
              <w:t xml:space="preserve"> в </w:t>
            </w:r>
            <w:proofErr w:type="spellStart"/>
            <w:r w:rsidRPr="001A49BA">
              <w:rPr>
                <w:rFonts w:ascii="Times New Roman" w:eastAsia="Times New Roman" w:hAnsi="Times New Roman" w:cs="Times New Roman"/>
                <w:color w:val="000000"/>
                <w:position w:val="-1"/>
                <w:lang w:val="en-US"/>
              </w:rPr>
              <w:t>процессе</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восприятия</w:t>
            </w:r>
            <w:proofErr w:type="spellEnd"/>
          </w:p>
        </w:tc>
      </w:tr>
      <w:tr w:rsidR="00BC2447" w:rsidRPr="001A49BA" w14:paraId="6E997EF3" w14:textId="77777777" w:rsidTr="00E0238A">
        <w:trPr>
          <w:trHeight w:val="412"/>
        </w:trPr>
        <w:tc>
          <w:tcPr>
            <w:tcW w:w="2694" w:type="dxa"/>
            <w:vMerge/>
          </w:tcPr>
          <w:p w14:paraId="28BADC5A"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Align w:val="center"/>
          </w:tcPr>
          <w:p w14:paraId="23A43BDE"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Психологические механизмы восприятия. Влияние имиджа на восприятие человека</w:t>
            </w:r>
          </w:p>
        </w:tc>
      </w:tr>
      <w:tr w:rsidR="00BC2447" w:rsidRPr="001A49BA" w14:paraId="6FE8DFB4" w14:textId="77777777" w:rsidTr="00E0238A">
        <w:trPr>
          <w:trHeight w:val="412"/>
        </w:trPr>
        <w:tc>
          <w:tcPr>
            <w:tcW w:w="2694" w:type="dxa"/>
            <w:vMerge/>
          </w:tcPr>
          <w:p w14:paraId="11A81F2D"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79C0AE3A"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BC2447" w:rsidRPr="001A49BA" w14:paraId="799B1245" w14:textId="77777777" w:rsidTr="00E0238A">
        <w:trPr>
          <w:trHeight w:val="703"/>
        </w:trPr>
        <w:tc>
          <w:tcPr>
            <w:tcW w:w="2694" w:type="dxa"/>
            <w:vMerge/>
          </w:tcPr>
          <w:p w14:paraId="53DAE750"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0FE8C9B3"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Тренинг</w:t>
            </w:r>
          </w:p>
          <w:p w14:paraId="708E7F23"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Опросник </w:t>
            </w:r>
            <w:proofErr w:type="spellStart"/>
            <w:r w:rsidRPr="001A49BA">
              <w:rPr>
                <w:rFonts w:ascii="Times New Roman" w:eastAsia="Times New Roman" w:hAnsi="Times New Roman" w:cs="Times New Roman"/>
                <w:color w:val="000000"/>
                <w:position w:val="-1"/>
              </w:rPr>
              <w:t>Айзенга</w:t>
            </w:r>
            <w:proofErr w:type="spellEnd"/>
          </w:p>
          <w:p w14:paraId="25B05AE0" w14:textId="77777777" w:rsidR="00BC2447" w:rsidRPr="001A49BA" w:rsidRDefault="00BC2447" w:rsidP="001A49BA">
            <w:pPr>
              <w:keepLines/>
              <w:widowControl w:val="0"/>
              <w:pBdr>
                <w:top w:val="nil"/>
                <w:left w:val="nil"/>
                <w:bottom w:val="nil"/>
                <w:right w:val="nil"/>
                <w:between w:val="nil"/>
              </w:pBdr>
              <w:tabs>
                <w:tab w:val="left" w:pos="993"/>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Шкала тревожности и агрессии</w:t>
            </w:r>
          </w:p>
        </w:tc>
      </w:tr>
      <w:tr w:rsidR="00BC2447" w:rsidRPr="001A49BA" w14:paraId="735D75B9" w14:textId="77777777" w:rsidTr="00E0238A">
        <w:tc>
          <w:tcPr>
            <w:tcW w:w="2694" w:type="dxa"/>
            <w:vMerge w:val="restart"/>
          </w:tcPr>
          <w:p w14:paraId="4D18EB89"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Calibri" w:hAnsi="Times New Roman" w:cs="Times New Roman"/>
                <w:color w:val="000000"/>
                <w:position w:val="-1"/>
              </w:rPr>
            </w:pPr>
            <w:r w:rsidRPr="001A49BA">
              <w:rPr>
                <w:rFonts w:ascii="Times New Roman" w:eastAsia="Times New Roman" w:hAnsi="Times New Roman" w:cs="Times New Roman"/>
                <w:b/>
                <w:color w:val="000000"/>
                <w:position w:val="-1"/>
              </w:rPr>
              <w:t>Тема 2.2</w:t>
            </w:r>
            <w:r w:rsidRPr="001A49BA">
              <w:rPr>
                <w:rFonts w:ascii="Times New Roman" w:eastAsia="Calibri" w:hAnsi="Times New Roman" w:cs="Times New Roman"/>
                <w:color w:val="000000"/>
                <w:position w:val="-1"/>
              </w:rPr>
              <w:t xml:space="preserve"> </w:t>
            </w:r>
          </w:p>
          <w:p w14:paraId="5010B405"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Средства и схемы коммуникаций</w:t>
            </w:r>
          </w:p>
        </w:tc>
        <w:tc>
          <w:tcPr>
            <w:tcW w:w="7087" w:type="dxa"/>
            <w:vAlign w:val="center"/>
          </w:tcPr>
          <w:p w14:paraId="2BD70812" w14:textId="49DD4965"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BC2447" w:rsidRPr="001A49BA" w14:paraId="4D3CED25" w14:textId="77777777" w:rsidTr="00E0238A">
        <w:trPr>
          <w:trHeight w:val="555"/>
        </w:trPr>
        <w:tc>
          <w:tcPr>
            <w:tcW w:w="2694" w:type="dxa"/>
            <w:vMerge/>
          </w:tcPr>
          <w:p w14:paraId="637A3C95"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Align w:val="center"/>
          </w:tcPr>
          <w:p w14:paraId="6372FC10"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Основные элементы коммуникации. Вербальная коммуникация. </w:t>
            </w:r>
            <w:proofErr w:type="spellStart"/>
            <w:r w:rsidRPr="001A49BA">
              <w:rPr>
                <w:rFonts w:ascii="Times New Roman" w:eastAsia="Times New Roman" w:hAnsi="Times New Roman" w:cs="Times New Roman"/>
                <w:color w:val="000000"/>
                <w:position w:val="-1"/>
                <w:lang w:val="en-US"/>
              </w:rPr>
              <w:t>Коммуникативные</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барьеры</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Невербальная</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коммуникация</w:t>
            </w:r>
            <w:proofErr w:type="spellEnd"/>
            <w:r w:rsidRPr="001A49BA">
              <w:rPr>
                <w:rFonts w:ascii="Times New Roman" w:eastAsia="Times New Roman" w:hAnsi="Times New Roman" w:cs="Times New Roman"/>
                <w:color w:val="000000"/>
                <w:position w:val="-1"/>
                <w:lang w:val="en-US"/>
              </w:rPr>
              <w:t xml:space="preserve">. </w:t>
            </w:r>
          </w:p>
        </w:tc>
      </w:tr>
      <w:tr w:rsidR="00BC2447" w:rsidRPr="001A49BA" w14:paraId="485CB880" w14:textId="77777777" w:rsidTr="00E0238A">
        <w:trPr>
          <w:trHeight w:val="555"/>
        </w:trPr>
        <w:tc>
          <w:tcPr>
            <w:tcW w:w="2694" w:type="dxa"/>
            <w:vMerge/>
          </w:tcPr>
          <w:p w14:paraId="35627D88"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Align w:val="center"/>
          </w:tcPr>
          <w:p w14:paraId="1E76A320"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Методы развития коммуникативных способностей. Виды, правила и техники слушания.</w:t>
            </w:r>
          </w:p>
        </w:tc>
      </w:tr>
      <w:tr w:rsidR="00BC2447" w:rsidRPr="001A49BA" w14:paraId="67392098" w14:textId="77777777" w:rsidTr="00E0238A">
        <w:trPr>
          <w:trHeight w:val="555"/>
        </w:trPr>
        <w:tc>
          <w:tcPr>
            <w:tcW w:w="2694" w:type="dxa"/>
            <w:vMerge/>
          </w:tcPr>
          <w:p w14:paraId="281ED0FB"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4143F5CA"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BC2447" w:rsidRPr="001A49BA" w14:paraId="2AA5F44F" w14:textId="77777777" w:rsidTr="00E0238A">
        <w:trPr>
          <w:trHeight w:val="882"/>
        </w:trPr>
        <w:tc>
          <w:tcPr>
            <w:tcW w:w="2694" w:type="dxa"/>
            <w:vMerge/>
          </w:tcPr>
          <w:p w14:paraId="15A45BBC"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5D600014"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Тренинг</w:t>
            </w:r>
          </w:p>
          <w:p w14:paraId="46EFF5BA" w14:textId="0F9B213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w:t>
            </w:r>
            <w:r w:rsidR="0084039D" w:rsidRPr="001A49BA">
              <w:rPr>
                <w:rFonts w:ascii="Times New Roman" w:eastAsia="Times New Roman" w:hAnsi="Times New Roman" w:cs="Times New Roman"/>
                <w:color w:val="000000"/>
                <w:position w:val="-1"/>
              </w:rPr>
              <w:t>Рисунок — это</w:t>
            </w:r>
            <w:r w:rsidRPr="001A49BA">
              <w:rPr>
                <w:rFonts w:ascii="Times New Roman" w:eastAsia="Times New Roman" w:hAnsi="Times New Roman" w:cs="Times New Roman"/>
                <w:color w:val="000000"/>
                <w:position w:val="-1"/>
              </w:rPr>
              <w:t xml:space="preserve"> портрет твоего внутреннего мира»</w:t>
            </w:r>
          </w:p>
          <w:p w14:paraId="7EB2C113" w14:textId="738788BD"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Шкала лжи, и приемы </w:t>
            </w:r>
            <w:r w:rsidR="0084039D" w:rsidRPr="001A49BA">
              <w:rPr>
                <w:rFonts w:ascii="Times New Roman" w:eastAsia="Times New Roman" w:hAnsi="Times New Roman" w:cs="Times New Roman"/>
                <w:color w:val="000000"/>
                <w:position w:val="-1"/>
              </w:rPr>
              <w:t>установления обмана</w:t>
            </w:r>
            <w:r w:rsidRPr="001A49BA">
              <w:rPr>
                <w:rFonts w:ascii="Times New Roman" w:eastAsia="Times New Roman" w:hAnsi="Times New Roman" w:cs="Times New Roman"/>
                <w:color w:val="000000"/>
                <w:position w:val="-1"/>
              </w:rPr>
              <w:t xml:space="preserve"> в изложении событий</w:t>
            </w:r>
          </w:p>
        </w:tc>
      </w:tr>
      <w:tr w:rsidR="00BC2447" w:rsidRPr="001A49BA" w14:paraId="74EF3716" w14:textId="77777777" w:rsidTr="00E0238A">
        <w:tc>
          <w:tcPr>
            <w:tcW w:w="9781" w:type="dxa"/>
            <w:gridSpan w:val="2"/>
            <w:tcBorders>
              <w:right w:val="single" w:sz="4" w:space="0" w:color="auto"/>
            </w:tcBorders>
          </w:tcPr>
          <w:p w14:paraId="0F100728" w14:textId="49557ADD"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Раздел 3. Интерактивный аспект общения и основы эффективного общения (16)</w:t>
            </w:r>
          </w:p>
        </w:tc>
      </w:tr>
      <w:tr w:rsidR="00BC2447" w:rsidRPr="001A49BA" w14:paraId="74BE9272" w14:textId="77777777" w:rsidTr="00E0238A">
        <w:trPr>
          <w:trHeight w:val="134"/>
        </w:trPr>
        <w:tc>
          <w:tcPr>
            <w:tcW w:w="2694" w:type="dxa"/>
            <w:vMerge w:val="restart"/>
          </w:tcPr>
          <w:p w14:paraId="1821319E" w14:textId="77777777"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Тема 3.1 Психологические эффекты </w:t>
            </w:r>
            <w:r w:rsidRPr="001A49BA">
              <w:rPr>
                <w:rFonts w:ascii="Times New Roman" w:eastAsia="Times New Roman" w:hAnsi="Times New Roman" w:cs="Times New Roman"/>
                <w:b/>
                <w:position w:val="-1"/>
              </w:rPr>
              <w:t>взаимодействия</w:t>
            </w:r>
            <w:r w:rsidRPr="001A49BA">
              <w:rPr>
                <w:rFonts w:ascii="Times New Roman" w:eastAsia="Times New Roman" w:hAnsi="Times New Roman" w:cs="Times New Roman"/>
                <w:b/>
                <w:color w:val="000000"/>
                <w:position w:val="-1"/>
              </w:rPr>
              <w:t xml:space="preserve"> людей. Совместимость </w:t>
            </w:r>
          </w:p>
          <w:p w14:paraId="4C794028" w14:textId="77777777"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p w14:paraId="629F1C7D" w14:textId="77777777"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0D14DF13"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lastRenderedPageBreak/>
              <w:t>Содержание</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учебного</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материала</w:t>
            </w:r>
            <w:proofErr w:type="spellEnd"/>
          </w:p>
        </w:tc>
      </w:tr>
      <w:tr w:rsidR="00BC2447" w:rsidRPr="001A49BA" w14:paraId="3E1888AE" w14:textId="77777777" w:rsidTr="00E0238A">
        <w:trPr>
          <w:trHeight w:val="407"/>
        </w:trPr>
        <w:tc>
          <w:tcPr>
            <w:tcW w:w="2694" w:type="dxa"/>
            <w:vMerge/>
          </w:tcPr>
          <w:p w14:paraId="4E05289B"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Align w:val="center"/>
          </w:tcPr>
          <w:p w14:paraId="36F3B2A1"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Психоаналитическая теория взаимодействия (З, Фрейд; К. </w:t>
            </w:r>
            <w:proofErr w:type="spellStart"/>
            <w:r w:rsidRPr="001A49BA">
              <w:rPr>
                <w:rFonts w:ascii="Times New Roman" w:eastAsia="Times New Roman" w:hAnsi="Times New Roman" w:cs="Times New Roman"/>
                <w:color w:val="000000"/>
                <w:position w:val="-1"/>
              </w:rPr>
              <w:t>Хорни</w:t>
            </w:r>
            <w:proofErr w:type="spellEnd"/>
            <w:r w:rsidRPr="001A49BA">
              <w:rPr>
                <w:rFonts w:ascii="Times New Roman" w:eastAsia="Times New Roman" w:hAnsi="Times New Roman" w:cs="Times New Roman"/>
                <w:color w:val="000000"/>
                <w:position w:val="-1"/>
              </w:rPr>
              <w:t>)</w:t>
            </w:r>
          </w:p>
        </w:tc>
      </w:tr>
      <w:tr w:rsidR="00BC2447" w:rsidRPr="001A49BA" w14:paraId="6D46766B" w14:textId="77777777" w:rsidTr="00E0238A">
        <w:trPr>
          <w:trHeight w:val="553"/>
        </w:trPr>
        <w:tc>
          <w:tcPr>
            <w:tcW w:w="2694" w:type="dxa"/>
            <w:vMerge/>
          </w:tcPr>
          <w:p w14:paraId="4E404BE8"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13ACF52D"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Теория кооперации А. Леонтьева. </w:t>
            </w:r>
            <w:proofErr w:type="spellStart"/>
            <w:r w:rsidRPr="001A49BA">
              <w:rPr>
                <w:rFonts w:ascii="Times New Roman" w:eastAsia="Times New Roman" w:hAnsi="Times New Roman" w:cs="Times New Roman"/>
                <w:color w:val="000000"/>
                <w:position w:val="-1"/>
              </w:rPr>
              <w:t>Транзактный</w:t>
            </w:r>
            <w:proofErr w:type="spellEnd"/>
            <w:r w:rsidRPr="001A49BA">
              <w:rPr>
                <w:rFonts w:ascii="Times New Roman" w:eastAsia="Times New Roman" w:hAnsi="Times New Roman" w:cs="Times New Roman"/>
                <w:color w:val="000000"/>
                <w:position w:val="-1"/>
              </w:rPr>
              <w:t xml:space="preserve"> анализ</w:t>
            </w:r>
          </w:p>
        </w:tc>
      </w:tr>
      <w:tr w:rsidR="00BC2447" w:rsidRPr="001A49BA" w14:paraId="28801B32" w14:textId="77777777" w:rsidTr="00E0238A">
        <w:trPr>
          <w:trHeight w:val="412"/>
        </w:trPr>
        <w:tc>
          <w:tcPr>
            <w:tcW w:w="2694" w:type="dxa"/>
            <w:vMerge/>
          </w:tcPr>
          <w:p w14:paraId="4339D41E"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1C8B5672"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BC2447" w:rsidRPr="001A49BA" w14:paraId="182D799B" w14:textId="77777777" w:rsidTr="00E0238A">
        <w:tc>
          <w:tcPr>
            <w:tcW w:w="2694" w:type="dxa"/>
            <w:vMerge/>
          </w:tcPr>
          <w:p w14:paraId="55A02774"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7C166241"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Тренинг</w:t>
            </w:r>
          </w:p>
          <w:p w14:paraId="01C46502"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«Глухой телефон», игры «Найди вещь», «Кто враг?»</w:t>
            </w:r>
          </w:p>
          <w:p w14:paraId="6663A7E9"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«Моя семья», и тест «Дом, дерево, человек»</w:t>
            </w:r>
          </w:p>
        </w:tc>
      </w:tr>
      <w:tr w:rsidR="00BC2447" w:rsidRPr="001A49BA" w14:paraId="661CF7FE" w14:textId="77777777" w:rsidTr="00E0238A">
        <w:trPr>
          <w:trHeight w:val="391"/>
        </w:trPr>
        <w:tc>
          <w:tcPr>
            <w:tcW w:w="2694" w:type="dxa"/>
            <w:vMerge w:val="restart"/>
          </w:tcPr>
          <w:p w14:paraId="239EDF44" w14:textId="77777777"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Тема 3.2 Конфликты и </w:t>
            </w:r>
            <w:r w:rsidRPr="001A49BA">
              <w:rPr>
                <w:rFonts w:ascii="Times New Roman" w:eastAsia="Times New Roman" w:hAnsi="Times New Roman" w:cs="Times New Roman"/>
                <w:b/>
                <w:position w:val="-1"/>
              </w:rPr>
              <w:t>способы</w:t>
            </w:r>
            <w:r w:rsidRPr="001A49BA">
              <w:rPr>
                <w:rFonts w:ascii="Times New Roman" w:eastAsia="Times New Roman" w:hAnsi="Times New Roman" w:cs="Times New Roman"/>
                <w:b/>
                <w:color w:val="000000"/>
                <w:position w:val="-1"/>
              </w:rPr>
              <w:t xml:space="preserve"> их </w:t>
            </w:r>
            <w:r w:rsidRPr="001A49BA">
              <w:rPr>
                <w:rFonts w:ascii="Times New Roman" w:eastAsia="Times New Roman" w:hAnsi="Times New Roman" w:cs="Times New Roman"/>
                <w:b/>
                <w:position w:val="-1"/>
              </w:rPr>
              <w:t>предупреждения</w:t>
            </w:r>
            <w:r w:rsidRPr="001A49BA">
              <w:rPr>
                <w:rFonts w:ascii="Times New Roman" w:eastAsia="Times New Roman" w:hAnsi="Times New Roman" w:cs="Times New Roman"/>
                <w:b/>
                <w:color w:val="000000"/>
                <w:position w:val="-1"/>
              </w:rPr>
              <w:t xml:space="preserve"> и разрешения</w:t>
            </w:r>
          </w:p>
          <w:p w14:paraId="20E7F0C6" w14:textId="77777777"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7D0C90D3" w14:textId="31959CF8"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BC2447" w:rsidRPr="001A49BA" w14:paraId="127EA083" w14:textId="77777777" w:rsidTr="00E0238A">
        <w:trPr>
          <w:trHeight w:val="275"/>
        </w:trPr>
        <w:tc>
          <w:tcPr>
            <w:tcW w:w="2694" w:type="dxa"/>
            <w:vMerge/>
          </w:tcPr>
          <w:p w14:paraId="0062C988"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Align w:val="center"/>
          </w:tcPr>
          <w:p w14:paraId="68DA1C5A"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Понятие конфликта и его структура</w:t>
            </w:r>
          </w:p>
        </w:tc>
      </w:tr>
      <w:tr w:rsidR="00BC2447" w:rsidRPr="001A49BA" w14:paraId="67988C63" w14:textId="77777777" w:rsidTr="00E0238A">
        <w:trPr>
          <w:trHeight w:val="275"/>
        </w:trPr>
        <w:tc>
          <w:tcPr>
            <w:tcW w:w="2694" w:type="dxa"/>
            <w:vMerge/>
          </w:tcPr>
          <w:p w14:paraId="1EE06E19"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22EC8AE1"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Невербальное проявление конфликта. Стратегия разрешения конфликтов</w:t>
            </w:r>
          </w:p>
        </w:tc>
      </w:tr>
      <w:tr w:rsidR="00BC2447" w:rsidRPr="001A49BA" w14:paraId="5E888371" w14:textId="77777777" w:rsidTr="00E0238A">
        <w:trPr>
          <w:trHeight w:val="275"/>
        </w:trPr>
        <w:tc>
          <w:tcPr>
            <w:tcW w:w="2694" w:type="dxa"/>
            <w:vMerge/>
          </w:tcPr>
          <w:p w14:paraId="624EAA13"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7EDF7B42"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Особенности эмоционального реагирования в конфликтах. Гнев и агрессия. Разрядка эмоций. </w:t>
            </w:r>
            <w:proofErr w:type="spellStart"/>
            <w:r w:rsidRPr="001A49BA">
              <w:rPr>
                <w:rFonts w:ascii="Times New Roman" w:eastAsia="Times New Roman" w:hAnsi="Times New Roman" w:cs="Times New Roman"/>
                <w:color w:val="000000"/>
                <w:position w:val="-1"/>
                <w:lang w:val="en-US"/>
              </w:rPr>
              <w:t>Правила</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поведения</w:t>
            </w:r>
            <w:proofErr w:type="spellEnd"/>
            <w:r w:rsidRPr="001A49BA">
              <w:rPr>
                <w:rFonts w:ascii="Times New Roman" w:eastAsia="Times New Roman" w:hAnsi="Times New Roman" w:cs="Times New Roman"/>
                <w:color w:val="000000"/>
                <w:position w:val="-1"/>
                <w:lang w:val="en-US"/>
              </w:rPr>
              <w:t xml:space="preserve"> в </w:t>
            </w:r>
            <w:proofErr w:type="spellStart"/>
            <w:r w:rsidRPr="001A49BA">
              <w:rPr>
                <w:rFonts w:ascii="Times New Roman" w:eastAsia="Times New Roman" w:hAnsi="Times New Roman" w:cs="Times New Roman"/>
                <w:color w:val="000000"/>
                <w:position w:val="-1"/>
                <w:lang w:val="en-US"/>
              </w:rPr>
              <w:t>конфликтах</w:t>
            </w:r>
            <w:proofErr w:type="spellEnd"/>
          </w:p>
        </w:tc>
      </w:tr>
      <w:tr w:rsidR="00BC2447" w:rsidRPr="001A49BA" w14:paraId="126AAAD0" w14:textId="77777777" w:rsidTr="00E0238A">
        <w:trPr>
          <w:trHeight w:val="351"/>
        </w:trPr>
        <w:tc>
          <w:tcPr>
            <w:tcW w:w="2694" w:type="dxa"/>
            <w:vMerge/>
          </w:tcPr>
          <w:p w14:paraId="3627789E"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34B14D3"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BC2447" w:rsidRPr="001A49BA" w14:paraId="29F74FBC" w14:textId="77777777" w:rsidTr="00E0238A">
        <w:trPr>
          <w:trHeight w:val="684"/>
        </w:trPr>
        <w:tc>
          <w:tcPr>
            <w:tcW w:w="2694" w:type="dxa"/>
            <w:vMerge/>
          </w:tcPr>
          <w:p w14:paraId="21279DF8"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Borders>
              <w:right w:val="nil"/>
            </w:tcBorders>
            <w:vAlign w:val="center"/>
          </w:tcPr>
          <w:p w14:paraId="07E3F39C"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Тренинг</w:t>
            </w:r>
          </w:p>
          <w:p w14:paraId="4F056A35" w14:textId="77777777"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Тренинг – «Плот». Работа в малых группах</w:t>
            </w:r>
          </w:p>
          <w:p w14:paraId="1DC8587C" w14:textId="044C8904"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Техника – я высказывания; </w:t>
            </w:r>
            <w:r w:rsidR="0084039D" w:rsidRPr="001A49BA">
              <w:rPr>
                <w:rFonts w:ascii="Times New Roman" w:eastAsia="Times New Roman" w:hAnsi="Times New Roman" w:cs="Times New Roman"/>
                <w:color w:val="000000"/>
                <w:position w:val="-1"/>
              </w:rPr>
              <w:t>покритиковать,</w:t>
            </w:r>
            <w:r w:rsidRPr="001A49BA">
              <w:rPr>
                <w:rFonts w:ascii="Times New Roman" w:eastAsia="Times New Roman" w:hAnsi="Times New Roman" w:cs="Times New Roman"/>
                <w:color w:val="000000"/>
                <w:position w:val="-1"/>
              </w:rPr>
              <w:t xml:space="preserve"> не обидев; уход от конфликта</w:t>
            </w:r>
          </w:p>
        </w:tc>
      </w:tr>
      <w:tr w:rsidR="00BC2447" w:rsidRPr="001A49BA" w14:paraId="07691BE5" w14:textId="77777777" w:rsidTr="00E0238A">
        <w:trPr>
          <w:trHeight w:val="20"/>
        </w:trPr>
        <w:tc>
          <w:tcPr>
            <w:tcW w:w="9781" w:type="dxa"/>
            <w:gridSpan w:val="2"/>
          </w:tcPr>
          <w:p w14:paraId="0FBAAC1A"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Промежуточная</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аттестация</w:t>
            </w:r>
            <w:proofErr w:type="spellEnd"/>
          </w:p>
        </w:tc>
      </w:tr>
      <w:tr w:rsidR="00BC2447" w:rsidRPr="001A49BA" w14:paraId="0370AE02" w14:textId="77777777" w:rsidTr="00E0238A">
        <w:trPr>
          <w:trHeight w:val="20"/>
        </w:trPr>
        <w:tc>
          <w:tcPr>
            <w:tcW w:w="9781" w:type="dxa"/>
            <w:gridSpan w:val="2"/>
          </w:tcPr>
          <w:p w14:paraId="665FC760"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1A49BA">
              <w:rPr>
                <w:rFonts w:ascii="Times New Roman" w:eastAsia="Times New Roman" w:hAnsi="Times New Roman" w:cs="Times New Roman"/>
                <w:b/>
                <w:color w:val="000000"/>
                <w:position w:val="-1"/>
                <w:lang w:val="en-US"/>
              </w:rPr>
              <w:t>Всего</w:t>
            </w:r>
            <w:proofErr w:type="spellEnd"/>
            <w:r w:rsidRPr="001A49BA">
              <w:rPr>
                <w:rFonts w:ascii="Times New Roman" w:eastAsia="Times New Roman" w:hAnsi="Times New Roman" w:cs="Times New Roman"/>
                <w:b/>
                <w:color w:val="000000"/>
                <w:position w:val="-1"/>
                <w:lang w:val="en-US"/>
              </w:rPr>
              <w:t>:</w:t>
            </w:r>
            <w:r w:rsidRPr="001A49BA">
              <w:rPr>
                <w:rFonts w:ascii="Times New Roman" w:eastAsia="Times New Roman" w:hAnsi="Times New Roman" w:cs="Times New Roman"/>
                <w:b/>
                <w:color w:val="000000"/>
                <w:position w:val="-1"/>
              </w:rPr>
              <w:t xml:space="preserve"> 40</w:t>
            </w:r>
          </w:p>
        </w:tc>
      </w:tr>
    </w:tbl>
    <w:p w14:paraId="6AF5368B" w14:textId="77777777" w:rsidR="00E3536F" w:rsidRPr="00F93DC0" w:rsidRDefault="00E3536F" w:rsidP="00E3536F">
      <w:pPr>
        <w:pStyle w:val="114"/>
        <w:ind w:firstLine="0"/>
        <w:rPr>
          <w:rFonts w:ascii="Times New Roman" w:hAnsi="Times New Roman"/>
        </w:rPr>
      </w:pPr>
    </w:p>
    <w:p w14:paraId="5C3A6FA0" w14:textId="07311BE6" w:rsidR="00E3536F" w:rsidRPr="00F93DC0" w:rsidRDefault="00E3536F" w:rsidP="0084039D">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48D93427" w14:textId="77777777" w:rsidR="00E3536F" w:rsidRPr="00F93DC0" w:rsidRDefault="00E3536F" w:rsidP="00E3536F">
      <w:pPr>
        <w:pStyle w:val="114"/>
        <w:rPr>
          <w:rFonts w:ascii="Times New Roman" w:hAnsi="Times New Roman"/>
        </w:rPr>
      </w:pPr>
      <w:r w:rsidRPr="00F93DC0">
        <w:rPr>
          <w:rFonts w:ascii="Times New Roman" w:hAnsi="Times New Roman"/>
        </w:rPr>
        <w:t xml:space="preserve">         3.1. Материально-техническое обеспечение</w:t>
      </w:r>
    </w:p>
    <w:p w14:paraId="50CE246E" w14:textId="680E79DB" w:rsidR="00A545CA" w:rsidRPr="00F93DC0" w:rsidRDefault="00A545CA" w:rsidP="00A545CA">
      <w:pPr>
        <w:suppressAutoHyphens/>
        <w:ind w:firstLine="709"/>
        <w:jc w:val="both"/>
        <w:rPr>
          <w:rFonts w:ascii="Times New Roman" w:hAnsi="Times New Roman" w:cs="Times New Roman"/>
          <w:bCs/>
          <w:sz w:val="24"/>
          <w:szCs w:val="24"/>
        </w:rPr>
      </w:pPr>
      <w:r w:rsidRPr="00503A1E">
        <w:rPr>
          <w:rFonts w:ascii="Times New Roman" w:hAnsi="Times New Roman" w:cs="Times New Roman"/>
          <w:bCs/>
          <w:sz w:val="24"/>
          <w:szCs w:val="24"/>
        </w:rPr>
        <w:t>Кабинет</w:t>
      </w:r>
      <w:r w:rsidR="0084039D" w:rsidRPr="00503A1E">
        <w:rPr>
          <w:rFonts w:ascii="Times New Roman" w:hAnsi="Times New Roman" w:cs="Times New Roman"/>
          <w:bCs/>
          <w:sz w:val="24"/>
          <w:szCs w:val="24"/>
        </w:rPr>
        <w:t xml:space="preserve"> «</w:t>
      </w:r>
      <w:r w:rsidRPr="00503A1E">
        <w:rPr>
          <w:rFonts w:ascii="Times New Roman" w:hAnsi="Times New Roman" w:cs="Times New Roman"/>
          <w:bCs/>
          <w:iCs/>
          <w:sz w:val="24"/>
          <w:szCs w:val="24"/>
        </w:rPr>
        <w:t>Общих гуманитарных и социально-экономических дисциплин</w:t>
      </w:r>
      <w:r w:rsidR="0084039D" w:rsidRPr="00503A1E">
        <w:rPr>
          <w:rFonts w:ascii="Times New Roman" w:hAnsi="Times New Roman" w:cs="Times New Roman"/>
          <w:bCs/>
          <w:iCs/>
          <w:sz w:val="24"/>
          <w:szCs w:val="24"/>
        </w:rPr>
        <w:t>»</w:t>
      </w:r>
      <w:r w:rsidRPr="00503A1E">
        <w:rPr>
          <w:rFonts w:ascii="Times New Roman" w:hAnsi="Times New Roman" w:cs="Times New Roman"/>
          <w:bCs/>
          <w:iCs/>
          <w:sz w:val="24"/>
          <w:szCs w:val="24"/>
        </w:rPr>
        <w:t xml:space="preserve">, </w:t>
      </w:r>
      <w:r w:rsidRPr="00503A1E">
        <w:rPr>
          <w:rFonts w:ascii="Times New Roman" w:hAnsi="Times New Roman" w:cs="Times New Roman"/>
          <w:bCs/>
          <w:sz w:val="24"/>
          <w:szCs w:val="24"/>
        </w:rPr>
        <w:t xml:space="preserve">оснащенный </w:t>
      </w:r>
      <w:r w:rsidRPr="00503A1E">
        <w:rPr>
          <w:rFonts w:ascii="Times New Roman" w:hAnsi="Times New Roman" w:cs="Times New Roman"/>
          <w:bCs/>
          <w:iCs/>
          <w:sz w:val="24"/>
          <w:szCs w:val="24"/>
        </w:rPr>
        <w:t>в соответствии с приложением 3 ПОП-П</w:t>
      </w:r>
      <w:r w:rsidRPr="00503A1E">
        <w:rPr>
          <w:rFonts w:ascii="Times New Roman" w:hAnsi="Times New Roman" w:cs="Times New Roman"/>
          <w:bCs/>
          <w:sz w:val="24"/>
          <w:szCs w:val="24"/>
        </w:rPr>
        <w:t>.</w:t>
      </w:r>
      <w:r w:rsidRPr="00F93DC0">
        <w:rPr>
          <w:rFonts w:ascii="Times New Roman" w:hAnsi="Times New Roman" w:cs="Times New Roman"/>
          <w:bCs/>
          <w:sz w:val="24"/>
          <w:szCs w:val="24"/>
        </w:rPr>
        <w:t xml:space="preserve"> </w:t>
      </w:r>
    </w:p>
    <w:p w14:paraId="0FCA4C91" w14:textId="77777777" w:rsidR="00E3536F" w:rsidRPr="00F93DC0" w:rsidRDefault="00E3536F" w:rsidP="00E3536F">
      <w:pPr>
        <w:rPr>
          <w:rFonts w:ascii="Times New Roman" w:hAnsi="Times New Roman" w:cs="Times New Roman"/>
          <w:sz w:val="24"/>
          <w:szCs w:val="24"/>
        </w:rPr>
      </w:pPr>
    </w:p>
    <w:p w14:paraId="5EE81A1C" w14:textId="77777777" w:rsidR="00E3536F" w:rsidRPr="00F93DC0" w:rsidRDefault="00E3536F" w:rsidP="00E3536F">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093E904C" w14:textId="77777777" w:rsidR="00E3536F" w:rsidRPr="00F93DC0" w:rsidRDefault="00E3536F" w:rsidP="00E3536F">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326B35" w14:textId="77777777" w:rsidR="00E3536F" w:rsidRPr="00F93DC0" w:rsidRDefault="00E3536F" w:rsidP="00E3536F">
      <w:pPr>
        <w:pStyle w:val="a4"/>
        <w:spacing w:line="276" w:lineRule="auto"/>
        <w:ind w:left="0" w:firstLine="709"/>
        <w:jc w:val="both"/>
        <w:rPr>
          <w:rFonts w:ascii="Times New Roman" w:hAnsi="Times New Roman" w:cs="Times New Roman"/>
          <w:bCs/>
          <w:sz w:val="24"/>
          <w:szCs w:val="24"/>
        </w:rPr>
      </w:pPr>
    </w:p>
    <w:p w14:paraId="6947A18D" w14:textId="77777777" w:rsidR="00E3536F" w:rsidRPr="00F93DC0" w:rsidRDefault="00E3536F" w:rsidP="00E3536F">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7C0D7B21" w14:textId="77777777" w:rsidR="00E3536F" w:rsidRPr="00F93DC0" w:rsidRDefault="00E3536F" w:rsidP="00E3536F">
      <w:pPr>
        <w:suppressAutoHyphens/>
        <w:spacing w:line="276" w:lineRule="auto"/>
        <w:ind w:firstLine="709"/>
        <w:contextualSpacing/>
        <w:jc w:val="both"/>
        <w:rPr>
          <w:rFonts w:ascii="Times New Roman" w:hAnsi="Times New Roman" w:cs="Times New Roman"/>
          <w:bCs/>
          <w:iCs/>
          <w:sz w:val="24"/>
          <w:szCs w:val="24"/>
        </w:rPr>
      </w:pPr>
    </w:p>
    <w:p w14:paraId="2DE93486" w14:textId="7BEDC8B4" w:rsidR="00A545CA" w:rsidRPr="00F93DC0" w:rsidRDefault="00A545CA" w:rsidP="00A545CA">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1.Бороздина, Г. В. Психология </w:t>
      </w:r>
      <w:proofErr w:type="gramStart"/>
      <w:r w:rsidRPr="00F93DC0">
        <w:rPr>
          <w:rFonts w:ascii="Times New Roman" w:hAnsi="Times New Roman" w:cs="Times New Roman"/>
          <w:bCs/>
          <w:iCs/>
          <w:sz w:val="24"/>
          <w:szCs w:val="24"/>
        </w:rPr>
        <w:t>общения :</w:t>
      </w:r>
      <w:proofErr w:type="gramEnd"/>
      <w:r w:rsidRPr="00F93DC0">
        <w:rPr>
          <w:rFonts w:ascii="Times New Roman" w:hAnsi="Times New Roman" w:cs="Times New Roman"/>
          <w:bCs/>
          <w:iCs/>
          <w:sz w:val="24"/>
          <w:szCs w:val="24"/>
        </w:rPr>
        <w:t xml:space="preserve"> учебник и практикум для среднего профессионального образования / Г. В. Бороздина, Н. А. </w:t>
      </w:r>
      <w:proofErr w:type="spellStart"/>
      <w:r w:rsidRPr="00F93DC0">
        <w:rPr>
          <w:rFonts w:ascii="Times New Roman" w:hAnsi="Times New Roman" w:cs="Times New Roman"/>
          <w:bCs/>
          <w:iCs/>
          <w:sz w:val="24"/>
          <w:szCs w:val="24"/>
        </w:rPr>
        <w:t>Кормнова</w:t>
      </w:r>
      <w:proofErr w:type="spellEnd"/>
      <w:r w:rsidRPr="00F93DC0">
        <w:rPr>
          <w:rFonts w:ascii="Times New Roman" w:hAnsi="Times New Roman" w:cs="Times New Roman"/>
          <w:bCs/>
          <w:iCs/>
          <w:sz w:val="24"/>
          <w:szCs w:val="24"/>
        </w:rPr>
        <w:t xml:space="preserve"> ; под общей редакцией Г. В. Бороздиной. — 2-е изд., </w:t>
      </w:r>
      <w:proofErr w:type="spellStart"/>
      <w:r w:rsidRPr="00F93DC0">
        <w:rPr>
          <w:rFonts w:ascii="Times New Roman" w:hAnsi="Times New Roman" w:cs="Times New Roman"/>
          <w:bCs/>
          <w:iCs/>
          <w:sz w:val="24"/>
          <w:szCs w:val="24"/>
        </w:rPr>
        <w:t>перераб</w:t>
      </w:r>
      <w:proofErr w:type="spellEnd"/>
      <w:r w:rsidRPr="00F93DC0">
        <w:rPr>
          <w:rFonts w:ascii="Times New Roman" w:hAnsi="Times New Roman" w:cs="Times New Roman"/>
          <w:bCs/>
          <w:iCs/>
          <w:sz w:val="24"/>
          <w:szCs w:val="24"/>
        </w:rPr>
        <w:t xml:space="preserve">. и доп.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2024. — 392 с. — (Профессиональное образование). — ISBN 978-5-534-16727-6.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https://urait.ru/bcode/536854</w:t>
      </w:r>
    </w:p>
    <w:p w14:paraId="6690D36A" w14:textId="7B15A93C" w:rsidR="00A545CA" w:rsidRPr="00F93DC0" w:rsidRDefault="00A545CA" w:rsidP="00A545CA">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2.Лавриненко, В. Н. Психология </w:t>
      </w:r>
      <w:proofErr w:type="gramStart"/>
      <w:r w:rsidRPr="00F93DC0">
        <w:rPr>
          <w:rFonts w:ascii="Times New Roman" w:hAnsi="Times New Roman" w:cs="Times New Roman"/>
          <w:bCs/>
          <w:iCs/>
          <w:sz w:val="24"/>
          <w:szCs w:val="24"/>
        </w:rPr>
        <w:t>общения :</w:t>
      </w:r>
      <w:proofErr w:type="gramEnd"/>
      <w:r w:rsidRPr="00F93DC0">
        <w:rPr>
          <w:rFonts w:ascii="Times New Roman" w:hAnsi="Times New Roman" w:cs="Times New Roman"/>
          <w:bCs/>
          <w:iCs/>
          <w:sz w:val="24"/>
          <w:szCs w:val="24"/>
        </w:rPr>
        <w:t xml:space="preserve"> учебник и практикум для среднего профессионального образования / В. Н. Лавриненко, Л. И. Чернышова ; под редакцией В. Н. Лавриненко, Л. И. </w:t>
      </w:r>
      <w:proofErr w:type="spellStart"/>
      <w:r w:rsidRPr="00F93DC0">
        <w:rPr>
          <w:rFonts w:ascii="Times New Roman" w:hAnsi="Times New Roman" w:cs="Times New Roman"/>
          <w:bCs/>
          <w:iCs/>
          <w:sz w:val="24"/>
          <w:szCs w:val="24"/>
        </w:rPr>
        <w:t>Чернышовой</w:t>
      </w:r>
      <w:proofErr w:type="spellEnd"/>
      <w:r w:rsidRPr="00F93DC0">
        <w:rPr>
          <w:rFonts w:ascii="Times New Roman" w:hAnsi="Times New Roman" w:cs="Times New Roman"/>
          <w:bCs/>
          <w:iCs/>
          <w:sz w:val="24"/>
          <w:szCs w:val="24"/>
        </w:rPr>
        <w:t xml:space="preserve">.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325 с. — (Профессиональное образование). — ISBN 978-5-534-16815-0.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https://urait.ru/bcode/531737</w:t>
      </w:r>
    </w:p>
    <w:p w14:paraId="5D0B886F" w14:textId="6CE6DB5E" w:rsidR="00A545CA" w:rsidRPr="00F93DC0" w:rsidRDefault="00A545CA" w:rsidP="00A545CA">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3.Леонов, Н. И. Психология </w:t>
      </w:r>
      <w:proofErr w:type="gramStart"/>
      <w:r w:rsidRPr="00F93DC0">
        <w:rPr>
          <w:rFonts w:ascii="Times New Roman" w:hAnsi="Times New Roman" w:cs="Times New Roman"/>
          <w:bCs/>
          <w:iCs/>
          <w:sz w:val="24"/>
          <w:szCs w:val="24"/>
        </w:rPr>
        <w:t>общения :</w:t>
      </w:r>
      <w:proofErr w:type="gramEnd"/>
      <w:r w:rsidRPr="00F93DC0">
        <w:rPr>
          <w:rFonts w:ascii="Times New Roman" w:hAnsi="Times New Roman" w:cs="Times New Roman"/>
          <w:bCs/>
          <w:iCs/>
          <w:sz w:val="24"/>
          <w:szCs w:val="24"/>
        </w:rPr>
        <w:t xml:space="preserve"> учебное пособие для среднего профессионального образования / Н. И. Леонов. — 4-е изд., </w:t>
      </w:r>
      <w:proofErr w:type="spellStart"/>
      <w:r w:rsidRPr="00F93DC0">
        <w:rPr>
          <w:rFonts w:ascii="Times New Roman" w:hAnsi="Times New Roman" w:cs="Times New Roman"/>
          <w:bCs/>
          <w:iCs/>
          <w:sz w:val="24"/>
          <w:szCs w:val="24"/>
        </w:rPr>
        <w:t>перераб</w:t>
      </w:r>
      <w:proofErr w:type="spellEnd"/>
      <w:r w:rsidRPr="00F93DC0">
        <w:rPr>
          <w:rFonts w:ascii="Times New Roman" w:hAnsi="Times New Roman" w:cs="Times New Roman"/>
          <w:bCs/>
          <w:iCs/>
          <w:sz w:val="24"/>
          <w:szCs w:val="24"/>
        </w:rPr>
        <w:t xml:space="preserve">. и доп.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193 с. — (Профессиональное образование). — ISBN 978-5-534-10454-7.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https://urait.ru/bcode/516737</w:t>
      </w:r>
    </w:p>
    <w:p w14:paraId="1E7DFEFD" w14:textId="4D127771" w:rsidR="00A545CA" w:rsidRPr="00F93DC0" w:rsidRDefault="00A545CA" w:rsidP="00A545CA">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lastRenderedPageBreak/>
        <w:t xml:space="preserve">4.Садовская, В. С. Психология общения : учебник и практикум для среднего профессионального образования / В. С. Садовская, В. А. Ремизов. — 2-е изд., </w:t>
      </w:r>
      <w:proofErr w:type="spellStart"/>
      <w:r w:rsidRPr="00F93DC0">
        <w:rPr>
          <w:rFonts w:ascii="Times New Roman" w:hAnsi="Times New Roman" w:cs="Times New Roman"/>
          <w:bCs/>
          <w:iCs/>
          <w:sz w:val="24"/>
          <w:szCs w:val="24"/>
        </w:rPr>
        <w:t>испр</w:t>
      </w:r>
      <w:proofErr w:type="spellEnd"/>
      <w:r w:rsidRPr="00F93DC0">
        <w:rPr>
          <w:rFonts w:ascii="Times New Roman" w:hAnsi="Times New Roman" w:cs="Times New Roman"/>
          <w:bCs/>
          <w:iCs/>
          <w:sz w:val="24"/>
          <w:szCs w:val="24"/>
        </w:rPr>
        <w:t xml:space="preserve">. и доп. — </w:t>
      </w:r>
      <w:proofErr w:type="gramStart"/>
      <w:r w:rsidRPr="00F93DC0">
        <w:rPr>
          <w:rFonts w:ascii="Times New Roman" w:hAnsi="Times New Roman" w:cs="Times New Roman"/>
          <w:bCs/>
          <w:iCs/>
          <w:sz w:val="24"/>
          <w:szCs w:val="24"/>
        </w:rPr>
        <w:t>Москва :</w:t>
      </w:r>
      <w:proofErr w:type="gramEnd"/>
      <w:r w:rsidRPr="00F93DC0">
        <w:rPr>
          <w:rFonts w:ascii="Times New Roman" w:hAnsi="Times New Roman" w:cs="Times New Roman"/>
          <w:bCs/>
          <w:iCs/>
          <w:sz w:val="24"/>
          <w:szCs w:val="24"/>
        </w:rPr>
        <w:t xml:space="preserve">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169 с. — (Профессиональное образование). — ISBN 978-5-534-07046-0. — </w:t>
      </w:r>
      <w:proofErr w:type="gramStart"/>
      <w:r w:rsidRPr="00F93DC0">
        <w:rPr>
          <w:rFonts w:ascii="Times New Roman" w:hAnsi="Times New Roman" w:cs="Times New Roman"/>
          <w:bCs/>
          <w:iCs/>
          <w:sz w:val="24"/>
          <w:szCs w:val="24"/>
        </w:rPr>
        <w:t>Текст :</w:t>
      </w:r>
      <w:proofErr w:type="gramEnd"/>
      <w:r w:rsidRPr="00F93DC0">
        <w:rPr>
          <w:rFonts w:ascii="Times New Roman" w:hAnsi="Times New Roman" w:cs="Times New Roman"/>
          <w:bCs/>
          <w:iCs/>
          <w:sz w:val="24"/>
          <w:szCs w:val="24"/>
        </w:rPr>
        <w:t xml:space="preserve">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https://urait.ru/bcode/513296</w:t>
      </w:r>
    </w:p>
    <w:p w14:paraId="5058847F" w14:textId="77777777" w:rsidR="00A545CA" w:rsidRPr="00F93DC0" w:rsidRDefault="00A545CA" w:rsidP="00E3536F">
      <w:pPr>
        <w:suppressAutoHyphens/>
        <w:spacing w:line="276" w:lineRule="auto"/>
        <w:ind w:firstLine="709"/>
        <w:contextualSpacing/>
        <w:rPr>
          <w:rFonts w:ascii="Times New Roman" w:hAnsi="Times New Roman" w:cs="Times New Roman"/>
          <w:b/>
          <w:bCs/>
          <w:sz w:val="24"/>
          <w:szCs w:val="24"/>
        </w:rPr>
      </w:pPr>
    </w:p>
    <w:p w14:paraId="608CE32F" w14:textId="587D0C95" w:rsidR="00E3536F" w:rsidRPr="00F93DC0" w:rsidRDefault="00E3536F" w:rsidP="00E3536F">
      <w:pPr>
        <w:suppressAutoHyphens/>
        <w:spacing w:line="276" w:lineRule="auto"/>
        <w:ind w:firstLine="709"/>
        <w:contextualSpacing/>
        <w:rPr>
          <w:rFonts w:ascii="Times New Roman" w:hAnsi="Times New Roman" w:cs="Times New Roman"/>
          <w:bCs/>
          <w:i/>
          <w:sz w:val="24"/>
          <w:szCs w:val="24"/>
        </w:rPr>
      </w:pPr>
      <w:r w:rsidRPr="00F93DC0">
        <w:rPr>
          <w:rFonts w:ascii="Times New Roman" w:hAnsi="Times New Roman" w:cs="Times New Roman"/>
          <w:b/>
          <w:bCs/>
          <w:sz w:val="24"/>
          <w:szCs w:val="24"/>
        </w:rPr>
        <w:t xml:space="preserve">3.2.2. Дополнительные источники </w:t>
      </w:r>
    </w:p>
    <w:p w14:paraId="71CDA314" w14:textId="77777777" w:rsidR="00A545CA" w:rsidRPr="00F93DC0" w:rsidRDefault="00A545CA" w:rsidP="001D27D0">
      <w:pPr>
        <w:numPr>
          <w:ilvl w:val="1"/>
          <w:numId w:val="8"/>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Еникеев, М. И. </w:t>
      </w:r>
      <w:proofErr w:type="gramStart"/>
      <w:r w:rsidRPr="00F93DC0">
        <w:rPr>
          <w:rFonts w:ascii="Times New Roman" w:eastAsia="Times New Roman" w:hAnsi="Times New Roman" w:cs="Times New Roman"/>
          <w:color w:val="000000"/>
          <w:position w:val="-1"/>
          <w:sz w:val="24"/>
          <w:szCs w:val="24"/>
          <w:lang w:eastAsia="ru-RU"/>
        </w:rPr>
        <w:t>Общая  и</w:t>
      </w:r>
      <w:proofErr w:type="gramEnd"/>
      <w:r w:rsidRPr="00F93DC0">
        <w:rPr>
          <w:rFonts w:ascii="Times New Roman" w:eastAsia="Times New Roman" w:hAnsi="Times New Roman" w:cs="Times New Roman"/>
          <w:color w:val="000000"/>
          <w:position w:val="-1"/>
          <w:sz w:val="24"/>
          <w:szCs w:val="24"/>
          <w:lang w:eastAsia="ru-RU"/>
        </w:rPr>
        <w:t xml:space="preserve"> социальная психология: учебник /М.И. Еникеев.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Норма: ИНФРА – М, 2015. – 190 с.</w:t>
      </w:r>
    </w:p>
    <w:p w14:paraId="78F62528" w14:textId="77777777" w:rsidR="00A545CA" w:rsidRPr="00F93DC0" w:rsidRDefault="00A545CA" w:rsidP="001D27D0">
      <w:pPr>
        <w:numPr>
          <w:ilvl w:val="1"/>
          <w:numId w:val="8"/>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Вердербер</w:t>
      </w:r>
      <w:proofErr w:type="spellEnd"/>
      <w:r w:rsidRPr="00F93DC0">
        <w:rPr>
          <w:rFonts w:ascii="Times New Roman" w:eastAsia="Times New Roman" w:hAnsi="Times New Roman" w:cs="Times New Roman"/>
          <w:color w:val="000000"/>
          <w:position w:val="-1"/>
          <w:sz w:val="24"/>
          <w:szCs w:val="24"/>
          <w:lang w:eastAsia="ru-RU"/>
        </w:rPr>
        <w:t xml:space="preserve">, Р. Психология общения / </w:t>
      </w:r>
      <w:proofErr w:type="spellStart"/>
      <w:r w:rsidRPr="00F93DC0">
        <w:rPr>
          <w:rFonts w:ascii="Times New Roman" w:eastAsia="Times New Roman" w:hAnsi="Times New Roman" w:cs="Times New Roman"/>
          <w:color w:val="000000"/>
          <w:position w:val="-1"/>
          <w:sz w:val="24"/>
          <w:szCs w:val="24"/>
          <w:lang w:eastAsia="ru-RU"/>
        </w:rPr>
        <w:t>Р.Вердербер</w:t>
      </w:r>
      <w:proofErr w:type="spellEnd"/>
      <w:r w:rsidRPr="00F93DC0">
        <w:rPr>
          <w:rFonts w:ascii="Times New Roman" w:eastAsia="Times New Roman" w:hAnsi="Times New Roman" w:cs="Times New Roman"/>
          <w:color w:val="000000"/>
          <w:position w:val="-1"/>
          <w:sz w:val="24"/>
          <w:szCs w:val="24"/>
          <w:lang w:eastAsia="ru-RU"/>
        </w:rPr>
        <w:t xml:space="preserve">, К. </w:t>
      </w:r>
      <w:proofErr w:type="spellStart"/>
      <w:proofErr w:type="gramStart"/>
      <w:r w:rsidRPr="00F93DC0">
        <w:rPr>
          <w:rFonts w:ascii="Times New Roman" w:eastAsia="Times New Roman" w:hAnsi="Times New Roman" w:cs="Times New Roman"/>
          <w:color w:val="000000"/>
          <w:position w:val="-1"/>
          <w:sz w:val="24"/>
          <w:szCs w:val="24"/>
          <w:lang w:eastAsia="ru-RU"/>
        </w:rPr>
        <w:t>Вердербер</w:t>
      </w:r>
      <w:proofErr w:type="spellEnd"/>
      <w:r w:rsidRPr="00F93DC0">
        <w:rPr>
          <w:rFonts w:ascii="Times New Roman" w:eastAsia="Times New Roman" w:hAnsi="Times New Roman" w:cs="Times New Roman"/>
          <w:color w:val="000000"/>
          <w:position w:val="-1"/>
          <w:sz w:val="24"/>
          <w:szCs w:val="24"/>
          <w:lang w:eastAsia="ru-RU"/>
        </w:rPr>
        <w:t>.–</w:t>
      </w:r>
      <w:proofErr w:type="gramEnd"/>
      <w:r w:rsidRPr="00F93DC0">
        <w:rPr>
          <w:rFonts w:ascii="Times New Roman" w:eastAsia="Times New Roman" w:hAnsi="Times New Roman" w:cs="Times New Roman"/>
          <w:color w:val="000000"/>
          <w:position w:val="-1"/>
          <w:sz w:val="24"/>
          <w:szCs w:val="24"/>
          <w:lang w:eastAsia="ru-RU"/>
        </w:rPr>
        <w:t xml:space="preserve"> Санкт - Петербург : Прайм – ЕВРОЗНАК, 2013. – 289 с.</w:t>
      </w:r>
    </w:p>
    <w:p w14:paraId="15FC6925" w14:textId="77777777" w:rsidR="00A545CA" w:rsidRPr="00F93DC0" w:rsidRDefault="00A545CA" w:rsidP="001D27D0">
      <w:pPr>
        <w:numPr>
          <w:ilvl w:val="1"/>
          <w:numId w:val="8"/>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Лавриненко, В. Н. Деловая культура: учебник и практикум для СПО / В. Н. Лавриненко, Л. И. Чернышова, В. В. Кафтан. – Москва: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2016. – 118 с. – ISBN 978-5-9916-9374-5</w:t>
      </w:r>
    </w:p>
    <w:p w14:paraId="0F5A5C6D" w14:textId="77777777" w:rsidR="00A545CA" w:rsidRPr="00F93DC0" w:rsidRDefault="00A545CA" w:rsidP="001D27D0">
      <w:pPr>
        <w:numPr>
          <w:ilvl w:val="1"/>
          <w:numId w:val="8"/>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Маклаков, А. Г. Общая психология: учебник / А.Г. Маклаков. – Санкт - </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Питер, 2007. – 325 с.</w:t>
      </w:r>
    </w:p>
    <w:p w14:paraId="18988CFA" w14:textId="77777777" w:rsidR="00A545CA" w:rsidRPr="00F93DC0" w:rsidRDefault="00A545CA" w:rsidP="001D27D0">
      <w:pPr>
        <w:numPr>
          <w:ilvl w:val="1"/>
          <w:numId w:val="8"/>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 Столяренко, Л. Д. Социальная психология: ученое пособие. – Москва: Наука-Спектр, 2016. – 205 с.</w:t>
      </w:r>
    </w:p>
    <w:p w14:paraId="2036E073" w14:textId="1745E5F4" w:rsidR="00E3536F" w:rsidRPr="001A49BA" w:rsidRDefault="00A545CA" w:rsidP="001A49BA">
      <w:pPr>
        <w:numPr>
          <w:ilvl w:val="1"/>
          <w:numId w:val="8"/>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Этика и психология профессиональной деятельности: учебник для СПО / отв. ред. А. В. Карпов. – Москва:</w:t>
      </w:r>
      <w:r w:rsidRPr="00F93DC0">
        <w:rPr>
          <w:rFonts w:ascii="Times New Roman" w:eastAsia="Calibri" w:hAnsi="Times New Roman" w:cs="Times New Roman"/>
          <w:color w:val="000000"/>
          <w:position w:val="-1"/>
          <w:sz w:val="24"/>
          <w:szCs w:val="24"/>
          <w:lang w:eastAsia="ru-RU"/>
        </w:rPr>
        <w:t xml:space="preserve">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2016. – 570 с. – ISBN 978-5-9916-9027-0</w:t>
      </w:r>
    </w:p>
    <w:p w14:paraId="744D7025" w14:textId="472F4A48" w:rsidR="00E3536F" w:rsidRPr="00F93DC0" w:rsidRDefault="00E3536F" w:rsidP="00E3536F">
      <w:pPr>
        <w:pStyle w:val="1f"/>
        <w:ind w:left="360"/>
        <w:rPr>
          <w:rFonts w:ascii="Times New Roman" w:hAnsi="Times New Roman"/>
          <w:lang w:val="ru-RU"/>
        </w:rPr>
      </w:pPr>
      <w:r w:rsidRPr="00F93DC0">
        <w:rPr>
          <w:rFonts w:ascii="Times New Roman" w:hAnsi="Times New Roman"/>
          <w:lang w:val="ru-RU"/>
        </w:rPr>
        <w:t>4.</w:t>
      </w:r>
      <w:r w:rsidR="004945BF" w:rsidRPr="00F93DC0">
        <w:rPr>
          <w:rFonts w:ascii="Times New Roman" w:hAnsi="Times New Roman"/>
          <w:lang w:val="ru-RU"/>
        </w:rPr>
        <w:t xml:space="preserve"> </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9"/>
        <w:gridCol w:w="3190"/>
        <w:gridCol w:w="3191"/>
      </w:tblGrid>
      <w:tr w:rsidR="00A545CA" w:rsidRPr="00F93DC0" w14:paraId="6E367008" w14:textId="77777777" w:rsidTr="00470043">
        <w:trPr>
          <w:trHeight w:val="551"/>
        </w:trPr>
        <w:tc>
          <w:tcPr>
            <w:tcW w:w="3189" w:type="dxa"/>
            <w:vAlign w:val="center"/>
          </w:tcPr>
          <w:p w14:paraId="0E3012B3" w14:textId="77777777" w:rsidR="00A545CA" w:rsidRPr="00F93DC0" w:rsidRDefault="00A545CA" w:rsidP="00A545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190" w:type="dxa"/>
            <w:vAlign w:val="center"/>
          </w:tcPr>
          <w:p w14:paraId="654A0FE7" w14:textId="77777777" w:rsidR="00A545CA" w:rsidRPr="00F93DC0" w:rsidRDefault="00A545CA" w:rsidP="00A545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3191" w:type="dxa"/>
            <w:vAlign w:val="center"/>
          </w:tcPr>
          <w:p w14:paraId="6550F791" w14:textId="77777777" w:rsidR="00A545CA" w:rsidRPr="00F93DC0" w:rsidRDefault="00A545CA" w:rsidP="00A545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84039D" w:rsidRPr="00F93DC0" w14:paraId="757BD6BB" w14:textId="77777777" w:rsidTr="00470043">
        <w:tc>
          <w:tcPr>
            <w:tcW w:w="3189" w:type="dxa"/>
          </w:tcPr>
          <w:p w14:paraId="17BCF316" w14:textId="77777777" w:rsidR="0084039D" w:rsidRPr="0084039D"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84039D">
              <w:rPr>
                <w:rFonts w:ascii="Times New Roman" w:eastAsia="Times New Roman" w:hAnsi="Times New Roman" w:cs="Times New Roman"/>
                <w:bCs/>
                <w:color w:val="000000"/>
                <w:position w:val="-1"/>
                <w:sz w:val="24"/>
                <w:szCs w:val="24"/>
              </w:rPr>
              <w:t>Знает:</w:t>
            </w:r>
          </w:p>
          <w:p w14:paraId="46C64113"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 xml:space="preserve">- </w:t>
            </w:r>
            <w:r w:rsidRPr="00F93DC0">
              <w:rPr>
                <w:rFonts w:ascii="Times New Roman" w:eastAsia="Times New Roman" w:hAnsi="Times New Roman" w:cs="Times New Roman"/>
                <w:color w:val="000000"/>
                <w:position w:val="-1"/>
                <w:sz w:val="24"/>
                <w:szCs w:val="24"/>
              </w:rPr>
              <w:t>взаимосвязь общения и деятельности;</w:t>
            </w:r>
          </w:p>
          <w:p w14:paraId="3EBB4494"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цели, функции, виды и уровни общения;</w:t>
            </w:r>
          </w:p>
          <w:p w14:paraId="3142B0F7"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роли и ролевые ожидания в общении;</w:t>
            </w:r>
          </w:p>
          <w:p w14:paraId="668BCD58"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виды социальных взаимодействий;</w:t>
            </w:r>
          </w:p>
          <w:p w14:paraId="1C518C1A"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механизмы </w:t>
            </w:r>
            <w:proofErr w:type="spellStart"/>
            <w:r w:rsidRPr="00F93DC0">
              <w:rPr>
                <w:rFonts w:ascii="Times New Roman" w:eastAsia="Times New Roman" w:hAnsi="Times New Roman" w:cs="Times New Roman"/>
                <w:color w:val="000000"/>
                <w:position w:val="-1"/>
                <w:sz w:val="24"/>
                <w:szCs w:val="24"/>
              </w:rPr>
              <w:t>взаимопонима-ния</w:t>
            </w:r>
            <w:proofErr w:type="spellEnd"/>
            <w:r w:rsidRPr="00F93DC0">
              <w:rPr>
                <w:rFonts w:ascii="Times New Roman" w:eastAsia="Times New Roman" w:hAnsi="Times New Roman" w:cs="Times New Roman"/>
                <w:color w:val="000000"/>
                <w:position w:val="-1"/>
                <w:sz w:val="24"/>
                <w:szCs w:val="24"/>
              </w:rPr>
              <w:t xml:space="preserve"> в общении;</w:t>
            </w:r>
          </w:p>
          <w:p w14:paraId="7F7880D5"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техники и приемы общения, правила слушания, ведения беседы, убеждения;</w:t>
            </w:r>
          </w:p>
          <w:p w14:paraId="4CF35ED8"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этические принципы общения;</w:t>
            </w:r>
          </w:p>
          <w:p w14:paraId="2F8A5ADD"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источники, причины, виды и способы разрешения конфликтов</w:t>
            </w:r>
          </w:p>
          <w:p w14:paraId="10190C1F" w14:textId="77777777" w:rsidR="0084039D" w:rsidRPr="0084039D"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3190" w:type="dxa"/>
          </w:tcPr>
          <w:p w14:paraId="69CC9451"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Демонстрирует знания взаимосвязей общения и деятельности, цели, функции, виды и уровни общения;</w:t>
            </w:r>
          </w:p>
          <w:p w14:paraId="6862E4EE"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роли и ролевых ожиданий в общении;</w:t>
            </w:r>
          </w:p>
          <w:p w14:paraId="34F561D1"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видов социальных взаимодействий;</w:t>
            </w:r>
          </w:p>
          <w:p w14:paraId="44B66338"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механизмов взаимопонимания в общении;</w:t>
            </w:r>
          </w:p>
          <w:p w14:paraId="24094272"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техник и приемов общения, правил слушания, ведения беседы, убеждения;</w:t>
            </w:r>
          </w:p>
          <w:p w14:paraId="1246E6DC"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этических принципов общения;</w:t>
            </w:r>
          </w:p>
          <w:p w14:paraId="2BF2AC32" w14:textId="4513386C"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источников, причин, видов и способов разрешения конфликтов.</w:t>
            </w:r>
          </w:p>
        </w:tc>
        <w:tc>
          <w:tcPr>
            <w:tcW w:w="3191" w:type="dxa"/>
          </w:tcPr>
          <w:p w14:paraId="17C4D714" w14:textId="0D687169" w:rsidR="0084039D" w:rsidRPr="00F93DC0" w:rsidRDefault="0084039D" w:rsidP="0084039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Устный опрос, письменный опрос, тестирование, ролевая игра, ситуационная задача, оценка соответствия заданию выполненной</w:t>
            </w:r>
            <w:r w:rsidRPr="0084039D">
              <w:rPr>
                <w:rFonts w:ascii="Times New Roman" w:eastAsia="Times New Roman" w:hAnsi="Times New Roman" w:cs="Times New Roman"/>
                <w:color w:val="000000"/>
                <w:position w:val="-1"/>
                <w:sz w:val="24"/>
                <w:szCs w:val="24"/>
              </w:rPr>
              <w:t xml:space="preserve"> самостоятельной работы</w:t>
            </w:r>
          </w:p>
        </w:tc>
      </w:tr>
      <w:tr w:rsidR="0084039D" w:rsidRPr="00F93DC0" w14:paraId="4D8197DC" w14:textId="77777777" w:rsidTr="00470043">
        <w:tc>
          <w:tcPr>
            <w:tcW w:w="3189" w:type="dxa"/>
          </w:tcPr>
          <w:p w14:paraId="3974D480" w14:textId="06BD967A" w:rsidR="0084039D" w:rsidRPr="0084039D"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84039D">
              <w:rPr>
                <w:rFonts w:ascii="Times New Roman" w:eastAsia="Times New Roman" w:hAnsi="Times New Roman" w:cs="Times New Roman"/>
                <w:color w:val="000000"/>
                <w:position w:val="-1"/>
                <w:sz w:val="24"/>
                <w:szCs w:val="24"/>
              </w:rPr>
              <w:t>Умеет:</w:t>
            </w:r>
          </w:p>
          <w:p w14:paraId="5208F410"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применять техники и приемы эффективного общения в профессиональной деятельности;</w:t>
            </w:r>
          </w:p>
          <w:p w14:paraId="3C87E12E" w14:textId="77777777" w:rsidR="0084039D" w:rsidRPr="00F93DC0" w:rsidRDefault="0084039D" w:rsidP="0084039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использовать приемы саморегуляции поведения в процессе межличностного общения.</w:t>
            </w:r>
          </w:p>
        </w:tc>
        <w:tc>
          <w:tcPr>
            <w:tcW w:w="3190" w:type="dxa"/>
          </w:tcPr>
          <w:p w14:paraId="43D6739C"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xml:space="preserve">Демонстрирует умения </w:t>
            </w:r>
            <w:r w:rsidRPr="00F93DC0">
              <w:rPr>
                <w:rFonts w:ascii="Times New Roman" w:eastAsia="Times New Roman" w:hAnsi="Times New Roman" w:cs="Times New Roman"/>
                <w:color w:val="000000"/>
                <w:position w:val="-1"/>
                <w:sz w:val="24"/>
                <w:szCs w:val="24"/>
              </w:rPr>
              <w:lastRenderedPageBreak/>
              <w:t>применять техники и приемы эффективного общения в профессиональной деятельности;</w:t>
            </w:r>
          </w:p>
          <w:p w14:paraId="151DEF9B" w14:textId="4FBCA769" w:rsidR="0084039D" w:rsidRPr="00F93DC0" w:rsidRDefault="0084039D" w:rsidP="0084039D">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приемы саморегуляции поведения в процессе межличностного общения.</w:t>
            </w:r>
          </w:p>
        </w:tc>
        <w:tc>
          <w:tcPr>
            <w:tcW w:w="3191" w:type="dxa"/>
          </w:tcPr>
          <w:p w14:paraId="387DCF2C" w14:textId="66049552" w:rsidR="0084039D" w:rsidRPr="003C3EBE" w:rsidRDefault="0084039D" w:rsidP="0084039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xml:space="preserve">Устный опрос, письменный </w:t>
            </w:r>
            <w:r w:rsidRPr="00F93DC0">
              <w:rPr>
                <w:rFonts w:ascii="Times New Roman" w:eastAsia="Times New Roman" w:hAnsi="Times New Roman" w:cs="Times New Roman"/>
                <w:color w:val="000000"/>
                <w:position w:val="-1"/>
                <w:sz w:val="24"/>
                <w:szCs w:val="24"/>
              </w:rPr>
              <w:lastRenderedPageBreak/>
              <w:t>опрос, тестирование, ролевая игра, ситуационная задача, оценка соответствия заданию выполненной</w:t>
            </w:r>
            <w:r w:rsidRPr="003C3EBE">
              <w:rPr>
                <w:rFonts w:ascii="Times New Roman" w:eastAsia="Times New Roman" w:hAnsi="Times New Roman" w:cs="Times New Roman"/>
                <w:color w:val="000000"/>
                <w:position w:val="-1"/>
                <w:sz w:val="24"/>
                <w:szCs w:val="24"/>
              </w:rPr>
              <w:t xml:space="preserve"> самостоятельной работы</w:t>
            </w:r>
          </w:p>
        </w:tc>
      </w:tr>
    </w:tbl>
    <w:p w14:paraId="3208927C" w14:textId="77777777" w:rsidR="00A545CA" w:rsidRPr="00F93DC0" w:rsidRDefault="00A545CA" w:rsidP="00E3536F">
      <w:pPr>
        <w:pStyle w:val="1f"/>
        <w:tabs>
          <w:tab w:val="left" w:pos="812"/>
        </w:tabs>
        <w:jc w:val="left"/>
        <w:rPr>
          <w:rFonts w:ascii="Times New Roman" w:hAnsi="Times New Roman"/>
          <w:lang w:val="ru-RU"/>
        </w:rPr>
      </w:pPr>
    </w:p>
    <w:p w14:paraId="2997F7F8" w14:textId="77777777" w:rsidR="00A545CA" w:rsidRPr="00F93DC0" w:rsidRDefault="00A545CA" w:rsidP="00E3536F">
      <w:pPr>
        <w:pStyle w:val="1f"/>
        <w:tabs>
          <w:tab w:val="left" w:pos="812"/>
        </w:tabs>
        <w:jc w:val="left"/>
        <w:rPr>
          <w:rFonts w:ascii="Times New Roman" w:hAnsi="Times New Roman"/>
          <w:lang w:val="ru-RU"/>
        </w:rPr>
      </w:pPr>
    </w:p>
    <w:p w14:paraId="2612C535" w14:textId="77777777" w:rsidR="004945BF" w:rsidRPr="00F93DC0" w:rsidRDefault="004945BF" w:rsidP="00A545CA">
      <w:pPr>
        <w:jc w:val="right"/>
        <w:rPr>
          <w:rFonts w:ascii="Times New Roman" w:hAnsi="Times New Roman" w:cs="Times New Roman"/>
          <w:b/>
          <w:bCs/>
          <w:sz w:val="24"/>
          <w:szCs w:val="24"/>
        </w:rPr>
      </w:pPr>
      <w:r w:rsidRPr="00F93DC0">
        <w:rPr>
          <w:rFonts w:ascii="Times New Roman" w:hAnsi="Times New Roman" w:cs="Times New Roman"/>
          <w:b/>
          <w:bCs/>
          <w:sz w:val="24"/>
          <w:szCs w:val="24"/>
        </w:rPr>
        <w:br w:type="page"/>
      </w:r>
    </w:p>
    <w:p w14:paraId="5C6A3093" w14:textId="76E40EA5" w:rsidR="00A545CA" w:rsidRPr="00F93DC0" w:rsidRDefault="00A545CA" w:rsidP="00A545CA">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2.6</w:t>
      </w:r>
    </w:p>
    <w:p w14:paraId="70D65210" w14:textId="77777777" w:rsidR="00A545CA" w:rsidRPr="00F93DC0" w:rsidRDefault="00A545CA" w:rsidP="00A545CA">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691727C5" w14:textId="77777777" w:rsidR="00A545CA" w:rsidRPr="00F93DC0" w:rsidRDefault="00A545CA" w:rsidP="00A545CA">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385DA96D" w14:textId="77777777" w:rsidR="00A545CA" w:rsidRPr="00F93DC0" w:rsidRDefault="00A545CA" w:rsidP="00A545CA">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7C3993E9" w14:textId="77777777" w:rsidR="00A545CA" w:rsidRPr="00F93DC0" w:rsidRDefault="00A545CA" w:rsidP="00A545CA">
      <w:pPr>
        <w:jc w:val="right"/>
        <w:rPr>
          <w:rFonts w:ascii="Times New Roman" w:hAnsi="Times New Roman" w:cs="Times New Roman"/>
          <w:b/>
          <w:bCs/>
          <w:color w:val="0070C0"/>
          <w:sz w:val="24"/>
          <w:szCs w:val="24"/>
        </w:rPr>
      </w:pPr>
    </w:p>
    <w:p w14:paraId="47EC3F44" w14:textId="77777777" w:rsidR="00A545CA" w:rsidRPr="00F93DC0" w:rsidRDefault="00A545CA" w:rsidP="00A545CA">
      <w:pPr>
        <w:jc w:val="right"/>
        <w:rPr>
          <w:rFonts w:ascii="Times New Roman" w:hAnsi="Times New Roman" w:cs="Times New Roman"/>
          <w:b/>
          <w:bCs/>
          <w:color w:val="0070C0"/>
          <w:sz w:val="24"/>
          <w:szCs w:val="24"/>
        </w:rPr>
      </w:pPr>
    </w:p>
    <w:p w14:paraId="4D43E3A7" w14:textId="77777777" w:rsidR="00A545CA" w:rsidRPr="00F93DC0" w:rsidRDefault="00A545CA" w:rsidP="00A545CA">
      <w:pPr>
        <w:jc w:val="right"/>
        <w:rPr>
          <w:rFonts w:ascii="Times New Roman" w:hAnsi="Times New Roman" w:cs="Times New Roman"/>
          <w:b/>
          <w:bCs/>
          <w:color w:val="0070C0"/>
          <w:sz w:val="24"/>
          <w:szCs w:val="24"/>
        </w:rPr>
      </w:pPr>
    </w:p>
    <w:p w14:paraId="4081503D" w14:textId="77777777" w:rsidR="00A545CA" w:rsidRPr="00F93DC0" w:rsidRDefault="00A545CA" w:rsidP="00A545CA">
      <w:pPr>
        <w:jc w:val="right"/>
        <w:rPr>
          <w:rFonts w:ascii="Times New Roman" w:hAnsi="Times New Roman" w:cs="Times New Roman"/>
          <w:b/>
          <w:bCs/>
          <w:color w:val="0070C0"/>
          <w:sz w:val="24"/>
          <w:szCs w:val="24"/>
        </w:rPr>
      </w:pPr>
    </w:p>
    <w:p w14:paraId="3BF01472" w14:textId="77777777" w:rsidR="00A545CA" w:rsidRPr="00F93DC0" w:rsidRDefault="00A545CA" w:rsidP="00A545CA">
      <w:pPr>
        <w:jc w:val="right"/>
        <w:rPr>
          <w:rFonts w:ascii="Times New Roman" w:hAnsi="Times New Roman" w:cs="Times New Roman"/>
          <w:b/>
          <w:bCs/>
          <w:color w:val="0070C0"/>
          <w:sz w:val="24"/>
          <w:szCs w:val="24"/>
        </w:rPr>
      </w:pPr>
    </w:p>
    <w:p w14:paraId="044D1C8E" w14:textId="77777777" w:rsidR="00A545CA" w:rsidRPr="00F93DC0" w:rsidRDefault="00A545CA" w:rsidP="00A545CA">
      <w:pPr>
        <w:jc w:val="right"/>
        <w:rPr>
          <w:rFonts w:ascii="Times New Roman" w:hAnsi="Times New Roman" w:cs="Times New Roman"/>
          <w:b/>
          <w:bCs/>
          <w:color w:val="0070C0"/>
          <w:sz w:val="24"/>
          <w:szCs w:val="24"/>
        </w:rPr>
      </w:pPr>
    </w:p>
    <w:p w14:paraId="1D4D1D79" w14:textId="77777777" w:rsidR="00A545CA" w:rsidRPr="00F93DC0" w:rsidRDefault="00A545CA" w:rsidP="00A545CA">
      <w:pPr>
        <w:jc w:val="right"/>
        <w:rPr>
          <w:rFonts w:ascii="Times New Roman" w:hAnsi="Times New Roman" w:cs="Times New Roman"/>
          <w:b/>
          <w:bCs/>
          <w:color w:val="0070C0"/>
          <w:sz w:val="24"/>
          <w:szCs w:val="24"/>
        </w:rPr>
      </w:pPr>
    </w:p>
    <w:p w14:paraId="3270730A" w14:textId="77777777" w:rsidR="00A545CA" w:rsidRPr="00F93DC0" w:rsidRDefault="00A545CA" w:rsidP="00A545CA">
      <w:pPr>
        <w:jc w:val="right"/>
        <w:rPr>
          <w:rFonts w:ascii="Times New Roman" w:hAnsi="Times New Roman" w:cs="Times New Roman"/>
          <w:b/>
          <w:bCs/>
          <w:color w:val="0070C0"/>
          <w:sz w:val="24"/>
          <w:szCs w:val="24"/>
        </w:rPr>
      </w:pPr>
    </w:p>
    <w:p w14:paraId="1EFA166F" w14:textId="77777777" w:rsidR="00A545CA" w:rsidRPr="00F93DC0" w:rsidRDefault="00A545CA" w:rsidP="00A545CA">
      <w:pPr>
        <w:jc w:val="right"/>
        <w:rPr>
          <w:rFonts w:ascii="Times New Roman" w:hAnsi="Times New Roman" w:cs="Times New Roman"/>
          <w:b/>
          <w:bCs/>
          <w:color w:val="0070C0"/>
          <w:sz w:val="24"/>
          <w:szCs w:val="24"/>
        </w:rPr>
      </w:pPr>
    </w:p>
    <w:p w14:paraId="7B3B64F5" w14:textId="77777777" w:rsidR="00A545CA" w:rsidRPr="00F93DC0" w:rsidRDefault="00A545CA" w:rsidP="00A545CA">
      <w:pPr>
        <w:jc w:val="right"/>
        <w:rPr>
          <w:rFonts w:ascii="Times New Roman" w:hAnsi="Times New Roman" w:cs="Times New Roman"/>
          <w:b/>
          <w:bCs/>
          <w:color w:val="0070C0"/>
          <w:sz w:val="24"/>
          <w:szCs w:val="24"/>
        </w:rPr>
      </w:pPr>
    </w:p>
    <w:p w14:paraId="309CF388" w14:textId="77777777" w:rsidR="00A545CA" w:rsidRPr="00F93DC0" w:rsidRDefault="00A545CA" w:rsidP="00A545CA">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10376ADF" w14:textId="77777777" w:rsidR="00A545CA" w:rsidRPr="00F93DC0" w:rsidRDefault="00A545CA" w:rsidP="00A545CA">
      <w:pPr>
        <w:pBdr>
          <w:top w:val="nil"/>
          <w:left w:val="nil"/>
          <w:bottom w:val="nil"/>
          <w:right w:val="nil"/>
          <w:between w:val="nil"/>
        </w:pBdr>
        <w:ind w:hanging="2"/>
        <w:jc w:val="center"/>
        <w:rPr>
          <w:rFonts w:ascii="Times New Roman" w:hAnsi="Times New Roman" w:cs="Times New Roman"/>
          <w:sz w:val="24"/>
          <w:szCs w:val="24"/>
        </w:rPr>
      </w:pPr>
    </w:p>
    <w:p w14:paraId="390BA4E9" w14:textId="7AD38B61" w:rsidR="00A545CA" w:rsidRPr="00F93DC0" w:rsidRDefault="00A545CA" w:rsidP="00A545CA">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b/>
          <w:position w:val="-1"/>
          <w:sz w:val="24"/>
          <w:szCs w:val="24"/>
          <w:lang w:eastAsia="ru-RU"/>
        </w:rPr>
        <w:t>«</w:t>
      </w:r>
      <w:r w:rsidR="009737BB" w:rsidRPr="00F93DC0">
        <w:rPr>
          <w:rFonts w:ascii="Times New Roman" w:eastAsia="Times New Roman" w:hAnsi="Times New Roman" w:cs="Times New Roman"/>
          <w:b/>
          <w:position w:val="-1"/>
          <w:sz w:val="24"/>
          <w:szCs w:val="24"/>
          <w:lang w:eastAsia="ru-RU"/>
        </w:rPr>
        <w:t>ЕН.01 МАТЕМАТИКА</w:t>
      </w:r>
      <w:r w:rsidRPr="00F93DC0">
        <w:rPr>
          <w:rFonts w:ascii="Times New Roman" w:eastAsia="Times New Roman" w:hAnsi="Times New Roman" w:cs="Times New Roman"/>
          <w:b/>
          <w:position w:val="-1"/>
          <w:sz w:val="24"/>
          <w:szCs w:val="24"/>
          <w:lang w:eastAsia="ru-RU"/>
        </w:rPr>
        <w:t>»</w:t>
      </w:r>
    </w:p>
    <w:p w14:paraId="0EC24575" w14:textId="77777777" w:rsidR="00A545CA" w:rsidRPr="00F93DC0" w:rsidRDefault="00A545CA" w:rsidP="00A545CA">
      <w:pPr>
        <w:pStyle w:val="1"/>
      </w:pPr>
    </w:p>
    <w:p w14:paraId="4DEF3F91" w14:textId="77777777" w:rsidR="00A545CA" w:rsidRPr="00F93DC0" w:rsidRDefault="00A545CA" w:rsidP="00A545CA">
      <w:pPr>
        <w:pStyle w:val="1"/>
      </w:pPr>
    </w:p>
    <w:p w14:paraId="6E668201" w14:textId="77777777" w:rsidR="00A545CA" w:rsidRPr="00F93DC0" w:rsidRDefault="00A545CA" w:rsidP="00A545CA">
      <w:pPr>
        <w:pStyle w:val="1"/>
      </w:pPr>
    </w:p>
    <w:p w14:paraId="6D964284" w14:textId="77777777" w:rsidR="00A545CA" w:rsidRPr="00F93DC0" w:rsidRDefault="00A545CA" w:rsidP="00A545CA">
      <w:pPr>
        <w:pStyle w:val="1"/>
      </w:pPr>
    </w:p>
    <w:p w14:paraId="3882C05C" w14:textId="77777777" w:rsidR="00A545CA" w:rsidRPr="00F93DC0" w:rsidRDefault="00A545CA" w:rsidP="00A545CA">
      <w:pPr>
        <w:pStyle w:val="1"/>
      </w:pPr>
    </w:p>
    <w:p w14:paraId="0B1A4D63" w14:textId="77777777" w:rsidR="00A545CA" w:rsidRPr="00F93DC0" w:rsidRDefault="00A545CA" w:rsidP="00A545CA">
      <w:pPr>
        <w:pStyle w:val="1"/>
      </w:pPr>
    </w:p>
    <w:p w14:paraId="0B1778C7" w14:textId="77777777" w:rsidR="00A545CA" w:rsidRPr="00F93DC0" w:rsidRDefault="00A545CA" w:rsidP="00A545CA">
      <w:pPr>
        <w:pStyle w:val="1"/>
      </w:pPr>
    </w:p>
    <w:p w14:paraId="1E812B68" w14:textId="77777777" w:rsidR="00A545CA" w:rsidRPr="00F93DC0" w:rsidRDefault="00A545CA" w:rsidP="00A545CA">
      <w:pPr>
        <w:pStyle w:val="1"/>
      </w:pPr>
    </w:p>
    <w:p w14:paraId="5C6B08B3" w14:textId="77777777" w:rsidR="00A545CA" w:rsidRPr="00F93DC0" w:rsidRDefault="00A545CA" w:rsidP="00A545CA">
      <w:pPr>
        <w:pStyle w:val="1"/>
      </w:pPr>
    </w:p>
    <w:p w14:paraId="1139A5A7" w14:textId="77777777" w:rsidR="00A545CA" w:rsidRPr="00F93DC0" w:rsidRDefault="00A545CA" w:rsidP="00A545CA">
      <w:pPr>
        <w:pStyle w:val="1"/>
      </w:pPr>
    </w:p>
    <w:p w14:paraId="6B94BD59" w14:textId="77777777" w:rsidR="00A545CA" w:rsidRPr="00F93DC0" w:rsidRDefault="00A545CA" w:rsidP="00A545CA">
      <w:pPr>
        <w:pStyle w:val="1"/>
      </w:pPr>
    </w:p>
    <w:p w14:paraId="4430FCB0" w14:textId="77777777" w:rsidR="00A545CA" w:rsidRPr="00F93DC0" w:rsidRDefault="00A545CA" w:rsidP="00A545CA">
      <w:pPr>
        <w:pStyle w:val="1"/>
      </w:pPr>
    </w:p>
    <w:p w14:paraId="265AC16F" w14:textId="77777777" w:rsidR="00A545CA" w:rsidRPr="00F93DC0" w:rsidRDefault="00A545CA" w:rsidP="00A545CA">
      <w:pPr>
        <w:pStyle w:val="1"/>
      </w:pPr>
    </w:p>
    <w:p w14:paraId="02BB7C78" w14:textId="77777777" w:rsidR="00A545CA" w:rsidRPr="00F93DC0" w:rsidRDefault="00A545CA" w:rsidP="00A545CA">
      <w:pPr>
        <w:pStyle w:val="1"/>
      </w:pPr>
    </w:p>
    <w:p w14:paraId="6DA2C376" w14:textId="77777777" w:rsidR="00A545CA" w:rsidRPr="00F93DC0" w:rsidRDefault="00A545CA" w:rsidP="00A545CA">
      <w:pPr>
        <w:pStyle w:val="1"/>
      </w:pPr>
    </w:p>
    <w:p w14:paraId="183164BB" w14:textId="77777777" w:rsidR="00A545CA" w:rsidRPr="00F93DC0" w:rsidRDefault="00A545CA" w:rsidP="00A545CA">
      <w:pPr>
        <w:pStyle w:val="1d"/>
        <w:jc w:val="center"/>
        <w:rPr>
          <w:b/>
          <w:bCs/>
          <w:lang w:val="ru-RU"/>
        </w:rPr>
      </w:pPr>
    </w:p>
    <w:p w14:paraId="39F222D7" w14:textId="77777777" w:rsidR="00A545CA" w:rsidRPr="00F93DC0" w:rsidRDefault="00A545CA" w:rsidP="00A545CA">
      <w:pPr>
        <w:pStyle w:val="afc"/>
        <w:rPr>
          <w:lang w:eastAsia="nl-NL"/>
        </w:rPr>
      </w:pPr>
    </w:p>
    <w:p w14:paraId="192F61D5" w14:textId="77777777" w:rsidR="00A545CA" w:rsidRPr="00F93DC0" w:rsidRDefault="00A545CA" w:rsidP="00A545CA">
      <w:pPr>
        <w:pStyle w:val="afc"/>
        <w:rPr>
          <w:lang w:eastAsia="nl-NL"/>
        </w:rPr>
      </w:pPr>
    </w:p>
    <w:p w14:paraId="49C8E60B" w14:textId="77777777" w:rsidR="00A545CA" w:rsidRPr="00F93DC0" w:rsidRDefault="00A545CA" w:rsidP="00A545CA">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3B2E20A5" w14:textId="77777777" w:rsidR="00A545CA" w:rsidRPr="00F93DC0" w:rsidRDefault="00A545CA" w:rsidP="00A545CA">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73A71BF3" w14:textId="77777777" w:rsidR="00A545CA" w:rsidRPr="00F93DC0" w:rsidRDefault="0055273A" w:rsidP="00A545CA">
      <w:pPr>
        <w:pStyle w:val="14"/>
        <w:rPr>
          <w:rFonts w:eastAsiaTheme="minorEastAsia"/>
          <w:b w:val="0"/>
          <w:bCs w:val="0"/>
          <w:sz w:val="24"/>
          <w:szCs w:val="24"/>
          <w:lang w:eastAsia="ru-RU"/>
        </w:rPr>
      </w:pPr>
      <w:hyperlink w:anchor="_Toc156294876" w:history="1">
        <w:r w:rsidR="00A545CA" w:rsidRPr="00F93DC0">
          <w:rPr>
            <w:rStyle w:val="af0"/>
            <w:b w:val="0"/>
            <w:bCs w:val="0"/>
            <w:sz w:val="24"/>
            <w:szCs w:val="24"/>
          </w:rPr>
          <w:t>1. ОБЩАЯ ХАРАКТЕРИСТИКА</w:t>
        </w:r>
        <w:r w:rsidR="00A545CA" w:rsidRPr="00F93DC0">
          <w:rPr>
            <w:b w:val="0"/>
            <w:bCs w:val="0"/>
            <w:webHidden/>
            <w:sz w:val="24"/>
            <w:szCs w:val="24"/>
          </w:rPr>
          <w:tab/>
        </w:r>
      </w:hyperlink>
    </w:p>
    <w:p w14:paraId="6CE83A74" w14:textId="77777777" w:rsidR="00A545CA" w:rsidRPr="00F93DC0" w:rsidRDefault="0055273A" w:rsidP="00A545CA">
      <w:pPr>
        <w:pStyle w:val="21"/>
        <w:rPr>
          <w:rFonts w:eastAsiaTheme="minorEastAsia"/>
          <w:i w:val="0"/>
          <w:iCs w:val="0"/>
        </w:rPr>
      </w:pPr>
      <w:hyperlink w:anchor="_Toc156294877" w:history="1">
        <w:r w:rsidR="00A545CA" w:rsidRPr="00F93DC0">
          <w:rPr>
            <w:rStyle w:val="af0"/>
            <w:i w:val="0"/>
            <w:iCs w:val="0"/>
          </w:rPr>
          <w:t>1.1. Цель и место дисциплины в структуре образовательной программы</w:t>
        </w:r>
        <w:r w:rsidR="00A545CA" w:rsidRPr="00F93DC0">
          <w:rPr>
            <w:i w:val="0"/>
            <w:iCs w:val="0"/>
            <w:webHidden/>
          </w:rPr>
          <w:tab/>
        </w:r>
      </w:hyperlink>
    </w:p>
    <w:p w14:paraId="241753AD" w14:textId="77777777" w:rsidR="00A545CA" w:rsidRPr="00F93DC0" w:rsidRDefault="0055273A" w:rsidP="00A545CA">
      <w:pPr>
        <w:pStyle w:val="21"/>
        <w:rPr>
          <w:rFonts w:eastAsiaTheme="minorEastAsia"/>
          <w:i w:val="0"/>
          <w:iCs w:val="0"/>
        </w:rPr>
      </w:pPr>
      <w:hyperlink w:anchor="_Toc156294878" w:history="1">
        <w:r w:rsidR="00A545CA" w:rsidRPr="00F93DC0">
          <w:rPr>
            <w:rStyle w:val="af0"/>
            <w:i w:val="0"/>
            <w:iCs w:val="0"/>
          </w:rPr>
          <w:t>1.2. Планируемые результаты освоения дисциплины</w:t>
        </w:r>
        <w:r w:rsidR="00A545CA" w:rsidRPr="00F93DC0">
          <w:rPr>
            <w:i w:val="0"/>
            <w:iCs w:val="0"/>
            <w:webHidden/>
          </w:rPr>
          <w:tab/>
        </w:r>
      </w:hyperlink>
    </w:p>
    <w:p w14:paraId="2DF1DE1A" w14:textId="77777777" w:rsidR="00A545CA" w:rsidRPr="00F93DC0" w:rsidRDefault="0055273A" w:rsidP="00A545CA">
      <w:pPr>
        <w:pStyle w:val="14"/>
        <w:rPr>
          <w:rFonts w:eastAsiaTheme="minorEastAsia"/>
          <w:b w:val="0"/>
          <w:bCs w:val="0"/>
          <w:sz w:val="24"/>
          <w:szCs w:val="24"/>
          <w:lang w:eastAsia="ru-RU"/>
        </w:rPr>
      </w:pPr>
      <w:hyperlink w:anchor="_Toc156294879" w:history="1">
        <w:r w:rsidR="00A545CA" w:rsidRPr="00F93DC0">
          <w:rPr>
            <w:rStyle w:val="af0"/>
            <w:b w:val="0"/>
            <w:bCs w:val="0"/>
            <w:sz w:val="24"/>
            <w:szCs w:val="24"/>
          </w:rPr>
          <w:t>2. СТРУКТУРА И СОДЕРЖАНИЕ ДИСЦИПЛИНЫ</w:t>
        </w:r>
        <w:r w:rsidR="00A545CA" w:rsidRPr="00F93DC0">
          <w:rPr>
            <w:b w:val="0"/>
            <w:bCs w:val="0"/>
            <w:webHidden/>
            <w:sz w:val="24"/>
            <w:szCs w:val="24"/>
          </w:rPr>
          <w:tab/>
        </w:r>
      </w:hyperlink>
    </w:p>
    <w:p w14:paraId="32E26583" w14:textId="77777777" w:rsidR="00A545CA" w:rsidRPr="00F93DC0" w:rsidRDefault="0055273A" w:rsidP="00A545CA">
      <w:pPr>
        <w:pStyle w:val="21"/>
        <w:rPr>
          <w:rFonts w:eastAsiaTheme="minorEastAsia"/>
          <w:i w:val="0"/>
          <w:iCs w:val="0"/>
        </w:rPr>
      </w:pPr>
      <w:hyperlink w:anchor="_Toc156294880" w:history="1">
        <w:r w:rsidR="00A545CA" w:rsidRPr="00F93DC0">
          <w:rPr>
            <w:rStyle w:val="af0"/>
            <w:i w:val="0"/>
            <w:iCs w:val="0"/>
          </w:rPr>
          <w:t>2.1. Трудоемкость освоения дисциплины</w:t>
        </w:r>
        <w:r w:rsidR="00A545CA" w:rsidRPr="00F93DC0">
          <w:rPr>
            <w:i w:val="0"/>
            <w:iCs w:val="0"/>
            <w:webHidden/>
          </w:rPr>
          <w:tab/>
        </w:r>
      </w:hyperlink>
    </w:p>
    <w:p w14:paraId="325D12CE" w14:textId="77777777" w:rsidR="00A545CA" w:rsidRPr="00F93DC0" w:rsidRDefault="0055273A" w:rsidP="00A545CA">
      <w:pPr>
        <w:pStyle w:val="21"/>
        <w:rPr>
          <w:rFonts w:eastAsiaTheme="minorEastAsia"/>
          <w:i w:val="0"/>
          <w:iCs w:val="0"/>
        </w:rPr>
      </w:pPr>
      <w:hyperlink w:anchor="_Toc156294881" w:history="1">
        <w:r w:rsidR="00A545CA" w:rsidRPr="00F93DC0">
          <w:rPr>
            <w:rStyle w:val="af0"/>
            <w:i w:val="0"/>
            <w:iCs w:val="0"/>
          </w:rPr>
          <w:t>2.2. Примерное содержание дисциплины</w:t>
        </w:r>
        <w:r w:rsidR="00A545CA" w:rsidRPr="00F93DC0">
          <w:rPr>
            <w:i w:val="0"/>
            <w:iCs w:val="0"/>
            <w:webHidden/>
          </w:rPr>
          <w:tab/>
        </w:r>
      </w:hyperlink>
    </w:p>
    <w:p w14:paraId="37A735DD" w14:textId="77777777" w:rsidR="00A545CA" w:rsidRPr="00F93DC0" w:rsidRDefault="0055273A" w:rsidP="00A545CA">
      <w:pPr>
        <w:pStyle w:val="21"/>
        <w:rPr>
          <w:rFonts w:eastAsiaTheme="minorEastAsia"/>
          <w:i w:val="0"/>
          <w:iCs w:val="0"/>
        </w:rPr>
      </w:pPr>
      <w:hyperlink w:anchor="_Toc156294883" w:history="1">
        <w:r w:rsidR="00A545CA" w:rsidRPr="00F93DC0">
          <w:rPr>
            <w:rStyle w:val="af0"/>
            <w:i w:val="0"/>
            <w:iCs w:val="0"/>
          </w:rPr>
          <w:t>2.3. Курсовой проект (работа)</w:t>
        </w:r>
        <w:r w:rsidR="00A545CA" w:rsidRPr="00F93DC0">
          <w:rPr>
            <w:i w:val="0"/>
            <w:iCs w:val="0"/>
            <w:webHidden/>
          </w:rPr>
          <w:tab/>
        </w:r>
      </w:hyperlink>
    </w:p>
    <w:p w14:paraId="24CA2EA3" w14:textId="77777777" w:rsidR="00A545CA" w:rsidRPr="00F93DC0" w:rsidRDefault="0055273A" w:rsidP="00A545CA">
      <w:pPr>
        <w:pStyle w:val="14"/>
        <w:rPr>
          <w:rFonts w:eastAsiaTheme="minorEastAsia"/>
          <w:b w:val="0"/>
          <w:bCs w:val="0"/>
          <w:sz w:val="24"/>
          <w:szCs w:val="24"/>
          <w:lang w:eastAsia="ru-RU"/>
        </w:rPr>
      </w:pPr>
      <w:hyperlink w:anchor="_Toc156294884" w:history="1">
        <w:r w:rsidR="00A545CA" w:rsidRPr="00F93DC0">
          <w:rPr>
            <w:rStyle w:val="af0"/>
            <w:b w:val="0"/>
            <w:bCs w:val="0"/>
            <w:sz w:val="24"/>
            <w:szCs w:val="24"/>
          </w:rPr>
          <w:t>3. УСЛОВИЯ РЕАЛИЗАЦИИ ДИСЦИПЛИНЫ</w:t>
        </w:r>
        <w:r w:rsidR="00A545CA" w:rsidRPr="00F93DC0">
          <w:rPr>
            <w:b w:val="0"/>
            <w:bCs w:val="0"/>
            <w:webHidden/>
            <w:sz w:val="24"/>
            <w:szCs w:val="24"/>
          </w:rPr>
          <w:tab/>
        </w:r>
      </w:hyperlink>
    </w:p>
    <w:p w14:paraId="7B6BE466" w14:textId="77777777" w:rsidR="00A545CA" w:rsidRPr="00F93DC0" w:rsidRDefault="0055273A" w:rsidP="00A545CA">
      <w:pPr>
        <w:pStyle w:val="21"/>
        <w:rPr>
          <w:rFonts w:eastAsiaTheme="minorEastAsia"/>
          <w:i w:val="0"/>
          <w:iCs w:val="0"/>
        </w:rPr>
      </w:pPr>
      <w:hyperlink w:anchor="_Toc156294885" w:history="1">
        <w:r w:rsidR="00A545CA" w:rsidRPr="00F93DC0">
          <w:rPr>
            <w:rStyle w:val="af0"/>
            <w:i w:val="0"/>
            <w:iCs w:val="0"/>
          </w:rPr>
          <w:t>3.1. Материально-техническое обеспечение</w:t>
        </w:r>
        <w:r w:rsidR="00A545CA" w:rsidRPr="00F93DC0">
          <w:rPr>
            <w:i w:val="0"/>
            <w:iCs w:val="0"/>
            <w:webHidden/>
          </w:rPr>
          <w:tab/>
        </w:r>
      </w:hyperlink>
    </w:p>
    <w:p w14:paraId="75261E4E" w14:textId="77777777" w:rsidR="00A545CA" w:rsidRPr="00F93DC0" w:rsidRDefault="0055273A" w:rsidP="00A545CA">
      <w:pPr>
        <w:pStyle w:val="21"/>
        <w:rPr>
          <w:rFonts w:eastAsiaTheme="minorEastAsia"/>
          <w:i w:val="0"/>
          <w:iCs w:val="0"/>
        </w:rPr>
      </w:pPr>
      <w:hyperlink w:anchor="_Toc156294886" w:history="1">
        <w:r w:rsidR="00A545CA" w:rsidRPr="00F93DC0">
          <w:rPr>
            <w:rStyle w:val="af0"/>
            <w:i w:val="0"/>
            <w:iCs w:val="0"/>
          </w:rPr>
          <w:t>3.2. Учебно-методическое обеспечение</w:t>
        </w:r>
        <w:r w:rsidR="00A545CA" w:rsidRPr="00F93DC0">
          <w:rPr>
            <w:i w:val="0"/>
            <w:iCs w:val="0"/>
            <w:webHidden/>
          </w:rPr>
          <w:tab/>
        </w:r>
      </w:hyperlink>
    </w:p>
    <w:p w14:paraId="52657CE9" w14:textId="77777777" w:rsidR="00A545CA" w:rsidRPr="00F93DC0" w:rsidRDefault="0055273A" w:rsidP="00A545CA">
      <w:pPr>
        <w:pStyle w:val="14"/>
        <w:rPr>
          <w:b w:val="0"/>
          <w:bCs w:val="0"/>
          <w:sz w:val="24"/>
          <w:szCs w:val="24"/>
        </w:rPr>
      </w:pPr>
      <w:hyperlink w:anchor="_Toc156294887" w:history="1">
        <w:r w:rsidR="00A545CA" w:rsidRPr="00F93DC0">
          <w:rPr>
            <w:rStyle w:val="af0"/>
            <w:b w:val="0"/>
            <w:bCs w:val="0"/>
            <w:sz w:val="24"/>
            <w:szCs w:val="24"/>
          </w:rPr>
          <w:t>4. КОНТРОЛЬ И ОЦЕНКА РЕЗУЛЬТАТОВ ОСВОЕНИЯ ДИСЦИПЛИНЫ</w:t>
        </w:r>
        <w:r w:rsidR="00A545CA" w:rsidRPr="00F93DC0">
          <w:rPr>
            <w:b w:val="0"/>
            <w:bCs w:val="0"/>
            <w:webHidden/>
            <w:sz w:val="24"/>
            <w:szCs w:val="24"/>
          </w:rPr>
          <w:tab/>
        </w:r>
      </w:hyperlink>
    </w:p>
    <w:p w14:paraId="1A75EA1D" w14:textId="77777777" w:rsidR="00A545CA" w:rsidRPr="00F93DC0" w:rsidRDefault="00A545CA" w:rsidP="00A545CA">
      <w:pPr>
        <w:rPr>
          <w:rFonts w:ascii="Times New Roman" w:hAnsi="Times New Roman" w:cs="Times New Roman"/>
          <w:sz w:val="24"/>
          <w:szCs w:val="24"/>
        </w:rPr>
      </w:pPr>
    </w:p>
    <w:p w14:paraId="38A30A7D" w14:textId="77777777" w:rsidR="00A545CA" w:rsidRPr="00F93DC0" w:rsidRDefault="00A545CA" w:rsidP="00A545CA">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61D640D7" w14:textId="77777777" w:rsidR="00A545CA" w:rsidRPr="00F93DC0" w:rsidRDefault="00A545CA" w:rsidP="00A545CA">
      <w:pPr>
        <w:pStyle w:val="1f"/>
        <w:jc w:val="left"/>
        <w:rPr>
          <w:rFonts w:ascii="Times New Roman" w:hAnsi="Times New Roman"/>
          <w:lang w:val="ru-RU"/>
        </w:rPr>
        <w:sectPr w:rsidR="00A545CA" w:rsidRPr="00F93DC0" w:rsidSect="00502F97">
          <w:headerReference w:type="even" r:id="rId22"/>
          <w:headerReference w:type="default" r:id="rId23"/>
          <w:pgSz w:w="11906" w:h="16838"/>
          <w:pgMar w:top="1134" w:right="567" w:bottom="1134" w:left="1701" w:header="709" w:footer="709" w:gutter="0"/>
          <w:cols w:space="708"/>
          <w:docGrid w:linePitch="360"/>
        </w:sectPr>
      </w:pPr>
    </w:p>
    <w:p w14:paraId="7382535E" w14:textId="77777777" w:rsidR="00A545CA" w:rsidRPr="00F93DC0" w:rsidRDefault="00A545CA" w:rsidP="004945BF">
      <w:pPr>
        <w:pStyle w:val="1f"/>
        <w:numPr>
          <w:ilvl w:val="0"/>
          <w:numId w:val="37"/>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69C52020" w14:textId="33D0745E" w:rsidR="00A545CA" w:rsidRPr="00F93DC0" w:rsidRDefault="00A545CA" w:rsidP="00A545CA">
      <w:pPr>
        <w:pStyle w:val="1d"/>
        <w:jc w:val="center"/>
        <w:rPr>
          <w:rFonts w:eastAsia="Segoe UI"/>
          <w:lang w:val="ru-RU"/>
        </w:rPr>
      </w:pPr>
      <w:r w:rsidRPr="00F93DC0">
        <w:rPr>
          <w:rFonts w:eastAsia="Segoe UI"/>
          <w:lang w:val="ru-RU"/>
        </w:rPr>
        <w:t>«</w:t>
      </w:r>
      <w:r w:rsidR="009737BB" w:rsidRPr="00F93DC0">
        <w:rPr>
          <w:rFonts w:eastAsia="Segoe UI"/>
          <w:lang w:val="ru-RU"/>
        </w:rPr>
        <w:t>ЕН.01 Математика</w:t>
      </w:r>
      <w:r w:rsidRPr="00F93DC0">
        <w:rPr>
          <w:rFonts w:eastAsia="Segoe UI"/>
          <w:lang w:val="ru-RU"/>
        </w:rPr>
        <w:t>»</w:t>
      </w:r>
    </w:p>
    <w:p w14:paraId="08E0B90E" w14:textId="77777777" w:rsidR="00A545CA" w:rsidRPr="00F93DC0" w:rsidRDefault="00A545CA" w:rsidP="00A545CA">
      <w:pPr>
        <w:pStyle w:val="1d"/>
        <w:rPr>
          <w:lang w:val="ru-RU"/>
        </w:rPr>
      </w:pPr>
    </w:p>
    <w:p w14:paraId="3027F92C" w14:textId="77777777" w:rsidR="00A545CA" w:rsidRPr="00F93DC0" w:rsidRDefault="00A545CA" w:rsidP="00A545CA">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1F20C35F" w14:textId="77777777" w:rsidR="009737BB" w:rsidRPr="00F93DC0" w:rsidRDefault="00A545CA" w:rsidP="00A545CA">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w:t>
      </w:r>
      <w:r w:rsidR="009737BB" w:rsidRPr="00F93DC0">
        <w:rPr>
          <w:rFonts w:ascii="Times New Roman" w:hAnsi="Times New Roman" w:cs="Times New Roman"/>
          <w:sz w:val="24"/>
          <w:szCs w:val="24"/>
        </w:rPr>
        <w:t>Математика</w:t>
      </w:r>
      <w:r w:rsidRPr="00F93DC0">
        <w:rPr>
          <w:rFonts w:ascii="Times New Roman" w:hAnsi="Times New Roman" w:cs="Times New Roman"/>
          <w:sz w:val="24"/>
          <w:szCs w:val="24"/>
        </w:rPr>
        <w:t>»</w:t>
      </w:r>
      <w:r w:rsidRPr="00F93DC0">
        <w:rPr>
          <w:rFonts w:ascii="Times New Roman" w:eastAsia="Times New Roman" w:hAnsi="Times New Roman" w:cs="Times New Roman"/>
          <w:sz w:val="24"/>
          <w:szCs w:val="24"/>
          <w:lang w:eastAsia="ru-RU"/>
        </w:rPr>
        <w:t xml:space="preserve">: </w:t>
      </w:r>
      <w:r w:rsidR="009737BB" w:rsidRPr="00F93DC0">
        <w:rPr>
          <w:rFonts w:ascii="Times New Roman" w:eastAsia="Times New Roman" w:hAnsi="Times New Roman" w:cs="Times New Roman"/>
          <w:bCs/>
          <w:iCs/>
          <w:sz w:val="24"/>
          <w:szCs w:val="24"/>
          <w:lang w:val="x-none" w:eastAsia="ru-RU"/>
        </w:rPr>
        <w:t xml:space="preserve">является подготовка студентов по математике, как базы для освоения ряда общенаучных дисциплин и дисциплин профессиональной направленности, способствующих готовности выпускника к междисциплинарной экспериментально-исследовательской деятельности, и формирование математической культуры будущего специалиста. </w:t>
      </w:r>
    </w:p>
    <w:p w14:paraId="6A06C32E" w14:textId="0EFB3A27" w:rsidR="00A545CA" w:rsidRPr="00F93DC0" w:rsidRDefault="00A545CA" w:rsidP="00A545CA">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hAnsi="Times New Roman" w:cs="Times New Roman"/>
          <w:sz w:val="24"/>
          <w:szCs w:val="24"/>
        </w:rPr>
        <w:t>Дисциплина «</w:t>
      </w:r>
      <w:r w:rsidR="009737BB" w:rsidRPr="00F93DC0">
        <w:rPr>
          <w:rFonts w:ascii="Times New Roman" w:hAnsi="Times New Roman" w:cs="Times New Roman"/>
          <w:sz w:val="24"/>
          <w:szCs w:val="24"/>
        </w:rPr>
        <w:t>Математика</w:t>
      </w:r>
      <w:r w:rsidRPr="00F93DC0">
        <w:rPr>
          <w:rFonts w:ascii="Times New Roman" w:hAnsi="Times New Roman" w:cs="Times New Roman"/>
          <w:sz w:val="24"/>
          <w:szCs w:val="24"/>
        </w:rPr>
        <w:t xml:space="preserve">» включена в обязательную часть </w:t>
      </w:r>
      <w:r w:rsidR="009737BB" w:rsidRPr="00F93DC0">
        <w:rPr>
          <w:rFonts w:ascii="Times New Roman" w:hAnsi="Times New Roman" w:cs="Times New Roman"/>
          <w:sz w:val="24"/>
          <w:szCs w:val="24"/>
        </w:rPr>
        <w:t xml:space="preserve">математического и общего естественнонаучного </w:t>
      </w:r>
      <w:r w:rsidRPr="00F93DC0">
        <w:rPr>
          <w:rFonts w:ascii="Times New Roman" w:hAnsi="Times New Roman" w:cs="Times New Roman"/>
          <w:sz w:val="24"/>
          <w:szCs w:val="24"/>
        </w:rPr>
        <w:t>цикла образовательной программы.</w:t>
      </w:r>
    </w:p>
    <w:p w14:paraId="207AACB4" w14:textId="77777777" w:rsidR="00A545CA" w:rsidRPr="00F93DC0" w:rsidRDefault="00A545CA" w:rsidP="00A545CA">
      <w:pPr>
        <w:suppressAutoHyphens/>
        <w:spacing w:line="276" w:lineRule="auto"/>
        <w:ind w:firstLine="709"/>
        <w:jc w:val="both"/>
        <w:rPr>
          <w:rFonts w:ascii="Times New Roman" w:hAnsi="Times New Roman" w:cs="Times New Roman"/>
          <w:sz w:val="24"/>
          <w:szCs w:val="24"/>
          <w:lang w:val="x-none"/>
        </w:rPr>
      </w:pPr>
    </w:p>
    <w:p w14:paraId="1D404BEF" w14:textId="77777777" w:rsidR="00A545CA" w:rsidRPr="00F93DC0" w:rsidRDefault="00A545CA" w:rsidP="00A545CA">
      <w:pPr>
        <w:pStyle w:val="114"/>
        <w:rPr>
          <w:rFonts w:ascii="Times New Roman" w:hAnsi="Times New Roman"/>
        </w:rPr>
      </w:pPr>
      <w:r w:rsidRPr="00F93DC0">
        <w:rPr>
          <w:rFonts w:ascii="Times New Roman" w:hAnsi="Times New Roman"/>
        </w:rPr>
        <w:t>1.2. Планируемые результаты освоения дисциплины</w:t>
      </w:r>
    </w:p>
    <w:p w14:paraId="46ADE1CC" w14:textId="77777777" w:rsidR="00A545CA" w:rsidRPr="00F93DC0" w:rsidRDefault="00A545CA" w:rsidP="00A545CA">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AF0B6A1" w14:textId="5AB3453F" w:rsidR="00A545CA" w:rsidRPr="00F93DC0" w:rsidRDefault="00A545CA" w:rsidP="0084039D">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r w:rsidR="004945BF" w:rsidRPr="00F93DC0">
        <w:rPr>
          <w:rFonts w:ascii="Times New Roman" w:hAnsi="Times New Roman" w:cs="Times New Roman"/>
          <w:bCs/>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374"/>
        <w:gridCol w:w="5131"/>
      </w:tblGrid>
      <w:tr w:rsidR="00A545CA" w:rsidRPr="00F93DC0" w14:paraId="7291E790" w14:textId="77777777" w:rsidTr="001A49BA">
        <w:trPr>
          <w:trHeight w:val="649"/>
        </w:trPr>
        <w:tc>
          <w:tcPr>
            <w:tcW w:w="1129" w:type="dxa"/>
          </w:tcPr>
          <w:p w14:paraId="0F9B22BF" w14:textId="77777777" w:rsidR="00A545CA" w:rsidRPr="00F93DC0" w:rsidRDefault="00A545CA"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F93DC0">
              <w:rPr>
                <w:rFonts w:ascii="Times New Roman" w:eastAsia="Times New Roman" w:hAnsi="Times New Roman" w:cs="Times New Roman"/>
                <w:b/>
                <w:bCs/>
                <w:color w:val="000000"/>
                <w:position w:val="-1"/>
                <w:sz w:val="24"/>
                <w:szCs w:val="24"/>
                <w:lang w:val="en-US"/>
              </w:rPr>
              <w:t>Код</w:t>
            </w:r>
            <w:proofErr w:type="spellEnd"/>
            <w:r w:rsidRPr="00F93DC0">
              <w:rPr>
                <w:rFonts w:ascii="Times New Roman" w:eastAsia="Times New Roman" w:hAnsi="Times New Roman" w:cs="Times New Roman"/>
                <w:b/>
                <w:bCs/>
                <w:color w:val="000000"/>
                <w:position w:val="-1"/>
                <w:sz w:val="24"/>
                <w:szCs w:val="24"/>
                <w:lang w:val="en-US"/>
              </w:rPr>
              <w:t xml:space="preserve"> </w:t>
            </w:r>
          </w:p>
          <w:p w14:paraId="4D90AE36" w14:textId="77777777" w:rsidR="00A545CA" w:rsidRPr="00F93DC0" w:rsidRDefault="00A545CA"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F93DC0">
              <w:rPr>
                <w:rFonts w:ascii="Times New Roman" w:eastAsia="Times New Roman" w:hAnsi="Times New Roman" w:cs="Times New Roman"/>
                <w:b/>
                <w:bCs/>
                <w:color w:val="000000"/>
                <w:position w:val="-1"/>
                <w:sz w:val="24"/>
                <w:szCs w:val="24"/>
                <w:lang w:val="en-US"/>
              </w:rPr>
              <w:t>ОК</w:t>
            </w:r>
          </w:p>
        </w:tc>
        <w:tc>
          <w:tcPr>
            <w:tcW w:w="3374" w:type="dxa"/>
          </w:tcPr>
          <w:p w14:paraId="427829A1" w14:textId="77777777" w:rsidR="00A545CA" w:rsidRPr="00F93DC0" w:rsidRDefault="00A545CA"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Уме</w:t>
            </w:r>
            <w:r w:rsidRPr="00F93DC0">
              <w:rPr>
                <w:rFonts w:ascii="Times New Roman" w:eastAsia="Times New Roman" w:hAnsi="Times New Roman" w:cs="Times New Roman"/>
                <w:b/>
                <w:bCs/>
                <w:color w:val="000000"/>
                <w:position w:val="-1"/>
                <w:sz w:val="24"/>
                <w:szCs w:val="24"/>
              </w:rPr>
              <w:t>ть</w:t>
            </w:r>
            <w:proofErr w:type="spellEnd"/>
          </w:p>
        </w:tc>
        <w:tc>
          <w:tcPr>
            <w:tcW w:w="5131" w:type="dxa"/>
          </w:tcPr>
          <w:p w14:paraId="16E1E16E" w14:textId="77777777" w:rsidR="00A545CA" w:rsidRPr="00F93DC0" w:rsidRDefault="00A545CA"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Зна</w:t>
            </w:r>
            <w:r w:rsidRPr="00F93DC0">
              <w:rPr>
                <w:rFonts w:ascii="Times New Roman" w:eastAsia="Times New Roman" w:hAnsi="Times New Roman" w:cs="Times New Roman"/>
                <w:b/>
                <w:bCs/>
                <w:color w:val="000000"/>
                <w:position w:val="-1"/>
                <w:sz w:val="24"/>
                <w:szCs w:val="24"/>
              </w:rPr>
              <w:t>ть</w:t>
            </w:r>
            <w:proofErr w:type="spellEnd"/>
          </w:p>
        </w:tc>
      </w:tr>
      <w:tr w:rsidR="00865294" w:rsidRPr="00F93DC0" w14:paraId="4747663A" w14:textId="77777777" w:rsidTr="001A49BA">
        <w:trPr>
          <w:trHeight w:val="649"/>
        </w:trPr>
        <w:tc>
          <w:tcPr>
            <w:tcW w:w="1129" w:type="dxa"/>
          </w:tcPr>
          <w:p w14:paraId="261904B1" w14:textId="77777777" w:rsidR="00865294" w:rsidRPr="00F93DC0" w:rsidRDefault="00865294" w:rsidP="00865294">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ОК 02</w:t>
            </w:r>
          </w:p>
          <w:p w14:paraId="1544847E" w14:textId="17C345A4" w:rsidR="00865294" w:rsidRPr="00F93DC0" w:rsidRDefault="00865294" w:rsidP="00865294">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ОК 03</w:t>
            </w:r>
          </w:p>
          <w:p w14:paraId="28D5C588" w14:textId="5900F85A" w:rsidR="00865294" w:rsidRPr="00F93DC0" w:rsidRDefault="00865294" w:rsidP="00865294">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ОК 09</w:t>
            </w:r>
          </w:p>
          <w:p w14:paraId="6507210A" w14:textId="77777777" w:rsidR="00865294" w:rsidRPr="00F93DC0" w:rsidRDefault="00865294" w:rsidP="0086529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374" w:type="dxa"/>
          </w:tcPr>
          <w:p w14:paraId="2C07B3F8" w14:textId="77777777" w:rsidR="00865294" w:rsidRPr="00F93DC0" w:rsidRDefault="00865294" w:rsidP="00865294">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решать прикладные задачи в области профессиональной деятельности;</w:t>
            </w:r>
          </w:p>
          <w:p w14:paraId="294A7D80" w14:textId="77777777" w:rsidR="00865294" w:rsidRPr="00F93DC0" w:rsidRDefault="00865294" w:rsidP="0086529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5131" w:type="dxa"/>
          </w:tcPr>
          <w:p w14:paraId="36A168C4" w14:textId="77777777" w:rsidR="00865294" w:rsidRPr="00F93DC0" w:rsidRDefault="00865294" w:rsidP="00865294">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значение математики в профессиональной деятельности и при освоении профессиональной образовательной программы;</w:t>
            </w:r>
          </w:p>
          <w:p w14:paraId="693CEF22" w14:textId="77777777" w:rsidR="00865294" w:rsidRPr="00F93DC0" w:rsidRDefault="00865294" w:rsidP="00865294">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основные математические методы решения прикладных задач в области профессиональной деятельности;</w:t>
            </w:r>
          </w:p>
          <w:p w14:paraId="61AED393" w14:textId="77777777" w:rsidR="00865294" w:rsidRPr="00F93DC0" w:rsidRDefault="00865294" w:rsidP="00865294">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4CDCA233" w14:textId="0AF7A1A5" w:rsidR="00865294" w:rsidRPr="00F93DC0" w:rsidRDefault="00865294" w:rsidP="0086529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sz w:val="24"/>
                <w:szCs w:val="24"/>
              </w:rPr>
              <w:t>- основы интегрального и дифференциального исчисления</w:t>
            </w:r>
          </w:p>
        </w:tc>
      </w:tr>
    </w:tbl>
    <w:p w14:paraId="173B5AF3" w14:textId="77777777" w:rsidR="00A545CA" w:rsidRPr="00F93DC0" w:rsidRDefault="00A545CA" w:rsidP="00A545CA">
      <w:pPr>
        <w:rPr>
          <w:rFonts w:ascii="Times New Roman" w:eastAsia="Segoe UI" w:hAnsi="Times New Roman" w:cs="Times New Roman"/>
          <w:b/>
          <w:bCs/>
          <w:caps/>
          <w:kern w:val="32"/>
          <w:sz w:val="24"/>
          <w:szCs w:val="24"/>
          <w:lang w:val="x-none" w:eastAsia="x-none"/>
        </w:rPr>
      </w:pPr>
    </w:p>
    <w:p w14:paraId="5B1CE8C7" w14:textId="77777777" w:rsidR="00A545CA" w:rsidRPr="00F93DC0" w:rsidRDefault="00A545CA" w:rsidP="00A545CA">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7F1B0596" w14:textId="77777777" w:rsidR="00A545CA" w:rsidRPr="00F93DC0" w:rsidRDefault="00A545CA" w:rsidP="00A545CA">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545CA" w:rsidRPr="00F93DC0" w14:paraId="7979BB52" w14:textId="77777777" w:rsidTr="00470043">
        <w:trPr>
          <w:trHeight w:val="23"/>
        </w:trPr>
        <w:tc>
          <w:tcPr>
            <w:tcW w:w="2460" w:type="pct"/>
            <w:vAlign w:val="center"/>
          </w:tcPr>
          <w:p w14:paraId="4AB24FE4" w14:textId="77777777" w:rsidR="00A545CA" w:rsidRPr="00F93DC0" w:rsidRDefault="00A545CA"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35AFB62B" w14:textId="77777777" w:rsidR="00A545CA" w:rsidRPr="00F93DC0" w:rsidRDefault="00A545CA"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30EC6F61" w14:textId="77777777" w:rsidR="00A545CA" w:rsidRPr="00F93DC0" w:rsidRDefault="00A545CA"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A545CA" w:rsidRPr="00F93DC0" w14:paraId="416EE501" w14:textId="77777777" w:rsidTr="00470043">
        <w:trPr>
          <w:trHeight w:val="23"/>
        </w:trPr>
        <w:tc>
          <w:tcPr>
            <w:tcW w:w="2460" w:type="pct"/>
            <w:vAlign w:val="center"/>
          </w:tcPr>
          <w:p w14:paraId="4E1425E2" w14:textId="77777777" w:rsidR="00A545CA" w:rsidRPr="00F93DC0" w:rsidRDefault="00A545CA"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75FE3AEC" w14:textId="13A1BEF5" w:rsidR="00A545CA" w:rsidRPr="00F93DC0" w:rsidRDefault="00865294"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68</w:t>
            </w:r>
          </w:p>
        </w:tc>
        <w:tc>
          <w:tcPr>
            <w:tcW w:w="1345" w:type="pct"/>
            <w:vAlign w:val="center"/>
          </w:tcPr>
          <w:p w14:paraId="3527582F" w14:textId="22701D5A" w:rsidR="00A545CA" w:rsidRPr="00F93DC0" w:rsidRDefault="001A49BA" w:rsidP="00470043">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A545CA" w:rsidRPr="00F93DC0" w14:paraId="6643C967" w14:textId="77777777" w:rsidTr="00470043">
        <w:trPr>
          <w:trHeight w:val="23"/>
        </w:trPr>
        <w:tc>
          <w:tcPr>
            <w:tcW w:w="2460" w:type="pct"/>
            <w:vAlign w:val="center"/>
          </w:tcPr>
          <w:p w14:paraId="776A8B88" w14:textId="77777777" w:rsidR="00A545CA" w:rsidRPr="00F93DC0" w:rsidRDefault="00A545CA"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4D77CBEE" w14:textId="77777777" w:rsidR="00A545CA" w:rsidRPr="00F93DC0" w:rsidRDefault="00A545CA"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07D7361E" w14:textId="77777777" w:rsidR="00A545CA" w:rsidRPr="00F93DC0" w:rsidRDefault="00A545CA"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A545CA" w:rsidRPr="00F93DC0" w14:paraId="3A19CFD5" w14:textId="77777777" w:rsidTr="00470043">
        <w:trPr>
          <w:trHeight w:val="23"/>
        </w:trPr>
        <w:tc>
          <w:tcPr>
            <w:tcW w:w="2460" w:type="pct"/>
            <w:vAlign w:val="center"/>
          </w:tcPr>
          <w:p w14:paraId="51927093" w14:textId="77777777" w:rsidR="00A545CA" w:rsidRPr="00F93DC0" w:rsidRDefault="00A545CA"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79F5906A" w14:textId="77777777" w:rsidR="00A545CA" w:rsidRPr="00F93DC0" w:rsidRDefault="00A545CA"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5CB22A9E" w14:textId="77777777" w:rsidR="00A545CA" w:rsidRPr="00F93DC0" w:rsidRDefault="00A545CA"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A545CA" w:rsidRPr="00F93DC0" w14:paraId="34C32CF9" w14:textId="77777777" w:rsidTr="00470043">
        <w:trPr>
          <w:trHeight w:val="23"/>
        </w:trPr>
        <w:tc>
          <w:tcPr>
            <w:tcW w:w="2460" w:type="pct"/>
            <w:vAlign w:val="center"/>
          </w:tcPr>
          <w:p w14:paraId="0B46EF74" w14:textId="77777777" w:rsidR="00A545CA" w:rsidRPr="00F93DC0" w:rsidRDefault="00A545CA"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3B5CFD26" w14:textId="6BA6EAD5" w:rsidR="00A545CA" w:rsidRPr="00F93DC0" w:rsidRDefault="00865294" w:rsidP="00470043">
            <w:pPr>
              <w:jc w:val="center"/>
              <w:rPr>
                <w:rFonts w:ascii="Times New Roman" w:hAnsi="Times New Roman" w:cs="Times New Roman"/>
                <w:b/>
                <w:sz w:val="24"/>
                <w:szCs w:val="24"/>
              </w:rPr>
            </w:pPr>
            <w:r w:rsidRPr="00F93DC0">
              <w:rPr>
                <w:rFonts w:ascii="Times New Roman" w:hAnsi="Times New Roman" w:cs="Times New Roman"/>
                <w:b/>
                <w:sz w:val="24"/>
                <w:szCs w:val="24"/>
              </w:rPr>
              <w:t>68</w:t>
            </w:r>
          </w:p>
        </w:tc>
        <w:tc>
          <w:tcPr>
            <w:tcW w:w="1345" w:type="pct"/>
            <w:vAlign w:val="center"/>
          </w:tcPr>
          <w:p w14:paraId="796863A2" w14:textId="38043802" w:rsidR="00A545CA" w:rsidRPr="00F93DC0" w:rsidRDefault="001A49BA" w:rsidP="00470043">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43AF2CAA" w14:textId="77777777" w:rsidR="00A545CA" w:rsidRPr="00F93DC0" w:rsidRDefault="00A545CA" w:rsidP="00A545CA">
      <w:pPr>
        <w:rPr>
          <w:rFonts w:ascii="Times New Roman" w:hAnsi="Times New Roman" w:cs="Times New Roman"/>
          <w:iCs/>
          <w:sz w:val="24"/>
          <w:szCs w:val="24"/>
        </w:rPr>
      </w:pPr>
    </w:p>
    <w:p w14:paraId="767E1A32" w14:textId="277E9269" w:rsidR="00A545CA" w:rsidRPr="00F93DC0" w:rsidRDefault="00A545CA" w:rsidP="004945BF">
      <w:pPr>
        <w:pStyle w:val="114"/>
        <w:rPr>
          <w:rFonts w:ascii="Times New Roman" w:hAnsi="Times New Roman"/>
        </w:rPr>
      </w:pPr>
      <w:r w:rsidRPr="00F93DC0">
        <w:rPr>
          <w:rFonts w:ascii="Times New Roman" w:hAnsi="Times New Roman"/>
        </w:rPr>
        <w:t>2.2. Примерное содержание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9"/>
        <w:gridCol w:w="7087"/>
      </w:tblGrid>
      <w:tr w:rsidR="00865294" w:rsidRPr="00F93DC0" w14:paraId="63F227E7" w14:textId="77777777" w:rsidTr="004945BF">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B7C155" w14:textId="77777777" w:rsidR="00865294" w:rsidRPr="001A49BA" w:rsidRDefault="00865294" w:rsidP="004945BF">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Calibri" w:hAnsi="Times New Roman" w:cs="Times New Roman"/>
                <w:b/>
                <w:bCs/>
                <w:position w:val="-1"/>
                <w:lang w:val="en-US"/>
              </w:rPr>
              <w:t>Наименование</w:t>
            </w:r>
            <w:proofErr w:type="spellEnd"/>
            <w:r w:rsidRPr="001A49BA">
              <w:rPr>
                <w:rFonts w:ascii="Times New Roman" w:eastAsia="Calibri" w:hAnsi="Times New Roman" w:cs="Times New Roman"/>
                <w:b/>
                <w:bCs/>
                <w:position w:val="-1"/>
                <w:lang w:val="en-US"/>
              </w:rPr>
              <w:t xml:space="preserve"> </w:t>
            </w:r>
            <w:proofErr w:type="spellStart"/>
            <w:r w:rsidRPr="001A49BA">
              <w:rPr>
                <w:rFonts w:ascii="Times New Roman" w:eastAsia="Calibri" w:hAnsi="Times New Roman" w:cs="Times New Roman"/>
                <w:b/>
                <w:bCs/>
                <w:position w:val="-1"/>
                <w:lang w:val="en-US"/>
              </w:rPr>
              <w:t>разделов</w:t>
            </w:r>
            <w:proofErr w:type="spellEnd"/>
            <w:r w:rsidRPr="001A49BA">
              <w:rPr>
                <w:rFonts w:ascii="Times New Roman" w:eastAsia="Calibri" w:hAnsi="Times New Roman" w:cs="Times New Roman"/>
                <w:b/>
                <w:bCs/>
                <w:position w:val="-1"/>
                <w:lang w:val="en-US"/>
              </w:rPr>
              <w:t xml:space="preserve"> и </w:t>
            </w:r>
            <w:proofErr w:type="spellStart"/>
            <w:r w:rsidRPr="001A49BA">
              <w:rPr>
                <w:rFonts w:ascii="Times New Roman" w:eastAsia="Calibri" w:hAnsi="Times New Roman" w:cs="Times New Roman"/>
                <w:b/>
                <w:bCs/>
                <w:position w:val="-1"/>
                <w:lang w:val="en-US"/>
              </w:rPr>
              <w:t>тем</w:t>
            </w:r>
            <w:proofErr w:type="spellEnd"/>
          </w:p>
        </w:tc>
        <w:tc>
          <w:tcPr>
            <w:tcW w:w="70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86EB00" w14:textId="77777777" w:rsidR="00865294" w:rsidRPr="001A49BA" w:rsidRDefault="00865294" w:rsidP="004945BF">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rPr>
            </w:pPr>
            <w:r w:rsidRPr="001A49BA">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865294" w:rsidRPr="00F93DC0" w14:paraId="700AA256" w14:textId="77777777" w:rsidTr="004945BF">
        <w:trPr>
          <w:trHeight w:val="237"/>
        </w:trPr>
        <w:tc>
          <w:tcPr>
            <w:tcW w:w="2689" w:type="dxa"/>
            <w:vMerge w:val="restart"/>
          </w:tcPr>
          <w:p w14:paraId="025515D6"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lastRenderedPageBreak/>
              <w:t>Тема</w:t>
            </w:r>
            <w:proofErr w:type="spellEnd"/>
            <w:r w:rsidRPr="001A49BA">
              <w:rPr>
                <w:rFonts w:ascii="Times New Roman" w:eastAsia="Times New Roman" w:hAnsi="Times New Roman" w:cs="Times New Roman"/>
                <w:b/>
                <w:color w:val="000000"/>
                <w:position w:val="-1"/>
                <w:lang w:val="en-US"/>
              </w:rPr>
              <w:t xml:space="preserve"> 1. </w:t>
            </w:r>
            <w:proofErr w:type="spellStart"/>
            <w:r w:rsidRPr="001A49BA">
              <w:rPr>
                <w:rFonts w:ascii="Times New Roman" w:eastAsia="Times New Roman" w:hAnsi="Times New Roman" w:cs="Times New Roman"/>
                <w:b/>
                <w:bCs/>
                <w:color w:val="000000"/>
                <w:position w:val="-1"/>
                <w:lang w:val="en-US"/>
              </w:rPr>
              <w:t>Основы</w:t>
            </w:r>
            <w:proofErr w:type="spellEnd"/>
            <w:r w:rsidRPr="001A49BA">
              <w:rPr>
                <w:rFonts w:ascii="Times New Roman" w:eastAsia="Times New Roman" w:hAnsi="Times New Roman" w:cs="Times New Roman"/>
                <w:b/>
                <w:bCs/>
                <w:color w:val="000000"/>
                <w:position w:val="-1"/>
                <w:lang w:val="en-US"/>
              </w:rPr>
              <w:t xml:space="preserve"> </w:t>
            </w:r>
            <w:proofErr w:type="spellStart"/>
            <w:r w:rsidRPr="001A49BA">
              <w:rPr>
                <w:rFonts w:ascii="Times New Roman" w:eastAsia="Times New Roman" w:hAnsi="Times New Roman" w:cs="Times New Roman"/>
                <w:b/>
                <w:bCs/>
                <w:color w:val="000000"/>
                <w:position w:val="-1"/>
                <w:lang w:val="en-US"/>
              </w:rPr>
              <w:t>комплексных</w:t>
            </w:r>
            <w:proofErr w:type="spellEnd"/>
            <w:r w:rsidRPr="001A49BA">
              <w:rPr>
                <w:rFonts w:ascii="Times New Roman" w:eastAsia="Times New Roman" w:hAnsi="Times New Roman" w:cs="Times New Roman"/>
                <w:b/>
                <w:bCs/>
                <w:color w:val="000000"/>
                <w:position w:val="-1"/>
                <w:lang w:val="en-US"/>
              </w:rPr>
              <w:t xml:space="preserve"> </w:t>
            </w:r>
            <w:proofErr w:type="spellStart"/>
            <w:r w:rsidRPr="001A49BA">
              <w:rPr>
                <w:rFonts w:ascii="Times New Roman" w:eastAsia="Times New Roman" w:hAnsi="Times New Roman" w:cs="Times New Roman"/>
                <w:b/>
                <w:bCs/>
                <w:color w:val="000000"/>
                <w:position w:val="-1"/>
                <w:lang w:val="en-US"/>
              </w:rPr>
              <w:t>чисел</w:t>
            </w:r>
            <w:proofErr w:type="spellEnd"/>
          </w:p>
        </w:tc>
        <w:tc>
          <w:tcPr>
            <w:tcW w:w="7087" w:type="dxa"/>
          </w:tcPr>
          <w:p w14:paraId="15336732" w14:textId="2A747A86"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865294" w:rsidRPr="00F93DC0" w14:paraId="550A1684" w14:textId="77777777" w:rsidTr="004945BF">
        <w:trPr>
          <w:trHeight w:val="236"/>
        </w:trPr>
        <w:tc>
          <w:tcPr>
            <w:tcW w:w="2689" w:type="dxa"/>
            <w:vMerge/>
          </w:tcPr>
          <w:p w14:paraId="63029E6C"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768485B3"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Понятие комплексного числа, 3 формы комплексного числа, геометрическое представление комплексного числа</w:t>
            </w:r>
          </w:p>
        </w:tc>
      </w:tr>
      <w:tr w:rsidR="00865294" w:rsidRPr="00F93DC0" w14:paraId="30C1B3CC" w14:textId="77777777" w:rsidTr="004945BF">
        <w:trPr>
          <w:trHeight w:val="236"/>
        </w:trPr>
        <w:tc>
          <w:tcPr>
            <w:tcW w:w="2689" w:type="dxa"/>
            <w:vMerge/>
          </w:tcPr>
          <w:p w14:paraId="7F0EB4C5"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7239DC34"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865294" w:rsidRPr="00F93DC0" w14:paraId="33CEA5C7" w14:textId="77777777" w:rsidTr="004945BF">
        <w:tc>
          <w:tcPr>
            <w:tcW w:w="2689" w:type="dxa"/>
            <w:vMerge/>
          </w:tcPr>
          <w:p w14:paraId="6DCCBD42"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62856DB5"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Действия с комплексными числами в алгебраической, тригонометрической, показательной форме. </w:t>
            </w:r>
            <w:proofErr w:type="spellStart"/>
            <w:r w:rsidRPr="001A49BA">
              <w:rPr>
                <w:rFonts w:ascii="Times New Roman" w:eastAsia="Times New Roman" w:hAnsi="Times New Roman" w:cs="Times New Roman"/>
                <w:color w:val="000000"/>
                <w:position w:val="-1"/>
                <w:lang w:val="en-US"/>
              </w:rPr>
              <w:t>Переход</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от</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одной</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формы</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комплексного</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числа</w:t>
            </w:r>
            <w:proofErr w:type="spellEnd"/>
            <w:r w:rsidRPr="001A49BA">
              <w:rPr>
                <w:rFonts w:ascii="Times New Roman" w:eastAsia="Times New Roman" w:hAnsi="Times New Roman" w:cs="Times New Roman"/>
                <w:color w:val="000000"/>
                <w:position w:val="-1"/>
                <w:lang w:val="en-US"/>
              </w:rPr>
              <w:t xml:space="preserve"> к </w:t>
            </w:r>
            <w:proofErr w:type="spellStart"/>
            <w:r w:rsidRPr="001A49BA">
              <w:rPr>
                <w:rFonts w:ascii="Times New Roman" w:eastAsia="Times New Roman" w:hAnsi="Times New Roman" w:cs="Times New Roman"/>
                <w:color w:val="000000"/>
                <w:position w:val="-1"/>
                <w:lang w:val="en-US"/>
              </w:rPr>
              <w:t>другой</w:t>
            </w:r>
            <w:proofErr w:type="spellEnd"/>
            <w:r w:rsidRPr="001A49BA">
              <w:rPr>
                <w:rFonts w:ascii="Times New Roman" w:eastAsia="Times New Roman" w:hAnsi="Times New Roman" w:cs="Times New Roman"/>
                <w:color w:val="000000"/>
                <w:position w:val="-1"/>
                <w:lang w:val="en-US"/>
              </w:rPr>
              <w:t>.</w:t>
            </w:r>
          </w:p>
        </w:tc>
      </w:tr>
      <w:tr w:rsidR="00865294" w:rsidRPr="00F93DC0" w14:paraId="08CC8342" w14:textId="77777777" w:rsidTr="004945BF">
        <w:tc>
          <w:tcPr>
            <w:tcW w:w="2689" w:type="dxa"/>
            <w:vMerge/>
          </w:tcPr>
          <w:p w14:paraId="19BA81C9"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311C23B" w14:textId="77777777" w:rsidR="00865294" w:rsidRPr="001A49BA" w:rsidRDefault="00865294" w:rsidP="00865294">
            <w:pPr>
              <w:widowControl w:val="0"/>
              <w:autoSpaceDE w:val="0"/>
              <w:autoSpaceDN w:val="0"/>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7B550C79"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65294" w:rsidRPr="00F93DC0" w14:paraId="7B127214" w14:textId="77777777" w:rsidTr="004945BF">
        <w:trPr>
          <w:trHeight w:val="341"/>
        </w:trPr>
        <w:tc>
          <w:tcPr>
            <w:tcW w:w="2689" w:type="dxa"/>
            <w:vMerge w:val="restart"/>
          </w:tcPr>
          <w:p w14:paraId="28D433D9"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Тема 2. </w:t>
            </w:r>
            <w:r w:rsidRPr="001A49BA">
              <w:rPr>
                <w:rFonts w:ascii="Times New Roman" w:eastAsia="Times New Roman" w:hAnsi="Times New Roman" w:cs="Times New Roman"/>
                <w:b/>
                <w:bCs/>
                <w:color w:val="000000"/>
                <w:position w:val="-1"/>
              </w:rPr>
              <w:t>Матрицы, определители и системы линейных уравнений</w:t>
            </w:r>
          </w:p>
        </w:tc>
        <w:tc>
          <w:tcPr>
            <w:tcW w:w="7087" w:type="dxa"/>
          </w:tcPr>
          <w:p w14:paraId="6FD5E080" w14:textId="518D2B1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865294" w:rsidRPr="00F93DC0" w14:paraId="4DCC416B" w14:textId="77777777" w:rsidTr="004945BF">
        <w:trPr>
          <w:trHeight w:val="118"/>
        </w:trPr>
        <w:tc>
          <w:tcPr>
            <w:tcW w:w="2689" w:type="dxa"/>
            <w:vMerge/>
          </w:tcPr>
          <w:p w14:paraId="0DAF528B"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19FE59EB"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Матрица. Ранг матрицы.  Определители, свойства определителя. Основные понятия системы линейных уравнений (СЛУ). </w:t>
            </w:r>
          </w:p>
        </w:tc>
      </w:tr>
      <w:tr w:rsidR="00865294" w:rsidRPr="00F93DC0" w14:paraId="7E299718" w14:textId="77777777" w:rsidTr="004945BF">
        <w:trPr>
          <w:trHeight w:val="118"/>
        </w:trPr>
        <w:tc>
          <w:tcPr>
            <w:tcW w:w="2689" w:type="dxa"/>
            <w:vMerge/>
          </w:tcPr>
          <w:p w14:paraId="2FF696CA"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20392F5"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865294" w:rsidRPr="00F93DC0" w14:paraId="53DD1F9E" w14:textId="77777777" w:rsidTr="004945BF">
        <w:tc>
          <w:tcPr>
            <w:tcW w:w="2689" w:type="dxa"/>
            <w:vMerge/>
          </w:tcPr>
          <w:p w14:paraId="192E9098"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A6DDDA7"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Выполнение</w:t>
            </w:r>
            <w:r w:rsidRPr="001A49BA">
              <w:rPr>
                <w:rFonts w:ascii="Times New Roman" w:eastAsia="Times New Roman" w:hAnsi="Times New Roman" w:cs="Times New Roman"/>
                <w:b/>
                <w:i/>
                <w:color w:val="000000"/>
                <w:position w:val="-1"/>
              </w:rPr>
              <w:t xml:space="preserve"> </w:t>
            </w:r>
            <w:r w:rsidRPr="001A49BA">
              <w:rPr>
                <w:rFonts w:ascii="Times New Roman" w:eastAsia="Times New Roman" w:hAnsi="Times New Roman" w:cs="Times New Roman"/>
                <w:color w:val="000000"/>
                <w:position w:val="-1"/>
              </w:rPr>
              <w:t>действий над матрицами. Вычисления определителей. Методы решения (СЛУ): метод Гаусса, метод Крамера.</w:t>
            </w:r>
          </w:p>
        </w:tc>
      </w:tr>
      <w:tr w:rsidR="00865294" w:rsidRPr="00F93DC0" w14:paraId="49E7731F" w14:textId="77777777" w:rsidTr="004945BF">
        <w:tc>
          <w:tcPr>
            <w:tcW w:w="2689" w:type="dxa"/>
            <w:vMerge/>
          </w:tcPr>
          <w:p w14:paraId="6512C2F8"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1BCE8461" w14:textId="77777777" w:rsidR="00865294" w:rsidRPr="001A49BA" w:rsidRDefault="00865294" w:rsidP="00865294">
            <w:pPr>
              <w:widowControl w:val="0"/>
              <w:autoSpaceDE w:val="0"/>
              <w:autoSpaceDN w:val="0"/>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5CB9405F"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65294" w:rsidRPr="00F93DC0" w14:paraId="1006B565" w14:textId="77777777" w:rsidTr="004945BF">
        <w:trPr>
          <w:trHeight w:val="271"/>
        </w:trPr>
        <w:tc>
          <w:tcPr>
            <w:tcW w:w="2689" w:type="dxa"/>
            <w:vMerge w:val="restart"/>
          </w:tcPr>
          <w:p w14:paraId="4F385AB5"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Тема 3. </w:t>
            </w:r>
            <w:r w:rsidRPr="001A49BA">
              <w:rPr>
                <w:rFonts w:ascii="Times New Roman" w:eastAsia="Times New Roman" w:hAnsi="Times New Roman" w:cs="Times New Roman"/>
                <w:b/>
                <w:bCs/>
                <w:color w:val="000000"/>
                <w:position w:val="-1"/>
              </w:rPr>
              <w:t>Предел функции. Дифференциальное исчисление.</w:t>
            </w:r>
          </w:p>
          <w:p w14:paraId="3FFCA18E"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59CE8938"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637311DE"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50815A66"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0D75D259"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7C136B42" w14:textId="02B4CC36"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865294" w:rsidRPr="00F93DC0" w14:paraId="7AD86D4C" w14:textId="77777777" w:rsidTr="004945BF">
        <w:trPr>
          <w:trHeight w:val="236"/>
        </w:trPr>
        <w:tc>
          <w:tcPr>
            <w:tcW w:w="2689" w:type="dxa"/>
            <w:vMerge/>
          </w:tcPr>
          <w:p w14:paraId="6C69A540"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BF585FB"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Понятие предела функции, свойства пределов. Предел и непрерывность функции. Точки разрыва функции. Понятие производной. Производная высших порядков. Геометрический и механический смысл производной. </w:t>
            </w:r>
          </w:p>
          <w:p w14:paraId="0521C03C"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Необходимое и достаточное условие существования экстремума 1 и 2 рода. Теоремы о промежутках монотонности функции, о промежутках выпуклости(вогнутости)функции.</w:t>
            </w:r>
          </w:p>
        </w:tc>
      </w:tr>
      <w:tr w:rsidR="00865294" w:rsidRPr="00F93DC0" w14:paraId="4ACE6717" w14:textId="77777777" w:rsidTr="004945BF">
        <w:trPr>
          <w:trHeight w:val="236"/>
        </w:trPr>
        <w:tc>
          <w:tcPr>
            <w:tcW w:w="2689" w:type="dxa"/>
            <w:vMerge/>
          </w:tcPr>
          <w:p w14:paraId="5BE602F4"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20C3EB5"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865294" w:rsidRPr="00F93DC0" w14:paraId="6B8C4103" w14:textId="77777777" w:rsidTr="004945BF">
        <w:tc>
          <w:tcPr>
            <w:tcW w:w="2689" w:type="dxa"/>
            <w:vMerge/>
          </w:tcPr>
          <w:p w14:paraId="4FD347DF"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77791218"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Вычисление предела функции, приёмы раскрытия неопределённости пределов. Вычисление точки разрыва первого и второго рода. Нахождения асимптот кривой.</w:t>
            </w:r>
          </w:p>
          <w:p w14:paraId="7AB82BFC"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i/>
                <w:color w:val="000000"/>
                <w:position w:val="-1"/>
              </w:rPr>
              <w:t xml:space="preserve"> </w:t>
            </w:r>
            <w:r w:rsidRPr="001A49BA">
              <w:rPr>
                <w:rFonts w:ascii="Times New Roman" w:eastAsia="Times New Roman" w:hAnsi="Times New Roman" w:cs="Times New Roman"/>
                <w:color w:val="000000"/>
                <w:position w:val="-1"/>
              </w:rPr>
              <w:t xml:space="preserve">Вычисление производной. Решение задач на геометрический и механический смысл производной. </w:t>
            </w:r>
          </w:p>
          <w:p w14:paraId="067C59C3"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Исследование функции с помощью дифференциального исчисления и построение графика функции.</w:t>
            </w:r>
          </w:p>
        </w:tc>
      </w:tr>
      <w:tr w:rsidR="00865294" w:rsidRPr="00F93DC0" w14:paraId="08C98F02" w14:textId="77777777" w:rsidTr="004945BF">
        <w:tc>
          <w:tcPr>
            <w:tcW w:w="2689" w:type="dxa"/>
            <w:vMerge/>
          </w:tcPr>
          <w:p w14:paraId="7EA7129D"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6A81FB0E" w14:textId="77777777" w:rsidR="00865294" w:rsidRPr="001A49BA" w:rsidRDefault="00865294" w:rsidP="00865294">
            <w:pPr>
              <w:widowControl w:val="0"/>
              <w:autoSpaceDE w:val="0"/>
              <w:autoSpaceDN w:val="0"/>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17894931"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65294" w:rsidRPr="00F93DC0" w14:paraId="0148318B" w14:textId="77777777" w:rsidTr="004945BF">
        <w:trPr>
          <w:trHeight w:val="401"/>
        </w:trPr>
        <w:tc>
          <w:tcPr>
            <w:tcW w:w="2689" w:type="dxa"/>
            <w:vMerge w:val="restart"/>
          </w:tcPr>
          <w:p w14:paraId="377FE7AA"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Тема</w:t>
            </w:r>
            <w:proofErr w:type="spellEnd"/>
            <w:r w:rsidRPr="001A49BA">
              <w:rPr>
                <w:rFonts w:ascii="Times New Roman" w:eastAsia="Times New Roman" w:hAnsi="Times New Roman" w:cs="Times New Roman"/>
                <w:b/>
                <w:color w:val="000000"/>
                <w:position w:val="-1"/>
                <w:lang w:val="en-US"/>
              </w:rPr>
              <w:t xml:space="preserve"> 4. </w:t>
            </w:r>
            <w:proofErr w:type="spellStart"/>
            <w:r w:rsidRPr="001A49BA">
              <w:rPr>
                <w:rFonts w:ascii="Times New Roman" w:eastAsia="Times New Roman" w:hAnsi="Times New Roman" w:cs="Times New Roman"/>
                <w:b/>
                <w:bCs/>
                <w:color w:val="000000"/>
                <w:position w:val="-1"/>
                <w:lang w:val="en-US"/>
              </w:rPr>
              <w:t>Интегральное</w:t>
            </w:r>
            <w:proofErr w:type="spellEnd"/>
            <w:r w:rsidRPr="001A49BA">
              <w:rPr>
                <w:rFonts w:ascii="Times New Roman" w:eastAsia="Times New Roman" w:hAnsi="Times New Roman" w:cs="Times New Roman"/>
                <w:b/>
                <w:bCs/>
                <w:color w:val="000000"/>
                <w:position w:val="-1"/>
                <w:lang w:val="en-US"/>
              </w:rPr>
              <w:t xml:space="preserve"> </w:t>
            </w:r>
            <w:proofErr w:type="spellStart"/>
            <w:r w:rsidRPr="001A49BA">
              <w:rPr>
                <w:rFonts w:ascii="Times New Roman" w:eastAsia="Times New Roman" w:hAnsi="Times New Roman" w:cs="Times New Roman"/>
                <w:b/>
                <w:bCs/>
                <w:color w:val="000000"/>
                <w:position w:val="-1"/>
                <w:lang w:val="en-US"/>
              </w:rPr>
              <w:t>исчисление</w:t>
            </w:r>
            <w:proofErr w:type="spellEnd"/>
          </w:p>
        </w:tc>
        <w:tc>
          <w:tcPr>
            <w:tcW w:w="7087" w:type="dxa"/>
          </w:tcPr>
          <w:p w14:paraId="40E7377B" w14:textId="2FEF1992"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865294" w:rsidRPr="00F93DC0" w14:paraId="4E2C3CC0" w14:textId="77777777" w:rsidTr="004945BF">
        <w:trPr>
          <w:trHeight w:val="118"/>
        </w:trPr>
        <w:tc>
          <w:tcPr>
            <w:tcW w:w="2689" w:type="dxa"/>
            <w:vMerge/>
          </w:tcPr>
          <w:p w14:paraId="49A15C64"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4E623954"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Первообразная, основное свойство первообразной. Графическое представление первообразной. Понятие неопределённого интеграла и его свойства.</w:t>
            </w:r>
          </w:p>
          <w:p w14:paraId="293E1805"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Понятие определённого интеграла. Геометрический смысл определённого интеграла.</w:t>
            </w:r>
          </w:p>
        </w:tc>
      </w:tr>
      <w:tr w:rsidR="00865294" w:rsidRPr="00F93DC0" w14:paraId="1222AB50" w14:textId="77777777" w:rsidTr="004945BF">
        <w:trPr>
          <w:trHeight w:val="118"/>
        </w:trPr>
        <w:tc>
          <w:tcPr>
            <w:tcW w:w="2689" w:type="dxa"/>
            <w:vMerge/>
          </w:tcPr>
          <w:p w14:paraId="12236FCA"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74844A48"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865294" w:rsidRPr="00F93DC0" w14:paraId="06505DFA" w14:textId="77777777" w:rsidTr="004945BF">
        <w:tc>
          <w:tcPr>
            <w:tcW w:w="2689" w:type="dxa"/>
            <w:vMerge/>
          </w:tcPr>
          <w:p w14:paraId="61FC92D8"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319A44DB"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Отработка техники интегрирования, используя различные методы интегрирования. Вычисление определённого интеграла. Решение задач с применением определённого интеграла. Вычисление объёма фигур вращения</w:t>
            </w:r>
          </w:p>
        </w:tc>
      </w:tr>
      <w:tr w:rsidR="00865294" w:rsidRPr="00F93DC0" w14:paraId="50243EF6" w14:textId="77777777" w:rsidTr="004945BF">
        <w:tc>
          <w:tcPr>
            <w:tcW w:w="2689" w:type="dxa"/>
            <w:vMerge/>
          </w:tcPr>
          <w:p w14:paraId="5432002F"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1D3DE60A" w14:textId="77777777" w:rsidR="00865294" w:rsidRPr="001A49BA" w:rsidRDefault="00865294" w:rsidP="00865294">
            <w:pPr>
              <w:widowControl w:val="0"/>
              <w:autoSpaceDE w:val="0"/>
              <w:autoSpaceDN w:val="0"/>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6AAED4BD"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65294" w:rsidRPr="00F93DC0" w14:paraId="22CEA53C" w14:textId="77777777" w:rsidTr="004945BF">
        <w:trPr>
          <w:trHeight w:val="303"/>
        </w:trPr>
        <w:tc>
          <w:tcPr>
            <w:tcW w:w="2689" w:type="dxa"/>
            <w:vMerge w:val="restart"/>
          </w:tcPr>
          <w:p w14:paraId="19903737"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Тема</w:t>
            </w:r>
            <w:proofErr w:type="spellEnd"/>
            <w:r w:rsidRPr="001A49BA">
              <w:rPr>
                <w:rFonts w:ascii="Times New Roman" w:eastAsia="Times New Roman" w:hAnsi="Times New Roman" w:cs="Times New Roman"/>
                <w:b/>
                <w:color w:val="000000"/>
                <w:position w:val="-1"/>
                <w:lang w:val="en-US"/>
              </w:rPr>
              <w:t xml:space="preserve"> 5. </w:t>
            </w:r>
            <w:proofErr w:type="spellStart"/>
            <w:r w:rsidRPr="001A49BA">
              <w:rPr>
                <w:rFonts w:ascii="Times New Roman" w:eastAsia="Times New Roman" w:hAnsi="Times New Roman" w:cs="Times New Roman"/>
                <w:b/>
                <w:bCs/>
                <w:color w:val="000000"/>
                <w:position w:val="-1"/>
                <w:lang w:val="en-US"/>
              </w:rPr>
              <w:t>Дифференциальные</w:t>
            </w:r>
            <w:proofErr w:type="spellEnd"/>
            <w:r w:rsidRPr="001A49BA">
              <w:rPr>
                <w:rFonts w:ascii="Times New Roman" w:eastAsia="Times New Roman" w:hAnsi="Times New Roman" w:cs="Times New Roman"/>
                <w:b/>
                <w:bCs/>
                <w:color w:val="000000"/>
                <w:position w:val="-1"/>
                <w:lang w:val="en-US"/>
              </w:rPr>
              <w:t xml:space="preserve"> </w:t>
            </w:r>
            <w:proofErr w:type="spellStart"/>
            <w:r w:rsidRPr="001A49BA">
              <w:rPr>
                <w:rFonts w:ascii="Times New Roman" w:eastAsia="Times New Roman" w:hAnsi="Times New Roman" w:cs="Times New Roman"/>
                <w:b/>
                <w:bCs/>
                <w:color w:val="000000"/>
                <w:position w:val="-1"/>
                <w:lang w:val="en-US"/>
              </w:rPr>
              <w:t>уравнения</w:t>
            </w:r>
            <w:proofErr w:type="spellEnd"/>
          </w:p>
        </w:tc>
        <w:tc>
          <w:tcPr>
            <w:tcW w:w="7087" w:type="dxa"/>
          </w:tcPr>
          <w:p w14:paraId="4CA2F645" w14:textId="2FBAE4FA"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865294" w:rsidRPr="00F93DC0" w14:paraId="63E8A2A1" w14:textId="77777777" w:rsidTr="004945BF">
        <w:trPr>
          <w:trHeight w:val="118"/>
        </w:trPr>
        <w:tc>
          <w:tcPr>
            <w:tcW w:w="2689" w:type="dxa"/>
            <w:vMerge/>
          </w:tcPr>
          <w:p w14:paraId="6CA5C569"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E934C73"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Определение дифференциального уравнения, порядок </w:t>
            </w:r>
            <w:proofErr w:type="spellStart"/>
            <w:r w:rsidRPr="001A49BA">
              <w:rPr>
                <w:rFonts w:ascii="Times New Roman" w:eastAsia="Times New Roman" w:hAnsi="Times New Roman" w:cs="Times New Roman"/>
                <w:color w:val="000000"/>
                <w:position w:val="-1"/>
              </w:rPr>
              <w:t>диф</w:t>
            </w:r>
            <w:proofErr w:type="spellEnd"/>
            <w:r w:rsidRPr="001A49BA">
              <w:rPr>
                <w:rFonts w:ascii="Times New Roman" w:eastAsia="Times New Roman" w:hAnsi="Times New Roman" w:cs="Times New Roman"/>
                <w:color w:val="000000"/>
                <w:position w:val="-1"/>
              </w:rPr>
              <w:t xml:space="preserve">. уравнения. Общее и частное решение. Задача Коши. Методы решения </w:t>
            </w:r>
            <w:r w:rsidRPr="001A49BA">
              <w:rPr>
                <w:rFonts w:ascii="Times New Roman" w:eastAsia="Times New Roman" w:hAnsi="Times New Roman" w:cs="Times New Roman"/>
                <w:color w:val="000000"/>
                <w:position w:val="-1"/>
              </w:rPr>
              <w:lastRenderedPageBreak/>
              <w:t>дифференциальных уравнений.</w:t>
            </w:r>
          </w:p>
        </w:tc>
      </w:tr>
      <w:tr w:rsidR="00865294" w:rsidRPr="00F93DC0" w14:paraId="4E177B35" w14:textId="77777777" w:rsidTr="004945BF">
        <w:trPr>
          <w:trHeight w:val="118"/>
        </w:trPr>
        <w:tc>
          <w:tcPr>
            <w:tcW w:w="2689" w:type="dxa"/>
            <w:vMerge/>
          </w:tcPr>
          <w:p w14:paraId="6EB3E5EF"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0688EDCD"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865294" w:rsidRPr="00F93DC0" w14:paraId="545C69E8" w14:textId="77777777" w:rsidTr="004945BF">
        <w:tc>
          <w:tcPr>
            <w:tcW w:w="2689" w:type="dxa"/>
            <w:vMerge/>
          </w:tcPr>
          <w:p w14:paraId="5A3B200F"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949CDE5"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Уравнения первого порядка: решение уравнений с разделяющимися переменными. Решение линейных дифференциальных уравнений.</w:t>
            </w:r>
          </w:p>
          <w:p w14:paraId="0F6C99FE"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Дифференциальные уравнения второго порядка: решение простейших </w:t>
            </w:r>
            <w:proofErr w:type="spellStart"/>
            <w:r w:rsidRPr="001A49BA">
              <w:rPr>
                <w:rFonts w:ascii="Times New Roman" w:eastAsia="Times New Roman" w:hAnsi="Times New Roman" w:cs="Times New Roman"/>
                <w:color w:val="000000"/>
                <w:position w:val="-1"/>
              </w:rPr>
              <w:t>диф</w:t>
            </w:r>
            <w:proofErr w:type="spellEnd"/>
            <w:r w:rsidRPr="001A49BA">
              <w:rPr>
                <w:rFonts w:ascii="Times New Roman" w:eastAsia="Times New Roman" w:hAnsi="Times New Roman" w:cs="Times New Roman"/>
                <w:color w:val="000000"/>
                <w:position w:val="-1"/>
              </w:rPr>
              <w:t xml:space="preserve">. уравнений второго порядка. </w:t>
            </w:r>
            <w:proofErr w:type="spellStart"/>
            <w:r w:rsidRPr="001A49BA">
              <w:rPr>
                <w:rFonts w:ascii="Times New Roman" w:eastAsia="Times New Roman" w:hAnsi="Times New Roman" w:cs="Times New Roman"/>
                <w:color w:val="000000"/>
                <w:position w:val="-1"/>
                <w:lang w:val="en-US"/>
              </w:rPr>
              <w:t>Решение</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однородных</w:t>
            </w:r>
            <w:proofErr w:type="spellEnd"/>
            <w:r w:rsidRPr="001A49BA">
              <w:rPr>
                <w:rFonts w:ascii="Times New Roman" w:eastAsia="Times New Roman" w:hAnsi="Times New Roman" w:cs="Times New Roman"/>
                <w:color w:val="000000"/>
                <w:position w:val="-1"/>
                <w:lang w:val="en-US"/>
              </w:rPr>
              <w:t xml:space="preserve"> </w:t>
            </w:r>
            <w:proofErr w:type="spellStart"/>
            <w:proofErr w:type="gramStart"/>
            <w:r w:rsidRPr="001A49BA">
              <w:rPr>
                <w:rFonts w:ascii="Times New Roman" w:eastAsia="Times New Roman" w:hAnsi="Times New Roman" w:cs="Times New Roman"/>
                <w:color w:val="000000"/>
                <w:position w:val="-1"/>
                <w:lang w:val="en-US"/>
              </w:rPr>
              <w:t>диф.уравнений</w:t>
            </w:r>
            <w:proofErr w:type="spellEnd"/>
            <w:proofErr w:type="gramEnd"/>
            <w:r w:rsidRPr="001A49BA">
              <w:rPr>
                <w:rFonts w:ascii="Times New Roman" w:eastAsia="Times New Roman" w:hAnsi="Times New Roman" w:cs="Times New Roman"/>
                <w:color w:val="000000"/>
                <w:position w:val="-1"/>
                <w:lang w:val="en-US"/>
              </w:rPr>
              <w:t xml:space="preserve"> 2-ого </w:t>
            </w:r>
            <w:proofErr w:type="spellStart"/>
            <w:r w:rsidRPr="001A49BA">
              <w:rPr>
                <w:rFonts w:ascii="Times New Roman" w:eastAsia="Times New Roman" w:hAnsi="Times New Roman" w:cs="Times New Roman"/>
                <w:color w:val="000000"/>
                <w:position w:val="-1"/>
                <w:lang w:val="en-US"/>
              </w:rPr>
              <w:t>порядка</w:t>
            </w:r>
            <w:proofErr w:type="spellEnd"/>
            <w:r w:rsidRPr="001A49BA">
              <w:rPr>
                <w:rFonts w:ascii="Times New Roman" w:eastAsia="Times New Roman" w:hAnsi="Times New Roman" w:cs="Times New Roman"/>
                <w:color w:val="000000"/>
                <w:position w:val="-1"/>
                <w:lang w:val="en-US"/>
              </w:rPr>
              <w:t xml:space="preserve"> с </w:t>
            </w:r>
            <w:proofErr w:type="spellStart"/>
            <w:r w:rsidRPr="001A49BA">
              <w:rPr>
                <w:rFonts w:ascii="Times New Roman" w:eastAsia="Times New Roman" w:hAnsi="Times New Roman" w:cs="Times New Roman"/>
                <w:color w:val="000000"/>
                <w:position w:val="-1"/>
                <w:lang w:val="en-US"/>
              </w:rPr>
              <w:t>постоянными</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коэффициентами</w:t>
            </w:r>
            <w:proofErr w:type="spellEnd"/>
            <w:r w:rsidRPr="001A49BA">
              <w:rPr>
                <w:rFonts w:ascii="Times New Roman" w:eastAsia="Times New Roman" w:hAnsi="Times New Roman" w:cs="Times New Roman"/>
                <w:color w:val="000000"/>
                <w:position w:val="-1"/>
                <w:lang w:val="en-US"/>
              </w:rPr>
              <w:t>.</w:t>
            </w:r>
          </w:p>
        </w:tc>
      </w:tr>
      <w:tr w:rsidR="00865294" w:rsidRPr="00F93DC0" w14:paraId="0D546AB1" w14:textId="77777777" w:rsidTr="004945BF">
        <w:tc>
          <w:tcPr>
            <w:tcW w:w="2689" w:type="dxa"/>
            <w:vMerge/>
          </w:tcPr>
          <w:p w14:paraId="7857D1CE"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C18B496" w14:textId="77777777" w:rsidR="00865294" w:rsidRPr="001A49BA" w:rsidRDefault="00865294" w:rsidP="00865294">
            <w:pPr>
              <w:widowControl w:val="0"/>
              <w:autoSpaceDE w:val="0"/>
              <w:autoSpaceDN w:val="0"/>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3AD4B5EF"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65294" w:rsidRPr="00F93DC0" w14:paraId="172E134A" w14:textId="77777777" w:rsidTr="004945BF">
        <w:trPr>
          <w:trHeight w:val="119"/>
        </w:trPr>
        <w:tc>
          <w:tcPr>
            <w:tcW w:w="2689" w:type="dxa"/>
            <w:vMerge w:val="restart"/>
          </w:tcPr>
          <w:p w14:paraId="7A8DCC1C"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Тема 6. </w:t>
            </w:r>
            <w:r w:rsidRPr="001A49BA">
              <w:rPr>
                <w:rFonts w:ascii="Times New Roman" w:eastAsia="Times New Roman" w:hAnsi="Times New Roman" w:cs="Times New Roman"/>
                <w:b/>
                <w:bCs/>
                <w:color w:val="000000"/>
                <w:position w:val="-1"/>
              </w:rPr>
              <w:t>Теория вероятностей и математическая статистика</w:t>
            </w:r>
          </w:p>
        </w:tc>
        <w:tc>
          <w:tcPr>
            <w:tcW w:w="7087" w:type="dxa"/>
          </w:tcPr>
          <w:p w14:paraId="2CDC36C6" w14:textId="6D0AE2BF"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865294" w:rsidRPr="00F93DC0" w14:paraId="37E87481" w14:textId="77777777" w:rsidTr="004945BF">
        <w:trPr>
          <w:trHeight w:val="118"/>
        </w:trPr>
        <w:tc>
          <w:tcPr>
            <w:tcW w:w="2689" w:type="dxa"/>
            <w:vMerge/>
          </w:tcPr>
          <w:p w14:paraId="5DA6AAB0"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5DEF139A"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Определение Комбинаторики. Основные действия Комбинаторики.</w:t>
            </w:r>
          </w:p>
          <w:p w14:paraId="37CFE9D7" w14:textId="3882BA2C"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Предмет и метод теории вероятностей. Определение случайного события, виды случайных событий. Действия над событиями. Определения вероятности, свойства вероятности. Теоремы сложения, умножения вероятностей. Теоремы произведения вероятностей. Формула полной вероятности, теорема Байеса.</w:t>
            </w:r>
          </w:p>
          <w:p w14:paraId="3E4AB05A"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Дискретная и непрерывная случайная величина. Закон распределения дискретной случайной величины, формула Бернулли. Характеристики случайной величины: математическое ожидание </w:t>
            </w:r>
            <w:r w:rsidRPr="001A49BA">
              <w:rPr>
                <w:rFonts w:ascii="Times New Roman" w:eastAsia="Times New Roman" w:hAnsi="Times New Roman" w:cs="Times New Roman"/>
                <w:i/>
                <w:color w:val="000000"/>
                <w:position w:val="-1"/>
              </w:rPr>
              <w:t>М(х),</w:t>
            </w:r>
            <w:r w:rsidRPr="001A49BA">
              <w:rPr>
                <w:rFonts w:ascii="Times New Roman" w:eastAsia="Times New Roman" w:hAnsi="Times New Roman" w:cs="Times New Roman"/>
                <w:color w:val="000000"/>
                <w:position w:val="-1"/>
              </w:rPr>
              <w:t xml:space="preserve"> дисперсия </w:t>
            </w:r>
            <w:r w:rsidRPr="001A49BA">
              <w:rPr>
                <w:rFonts w:ascii="Times New Roman" w:eastAsia="Times New Roman" w:hAnsi="Times New Roman" w:cs="Times New Roman"/>
                <w:i/>
                <w:color w:val="000000"/>
                <w:position w:val="-1"/>
              </w:rPr>
              <w:t>Д(х)</w:t>
            </w:r>
            <w:r w:rsidRPr="001A49BA">
              <w:rPr>
                <w:rFonts w:ascii="Times New Roman" w:eastAsia="Times New Roman" w:hAnsi="Times New Roman" w:cs="Times New Roman"/>
                <w:color w:val="000000"/>
                <w:position w:val="-1"/>
              </w:rPr>
              <w:t xml:space="preserve">, среднее квадратичное отклонение </w:t>
            </w:r>
            <w:r w:rsidRPr="001A49BA">
              <w:rPr>
                <w:rFonts w:ascii="Times New Roman" w:eastAsia="Times New Roman" w:hAnsi="Times New Roman" w:cs="Times New Roman"/>
                <w:b/>
                <w:color w:val="000000"/>
                <w:position w:val="-1"/>
                <w:lang w:val="en-US"/>
              </w:rPr>
              <w:t>Ϭ</w:t>
            </w:r>
            <w:r w:rsidRPr="001A49BA">
              <w:rPr>
                <w:rFonts w:ascii="Times New Roman" w:eastAsia="Times New Roman" w:hAnsi="Times New Roman" w:cs="Times New Roman"/>
                <w:b/>
                <w:i/>
                <w:color w:val="000000"/>
                <w:position w:val="-1"/>
                <w:vertAlign w:val="subscript"/>
              </w:rPr>
              <w:t>(х)</w:t>
            </w:r>
            <w:r w:rsidRPr="001A49BA">
              <w:rPr>
                <w:rFonts w:ascii="Times New Roman" w:eastAsia="Times New Roman" w:hAnsi="Times New Roman" w:cs="Times New Roman"/>
                <w:b/>
                <w:i/>
                <w:color w:val="000000"/>
                <w:position w:val="-1"/>
              </w:rPr>
              <w:t>.</w:t>
            </w:r>
          </w:p>
          <w:p w14:paraId="525C3EF7"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Предмет и метод математической статистики. Выборка, виды выборки. Полигон и гистограмма.</w:t>
            </w:r>
          </w:p>
        </w:tc>
      </w:tr>
      <w:tr w:rsidR="00865294" w:rsidRPr="00F93DC0" w14:paraId="4E360B5A" w14:textId="77777777" w:rsidTr="004945BF">
        <w:trPr>
          <w:trHeight w:val="118"/>
        </w:trPr>
        <w:tc>
          <w:tcPr>
            <w:tcW w:w="2689" w:type="dxa"/>
            <w:vMerge/>
          </w:tcPr>
          <w:p w14:paraId="6BCA4C7B"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4AE4FFCC"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865294" w:rsidRPr="00F93DC0" w14:paraId="448BF808" w14:textId="77777777" w:rsidTr="004945BF">
        <w:tc>
          <w:tcPr>
            <w:tcW w:w="2689" w:type="dxa"/>
            <w:vMerge/>
          </w:tcPr>
          <w:p w14:paraId="1C31E660"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415FB476"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Выполнение действий комбинаторики. Решение задач на вычисление вероятности. Применение формулы Бернулли, составление закона распределения дискретной случайной величины, вычисление</w:t>
            </w:r>
            <w:r w:rsidRPr="001A49BA">
              <w:rPr>
                <w:rFonts w:ascii="Times New Roman" w:eastAsia="Times New Roman" w:hAnsi="Times New Roman" w:cs="Times New Roman"/>
                <w:b/>
                <w:i/>
                <w:color w:val="000000"/>
                <w:position w:val="-1"/>
              </w:rPr>
              <w:t xml:space="preserve"> М(х), Д(х), </w:t>
            </w:r>
            <w:r w:rsidRPr="001A49BA">
              <w:rPr>
                <w:rFonts w:ascii="Times New Roman" w:eastAsia="Times New Roman" w:hAnsi="Times New Roman" w:cs="Times New Roman"/>
                <w:b/>
                <w:color w:val="000000"/>
                <w:position w:val="-1"/>
                <w:lang w:val="en-US"/>
              </w:rPr>
              <w:t>Ϭ</w:t>
            </w:r>
            <w:r w:rsidRPr="001A49BA">
              <w:rPr>
                <w:rFonts w:ascii="Times New Roman" w:eastAsia="Times New Roman" w:hAnsi="Times New Roman" w:cs="Times New Roman"/>
                <w:b/>
                <w:i/>
                <w:color w:val="000000"/>
                <w:position w:val="-1"/>
                <w:vertAlign w:val="subscript"/>
              </w:rPr>
              <w:t>(х)</w:t>
            </w:r>
            <w:r w:rsidRPr="001A49BA">
              <w:rPr>
                <w:rFonts w:ascii="Times New Roman" w:eastAsia="Times New Roman" w:hAnsi="Times New Roman" w:cs="Times New Roman"/>
                <w:b/>
                <w:i/>
                <w:color w:val="000000"/>
                <w:position w:val="-1"/>
              </w:rPr>
              <w:t>.</w:t>
            </w:r>
          </w:p>
          <w:p w14:paraId="0F9AE691"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Обработка выборки. Построение полигона и гистограммы.</w:t>
            </w:r>
          </w:p>
        </w:tc>
      </w:tr>
      <w:tr w:rsidR="00865294" w:rsidRPr="00F93DC0" w14:paraId="3CE2963E" w14:textId="77777777" w:rsidTr="004945BF">
        <w:tc>
          <w:tcPr>
            <w:tcW w:w="2689" w:type="dxa"/>
            <w:vMerge/>
          </w:tcPr>
          <w:p w14:paraId="48B71CF4"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33DE9282" w14:textId="77777777" w:rsidR="00865294" w:rsidRPr="001A49BA" w:rsidRDefault="00865294" w:rsidP="00865294">
            <w:pPr>
              <w:widowControl w:val="0"/>
              <w:autoSpaceDE w:val="0"/>
              <w:autoSpaceDN w:val="0"/>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7CA76535"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945BF" w:rsidRPr="00F93DC0" w14:paraId="5E5DBED5" w14:textId="77777777" w:rsidTr="00FE5DB5">
        <w:tc>
          <w:tcPr>
            <w:tcW w:w="9776" w:type="dxa"/>
            <w:gridSpan w:val="2"/>
          </w:tcPr>
          <w:p w14:paraId="3D2C0F8F" w14:textId="22969B54" w:rsidR="004945BF" w:rsidRPr="001A49BA" w:rsidRDefault="004945BF"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Промежуточная</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аттестация</w:t>
            </w:r>
            <w:proofErr w:type="spellEnd"/>
          </w:p>
        </w:tc>
      </w:tr>
      <w:tr w:rsidR="004945BF" w:rsidRPr="00F93DC0" w14:paraId="06869C80" w14:textId="77777777" w:rsidTr="00DB3925">
        <w:tc>
          <w:tcPr>
            <w:tcW w:w="9776" w:type="dxa"/>
            <w:gridSpan w:val="2"/>
          </w:tcPr>
          <w:p w14:paraId="31E3AD93" w14:textId="14652028" w:rsidR="004945BF" w:rsidRPr="001A49BA" w:rsidRDefault="004945BF"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Всего</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часов</w:t>
            </w:r>
            <w:proofErr w:type="spellEnd"/>
            <w:r w:rsidRPr="001A49BA">
              <w:rPr>
                <w:rFonts w:ascii="Times New Roman" w:eastAsia="Times New Roman" w:hAnsi="Times New Roman" w:cs="Times New Roman"/>
                <w:b/>
                <w:color w:val="000000"/>
                <w:position w:val="-1"/>
                <w:lang w:val="en-US"/>
              </w:rPr>
              <w:t>:</w:t>
            </w:r>
            <w:r w:rsidRPr="001A49BA">
              <w:rPr>
                <w:rFonts w:ascii="Times New Roman" w:eastAsia="Times New Roman" w:hAnsi="Times New Roman" w:cs="Times New Roman"/>
                <w:b/>
                <w:color w:val="000000"/>
                <w:position w:val="-1"/>
              </w:rPr>
              <w:t xml:space="preserve"> 68</w:t>
            </w:r>
          </w:p>
        </w:tc>
      </w:tr>
    </w:tbl>
    <w:p w14:paraId="6C40A4C9" w14:textId="77777777" w:rsidR="00A545CA" w:rsidRPr="00F93DC0" w:rsidRDefault="00A545CA" w:rsidP="00A545CA">
      <w:pPr>
        <w:pStyle w:val="114"/>
        <w:ind w:firstLine="0"/>
        <w:rPr>
          <w:rFonts w:ascii="Times New Roman" w:hAnsi="Times New Roman"/>
        </w:rPr>
      </w:pPr>
    </w:p>
    <w:p w14:paraId="06FEB014" w14:textId="55A99CE5" w:rsidR="00A545CA" w:rsidRPr="00F93DC0" w:rsidRDefault="00A545CA" w:rsidP="004945BF">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73B5A8E2" w14:textId="77777777" w:rsidR="00A545CA" w:rsidRPr="00F93DC0" w:rsidRDefault="00A545CA" w:rsidP="00A545CA">
      <w:pPr>
        <w:pStyle w:val="114"/>
        <w:rPr>
          <w:rFonts w:ascii="Times New Roman" w:hAnsi="Times New Roman"/>
        </w:rPr>
      </w:pPr>
      <w:r w:rsidRPr="00F93DC0">
        <w:rPr>
          <w:rFonts w:ascii="Times New Roman" w:hAnsi="Times New Roman"/>
        </w:rPr>
        <w:t xml:space="preserve">         3.1. Материально-техническое обеспечение</w:t>
      </w:r>
    </w:p>
    <w:p w14:paraId="1B1CDA18" w14:textId="5FB87D8E" w:rsidR="00A545CA" w:rsidRPr="00F93DC0" w:rsidRDefault="00A545CA" w:rsidP="00A545CA">
      <w:pPr>
        <w:suppressAutoHyphens/>
        <w:ind w:firstLine="709"/>
        <w:jc w:val="both"/>
        <w:rPr>
          <w:rFonts w:ascii="Times New Roman" w:hAnsi="Times New Roman" w:cs="Times New Roman"/>
          <w:bCs/>
          <w:sz w:val="24"/>
          <w:szCs w:val="24"/>
        </w:rPr>
      </w:pPr>
      <w:r w:rsidRPr="00503A1E">
        <w:rPr>
          <w:rFonts w:ascii="Times New Roman" w:hAnsi="Times New Roman" w:cs="Times New Roman"/>
          <w:bCs/>
          <w:sz w:val="24"/>
          <w:szCs w:val="24"/>
        </w:rPr>
        <w:t>Кабинет</w:t>
      </w:r>
      <w:r w:rsidRPr="00503A1E">
        <w:rPr>
          <w:rFonts w:ascii="Times New Roman" w:hAnsi="Times New Roman" w:cs="Times New Roman"/>
          <w:bCs/>
          <w:i/>
          <w:sz w:val="24"/>
          <w:szCs w:val="24"/>
        </w:rPr>
        <w:t xml:space="preserve"> </w:t>
      </w:r>
      <w:r w:rsidR="0084039D" w:rsidRPr="00503A1E">
        <w:rPr>
          <w:rFonts w:ascii="Times New Roman" w:hAnsi="Times New Roman" w:cs="Times New Roman"/>
          <w:bCs/>
          <w:iCs/>
          <w:sz w:val="24"/>
          <w:szCs w:val="24"/>
        </w:rPr>
        <w:t>«</w:t>
      </w:r>
      <w:r w:rsidR="004C461D" w:rsidRPr="00503A1E">
        <w:rPr>
          <w:rFonts w:ascii="Times New Roman" w:hAnsi="Times New Roman" w:cs="Times New Roman"/>
          <w:bCs/>
          <w:iCs/>
          <w:sz w:val="24"/>
          <w:szCs w:val="24"/>
        </w:rPr>
        <w:t>Гуманитарных и естественнонаучных дисциплин</w:t>
      </w:r>
      <w:r w:rsidR="0084039D" w:rsidRPr="00503A1E">
        <w:rPr>
          <w:rFonts w:ascii="Times New Roman" w:hAnsi="Times New Roman" w:cs="Times New Roman"/>
          <w:bCs/>
          <w:iCs/>
          <w:sz w:val="24"/>
          <w:szCs w:val="24"/>
        </w:rPr>
        <w:t>»</w:t>
      </w:r>
      <w:r w:rsidRPr="00503A1E">
        <w:rPr>
          <w:rFonts w:ascii="Times New Roman" w:hAnsi="Times New Roman" w:cs="Times New Roman"/>
          <w:bCs/>
          <w:iCs/>
          <w:sz w:val="24"/>
          <w:szCs w:val="24"/>
        </w:rPr>
        <w:t xml:space="preserve">, </w:t>
      </w:r>
      <w:r w:rsidRPr="00503A1E">
        <w:rPr>
          <w:rFonts w:ascii="Times New Roman" w:hAnsi="Times New Roman" w:cs="Times New Roman"/>
          <w:bCs/>
          <w:sz w:val="24"/>
          <w:szCs w:val="24"/>
        </w:rPr>
        <w:t xml:space="preserve">оснащенный </w:t>
      </w:r>
      <w:r w:rsidRPr="00503A1E">
        <w:rPr>
          <w:rFonts w:ascii="Times New Roman" w:hAnsi="Times New Roman" w:cs="Times New Roman"/>
          <w:bCs/>
          <w:iCs/>
          <w:sz w:val="24"/>
          <w:szCs w:val="24"/>
        </w:rPr>
        <w:t>в соответствии с приложением 3 ПОП-П</w:t>
      </w:r>
      <w:r w:rsidRPr="00503A1E">
        <w:rPr>
          <w:rFonts w:ascii="Times New Roman" w:hAnsi="Times New Roman" w:cs="Times New Roman"/>
          <w:bCs/>
          <w:sz w:val="24"/>
          <w:szCs w:val="24"/>
        </w:rPr>
        <w:t>.</w:t>
      </w:r>
      <w:r w:rsidRPr="00F93DC0">
        <w:rPr>
          <w:rFonts w:ascii="Times New Roman" w:hAnsi="Times New Roman" w:cs="Times New Roman"/>
          <w:bCs/>
          <w:sz w:val="24"/>
          <w:szCs w:val="24"/>
        </w:rPr>
        <w:t xml:space="preserve"> </w:t>
      </w:r>
    </w:p>
    <w:p w14:paraId="3CE78517" w14:textId="77777777" w:rsidR="00A545CA" w:rsidRPr="00F93DC0" w:rsidRDefault="00A545CA" w:rsidP="00A545CA">
      <w:pPr>
        <w:rPr>
          <w:rFonts w:ascii="Times New Roman" w:hAnsi="Times New Roman" w:cs="Times New Roman"/>
          <w:sz w:val="24"/>
          <w:szCs w:val="24"/>
        </w:rPr>
      </w:pPr>
    </w:p>
    <w:p w14:paraId="18E989F1" w14:textId="77777777" w:rsidR="00A545CA" w:rsidRPr="00F93DC0" w:rsidRDefault="00A545CA" w:rsidP="00A545CA">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525D9A12" w14:textId="77777777" w:rsidR="00A545CA" w:rsidRPr="00F93DC0" w:rsidRDefault="00A545CA" w:rsidP="00A545CA">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EC953B" w14:textId="77777777" w:rsidR="00A545CA" w:rsidRPr="00F93DC0" w:rsidRDefault="00A545CA" w:rsidP="00A545CA">
      <w:pPr>
        <w:pStyle w:val="a4"/>
        <w:spacing w:line="276" w:lineRule="auto"/>
        <w:ind w:left="0" w:firstLine="709"/>
        <w:jc w:val="both"/>
        <w:rPr>
          <w:rFonts w:ascii="Times New Roman" w:hAnsi="Times New Roman" w:cs="Times New Roman"/>
          <w:bCs/>
          <w:sz w:val="24"/>
          <w:szCs w:val="24"/>
        </w:rPr>
      </w:pPr>
    </w:p>
    <w:p w14:paraId="6E25D977" w14:textId="77777777" w:rsidR="00A545CA" w:rsidRPr="00F93DC0" w:rsidRDefault="00A545CA" w:rsidP="00A545CA">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3D148CC3" w14:textId="77777777" w:rsidR="00A545CA" w:rsidRPr="00F93DC0" w:rsidRDefault="00A545CA" w:rsidP="00A545CA">
      <w:pPr>
        <w:suppressAutoHyphens/>
        <w:spacing w:line="276" w:lineRule="auto"/>
        <w:ind w:firstLine="709"/>
        <w:contextualSpacing/>
        <w:jc w:val="both"/>
        <w:rPr>
          <w:rFonts w:ascii="Times New Roman" w:hAnsi="Times New Roman" w:cs="Times New Roman"/>
          <w:bCs/>
          <w:iCs/>
          <w:sz w:val="24"/>
          <w:szCs w:val="24"/>
        </w:rPr>
      </w:pPr>
    </w:p>
    <w:p w14:paraId="4543ABDF"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lastRenderedPageBreak/>
        <w:t>Баврин</w:t>
      </w:r>
      <w:proofErr w:type="spellEnd"/>
      <w:r w:rsidRPr="00F93DC0">
        <w:rPr>
          <w:rFonts w:ascii="Times New Roman" w:eastAsia="Times New Roman" w:hAnsi="Times New Roman" w:cs="Times New Roman"/>
          <w:color w:val="000000"/>
          <w:position w:val="-1"/>
          <w:sz w:val="24"/>
          <w:szCs w:val="24"/>
          <w:lang w:eastAsia="ru-RU"/>
        </w:rPr>
        <w:t xml:space="preserve">, И. И.  Математика для технических колледжей и </w:t>
      </w:r>
      <w:proofErr w:type="gramStart"/>
      <w:r w:rsidRPr="00F93DC0">
        <w:rPr>
          <w:rFonts w:ascii="Times New Roman" w:eastAsia="Times New Roman" w:hAnsi="Times New Roman" w:cs="Times New Roman"/>
          <w:color w:val="000000"/>
          <w:position w:val="-1"/>
          <w:sz w:val="24"/>
          <w:szCs w:val="24"/>
          <w:lang w:eastAsia="ru-RU"/>
        </w:rPr>
        <w:t>техникумов :</w:t>
      </w:r>
      <w:proofErr w:type="gramEnd"/>
      <w:r w:rsidRPr="00F93DC0">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И. И. </w:t>
      </w:r>
      <w:proofErr w:type="spellStart"/>
      <w:r w:rsidRPr="00F93DC0">
        <w:rPr>
          <w:rFonts w:ascii="Times New Roman" w:eastAsia="Times New Roman" w:hAnsi="Times New Roman" w:cs="Times New Roman"/>
          <w:color w:val="000000"/>
          <w:position w:val="-1"/>
          <w:sz w:val="24"/>
          <w:szCs w:val="24"/>
          <w:lang w:eastAsia="ru-RU"/>
        </w:rPr>
        <w:t>Баврин</w:t>
      </w:r>
      <w:proofErr w:type="spellEnd"/>
      <w:r w:rsidRPr="00F93DC0">
        <w:rPr>
          <w:rFonts w:ascii="Times New Roman" w:eastAsia="Times New Roman" w:hAnsi="Times New Roman" w:cs="Times New Roman"/>
          <w:color w:val="000000"/>
          <w:position w:val="-1"/>
          <w:sz w:val="24"/>
          <w:szCs w:val="24"/>
          <w:lang w:eastAsia="ru-RU"/>
        </w:rPr>
        <w:t>.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397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978-5-534-08026-1.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https://urait.ru/bcode/470393</w:t>
      </w:r>
    </w:p>
    <w:p w14:paraId="50257070"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Баврин</w:t>
      </w:r>
      <w:proofErr w:type="spellEnd"/>
      <w:r w:rsidRPr="00F93DC0">
        <w:rPr>
          <w:rFonts w:ascii="Times New Roman" w:eastAsia="Times New Roman" w:hAnsi="Times New Roman" w:cs="Times New Roman"/>
          <w:color w:val="000000"/>
          <w:position w:val="-1"/>
          <w:sz w:val="24"/>
          <w:szCs w:val="24"/>
          <w:lang w:eastAsia="ru-RU"/>
        </w:rPr>
        <w:t xml:space="preserve">, И. И.  </w:t>
      </w:r>
      <w:proofErr w:type="gramStart"/>
      <w:r w:rsidRPr="00F93DC0">
        <w:rPr>
          <w:rFonts w:ascii="Times New Roman" w:eastAsia="Times New Roman" w:hAnsi="Times New Roman" w:cs="Times New Roman"/>
          <w:color w:val="000000"/>
          <w:position w:val="-1"/>
          <w:sz w:val="24"/>
          <w:szCs w:val="24"/>
          <w:lang w:eastAsia="ru-RU"/>
        </w:rPr>
        <w:t>Математика :</w:t>
      </w:r>
      <w:proofErr w:type="gramEnd"/>
      <w:r w:rsidRPr="00F93DC0">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И. И. </w:t>
      </w:r>
      <w:proofErr w:type="spellStart"/>
      <w:r w:rsidRPr="00F93DC0">
        <w:rPr>
          <w:rFonts w:ascii="Times New Roman" w:eastAsia="Times New Roman" w:hAnsi="Times New Roman" w:cs="Times New Roman"/>
          <w:color w:val="000000"/>
          <w:position w:val="-1"/>
          <w:sz w:val="24"/>
          <w:szCs w:val="24"/>
          <w:lang w:eastAsia="ru-RU"/>
        </w:rPr>
        <w:t>Баврин</w:t>
      </w:r>
      <w:proofErr w:type="spellEnd"/>
      <w:r w:rsidRPr="00F93DC0">
        <w:rPr>
          <w:rFonts w:ascii="Times New Roman" w:eastAsia="Times New Roman" w:hAnsi="Times New Roman" w:cs="Times New Roman"/>
          <w:color w:val="000000"/>
          <w:position w:val="-1"/>
          <w:sz w:val="24"/>
          <w:szCs w:val="24"/>
          <w:lang w:eastAsia="ru-RU"/>
        </w:rPr>
        <w:t>.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616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978-5-534-13068-3.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https://urait.ru/bcode/470026 </w:t>
      </w:r>
    </w:p>
    <w:p w14:paraId="47575E24"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Баврин</w:t>
      </w:r>
      <w:proofErr w:type="spellEnd"/>
      <w:r w:rsidRPr="00F93DC0">
        <w:rPr>
          <w:rFonts w:ascii="Times New Roman" w:eastAsia="Times New Roman" w:hAnsi="Times New Roman" w:cs="Times New Roman"/>
          <w:color w:val="000000"/>
          <w:position w:val="-1"/>
          <w:sz w:val="24"/>
          <w:szCs w:val="24"/>
          <w:lang w:eastAsia="ru-RU"/>
        </w:rPr>
        <w:t xml:space="preserve">, И. И.  Математический </w:t>
      </w:r>
      <w:proofErr w:type="gramStart"/>
      <w:r w:rsidRPr="00F93DC0">
        <w:rPr>
          <w:rFonts w:ascii="Times New Roman" w:eastAsia="Times New Roman" w:hAnsi="Times New Roman" w:cs="Times New Roman"/>
          <w:color w:val="000000"/>
          <w:position w:val="-1"/>
          <w:sz w:val="24"/>
          <w:szCs w:val="24"/>
          <w:lang w:eastAsia="ru-RU"/>
        </w:rPr>
        <w:t>анализ :</w:t>
      </w:r>
      <w:proofErr w:type="gramEnd"/>
      <w:r w:rsidRPr="00F93DC0">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И. И. </w:t>
      </w:r>
      <w:proofErr w:type="spellStart"/>
      <w:r w:rsidRPr="00F93DC0">
        <w:rPr>
          <w:rFonts w:ascii="Times New Roman" w:eastAsia="Times New Roman" w:hAnsi="Times New Roman" w:cs="Times New Roman"/>
          <w:color w:val="000000"/>
          <w:position w:val="-1"/>
          <w:sz w:val="24"/>
          <w:szCs w:val="24"/>
          <w:lang w:eastAsia="ru-RU"/>
        </w:rPr>
        <w:t>Баврин</w:t>
      </w:r>
      <w:proofErr w:type="spellEnd"/>
      <w:r w:rsidRPr="00F93DC0">
        <w:rPr>
          <w:rFonts w:ascii="Times New Roman" w:eastAsia="Times New Roman" w:hAnsi="Times New Roman" w:cs="Times New Roman"/>
          <w:color w:val="000000"/>
          <w:position w:val="-1"/>
          <w:sz w:val="24"/>
          <w:szCs w:val="24"/>
          <w:lang w:eastAsia="ru-RU"/>
        </w:rPr>
        <w:t>.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327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978-5-9916-6247-5.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https://urait.ru/bcode/482659 </w:t>
      </w:r>
    </w:p>
    <w:p w14:paraId="7DC362AA"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Богомолов, Н. В.  </w:t>
      </w:r>
      <w:proofErr w:type="gramStart"/>
      <w:r w:rsidRPr="00F93DC0">
        <w:rPr>
          <w:rFonts w:ascii="Times New Roman" w:eastAsia="Times New Roman" w:hAnsi="Times New Roman" w:cs="Times New Roman"/>
          <w:color w:val="000000"/>
          <w:position w:val="-1"/>
          <w:sz w:val="24"/>
          <w:szCs w:val="24"/>
          <w:lang w:eastAsia="ru-RU"/>
        </w:rPr>
        <w:t>Математика :</w:t>
      </w:r>
      <w:proofErr w:type="gramEnd"/>
      <w:r w:rsidRPr="00F93DC0">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Н. В. Богомолов, П. И. Самойленко.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5-е изд.,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401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978-5-534-07878-7.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https://urait.ru/bcode/469433 </w:t>
      </w:r>
    </w:p>
    <w:p w14:paraId="4BAD20EC"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Богомолов, Н. В.  Математика. Задачи с решениями в 2 ч. Часть </w:t>
      </w:r>
      <w:proofErr w:type="gramStart"/>
      <w:r w:rsidRPr="00F93DC0">
        <w:rPr>
          <w:rFonts w:ascii="Times New Roman" w:eastAsia="Times New Roman" w:hAnsi="Times New Roman" w:cs="Times New Roman"/>
          <w:color w:val="000000"/>
          <w:position w:val="-1"/>
          <w:sz w:val="24"/>
          <w:szCs w:val="24"/>
          <w:lang w:eastAsia="ru-RU"/>
        </w:rPr>
        <w:t>1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439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978-5-534-09108-3.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https://urait.ru/bcode/470790</w:t>
      </w:r>
    </w:p>
    <w:p w14:paraId="4BD4DFAA"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Богомолов, Н. В.  Математика. Задачи с решениями в 2 ч. Часть </w:t>
      </w:r>
      <w:proofErr w:type="gramStart"/>
      <w:r w:rsidRPr="00F93DC0">
        <w:rPr>
          <w:rFonts w:ascii="Times New Roman" w:eastAsia="Times New Roman" w:hAnsi="Times New Roman" w:cs="Times New Roman"/>
          <w:color w:val="000000"/>
          <w:position w:val="-1"/>
          <w:sz w:val="24"/>
          <w:szCs w:val="24"/>
          <w:lang w:eastAsia="ru-RU"/>
        </w:rPr>
        <w:t>2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320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978-5-534-09135-9.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https://urait.ru/bcode/470791</w:t>
      </w:r>
    </w:p>
    <w:p w14:paraId="4095661B"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Богомолов, Н. В.  Математика. Задачи с решениями в 2 ч. Часть </w:t>
      </w:r>
      <w:proofErr w:type="gramStart"/>
      <w:r w:rsidRPr="00F93DC0">
        <w:rPr>
          <w:rFonts w:ascii="Times New Roman" w:eastAsia="Times New Roman" w:hAnsi="Times New Roman" w:cs="Times New Roman"/>
          <w:color w:val="000000"/>
          <w:position w:val="-1"/>
          <w:sz w:val="24"/>
          <w:szCs w:val="24"/>
          <w:lang w:eastAsia="ru-RU"/>
        </w:rPr>
        <w:t>2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320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978-5-534-09135-9.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https://urait.ru/bcode/470791</w:t>
      </w:r>
    </w:p>
    <w:p w14:paraId="3E7B027C"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Богомолов, Н. В.  Практические занятия по математике в 2 ч. Часть </w:t>
      </w:r>
      <w:proofErr w:type="gramStart"/>
      <w:r w:rsidRPr="00F93DC0">
        <w:rPr>
          <w:rFonts w:ascii="Times New Roman" w:eastAsia="Times New Roman" w:hAnsi="Times New Roman" w:cs="Times New Roman"/>
          <w:color w:val="000000"/>
          <w:position w:val="-1"/>
          <w:sz w:val="24"/>
          <w:szCs w:val="24"/>
          <w:lang w:eastAsia="ru-RU"/>
        </w:rPr>
        <w:t>1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11-е изд.,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326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978-5-534-08799-4.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https://urait.ru/bcode/470650</w:t>
      </w:r>
    </w:p>
    <w:p w14:paraId="101B1F60"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Богомолов, Н. В.  Практические занятия по математике в 2 ч. Часть </w:t>
      </w:r>
      <w:proofErr w:type="gramStart"/>
      <w:r w:rsidRPr="00F93DC0">
        <w:rPr>
          <w:rFonts w:ascii="Times New Roman" w:eastAsia="Times New Roman" w:hAnsi="Times New Roman" w:cs="Times New Roman"/>
          <w:color w:val="000000"/>
          <w:position w:val="-1"/>
          <w:sz w:val="24"/>
          <w:szCs w:val="24"/>
          <w:lang w:eastAsia="ru-RU"/>
        </w:rPr>
        <w:t>2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11-е изд.,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251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978-5-534-08803-8.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https://urait.ru/bcode/470651</w:t>
      </w:r>
    </w:p>
    <w:p w14:paraId="7B8F4E8F"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Гисин</w:t>
      </w:r>
      <w:proofErr w:type="spellEnd"/>
      <w:r w:rsidRPr="00F93DC0">
        <w:rPr>
          <w:rFonts w:ascii="Times New Roman" w:eastAsia="Times New Roman" w:hAnsi="Times New Roman" w:cs="Times New Roman"/>
          <w:color w:val="000000"/>
          <w:position w:val="-1"/>
          <w:sz w:val="24"/>
          <w:szCs w:val="24"/>
          <w:lang w:eastAsia="ru-RU"/>
        </w:rPr>
        <w:t xml:space="preserve">, В. Б.  Математика. </w:t>
      </w:r>
      <w:proofErr w:type="gramStart"/>
      <w:r w:rsidRPr="00F93DC0">
        <w:rPr>
          <w:rFonts w:ascii="Times New Roman" w:eastAsia="Times New Roman" w:hAnsi="Times New Roman" w:cs="Times New Roman"/>
          <w:color w:val="000000"/>
          <w:position w:val="-1"/>
          <w:sz w:val="24"/>
          <w:szCs w:val="24"/>
          <w:lang w:eastAsia="ru-RU"/>
        </w:rPr>
        <w:t>Практикум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В. Б. </w:t>
      </w:r>
      <w:proofErr w:type="spellStart"/>
      <w:r w:rsidRPr="00F93DC0">
        <w:rPr>
          <w:rFonts w:ascii="Times New Roman" w:eastAsia="Times New Roman" w:hAnsi="Times New Roman" w:cs="Times New Roman"/>
          <w:color w:val="000000"/>
          <w:position w:val="-1"/>
          <w:sz w:val="24"/>
          <w:szCs w:val="24"/>
          <w:lang w:eastAsia="ru-RU"/>
        </w:rPr>
        <w:t>Гисин</w:t>
      </w:r>
      <w:proofErr w:type="spellEnd"/>
      <w:r w:rsidRPr="00F93DC0">
        <w:rPr>
          <w:rFonts w:ascii="Times New Roman" w:eastAsia="Times New Roman" w:hAnsi="Times New Roman" w:cs="Times New Roman"/>
          <w:color w:val="000000"/>
          <w:position w:val="-1"/>
          <w:sz w:val="24"/>
          <w:szCs w:val="24"/>
          <w:lang w:eastAsia="ru-RU"/>
        </w:rPr>
        <w:t>, Н. Ш. Кремер.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202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978-5-9916-8846-8.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https://urait.ru/bcode/471477 </w:t>
      </w:r>
    </w:p>
    <w:p w14:paraId="43C5B5FD"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lastRenderedPageBreak/>
        <w:t>Далингер</w:t>
      </w:r>
      <w:proofErr w:type="spellEnd"/>
      <w:r w:rsidRPr="00F93DC0">
        <w:rPr>
          <w:rFonts w:ascii="Times New Roman" w:eastAsia="Times New Roman" w:hAnsi="Times New Roman" w:cs="Times New Roman"/>
          <w:color w:val="000000"/>
          <w:position w:val="-1"/>
          <w:sz w:val="24"/>
          <w:szCs w:val="24"/>
          <w:lang w:eastAsia="ru-RU"/>
        </w:rPr>
        <w:t xml:space="preserve">, В. А.  Методика обучения началам математического </w:t>
      </w:r>
      <w:proofErr w:type="gramStart"/>
      <w:r w:rsidRPr="00F93DC0">
        <w:rPr>
          <w:rFonts w:ascii="Times New Roman" w:eastAsia="Times New Roman" w:hAnsi="Times New Roman" w:cs="Times New Roman"/>
          <w:color w:val="000000"/>
          <w:position w:val="-1"/>
          <w:sz w:val="24"/>
          <w:szCs w:val="24"/>
          <w:lang w:eastAsia="ru-RU"/>
        </w:rPr>
        <w:t>анализа :</w:t>
      </w:r>
      <w:proofErr w:type="gramEnd"/>
      <w:r w:rsidRPr="00F93DC0">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В. А. </w:t>
      </w:r>
      <w:proofErr w:type="spellStart"/>
      <w:r w:rsidRPr="00F93DC0">
        <w:rPr>
          <w:rFonts w:ascii="Times New Roman" w:eastAsia="Times New Roman" w:hAnsi="Times New Roman" w:cs="Times New Roman"/>
          <w:color w:val="000000"/>
          <w:position w:val="-1"/>
          <w:sz w:val="24"/>
          <w:szCs w:val="24"/>
          <w:lang w:eastAsia="ru-RU"/>
        </w:rPr>
        <w:t>Далингер</w:t>
      </w:r>
      <w:proofErr w:type="spellEnd"/>
      <w:r w:rsidRPr="00F93DC0">
        <w:rPr>
          <w:rFonts w:ascii="Times New Roman" w:eastAsia="Times New Roman" w:hAnsi="Times New Roman" w:cs="Times New Roman"/>
          <w:color w:val="000000"/>
          <w:position w:val="-1"/>
          <w:sz w:val="24"/>
          <w:szCs w:val="24"/>
          <w:lang w:eastAsia="ru-RU"/>
        </w:rPr>
        <w:t>.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162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978-5-9916-8987-8.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https://urait.ru/bcode/471132 </w:t>
      </w:r>
    </w:p>
    <w:p w14:paraId="12E3966F"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Дорофеева, А. В.  </w:t>
      </w:r>
      <w:proofErr w:type="gramStart"/>
      <w:r w:rsidRPr="00F93DC0">
        <w:rPr>
          <w:rFonts w:ascii="Times New Roman" w:eastAsia="Times New Roman" w:hAnsi="Times New Roman" w:cs="Times New Roman"/>
          <w:color w:val="000000"/>
          <w:position w:val="-1"/>
          <w:sz w:val="24"/>
          <w:szCs w:val="24"/>
          <w:lang w:eastAsia="ru-RU"/>
        </w:rPr>
        <w:t>Математика :</w:t>
      </w:r>
      <w:proofErr w:type="gramEnd"/>
      <w:r w:rsidRPr="00F93DC0">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А. В. Дорофеева.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3-е изд.,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2020.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400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978-5-534-03697-8.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https://urait.ru/bcode/449047 </w:t>
      </w:r>
    </w:p>
    <w:p w14:paraId="400EECE7"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Дорофеева, А. В.  Математика. Сборник </w:t>
      </w:r>
      <w:proofErr w:type="gramStart"/>
      <w:r w:rsidRPr="00F93DC0">
        <w:rPr>
          <w:rFonts w:ascii="Times New Roman" w:eastAsia="Times New Roman" w:hAnsi="Times New Roman" w:cs="Times New Roman"/>
          <w:color w:val="000000"/>
          <w:position w:val="-1"/>
          <w:sz w:val="24"/>
          <w:szCs w:val="24"/>
          <w:lang w:eastAsia="ru-RU"/>
        </w:rPr>
        <w:t>задач :</w:t>
      </w:r>
      <w:proofErr w:type="gramEnd"/>
      <w:r w:rsidRPr="00F93DC0">
        <w:rPr>
          <w:rFonts w:ascii="Times New Roman" w:eastAsia="Times New Roman" w:hAnsi="Times New Roman" w:cs="Times New Roman"/>
          <w:color w:val="000000"/>
          <w:position w:val="-1"/>
          <w:sz w:val="24"/>
          <w:szCs w:val="24"/>
          <w:lang w:eastAsia="ru-RU"/>
        </w:rPr>
        <w:t xml:space="preserve"> учебно-практическое пособие для среднего профессионального образования / А. В. Дорофеева.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2020.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176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978-5-534-08796-3.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https://urait.ru/bcode/449051 </w:t>
      </w:r>
    </w:p>
    <w:p w14:paraId="17A325D3"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Кучер, Т. П.  Математика. </w:t>
      </w:r>
      <w:proofErr w:type="gramStart"/>
      <w:r w:rsidRPr="00F93DC0">
        <w:rPr>
          <w:rFonts w:ascii="Times New Roman" w:eastAsia="Times New Roman" w:hAnsi="Times New Roman" w:cs="Times New Roman"/>
          <w:color w:val="000000"/>
          <w:position w:val="-1"/>
          <w:sz w:val="24"/>
          <w:szCs w:val="24"/>
          <w:lang w:eastAsia="ru-RU"/>
        </w:rPr>
        <w:t>Тесты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Т. П. Кучер.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541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978-5-534-10555-1.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https://urait.ru/bcode/470424</w:t>
      </w:r>
    </w:p>
    <w:p w14:paraId="68EEC333"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gramStart"/>
      <w:r w:rsidRPr="00F93DC0">
        <w:rPr>
          <w:rFonts w:ascii="Times New Roman" w:eastAsia="Times New Roman" w:hAnsi="Times New Roman" w:cs="Times New Roman"/>
          <w:color w:val="000000"/>
          <w:position w:val="-1"/>
          <w:sz w:val="24"/>
          <w:szCs w:val="24"/>
          <w:lang w:eastAsia="ru-RU"/>
        </w:rPr>
        <w:t>Математика :</w:t>
      </w:r>
      <w:proofErr w:type="gramEnd"/>
      <w:r w:rsidRPr="00F93DC0">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О. В. Татарников [и др.] ; под общей редакцией О. В. Татарникова.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450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978-5-9916-6372-4.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https://urait.ru/bcode/470067 </w:t>
      </w:r>
    </w:p>
    <w:p w14:paraId="2AC37A88"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Гисин</w:t>
      </w:r>
      <w:proofErr w:type="spellEnd"/>
      <w:r w:rsidRPr="00F93DC0">
        <w:rPr>
          <w:rFonts w:ascii="Times New Roman" w:eastAsia="Times New Roman" w:hAnsi="Times New Roman" w:cs="Times New Roman"/>
          <w:color w:val="000000"/>
          <w:position w:val="-1"/>
          <w:sz w:val="24"/>
          <w:szCs w:val="24"/>
          <w:lang w:eastAsia="ru-RU"/>
        </w:rPr>
        <w:t xml:space="preserve">, В. Б.  Математика. </w:t>
      </w:r>
      <w:proofErr w:type="gramStart"/>
      <w:r w:rsidRPr="00F93DC0">
        <w:rPr>
          <w:rFonts w:ascii="Times New Roman" w:eastAsia="Times New Roman" w:hAnsi="Times New Roman" w:cs="Times New Roman"/>
          <w:color w:val="000000"/>
          <w:position w:val="-1"/>
          <w:sz w:val="24"/>
          <w:szCs w:val="24"/>
          <w:lang w:eastAsia="ru-RU"/>
        </w:rPr>
        <w:t>Практикум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В. Б. </w:t>
      </w:r>
      <w:proofErr w:type="spellStart"/>
      <w:r w:rsidRPr="00F93DC0">
        <w:rPr>
          <w:rFonts w:ascii="Times New Roman" w:eastAsia="Times New Roman" w:hAnsi="Times New Roman" w:cs="Times New Roman"/>
          <w:color w:val="000000"/>
          <w:position w:val="-1"/>
          <w:sz w:val="24"/>
          <w:szCs w:val="24"/>
          <w:lang w:eastAsia="ru-RU"/>
        </w:rPr>
        <w:t>Гисин</w:t>
      </w:r>
      <w:proofErr w:type="spellEnd"/>
      <w:r w:rsidRPr="00F93DC0">
        <w:rPr>
          <w:rFonts w:ascii="Times New Roman" w:eastAsia="Times New Roman" w:hAnsi="Times New Roman" w:cs="Times New Roman"/>
          <w:color w:val="000000"/>
          <w:position w:val="-1"/>
          <w:sz w:val="24"/>
          <w:szCs w:val="24"/>
          <w:lang w:eastAsia="ru-RU"/>
        </w:rPr>
        <w:t>, Н. Ш. Кремер.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202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978-5-9916-8846-8.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https://urait.ru/bcode/471477 </w:t>
      </w:r>
    </w:p>
    <w:p w14:paraId="284088AD"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Кремер, Н. Ш.  Математика для </w:t>
      </w:r>
      <w:proofErr w:type="gramStart"/>
      <w:r w:rsidRPr="00F93DC0">
        <w:rPr>
          <w:rFonts w:ascii="Times New Roman" w:eastAsia="Times New Roman" w:hAnsi="Times New Roman" w:cs="Times New Roman"/>
          <w:color w:val="000000"/>
          <w:position w:val="-1"/>
          <w:sz w:val="24"/>
          <w:szCs w:val="24"/>
          <w:lang w:eastAsia="ru-RU"/>
        </w:rPr>
        <w:t>колледжей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Ш. Кремер, О. Г. Константинова, М. Н. Фридман ; под редакцией Н. Ш. Кремера.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10-е изд.,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346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978-5-534-05640-2.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https://urait.ru/bcode/469282 </w:t>
      </w:r>
    </w:p>
    <w:p w14:paraId="4EC82372"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Математика. </w:t>
      </w:r>
      <w:proofErr w:type="gramStart"/>
      <w:r w:rsidRPr="00F93DC0">
        <w:rPr>
          <w:rFonts w:ascii="Times New Roman" w:eastAsia="Times New Roman" w:hAnsi="Times New Roman" w:cs="Times New Roman"/>
          <w:color w:val="000000"/>
          <w:position w:val="-1"/>
          <w:sz w:val="24"/>
          <w:szCs w:val="24"/>
          <w:lang w:eastAsia="ru-RU"/>
        </w:rPr>
        <w:t>Практикум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О. В. Татарников [и др.] ; под общей редакцией О. В. Татарникова.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285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978-5-534-03146-1.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https://urait.ru/bcode/470068 </w:t>
      </w:r>
    </w:p>
    <w:p w14:paraId="6F04BB01"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Павлюченко, Ю. В.  Математика : учебник и практикум для среднего профессионального образования / Ю. В. Павлюченко, Н. Ш. </w:t>
      </w:r>
      <w:proofErr w:type="spellStart"/>
      <w:r w:rsidRPr="00F93DC0">
        <w:rPr>
          <w:rFonts w:ascii="Times New Roman" w:eastAsia="Times New Roman" w:hAnsi="Times New Roman" w:cs="Times New Roman"/>
          <w:color w:val="000000"/>
          <w:position w:val="-1"/>
          <w:sz w:val="24"/>
          <w:szCs w:val="24"/>
          <w:lang w:eastAsia="ru-RU"/>
        </w:rPr>
        <w:t>Хассан</w:t>
      </w:r>
      <w:proofErr w:type="spellEnd"/>
      <w:r w:rsidRPr="00F93DC0">
        <w:rPr>
          <w:rFonts w:ascii="Times New Roman" w:eastAsia="Times New Roman" w:hAnsi="Times New Roman" w:cs="Times New Roman"/>
          <w:color w:val="000000"/>
          <w:position w:val="-1"/>
          <w:sz w:val="24"/>
          <w:szCs w:val="24"/>
          <w:lang w:eastAsia="ru-RU"/>
        </w:rPr>
        <w:t> ; под общей редакцией Ю. В. Павлюченко.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4-е изд.,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238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978-5-534-01261-3.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https://urait.ru/bcode/469708 </w:t>
      </w:r>
    </w:p>
    <w:p w14:paraId="23871977"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Седых, И. Ю.  </w:t>
      </w:r>
      <w:proofErr w:type="gramStart"/>
      <w:r w:rsidRPr="00F93DC0">
        <w:rPr>
          <w:rFonts w:ascii="Times New Roman" w:eastAsia="Times New Roman" w:hAnsi="Times New Roman" w:cs="Times New Roman"/>
          <w:color w:val="000000"/>
          <w:position w:val="-1"/>
          <w:sz w:val="24"/>
          <w:szCs w:val="24"/>
          <w:lang w:eastAsia="ru-RU"/>
        </w:rPr>
        <w:t>Математика :</w:t>
      </w:r>
      <w:proofErr w:type="gramEnd"/>
      <w:r w:rsidRPr="00F93DC0">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И. Ю. Седых, Ю. Б. Гребенщиков, А. Ю. Шевелев.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r w:rsidRPr="00F93DC0">
        <w:rPr>
          <w:rFonts w:ascii="Times New Roman" w:eastAsia="Times New Roman" w:hAnsi="Times New Roman" w:cs="Times New Roman"/>
          <w:color w:val="000000"/>
          <w:position w:val="-1"/>
          <w:sz w:val="24"/>
          <w:szCs w:val="24"/>
          <w:lang w:eastAsia="ru-RU"/>
        </w:rPr>
        <w:lastRenderedPageBreak/>
        <w:t>443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978-5-9916-5914-7.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https://urait.ru/bcode/469860 </w:t>
      </w:r>
    </w:p>
    <w:p w14:paraId="10E8A6B3"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Шипачев</w:t>
      </w:r>
      <w:proofErr w:type="spellEnd"/>
      <w:r w:rsidRPr="00F93DC0">
        <w:rPr>
          <w:rFonts w:ascii="Times New Roman" w:eastAsia="Times New Roman" w:hAnsi="Times New Roman" w:cs="Times New Roman"/>
          <w:color w:val="000000"/>
          <w:position w:val="-1"/>
          <w:sz w:val="24"/>
          <w:szCs w:val="24"/>
          <w:lang w:eastAsia="ru-RU"/>
        </w:rPr>
        <w:t xml:space="preserve">, В. С.  </w:t>
      </w:r>
      <w:proofErr w:type="gramStart"/>
      <w:r w:rsidRPr="00F93DC0">
        <w:rPr>
          <w:rFonts w:ascii="Times New Roman" w:eastAsia="Times New Roman" w:hAnsi="Times New Roman" w:cs="Times New Roman"/>
          <w:color w:val="000000"/>
          <w:position w:val="-1"/>
          <w:sz w:val="24"/>
          <w:szCs w:val="24"/>
          <w:lang w:eastAsia="ru-RU"/>
        </w:rPr>
        <w:t>Математика :</w:t>
      </w:r>
      <w:proofErr w:type="gramEnd"/>
      <w:r w:rsidRPr="00F93DC0">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В. С. </w:t>
      </w:r>
      <w:proofErr w:type="spellStart"/>
      <w:r w:rsidRPr="00F93DC0">
        <w:rPr>
          <w:rFonts w:ascii="Times New Roman" w:eastAsia="Times New Roman" w:hAnsi="Times New Roman" w:cs="Times New Roman"/>
          <w:color w:val="000000"/>
          <w:position w:val="-1"/>
          <w:sz w:val="24"/>
          <w:szCs w:val="24"/>
          <w:lang w:eastAsia="ru-RU"/>
        </w:rPr>
        <w:t>Шипачев</w:t>
      </w:r>
      <w:proofErr w:type="spellEnd"/>
      <w:r w:rsidRPr="00F93DC0">
        <w:rPr>
          <w:rFonts w:ascii="Times New Roman" w:eastAsia="Times New Roman" w:hAnsi="Times New Roman" w:cs="Times New Roman"/>
          <w:color w:val="000000"/>
          <w:position w:val="-1"/>
          <w:sz w:val="24"/>
          <w:szCs w:val="24"/>
          <w:lang w:eastAsia="ru-RU"/>
        </w:rPr>
        <w:t> ; под редакцией А. Н. Тихонова.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8-е изд.,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2020.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447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978-5-534-13405-6.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w:t>
      </w:r>
      <w:hyperlink r:id="rId24" w:history="1">
        <w:r w:rsidRPr="00F93DC0">
          <w:rPr>
            <w:rFonts w:ascii="Times New Roman" w:eastAsia="Times New Roman" w:hAnsi="Times New Roman" w:cs="Times New Roman"/>
            <w:color w:val="0000FF"/>
            <w:position w:val="-1"/>
            <w:sz w:val="24"/>
            <w:szCs w:val="24"/>
            <w:u w:val="single"/>
            <w:lang w:eastAsia="ru-RU"/>
          </w:rPr>
          <w:t>https://urait.ru/bcode/459024</w:t>
        </w:r>
      </w:hyperlink>
    </w:p>
    <w:p w14:paraId="484FEAE8"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bookmarkStart w:id="48" w:name="_Hlk68534872"/>
      <w:proofErr w:type="spellStart"/>
      <w:r w:rsidRPr="00F93DC0">
        <w:rPr>
          <w:rFonts w:ascii="Times New Roman" w:eastAsia="Times New Roman" w:hAnsi="Times New Roman" w:cs="Times New Roman"/>
          <w:color w:val="000000"/>
          <w:position w:val="-1"/>
          <w:sz w:val="24"/>
          <w:szCs w:val="24"/>
          <w:lang w:eastAsia="ru-RU"/>
        </w:rPr>
        <w:t>Шипачев</w:t>
      </w:r>
      <w:proofErr w:type="spellEnd"/>
      <w:r w:rsidRPr="00F93DC0">
        <w:rPr>
          <w:rFonts w:ascii="Times New Roman" w:eastAsia="Times New Roman" w:hAnsi="Times New Roman" w:cs="Times New Roman"/>
          <w:color w:val="000000"/>
          <w:position w:val="-1"/>
          <w:sz w:val="24"/>
          <w:szCs w:val="24"/>
          <w:lang w:eastAsia="ru-RU"/>
        </w:rPr>
        <w:t xml:space="preserve">, В. С. Начала высшей математики :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В. С. </w:t>
      </w:r>
      <w:proofErr w:type="spellStart"/>
      <w:r w:rsidRPr="00F93DC0">
        <w:rPr>
          <w:rFonts w:ascii="Times New Roman" w:eastAsia="Times New Roman" w:hAnsi="Times New Roman" w:cs="Times New Roman"/>
          <w:color w:val="000000"/>
          <w:position w:val="-1"/>
          <w:sz w:val="24"/>
          <w:szCs w:val="24"/>
          <w:lang w:eastAsia="ru-RU"/>
        </w:rPr>
        <w:t>Шипачев</w:t>
      </w:r>
      <w:proofErr w:type="spellEnd"/>
      <w:r w:rsidRPr="00F93DC0">
        <w:rPr>
          <w:rFonts w:ascii="Times New Roman" w:eastAsia="Times New Roman" w:hAnsi="Times New Roman" w:cs="Times New Roman"/>
          <w:color w:val="000000"/>
          <w:position w:val="-1"/>
          <w:sz w:val="24"/>
          <w:szCs w:val="24"/>
          <w:lang w:eastAsia="ru-RU"/>
        </w:rPr>
        <w:t>. —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2021. — 384 с. — ISBN 978-5-8114-6809-6. </w:t>
      </w:r>
    </w:p>
    <w:p w14:paraId="3CF3A3DE"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Мальцев, И. А. Дискретная </w:t>
      </w:r>
      <w:proofErr w:type="gramStart"/>
      <w:r w:rsidRPr="00F93DC0">
        <w:rPr>
          <w:rFonts w:ascii="Times New Roman" w:eastAsia="Times New Roman" w:hAnsi="Times New Roman" w:cs="Times New Roman"/>
          <w:color w:val="000000"/>
          <w:position w:val="-1"/>
          <w:sz w:val="24"/>
          <w:szCs w:val="24"/>
          <w:lang w:eastAsia="ru-RU"/>
        </w:rPr>
        <w:t>математика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И. А. Мальцев. —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2021. — 292 с. — ISBN 978-5-8114-6833-1. </w:t>
      </w:r>
    </w:p>
    <w:p w14:paraId="69E25077"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Туганбаев, А. А. Основы высшей математики. Часть </w:t>
      </w:r>
      <w:proofErr w:type="gramStart"/>
      <w:r w:rsidRPr="00F93DC0">
        <w:rPr>
          <w:rFonts w:ascii="Times New Roman" w:eastAsia="Times New Roman" w:hAnsi="Times New Roman" w:cs="Times New Roman"/>
          <w:color w:val="000000"/>
          <w:position w:val="-1"/>
          <w:sz w:val="24"/>
          <w:szCs w:val="24"/>
          <w:lang w:eastAsia="ru-RU"/>
        </w:rPr>
        <w:t>1 :</w:t>
      </w:r>
      <w:proofErr w:type="gramEnd"/>
      <w:r w:rsidRPr="00F93DC0">
        <w:rPr>
          <w:rFonts w:ascii="Times New Roman" w:eastAsia="Times New Roman" w:hAnsi="Times New Roman" w:cs="Times New Roman"/>
          <w:color w:val="000000"/>
          <w:position w:val="-1"/>
          <w:sz w:val="24"/>
          <w:szCs w:val="24"/>
          <w:lang w:eastAsia="ru-RU"/>
        </w:rPr>
        <w:t xml:space="preserve"> учебник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А. А. Туганбаев. —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2021. — 312 с. — ISBN 978-5-8114-6374-9.</w:t>
      </w:r>
    </w:p>
    <w:p w14:paraId="2A35D6C0"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Совертков</w:t>
      </w:r>
      <w:proofErr w:type="spellEnd"/>
      <w:r w:rsidRPr="00F93DC0">
        <w:rPr>
          <w:rFonts w:ascii="Times New Roman" w:eastAsia="Times New Roman" w:hAnsi="Times New Roman" w:cs="Times New Roman"/>
          <w:color w:val="000000"/>
          <w:position w:val="-1"/>
          <w:sz w:val="24"/>
          <w:szCs w:val="24"/>
          <w:lang w:eastAsia="ru-RU"/>
        </w:rPr>
        <w:t xml:space="preserve">, П. И. Справочник по элементарной </w:t>
      </w:r>
      <w:proofErr w:type="gramStart"/>
      <w:r w:rsidRPr="00F93DC0">
        <w:rPr>
          <w:rFonts w:ascii="Times New Roman" w:eastAsia="Times New Roman" w:hAnsi="Times New Roman" w:cs="Times New Roman"/>
          <w:color w:val="000000"/>
          <w:position w:val="-1"/>
          <w:sz w:val="24"/>
          <w:szCs w:val="24"/>
          <w:lang w:eastAsia="ru-RU"/>
        </w:rPr>
        <w:t>математике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П. И. </w:t>
      </w:r>
      <w:proofErr w:type="spellStart"/>
      <w:r w:rsidRPr="00F93DC0">
        <w:rPr>
          <w:rFonts w:ascii="Times New Roman" w:eastAsia="Times New Roman" w:hAnsi="Times New Roman" w:cs="Times New Roman"/>
          <w:color w:val="000000"/>
          <w:position w:val="-1"/>
          <w:sz w:val="24"/>
          <w:szCs w:val="24"/>
          <w:lang w:eastAsia="ru-RU"/>
        </w:rPr>
        <w:t>Совертков</w:t>
      </w:r>
      <w:proofErr w:type="spellEnd"/>
      <w:r w:rsidRPr="00F93DC0">
        <w:rPr>
          <w:rFonts w:ascii="Times New Roman" w:eastAsia="Times New Roman" w:hAnsi="Times New Roman" w:cs="Times New Roman"/>
          <w:color w:val="000000"/>
          <w:position w:val="-1"/>
          <w:sz w:val="24"/>
          <w:szCs w:val="24"/>
          <w:lang w:eastAsia="ru-RU"/>
        </w:rPr>
        <w:t>. —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2021. — 404 с. — ISBN 978-5-8114-7498-1.</w:t>
      </w:r>
    </w:p>
    <w:p w14:paraId="6E7C3E57"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Степучев</w:t>
      </w:r>
      <w:proofErr w:type="spellEnd"/>
      <w:r w:rsidRPr="00F93DC0">
        <w:rPr>
          <w:rFonts w:ascii="Times New Roman" w:eastAsia="Times New Roman" w:hAnsi="Times New Roman" w:cs="Times New Roman"/>
          <w:color w:val="000000"/>
          <w:position w:val="-1"/>
          <w:sz w:val="24"/>
          <w:szCs w:val="24"/>
          <w:lang w:eastAsia="ru-RU"/>
        </w:rPr>
        <w:t xml:space="preserve">, В. Г. Решение линейных дифференциальных </w:t>
      </w:r>
      <w:proofErr w:type="gramStart"/>
      <w:r w:rsidRPr="00F93DC0">
        <w:rPr>
          <w:rFonts w:ascii="Times New Roman" w:eastAsia="Times New Roman" w:hAnsi="Times New Roman" w:cs="Times New Roman"/>
          <w:color w:val="000000"/>
          <w:position w:val="-1"/>
          <w:sz w:val="24"/>
          <w:szCs w:val="24"/>
          <w:lang w:eastAsia="ru-RU"/>
        </w:rPr>
        <w:t>уравнений :</w:t>
      </w:r>
      <w:proofErr w:type="gramEnd"/>
      <w:r w:rsidRPr="00F93DC0">
        <w:rPr>
          <w:rFonts w:ascii="Times New Roman" w:eastAsia="Times New Roman" w:hAnsi="Times New Roman" w:cs="Times New Roman"/>
          <w:color w:val="000000"/>
          <w:position w:val="-1"/>
          <w:sz w:val="24"/>
          <w:szCs w:val="24"/>
          <w:lang w:eastAsia="ru-RU"/>
        </w:rPr>
        <w:t xml:space="preserve"> учебник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В. Г. </w:t>
      </w:r>
      <w:proofErr w:type="spellStart"/>
      <w:r w:rsidRPr="00F93DC0">
        <w:rPr>
          <w:rFonts w:ascii="Times New Roman" w:eastAsia="Times New Roman" w:hAnsi="Times New Roman" w:cs="Times New Roman"/>
          <w:color w:val="000000"/>
          <w:position w:val="-1"/>
          <w:sz w:val="24"/>
          <w:szCs w:val="24"/>
          <w:lang w:eastAsia="ru-RU"/>
        </w:rPr>
        <w:t>Степучев</w:t>
      </w:r>
      <w:proofErr w:type="spellEnd"/>
      <w:r w:rsidRPr="00F93DC0">
        <w:rPr>
          <w:rFonts w:ascii="Times New Roman" w:eastAsia="Times New Roman" w:hAnsi="Times New Roman" w:cs="Times New Roman"/>
          <w:color w:val="000000"/>
          <w:position w:val="-1"/>
          <w:sz w:val="24"/>
          <w:szCs w:val="24"/>
          <w:lang w:eastAsia="ru-RU"/>
        </w:rPr>
        <w:t>. —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2021. — 188 с. — ISBN 978-5-8114-6903-1. </w:t>
      </w:r>
    </w:p>
    <w:p w14:paraId="2F709175"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Кытманов</w:t>
      </w:r>
      <w:proofErr w:type="spellEnd"/>
      <w:r w:rsidRPr="00F93DC0">
        <w:rPr>
          <w:rFonts w:ascii="Times New Roman" w:eastAsia="Times New Roman" w:hAnsi="Times New Roman" w:cs="Times New Roman"/>
          <w:color w:val="000000"/>
          <w:position w:val="-1"/>
          <w:sz w:val="24"/>
          <w:szCs w:val="24"/>
          <w:lang w:eastAsia="ru-RU"/>
        </w:rPr>
        <w:t xml:space="preserve">, А. М. </w:t>
      </w:r>
      <w:proofErr w:type="gramStart"/>
      <w:r w:rsidRPr="00F93DC0">
        <w:rPr>
          <w:rFonts w:ascii="Times New Roman" w:eastAsia="Times New Roman" w:hAnsi="Times New Roman" w:cs="Times New Roman"/>
          <w:color w:val="000000"/>
          <w:position w:val="-1"/>
          <w:sz w:val="24"/>
          <w:szCs w:val="24"/>
          <w:lang w:eastAsia="ru-RU"/>
        </w:rPr>
        <w:t>Математика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 А. М. </w:t>
      </w:r>
      <w:proofErr w:type="spellStart"/>
      <w:r w:rsidRPr="00F93DC0">
        <w:rPr>
          <w:rFonts w:ascii="Times New Roman" w:eastAsia="Times New Roman" w:hAnsi="Times New Roman" w:cs="Times New Roman"/>
          <w:color w:val="000000"/>
          <w:position w:val="-1"/>
          <w:sz w:val="24"/>
          <w:szCs w:val="24"/>
          <w:lang w:eastAsia="ru-RU"/>
        </w:rPr>
        <w:t>Кытманов</w:t>
      </w:r>
      <w:proofErr w:type="spellEnd"/>
      <w:r w:rsidRPr="00F93DC0">
        <w:rPr>
          <w:rFonts w:ascii="Times New Roman" w:eastAsia="Times New Roman" w:hAnsi="Times New Roman" w:cs="Times New Roman"/>
          <w:color w:val="000000"/>
          <w:position w:val="-1"/>
          <w:sz w:val="24"/>
          <w:szCs w:val="24"/>
          <w:lang w:eastAsia="ru-RU"/>
        </w:rPr>
        <w:t xml:space="preserve">, Е. К. </w:t>
      </w:r>
      <w:proofErr w:type="spellStart"/>
      <w:r w:rsidRPr="00F93DC0">
        <w:rPr>
          <w:rFonts w:ascii="Times New Roman" w:eastAsia="Times New Roman" w:hAnsi="Times New Roman" w:cs="Times New Roman"/>
          <w:color w:val="000000"/>
          <w:position w:val="-1"/>
          <w:sz w:val="24"/>
          <w:szCs w:val="24"/>
          <w:lang w:eastAsia="ru-RU"/>
        </w:rPr>
        <w:t>Лейнартас</w:t>
      </w:r>
      <w:proofErr w:type="spellEnd"/>
      <w:r w:rsidRPr="00F93DC0">
        <w:rPr>
          <w:rFonts w:ascii="Times New Roman" w:eastAsia="Times New Roman" w:hAnsi="Times New Roman" w:cs="Times New Roman"/>
          <w:color w:val="000000"/>
          <w:position w:val="-1"/>
          <w:sz w:val="24"/>
          <w:szCs w:val="24"/>
          <w:lang w:eastAsia="ru-RU"/>
        </w:rPr>
        <w:t xml:space="preserve">, С. Г. </w:t>
      </w:r>
      <w:proofErr w:type="spellStart"/>
      <w:r w:rsidRPr="00F93DC0">
        <w:rPr>
          <w:rFonts w:ascii="Times New Roman" w:eastAsia="Times New Roman" w:hAnsi="Times New Roman" w:cs="Times New Roman"/>
          <w:color w:val="000000"/>
          <w:position w:val="-1"/>
          <w:sz w:val="24"/>
          <w:szCs w:val="24"/>
          <w:lang w:eastAsia="ru-RU"/>
        </w:rPr>
        <w:t>Мысливец</w:t>
      </w:r>
      <w:proofErr w:type="spellEnd"/>
      <w:r w:rsidRPr="00F93DC0">
        <w:rPr>
          <w:rFonts w:ascii="Times New Roman" w:eastAsia="Times New Roman" w:hAnsi="Times New Roman" w:cs="Times New Roman"/>
          <w:color w:val="000000"/>
          <w:position w:val="-1"/>
          <w:sz w:val="24"/>
          <w:szCs w:val="24"/>
          <w:lang w:eastAsia="ru-RU"/>
        </w:rPr>
        <w:t>. —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2020. — 288 с. — ISBN 978-5-8114-5799-1.</w:t>
      </w:r>
    </w:p>
    <w:p w14:paraId="0C89071B"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Трухан</w:t>
      </w:r>
      <w:proofErr w:type="spellEnd"/>
      <w:r w:rsidRPr="00F93DC0">
        <w:rPr>
          <w:rFonts w:ascii="Times New Roman" w:eastAsia="Times New Roman" w:hAnsi="Times New Roman" w:cs="Times New Roman"/>
          <w:color w:val="000000"/>
          <w:position w:val="-1"/>
          <w:sz w:val="24"/>
          <w:szCs w:val="24"/>
          <w:lang w:eastAsia="ru-RU"/>
        </w:rPr>
        <w:t xml:space="preserve">, А. А. Математический анализ. Функция одного </w:t>
      </w:r>
      <w:proofErr w:type="gramStart"/>
      <w:r w:rsidRPr="00F93DC0">
        <w:rPr>
          <w:rFonts w:ascii="Times New Roman" w:eastAsia="Times New Roman" w:hAnsi="Times New Roman" w:cs="Times New Roman"/>
          <w:color w:val="000000"/>
          <w:position w:val="-1"/>
          <w:sz w:val="24"/>
          <w:szCs w:val="24"/>
          <w:lang w:eastAsia="ru-RU"/>
        </w:rPr>
        <w:t>переменного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А. А. </w:t>
      </w:r>
      <w:proofErr w:type="spellStart"/>
      <w:r w:rsidRPr="00F93DC0">
        <w:rPr>
          <w:rFonts w:ascii="Times New Roman" w:eastAsia="Times New Roman" w:hAnsi="Times New Roman" w:cs="Times New Roman"/>
          <w:color w:val="000000"/>
          <w:position w:val="-1"/>
          <w:sz w:val="24"/>
          <w:szCs w:val="24"/>
          <w:lang w:eastAsia="ru-RU"/>
        </w:rPr>
        <w:t>Трухан</w:t>
      </w:r>
      <w:proofErr w:type="spellEnd"/>
      <w:r w:rsidRPr="00F93DC0">
        <w:rPr>
          <w:rFonts w:ascii="Times New Roman" w:eastAsia="Times New Roman" w:hAnsi="Times New Roman" w:cs="Times New Roman"/>
          <w:color w:val="000000"/>
          <w:position w:val="-1"/>
          <w:sz w:val="24"/>
          <w:szCs w:val="24"/>
          <w:lang w:eastAsia="ru-RU"/>
        </w:rPr>
        <w:t>. —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2020. — 324 с. — ISBN 978-5-8114-5937-7.</w:t>
      </w:r>
      <w:bookmarkEnd w:id="48"/>
    </w:p>
    <w:p w14:paraId="7FE242DD" w14:textId="77777777" w:rsidR="00F80294" w:rsidRPr="00F93DC0" w:rsidRDefault="00F80294" w:rsidP="00F80294">
      <w:pPr>
        <w:pBdr>
          <w:top w:val="nil"/>
          <w:left w:val="nil"/>
          <w:bottom w:val="nil"/>
          <w:right w:val="nil"/>
          <w:between w:val="nil"/>
        </w:pBdr>
        <w:suppressAutoHyphens/>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262C10FF" w14:textId="77777777" w:rsidR="00F80294" w:rsidRPr="00F93DC0" w:rsidRDefault="00F80294" w:rsidP="004945BF">
      <w:pPr>
        <w:keepNext/>
        <w:pBdr>
          <w:top w:val="nil"/>
          <w:left w:val="nil"/>
          <w:bottom w:val="nil"/>
          <w:right w:val="nil"/>
          <w:between w:val="nil"/>
        </w:pBdr>
        <w:suppressAutoHyphens/>
        <w:spacing w:before="240" w:after="60"/>
        <w:ind w:leftChars="-1" w:left="-2" w:firstLineChars="294" w:firstLine="708"/>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0394D218" w14:textId="77777777" w:rsidR="00F80294" w:rsidRPr="00F93DC0" w:rsidRDefault="00F80294" w:rsidP="001D27D0">
      <w:pPr>
        <w:keepNext/>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Алгебра и начала математического анализа. 11 </w:t>
      </w:r>
      <w:proofErr w:type="gramStart"/>
      <w:r w:rsidRPr="00F93DC0">
        <w:rPr>
          <w:rFonts w:ascii="Times New Roman" w:eastAsia="Times New Roman" w:hAnsi="Times New Roman" w:cs="Times New Roman"/>
          <w:color w:val="000000"/>
          <w:position w:val="-1"/>
          <w:sz w:val="24"/>
          <w:szCs w:val="24"/>
          <w:lang w:eastAsia="ru-RU"/>
        </w:rPr>
        <w:t>класс :</w:t>
      </w:r>
      <w:proofErr w:type="gramEnd"/>
      <w:r w:rsidRPr="00F93DC0">
        <w:rPr>
          <w:rFonts w:ascii="Times New Roman" w:eastAsia="Times New Roman" w:hAnsi="Times New Roman" w:cs="Times New Roman"/>
          <w:color w:val="000000"/>
          <w:position w:val="-1"/>
          <w:sz w:val="24"/>
          <w:szCs w:val="24"/>
          <w:lang w:eastAsia="ru-RU"/>
        </w:rPr>
        <w:t xml:space="preserve"> учебник для общеобразовательных учреждений: базовый и профильный уровни / С. М. Никольский [и др.].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Просвещение, 2021. - 464 </w:t>
      </w:r>
      <w:proofErr w:type="gramStart"/>
      <w:r w:rsidRPr="00F93DC0">
        <w:rPr>
          <w:rFonts w:ascii="Times New Roman" w:eastAsia="Times New Roman" w:hAnsi="Times New Roman" w:cs="Times New Roman"/>
          <w:color w:val="000000"/>
          <w:position w:val="-1"/>
          <w:sz w:val="24"/>
          <w:szCs w:val="24"/>
          <w:lang w:eastAsia="ru-RU"/>
        </w:rPr>
        <w:t>с. :</w:t>
      </w:r>
      <w:proofErr w:type="gramEnd"/>
      <w:r w:rsidRPr="00F93DC0">
        <w:rPr>
          <w:rFonts w:ascii="Times New Roman" w:eastAsia="Times New Roman" w:hAnsi="Times New Roman" w:cs="Times New Roman"/>
          <w:color w:val="000000"/>
          <w:position w:val="-1"/>
          <w:sz w:val="24"/>
          <w:szCs w:val="24"/>
          <w:lang w:eastAsia="ru-RU"/>
        </w:rPr>
        <w:t xml:space="preserve"> ил.</w:t>
      </w:r>
    </w:p>
    <w:p w14:paraId="7F4C92D2" w14:textId="77777777" w:rsidR="00F80294" w:rsidRPr="00F93DC0" w:rsidRDefault="00F80294" w:rsidP="001D27D0">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Алгебра и начала математического анализа. 10 </w:t>
      </w:r>
      <w:proofErr w:type="gramStart"/>
      <w:r w:rsidRPr="00F93DC0">
        <w:rPr>
          <w:rFonts w:ascii="Times New Roman" w:eastAsia="Times New Roman" w:hAnsi="Times New Roman" w:cs="Times New Roman"/>
          <w:color w:val="000000"/>
          <w:position w:val="-1"/>
          <w:sz w:val="24"/>
          <w:szCs w:val="24"/>
          <w:lang w:eastAsia="ru-RU"/>
        </w:rPr>
        <w:t>класс :</w:t>
      </w:r>
      <w:proofErr w:type="gramEnd"/>
      <w:r w:rsidRPr="00F93DC0">
        <w:rPr>
          <w:rFonts w:ascii="Times New Roman" w:eastAsia="Times New Roman" w:hAnsi="Times New Roman" w:cs="Times New Roman"/>
          <w:color w:val="000000"/>
          <w:position w:val="-1"/>
          <w:sz w:val="24"/>
          <w:szCs w:val="24"/>
          <w:lang w:eastAsia="ru-RU"/>
        </w:rPr>
        <w:t xml:space="preserve"> учебник для общеобразовательных учреждений: базовый и профильный уровни / С. М. Никольский [и др.].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Просвещение, 2021. - 430 </w:t>
      </w:r>
      <w:proofErr w:type="gramStart"/>
      <w:r w:rsidRPr="00F93DC0">
        <w:rPr>
          <w:rFonts w:ascii="Times New Roman" w:eastAsia="Times New Roman" w:hAnsi="Times New Roman" w:cs="Times New Roman"/>
          <w:color w:val="000000"/>
          <w:position w:val="-1"/>
          <w:sz w:val="24"/>
          <w:szCs w:val="24"/>
          <w:lang w:eastAsia="ru-RU"/>
        </w:rPr>
        <w:t>с. :</w:t>
      </w:r>
      <w:proofErr w:type="gramEnd"/>
      <w:r w:rsidRPr="00F93DC0">
        <w:rPr>
          <w:rFonts w:ascii="Times New Roman" w:eastAsia="Times New Roman" w:hAnsi="Times New Roman" w:cs="Times New Roman"/>
          <w:color w:val="000000"/>
          <w:position w:val="-1"/>
          <w:sz w:val="24"/>
          <w:szCs w:val="24"/>
          <w:lang w:eastAsia="ru-RU"/>
        </w:rPr>
        <w:t xml:space="preserve"> ил.</w:t>
      </w:r>
    </w:p>
    <w:p w14:paraId="37A973A8" w14:textId="77777777" w:rsidR="00F80294" w:rsidRPr="00F93DC0" w:rsidRDefault="00F80294" w:rsidP="001D27D0">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Баврин</w:t>
      </w:r>
      <w:proofErr w:type="spellEnd"/>
      <w:r w:rsidRPr="00F93DC0">
        <w:rPr>
          <w:rFonts w:ascii="Times New Roman" w:eastAsia="Times New Roman" w:hAnsi="Times New Roman" w:cs="Times New Roman"/>
          <w:color w:val="000000"/>
          <w:position w:val="-1"/>
          <w:sz w:val="24"/>
          <w:szCs w:val="24"/>
          <w:lang w:eastAsia="ru-RU"/>
        </w:rPr>
        <w:t xml:space="preserve">, И.И. Высшая </w:t>
      </w:r>
      <w:proofErr w:type="gramStart"/>
      <w:r w:rsidRPr="00F93DC0">
        <w:rPr>
          <w:rFonts w:ascii="Times New Roman" w:eastAsia="Times New Roman" w:hAnsi="Times New Roman" w:cs="Times New Roman"/>
          <w:color w:val="000000"/>
          <w:position w:val="-1"/>
          <w:sz w:val="24"/>
          <w:szCs w:val="24"/>
          <w:lang w:eastAsia="ru-RU"/>
        </w:rPr>
        <w:t>математика :</w:t>
      </w:r>
      <w:proofErr w:type="gramEnd"/>
      <w:r w:rsidRPr="00F93DC0">
        <w:rPr>
          <w:rFonts w:ascii="Times New Roman" w:eastAsia="Times New Roman" w:hAnsi="Times New Roman" w:cs="Times New Roman"/>
          <w:color w:val="000000"/>
          <w:position w:val="-1"/>
          <w:sz w:val="24"/>
          <w:szCs w:val="24"/>
          <w:lang w:eastAsia="ru-RU"/>
        </w:rPr>
        <w:t xml:space="preserve"> учебник / И.И. </w:t>
      </w:r>
      <w:proofErr w:type="spellStart"/>
      <w:r w:rsidRPr="00F93DC0">
        <w:rPr>
          <w:rFonts w:ascii="Times New Roman" w:eastAsia="Times New Roman" w:hAnsi="Times New Roman" w:cs="Times New Roman"/>
          <w:color w:val="000000"/>
          <w:position w:val="-1"/>
          <w:sz w:val="24"/>
          <w:szCs w:val="24"/>
          <w:lang w:eastAsia="ru-RU"/>
        </w:rPr>
        <w:t>Баврин</w:t>
      </w:r>
      <w:proofErr w:type="spellEnd"/>
      <w:r w:rsidRPr="00F93DC0">
        <w:rPr>
          <w:rFonts w:ascii="Times New Roman" w:eastAsia="Times New Roman" w:hAnsi="Times New Roman" w:cs="Times New Roman"/>
          <w:color w:val="000000"/>
          <w:position w:val="-1"/>
          <w:sz w:val="24"/>
          <w:szCs w:val="24"/>
          <w:lang w:eastAsia="ru-RU"/>
        </w:rPr>
        <w:t xml:space="preserve">.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«Академия», 2020. – 212 с.</w:t>
      </w:r>
    </w:p>
    <w:p w14:paraId="7AC6C720" w14:textId="77777777" w:rsidR="00F80294" w:rsidRPr="00F93DC0" w:rsidRDefault="00F80294" w:rsidP="001D27D0">
      <w:pPr>
        <w:numPr>
          <w:ilvl w:val="0"/>
          <w:numId w:val="9"/>
        </w:numPr>
        <w:pBdr>
          <w:top w:val="nil"/>
          <w:left w:val="nil"/>
          <w:bottom w:val="nil"/>
          <w:right w:val="nil"/>
          <w:between w:val="nil"/>
        </w:pBd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Попов, А. М.  Теория </w:t>
      </w:r>
      <w:proofErr w:type="gramStart"/>
      <w:r w:rsidRPr="00F93DC0">
        <w:rPr>
          <w:rFonts w:ascii="Times New Roman" w:eastAsia="Times New Roman" w:hAnsi="Times New Roman" w:cs="Times New Roman"/>
          <w:color w:val="000000"/>
          <w:position w:val="-1"/>
          <w:sz w:val="24"/>
          <w:szCs w:val="24"/>
          <w:lang w:eastAsia="ru-RU"/>
        </w:rPr>
        <w:t>вероятностей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М. Попов, В. Н. Сотников.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2021. — 215 с. — (Профессиональное образование). — ISBN 978-5-534-01616-1.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https://urait.ru/bcode/469955 (дата обращения: 06.11.2021).</w:t>
      </w:r>
    </w:p>
    <w:p w14:paraId="658E14BB" w14:textId="4EB1A0BB" w:rsidR="00A545CA" w:rsidRPr="0084039D" w:rsidRDefault="00F80294" w:rsidP="0084039D">
      <w:pPr>
        <w:numPr>
          <w:ilvl w:val="0"/>
          <w:numId w:val="9"/>
        </w:numPr>
        <w:pBdr>
          <w:top w:val="nil"/>
          <w:left w:val="nil"/>
          <w:bottom w:val="nil"/>
          <w:right w:val="nil"/>
          <w:between w:val="nil"/>
        </w:pBd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lastRenderedPageBreak/>
        <w:t xml:space="preserve">Палий, И. А.  Теория вероятностей. </w:t>
      </w:r>
      <w:proofErr w:type="gramStart"/>
      <w:r w:rsidRPr="00F93DC0">
        <w:rPr>
          <w:rFonts w:ascii="Times New Roman" w:eastAsia="Times New Roman" w:hAnsi="Times New Roman" w:cs="Times New Roman"/>
          <w:color w:val="000000"/>
          <w:position w:val="-1"/>
          <w:sz w:val="24"/>
          <w:szCs w:val="24"/>
          <w:lang w:eastAsia="ru-RU"/>
        </w:rPr>
        <w:t>Задачник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А. Палий. — 3-е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и доп.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2021. — 236 с. — (Профессиональное образование). — ISBN 978-5-534-04643-4.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https://urait.ru/bcode/472957 (дата обращения: 06.11.2021). </w:t>
      </w:r>
    </w:p>
    <w:p w14:paraId="2EBCEFED" w14:textId="2D7F8F1F" w:rsidR="00F80294" w:rsidRPr="00F93DC0" w:rsidRDefault="00A545CA" w:rsidP="00F93DC0">
      <w:pPr>
        <w:pStyle w:val="1f"/>
        <w:ind w:left="360"/>
        <w:rPr>
          <w:rFonts w:ascii="Times New Roman" w:hAnsi="Times New Roman"/>
          <w:lang w:val="ru-RU"/>
        </w:rPr>
      </w:pPr>
      <w:r w:rsidRPr="00F93DC0">
        <w:rPr>
          <w:rFonts w:ascii="Times New Roman" w:hAnsi="Times New Roman"/>
          <w:lang w:val="ru-RU"/>
        </w:rPr>
        <w:t>4.</w:t>
      </w:r>
      <w:r w:rsidR="00F93DC0" w:rsidRPr="00F93DC0">
        <w:rPr>
          <w:rFonts w:ascii="Times New Roman" w:hAnsi="Times New Roman"/>
          <w:lang w:val="ru-RU"/>
        </w:rPr>
        <w:t xml:space="preserve"> </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3"/>
        <w:gridCol w:w="4134"/>
        <w:gridCol w:w="3118"/>
      </w:tblGrid>
      <w:tr w:rsidR="00F80294" w:rsidRPr="00F93DC0" w14:paraId="28FFCE2B" w14:textId="77777777" w:rsidTr="001A49BA">
        <w:trPr>
          <w:trHeight w:val="582"/>
        </w:trPr>
        <w:tc>
          <w:tcPr>
            <w:tcW w:w="2813" w:type="dxa"/>
            <w:tcBorders>
              <w:bottom w:val="single" w:sz="4" w:space="0" w:color="auto"/>
            </w:tcBorders>
            <w:vAlign w:val="center"/>
          </w:tcPr>
          <w:p w14:paraId="554E8137" w14:textId="77777777" w:rsidR="00F80294" w:rsidRPr="00F93DC0" w:rsidRDefault="00F80294" w:rsidP="00F80294">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p w14:paraId="214D1298" w14:textId="3FBFFAAA" w:rsidR="00F80294" w:rsidRPr="00F93DC0" w:rsidRDefault="00F80294" w:rsidP="00F80294">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4134" w:type="dxa"/>
            <w:tcBorders>
              <w:bottom w:val="single" w:sz="4" w:space="0" w:color="auto"/>
            </w:tcBorders>
            <w:vAlign w:val="center"/>
          </w:tcPr>
          <w:p w14:paraId="2E878385" w14:textId="77777777" w:rsidR="00F80294" w:rsidRPr="00F93DC0" w:rsidRDefault="00F80294" w:rsidP="00F80294">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p w14:paraId="24CF0D3D" w14:textId="1FCD4B14" w:rsidR="00F80294" w:rsidRPr="00F93DC0" w:rsidRDefault="00F80294" w:rsidP="00F80294">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118" w:type="dxa"/>
            <w:tcBorders>
              <w:bottom w:val="single" w:sz="4" w:space="0" w:color="auto"/>
            </w:tcBorders>
            <w:vAlign w:val="center"/>
          </w:tcPr>
          <w:p w14:paraId="12B74331" w14:textId="77777777" w:rsidR="00F80294" w:rsidRPr="00F93DC0" w:rsidRDefault="00F80294" w:rsidP="00F80294">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Calibri" w:hAnsi="Times New Roman" w:cs="Times New Roman"/>
                <w:b/>
                <w:iCs/>
                <w:position w:val="-1"/>
                <w:sz w:val="24"/>
                <w:szCs w:val="24"/>
                <w:lang w:val="en-US"/>
              </w:rPr>
            </w:pPr>
            <w:r w:rsidRPr="00F93DC0">
              <w:rPr>
                <w:rFonts w:ascii="Times New Roman" w:eastAsia="Calibri" w:hAnsi="Times New Roman" w:cs="Times New Roman"/>
                <w:b/>
                <w:iCs/>
                <w:position w:val="-1"/>
                <w:sz w:val="24"/>
                <w:szCs w:val="24"/>
              </w:rPr>
              <w:t xml:space="preserve">        </w:t>
            </w: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p w14:paraId="6A4A2233" w14:textId="77777777" w:rsidR="00F80294" w:rsidRPr="00F93DC0" w:rsidRDefault="00F80294" w:rsidP="00F80294">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Calibri" w:hAnsi="Times New Roman" w:cs="Times New Roman"/>
                <w:b/>
                <w:iCs/>
                <w:position w:val="-1"/>
                <w:sz w:val="24"/>
                <w:szCs w:val="24"/>
                <w:lang w:val="en-US"/>
              </w:rPr>
            </w:pPr>
          </w:p>
          <w:p w14:paraId="363BA398" w14:textId="390EE75A" w:rsidR="00F80294" w:rsidRPr="00F93DC0" w:rsidRDefault="00F80294" w:rsidP="00F80294">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lang w:val="en-US"/>
              </w:rPr>
            </w:pPr>
          </w:p>
        </w:tc>
      </w:tr>
      <w:tr w:rsidR="00F80294" w:rsidRPr="00F93DC0" w14:paraId="23230FA6" w14:textId="77777777" w:rsidTr="001A49BA">
        <w:trPr>
          <w:trHeight w:val="521"/>
        </w:trPr>
        <w:tc>
          <w:tcPr>
            <w:tcW w:w="2813" w:type="dxa"/>
          </w:tcPr>
          <w:p w14:paraId="203E4829" w14:textId="57A397DC" w:rsidR="00F80294" w:rsidRPr="0084039D" w:rsidRDefault="0084039D"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84039D">
              <w:rPr>
                <w:rFonts w:ascii="Times New Roman" w:eastAsia="Times New Roman" w:hAnsi="Times New Roman" w:cs="Times New Roman"/>
                <w:bCs/>
                <w:color w:val="000000"/>
                <w:position w:val="-1"/>
                <w:sz w:val="24"/>
                <w:szCs w:val="24"/>
              </w:rPr>
              <w:t>Умеет:</w:t>
            </w:r>
          </w:p>
          <w:p w14:paraId="2FD7996D" w14:textId="77777777" w:rsidR="00F80294" w:rsidRPr="0084039D" w:rsidRDefault="00F80294" w:rsidP="00F80294">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84039D">
              <w:rPr>
                <w:rFonts w:ascii="Times New Roman" w:eastAsia="Times New Roman" w:hAnsi="Times New Roman" w:cs="Times New Roman"/>
                <w:bCs/>
                <w:color w:val="000000"/>
                <w:position w:val="-1"/>
                <w:sz w:val="24"/>
                <w:szCs w:val="24"/>
              </w:rPr>
              <w:t>Решать прикладные задачи в области профессиональной деятельности;</w:t>
            </w:r>
          </w:p>
          <w:p w14:paraId="2BDFB185" w14:textId="77777777" w:rsidR="00F80294" w:rsidRPr="0084039D" w:rsidRDefault="00F80294" w:rsidP="00F80294">
            <w:pPr>
              <w:rPr>
                <w:rFonts w:ascii="Times New Roman" w:eastAsia="Calibri" w:hAnsi="Times New Roman" w:cs="Times New Roman"/>
                <w:bCs/>
                <w:sz w:val="24"/>
                <w:szCs w:val="24"/>
              </w:rPr>
            </w:pPr>
          </w:p>
          <w:p w14:paraId="3EE3F3A3" w14:textId="0E78CAE1" w:rsidR="00F80294" w:rsidRPr="0084039D" w:rsidRDefault="00F80294" w:rsidP="00F80294">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bCs/>
                <w:color w:val="000000"/>
                <w:position w:val="-1"/>
                <w:sz w:val="24"/>
                <w:szCs w:val="24"/>
              </w:rPr>
            </w:pPr>
            <w:r w:rsidRPr="0084039D">
              <w:rPr>
                <w:rFonts w:ascii="Times New Roman" w:eastAsia="Times New Roman" w:hAnsi="Times New Roman" w:cs="Times New Roman"/>
                <w:bCs/>
                <w:color w:val="000000"/>
                <w:position w:val="-1"/>
                <w:sz w:val="24"/>
                <w:szCs w:val="24"/>
              </w:rPr>
              <w:t>Зна</w:t>
            </w:r>
            <w:r w:rsidR="0084039D" w:rsidRPr="0084039D">
              <w:rPr>
                <w:rFonts w:ascii="Times New Roman" w:eastAsia="Times New Roman" w:hAnsi="Times New Roman" w:cs="Times New Roman"/>
                <w:bCs/>
                <w:color w:val="000000"/>
                <w:position w:val="-1"/>
                <w:sz w:val="24"/>
                <w:szCs w:val="24"/>
              </w:rPr>
              <w:t>ет</w:t>
            </w:r>
            <w:r w:rsidRPr="0084039D">
              <w:rPr>
                <w:rFonts w:ascii="Times New Roman" w:eastAsia="Times New Roman" w:hAnsi="Times New Roman" w:cs="Times New Roman"/>
                <w:bCs/>
                <w:color w:val="000000"/>
                <w:position w:val="-1"/>
                <w:sz w:val="24"/>
                <w:szCs w:val="24"/>
              </w:rPr>
              <w:t>:</w:t>
            </w:r>
          </w:p>
          <w:p w14:paraId="4A06843D"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Значение математики в профессиональной деятельности при освоении профессиональной образовательной программы;</w:t>
            </w:r>
          </w:p>
          <w:p w14:paraId="770BF1B2"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основные математические методы решения прикладных задач в области профессиональной деятельности;</w:t>
            </w:r>
          </w:p>
          <w:p w14:paraId="20443C31"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1654B88F" w14:textId="1E3155F1" w:rsidR="00F80294" w:rsidRPr="00F93DC0" w:rsidRDefault="00F80294" w:rsidP="00F80294">
            <w:pPr>
              <w:rPr>
                <w:rFonts w:ascii="Times New Roman" w:eastAsia="Calibri" w:hAnsi="Times New Roman" w:cs="Times New Roman"/>
                <w:sz w:val="24"/>
                <w:szCs w:val="24"/>
              </w:rPr>
            </w:pPr>
            <w:r w:rsidRPr="00F93DC0">
              <w:rPr>
                <w:rFonts w:ascii="Times New Roman" w:eastAsia="Times New Roman" w:hAnsi="Times New Roman" w:cs="Times New Roman"/>
                <w:color w:val="000000"/>
                <w:position w:val="-1"/>
                <w:sz w:val="24"/>
                <w:szCs w:val="24"/>
              </w:rPr>
              <w:t>- основы интегрального и дифференциального исчисления</w:t>
            </w:r>
            <w:r w:rsidR="00F93DC0" w:rsidRPr="00F93DC0">
              <w:rPr>
                <w:rFonts w:ascii="Times New Roman" w:eastAsia="Times New Roman" w:hAnsi="Times New Roman" w:cs="Times New Roman"/>
                <w:color w:val="000000"/>
                <w:position w:val="-1"/>
                <w:sz w:val="24"/>
                <w:szCs w:val="24"/>
              </w:rPr>
              <w:t>.</w:t>
            </w:r>
          </w:p>
        </w:tc>
        <w:tc>
          <w:tcPr>
            <w:tcW w:w="4134" w:type="dxa"/>
          </w:tcPr>
          <w:p w14:paraId="410C4E71"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Демонстрирует умения по выполнению операций над матрицами и решать системы линейных уравнений;</w:t>
            </w:r>
          </w:p>
          <w:p w14:paraId="102A26B0"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умеет применять методы дифференциального и интегрального исчисления;</w:t>
            </w:r>
          </w:p>
          <w:p w14:paraId="3C1AD50D"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умет пользоваться понятиями теории комплексных чисел;</w:t>
            </w:r>
          </w:p>
          <w:p w14:paraId="6DEE8D7E" w14:textId="2C16BDBF" w:rsidR="00F80294" w:rsidRPr="00F93DC0" w:rsidRDefault="00F80294" w:rsidP="00F80294">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демонстрирует умения при решении задач теории вероятностей и математической статистики</w:t>
            </w:r>
          </w:p>
          <w:p w14:paraId="066B7AE2" w14:textId="0353A675"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обладает математической культурой при решении задач профессиональной направленности;</w:t>
            </w:r>
          </w:p>
          <w:p w14:paraId="6455E0E1"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показывает знания линейной алгебры, дифференциального и интегрального исчисления, теории вероятностей и математической статистики при решении задач профессиональной направленности;</w:t>
            </w:r>
          </w:p>
          <w:p w14:paraId="33CD9C04" w14:textId="1D41E0A4"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показывает знания основных понятий и методов в области математического анализа, линейной алгебры, теории комплексных чисел, теории вероятностей и математической статистики;</w:t>
            </w:r>
          </w:p>
          <w:p w14:paraId="4B38FCB9" w14:textId="65BABCE4" w:rsidR="00F80294" w:rsidRPr="00F93DC0" w:rsidRDefault="00F80294" w:rsidP="00F80294">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Calibri" w:hAnsi="Times New Roman" w:cs="Times New Roman"/>
                <w:b/>
                <w:iCs/>
                <w:position w:val="-1"/>
                <w:sz w:val="24"/>
                <w:szCs w:val="24"/>
              </w:rPr>
            </w:pPr>
            <w:r w:rsidRPr="00F93DC0">
              <w:rPr>
                <w:rFonts w:ascii="Times New Roman" w:eastAsia="Times New Roman" w:hAnsi="Times New Roman" w:cs="Times New Roman"/>
                <w:color w:val="000000"/>
                <w:position w:val="-1"/>
                <w:sz w:val="24"/>
                <w:szCs w:val="24"/>
              </w:rPr>
              <w:t>- показывает знания при решении задач математического анализа</w:t>
            </w:r>
            <w:r w:rsidR="00F93DC0" w:rsidRPr="00F93DC0">
              <w:rPr>
                <w:rFonts w:ascii="Times New Roman" w:eastAsia="Times New Roman" w:hAnsi="Times New Roman" w:cs="Times New Roman"/>
                <w:color w:val="000000"/>
                <w:position w:val="-1"/>
                <w:sz w:val="24"/>
                <w:szCs w:val="24"/>
              </w:rPr>
              <w:t>.</w:t>
            </w:r>
          </w:p>
        </w:tc>
        <w:tc>
          <w:tcPr>
            <w:tcW w:w="3118" w:type="dxa"/>
          </w:tcPr>
          <w:p w14:paraId="0C0E8B25"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 выполнения самостоятельной домашней работы;</w:t>
            </w:r>
          </w:p>
          <w:p w14:paraId="24FCC137"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0F8D2C5B"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 выполнения контрольно-графического задания;</w:t>
            </w:r>
          </w:p>
          <w:p w14:paraId="35EB5C93"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214B521D"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 выполнения контрольной работы по теме;</w:t>
            </w:r>
          </w:p>
          <w:p w14:paraId="49B0DB01" w14:textId="701E515C" w:rsidR="00F80294" w:rsidRPr="00F93DC0" w:rsidRDefault="00F80294" w:rsidP="00F80294">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 выполнения контрольной работы по теме.</w:t>
            </w:r>
          </w:p>
          <w:p w14:paraId="31FC112C" w14:textId="77777777" w:rsidR="00F80294" w:rsidRPr="00F93DC0" w:rsidRDefault="00F80294" w:rsidP="00F80294">
            <w:pPr>
              <w:rPr>
                <w:rFonts w:ascii="Times New Roman" w:eastAsia="Times New Roman" w:hAnsi="Times New Roman" w:cs="Times New Roman"/>
                <w:color w:val="000000"/>
                <w:position w:val="-1"/>
                <w:sz w:val="24"/>
                <w:szCs w:val="24"/>
              </w:rPr>
            </w:pPr>
          </w:p>
          <w:p w14:paraId="2E2B9502" w14:textId="77777777" w:rsidR="00F80294" w:rsidRPr="00F93DC0" w:rsidRDefault="00F80294" w:rsidP="00F80294">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-выполнение промежуточной аттестации;</w:t>
            </w:r>
          </w:p>
          <w:p w14:paraId="7ABAD7DD" w14:textId="77777777" w:rsidR="00F80294" w:rsidRPr="00F93DC0" w:rsidRDefault="00F80294" w:rsidP="00F80294">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p w14:paraId="6CF82328" w14:textId="77777777" w:rsidR="00F80294" w:rsidRPr="00F93DC0" w:rsidRDefault="00F80294" w:rsidP="00F80294">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-выполнение самостоятельных работ, домашних заданий, контрольных тематических работ;</w:t>
            </w:r>
          </w:p>
          <w:p w14:paraId="1E79958C" w14:textId="77777777" w:rsidR="00F80294" w:rsidRPr="00F93DC0" w:rsidRDefault="00F80294" w:rsidP="00F80294">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p w14:paraId="396AF061" w14:textId="11A2660A" w:rsidR="00F80294" w:rsidRPr="00F93DC0" w:rsidRDefault="00F80294" w:rsidP="00F80294">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-участие во фронтальном опросе, выполнение зачётной тематической работы;</w:t>
            </w:r>
          </w:p>
          <w:p w14:paraId="0196A1B4" w14:textId="77777777" w:rsidR="00F80294" w:rsidRPr="00F93DC0" w:rsidRDefault="00F80294" w:rsidP="00F80294">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p w14:paraId="64441694" w14:textId="0AC62FA4" w:rsidR="00F80294" w:rsidRPr="00F93DC0" w:rsidRDefault="00F80294" w:rsidP="00F80294">
            <w:pPr>
              <w:rPr>
                <w:rFonts w:ascii="Times New Roman" w:eastAsia="Calibri" w:hAnsi="Times New Roman" w:cs="Times New Roman"/>
                <w:sz w:val="24"/>
                <w:szCs w:val="24"/>
              </w:rPr>
            </w:pPr>
            <w:r w:rsidRPr="00F93DC0">
              <w:rPr>
                <w:rFonts w:ascii="Times New Roman" w:eastAsia="Times New Roman" w:hAnsi="Times New Roman" w:cs="Times New Roman"/>
                <w:color w:val="000000"/>
                <w:position w:val="-1"/>
                <w:sz w:val="24"/>
                <w:szCs w:val="24"/>
              </w:rPr>
              <w:t>-выполнение и защита индивидуальных заданий.</w:t>
            </w:r>
          </w:p>
        </w:tc>
      </w:tr>
    </w:tbl>
    <w:p w14:paraId="657A31F5" w14:textId="3D6D8CBC" w:rsidR="00F80294" w:rsidRPr="00F93DC0" w:rsidRDefault="00F80294" w:rsidP="00F80294">
      <w:pPr>
        <w:pStyle w:val="1f"/>
        <w:tabs>
          <w:tab w:val="left" w:pos="582"/>
        </w:tabs>
        <w:ind w:left="360"/>
        <w:jc w:val="left"/>
        <w:rPr>
          <w:rFonts w:ascii="Times New Roman" w:hAnsi="Times New Roman"/>
          <w:lang w:val="ru-RU"/>
        </w:rPr>
      </w:pPr>
    </w:p>
    <w:p w14:paraId="4E6ED94F" w14:textId="0D938D69" w:rsidR="00F80294" w:rsidRPr="00F93DC0" w:rsidRDefault="00F80294" w:rsidP="00A545CA">
      <w:pPr>
        <w:pStyle w:val="1f"/>
        <w:ind w:left="360"/>
        <w:rPr>
          <w:rFonts w:ascii="Times New Roman" w:hAnsi="Times New Roman"/>
          <w:lang w:val="ru-RU"/>
        </w:rPr>
      </w:pPr>
    </w:p>
    <w:p w14:paraId="1CFEC9D5" w14:textId="77777777" w:rsidR="00F80294" w:rsidRPr="00F93DC0" w:rsidRDefault="00F80294" w:rsidP="00F80294">
      <w:pPr>
        <w:pStyle w:val="1f"/>
        <w:tabs>
          <w:tab w:val="left" w:pos="812"/>
        </w:tabs>
        <w:jc w:val="left"/>
        <w:rPr>
          <w:rFonts w:ascii="Times New Roman" w:hAnsi="Times New Roman"/>
          <w:lang w:val="ru-RU"/>
        </w:rPr>
      </w:pPr>
    </w:p>
    <w:p w14:paraId="1BE69B24" w14:textId="77777777" w:rsidR="00F93DC0" w:rsidRPr="00F93DC0" w:rsidRDefault="00F93DC0" w:rsidP="00F80294">
      <w:pPr>
        <w:jc w:val="right"/>
        <w:rPr>
          <w:rFonts w:ascii="Times New Roman" w:hAnsi="Times New Roman" w:cs="Times New Roman"/>
          <w:b/>
          <w:bCs/>
          <w:sz w:val="24"/>
          <w:szCs w:val="24"/>
        </w:rPr>
      </w:pPr>
      <w:r w:rsidRPr="00F93DC0">
        <w:rPr>
          <w:rFonts w:ascii="Times New Roman" w:hAnsi="Times New Roman" w:cs="Times New Roman"/>
          <w:b/>
          <w:bCs/>
          <w:sz w:val="24"/>
          <w:szCs w:val="24"/>
        </w:rPr>
        <w:br w:type="page"/>
      </w:r>
    </w:p>
    <w:p w14:paraId="7591A640" w14:textId="76F47983" w:rsidR="00F80294" w:rsidRPr="00F93DC0" w:rsidRDefault="00F80294" w:rsidP="00F80294">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2.7</w:t>
      </w:r>
    </w:p>
    <w:p w14:paraId="6FA3D617" w14:textId="77777777" w:rsidR="00F80294" w:rsidRPr="00F93DC0" w:rsidRDefault="00F80294" w:rsidP="00F80294">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7B591F79" w14:textId="77777777" w:rsidR="00F80294" w:rsidRPr="00F93DC0" w:rsidRDefault="00F80294" w:rsidP="00F80294">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25194D2F" w14:textId="77777777" w:rsidR="00F80294" w:rsidRPr="00F93DC0" w:rsidRDefault="00F80294" w:rsidP="00F80294">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56B2D106" w14:textId="77777777" w:rsidR="00F80294" w:rsidRPr="00F93DC0" w:rsidRDefault="00F80294" w:rsidP="00F80294">
      <w:pPr>
        <w:jc w:val="right"/>
        <w:rPr>
          <w:rFonts w:ascii="Times New Roman" w:hAnsi="Times New Roman" w:cs="Times New Roman"/>
          <w:b/>
          <w:bCs/>
          <w:color w:val="0070C0"/>
          <w:sz w:val="24"/>
          <w:szCs w:val="24"/>
        </w:rPr>
      </w:pPr>
    </w:p>
    <w:p w14:paraId="2509C1ED" w14:textId="77777777" w:rsidR="00F80294" w:rsidRPr="00F93DC0" w:rsidRDefault="00F80294" w:rsidP="00F80294">
      <w:pPr>
        <w:jc w:val="right"/>
        <w:rPr>
          <w:rFonts w:ascii="Times New Roman" w:hAnsi="Times New Roman" w:cs="Times New Roman"/>
          <w:b/>
          <w:bCs/>
          <w:color w:val="0070C0"/>
          <w:sz w:val="24"/>
          <w:szCs w:val="24"/>
        </w:rPr>
      </w:pPr>
    </w:p>
    <w:p w14:paraId="02616669" w14:textId="77777777" w:rsidR="00F80294" w:rsidRPr="00F93DC0" w:rsidRDefault="00F80294" w:rsidP="00F80294">
      <w:pPr>
        <w:jc w:val="right"/>
        <w:rPr>
          <w:rFonts w:ascii="Times New Roman" w:hAnsi="Times New Roman" w:cs="Times New Roman"/>
          <w:b/>
          <w:bCs/>
          <w:color w:val="0070C0"/>
          <w:sz w:val="24"/>
          <w:szCs w:val="24"/>
        </w:rPr>
      </w:pPr>
    </w:p>
    <w:p w14:paraId="6DA27E4B" w14:textId="77777777" w:rsidR="00F80294" w:rsidRPr="00F93DC0" w:rsidRDefault="00F80294" w:rsidP="00F80294">
      <w:pPr>
        <w:jc w:val="right"/>
        <w:rPr>
          <w:rFonts w:ascii="Times New Roman" w:hAnsi="Times New Roman" w:cs="Times New Roman"/>
          <w:b/>
          <w:bCs/>
          <w:color w:val="0070C0"/>
          <w:sz w:val="24"/>
          <w:szCs w:val="24"/>
        </w:rPr>
      </w:pPr>
    </w:p>
    <w:p w14:paraId="0DD3ED46" w14:textId="77777777" w:rsidR="00F80294" w:rsidRPr="00F93DC0" w:rsidRDefault="00F80294" w:rsidP="00F80294">
      <w:pPr>
        <w:jc w:val="right"/>
        <w:rPr>
          <w:rFonts w:ascii="Times New Roman" w:hAnsi="Times New Roman" w:cs="Times New Roman"/>
          <w:b/>
          <w:bCs/>
          <w:color w:val="0070C0"/>
          <w:sz w:val="24"/>
          <w:szCs w:val="24"/>
        </w:rPr>
      </w:pPr>
    </w:p>
    <w:p w14:paraId="164261BC" w14:textId="77777777" w:rsidR="00F80294" w:rsidRPr="00F93DC0" w:rsidRDefault="00F80294" w:rsidP="00F80294">
      <w:pPr>
        <w:jc w:val="right"/>
        <w:rPr>
          <w:rFonts w:ascii="Times New Roman" w:hAnsi="Times New Roman" w:cs="Times New Roman"/>
          <w:b/>
          <w:bCs/>
          <w:color w:val="0070C0"/>
          <w:sz w:val="24"/>
          <w:szCs w:val="24"/>
        </w:rPr>
      </w:pPr>
    </w:p>
    <w:p w14:paraId="0BAC31D5" w14:textId="77777777" w:rsidR="00F80294" w:rsidRPr="00F93DC0" w:rsidRDefault="00F80294" w:rsidP="00F80294">
      <w:pPr>
        <w:jc w:val="right"/>
        <w:rPr>
          <w:rFonts w:ascii="Times New Roman" w:hAnsi="Times New Roman" w:cs="Times New Roman"/>
          <w:b/>
          <w:bCs/>
          <w:color w:val="0070C0"/>
          <w:sz w:val="24"/>
          <w:szCs w:val="24"/>
        </w:rPr>
      </w:pPr>
    </w:p>
    <w:p w14:paraId="68006542" w14:textId="77777777" w:rsidR="00F80294" w:rsidRPr="00F93DC0" w:rsidRDefault="00F80294" w:rsidP="00F80294">
      <w:pPr>
        <w:jc w:val="right"/>
        <w:rPr>
          <w:rFonts w:ascii="Times New Roman" w:hAnsi="Times New Roman" w:cs="Times New Roman"/>
          <w:b/>
          <w:bCs/>
          <w:color w:val="0070C0"/>
          <w:sz w:val="24"/>
          <w:szCs w:val="24"/>
        </w:rPr>
      </w:pPr>
    </w:p>
    <w:p w14:paraId="72398D9C" w14:textId="77777777" w:rsidR="00F80294" w:rsidRPr="00F93DC0" w:rsidRDefault="00F80294" w:rsidP="00F80294">
      <w:pPr>
        <w:jc w:val="right"/>
        <w:rPr>
          <w:rFonts w:ascii="Times New Roman" w:hAnsi="Times New Roman" w:cs="Times New Roman"/>
          <w:b/>
          <w:bCs/>
          <w:color w:val="0070C0"/>
          <w:sz w:val="24"/>
          <w:szCs w:val="24"/>
        </w:rPr>
      </w:pPr>
    </w:p>
    <w:p w14:paraId="24FA8472" w14:textId="77777777" w:rsidR="00F80294" w:rsidRPr="00F93DC0" w:rsidRDefault="00F80294" w:rsidP="00F80294">
      <w:pPr>
        <w:jc w:val="right"/>
        <w:rPr>
          <w:rFonts w:ascii="Times New Roman" w:hAnsi="Times New Roman" w:cs="Times New Roman"/>
          <w:b/>
          <w:bCs/>
          <w:color w:val="0070C0"/>
          <w:sz w:val="24"/>
          <w:szCs w:val="24"/>
        </w:rPr>
      </w:pPr>
    </w:p>
    <w:p w14:paraId="39B7DD1C" w14:textId="77777777" w:rsidR="00F80294" w:rsidRPr="00F93DC0" w:rsidRDefault="00F80294" w:rsidP="00F80294">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5DAA50E3" w14:textId="77777777" w:rsidR="00F80294" w:rsidRPr="00F93DC0" w:rsidRDefault="00F80294" w:rsidP="00F80294">
      <w:pPr>
        <w:pBdr>
          <w:top w:val="nil"/>
          <w:left w:val="nil"/>
          <w:bottom w:val="nil"/>
          <w:right w:val="nil"/>
          <w:between w:val="nil"/>
        </w:pBdr>
        <w:ind w:hanging="2"/>
        <w:jc w:val="center"/>
        <w:rPr>
          <w:rFonts w:ascii="Times New Roman" w:hAnsi="Times New Roman" w:cs="Times New Roman"/>
          <w:sz w:val="24"/>
          <w:szCs w:val="24"/>
        </w:rPr>
      </w:pPr>
    </w:p>
    <w:p w14:paraId="69EE0CDF" w14:textId="78DA73FD" w:rsidR="00F80294" w:rsidRPr="00F93DC0" w:rsidRDefault="00F80294" w:rsidP="00F80294">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b/>
          <w:position w:val="-1"/>
          <w:sz w:val="24"/>
          <w:szCs w:val="24"/>
          <w:lang w:eastAsia="ru-RU"/>
        </w:rPr>
        <w:t>«ЕН.02 ЭКОЛОГИЧЕСКИЕ ОСНОВЫ ПРИРОДОПОЛЬЗОВАНИЯ»</w:t>
      </w:r>
    </w:p>
    <w:p w14:paraId="6C70C33E" w14:textId="77777777" w:rsidR="00F80294" w:rsidRPr="00F93DC0" w:rsidRDefault="00F80294" w:rsidP="00F80294">
      <w:pPr>
        <w:pStyle w:val="1"/>
      </w:pPr>
    </w:p>
    <w:p w14:paraId="3CFF0182" w14:textId="77777777" w:rsidR="00F80294" w:rsidRPr="00F93DC0" w:rsidRDefault="00F80294" w:rsidP="00F80294">
      <w:pPr>
        <w:pStyle w:val="1"/>
      </w:pPr>
    </w:p>
    <w:p w14:paraId="1DE9A5EE" w14:textId="77777777" w:rsidR="00F80294" w:rsidRPr="00F93DC0" w:rsidRDefault="00F80294" w:rsidP="00F80294">
      <w:pPr>
        <w:pStyle w:val="1"/>
      </w:pPr>
    </w:p>
    <w:p w14:paraId="278F5CCD" w14:textId="77777777" w:rsidR="00F80294" w:rsidRPr="00F93DC0" w:rsidRDefault="00F80294" w:rsidP="00F80294">
      <w:pPr>
        <w:pStyle w:val="1"/>
      </w:pPr>
    </w:p>
    <w:p w14:paraId="41E7E6EF" w14:textId="77777777" w:rsidR="00F80294" w:rsidRPr="00F93DC0" w:rsidRDefault="00F80294" w:rsidP="00F80294">
      <w:pPr>
        <w:pStyle w:val="1"/>
      </w:pPr>
    </w:p>
    <w:p w14:paraId="78933D15" w14:textId="77777777" w:rsidR="00F80294" w:rsidRPr="00F93DC0" w:rsidRDefault="00F80294" w:rsidP="00F93DC0">
      <w:pPr>
        <w:pStyle w:val="1"/>
      </w:pPr>
    </w:p>
    <w:p w14:paraId="439B3BCD" w14:textId="77777777" w:rsidR="00F80294" w:rsidRPr="00F93DC0" w:rsidRDefault="00F80294" w:rsidP="00F80294">
      <w:pPr>
        <w:pStyle w:val="1"/>
      </w:pPr>
    </w:p>
    <w:p w14:paraId="3551F3FA" w14:textId="77777777" w:rsidR="00F80294" w:rsidRPr="00F93DC0" w:rsidRDefault="00F80294" w:rsidP="00F80294">
      <w:pPr>
        <w:pStyle w:val="1"/>
      </w:pPr>
    </w:p>
    <w:p w14:paraId="240982C2" w14:textId="77777777" w:rsidR="00F80294" w:rsidRPr="00F93DC0" w:rsidRDefault="00F80294" w:rsidP="00F80294">
      <w:pPr>
        <w:pStyle w:val="1"/>
      </w:pPr>
    </w:p>
    <w:p w14:paraId="1BEA0427" w14:textId="77777777" w:rsidR="00F80294" w:rsidRPr="00F93DC0" w:rsidRDefault="00F80294" w:rsidP="00F80294">
      <w:pPr>
        <w:pStyle w:val="1"/>
      </w:pPr>
    </w:p>
    <w:p w14:paraId="7BADFE11" w14:textId="77777777" w:rsidR="00F80294" w:rsidRPr="00F93DC0" w:rsidRDefault="00F80294" w:rsidP="00F80294">
      <w:pPr>
        <w:pStyle w:val="1"/>
      </w:pPr>
    </w:p>
    <w:p w14:paraId="5CF8D154" w14:textId="77777777" w:rsidR="00F80294" w:rsidRPr="00F93DC0" w:rsidRDefault="00F80294" w:rsidP="00F80294">
      <w:pPr>
        <w:pStyle w:val="1"/>
      </w:pPr>
    </w:p>
    <w:p w14:paraId="508366CC" w14:textId="77777777" w:rsidR="00F80294" w:rsidRPr="00F93DC0" w:rsidRDefault="00F80294" w:rsidP="00F80294">
      <w:pPr>
        <w:pStyle w:val="1"/>
      </w:pPr>
    </w:p>
    <w:p w14:paraId="5C0B6D6F" w14:textId="77777777" w:rsidR="00F80294" w:rsidRPr="00F93DC0" w:rsidRDefault="00F80294" w:rsidP="00F80294">
      <w:pPr>
        <w:pStyle w:val="1"/>
      </w:pPr>
    </w:p>
    <w:p w14:paraId="3D72268C" w14:textId="77777777" w:rsidR="00F80294" w:rsidRPr="00F93DC0" w:rsidRDefault="00F80294" w:rsidP="00F80294">
      <w:pPr>
        <w:pStyle w:val="1"/>
      </w:pPr>
    </w:p>
    <w:p w14:paraId="5F3D9FED" w14:textId="77777777" w:rsidR="00F80294" w:rsidRPr="00F93DC0" w:rsidRDefault="00F80294" w:rsidP="00F80294">
      <w:pPr>
        <w:pStyle w:val="1d"/>
        <w:jc w:val="center"/>
        <w:rPr>
          <w:b/>
          <w:bCs/>
          <w:lang w:val="ru-RU"/>
        </w:rPr>
      </w:pPr>
    </w:p>
    <w:p w14:paraId="5A2D237C" w14:textId="77777777" w:rsidR="00F80294" w:rsidRPr="00F93DC0" w:rsidRDefault="00F80294" w:rsidP="00F80294">
      <w:pPr>
        <w:pStyle w:val="afc"/>
        <w:rPr>
          <w:lang w:eastAsia="nl-NL"/>
        </w:rPr>
      </w:pPr>
    </w:p>
    <w:p w14:paraId="10B72477" w14:textId="77777777" w:rsidR="00F80294" w:rsidRPr="00F93DC0" w:rsidRDefault="00F80294" w:rsidP="00F80294">
      <w:pPr>
        <w:pStyle w:val="afc"/>
        <w:rPr>
          <w:lang w:eastAsia="nl-NL"/>
        </w:rPr>
      </w:pPr>
    </w:p>
    <w:p w14:paraId="5CFEA998" w14:textId="77777777" w:rsidR="00F80294" w:rsidRPr="00F93DC0" w:rsidRDefault="00F80294" w:rsidP="00F80294">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30BD072F" w14:textId="77777777" w:rsidR="00F80294" w:rsidRPr="00F93DC0" w:rsidRDefault="00F80294" w:rsidP="00F80294">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5EC95D2E" w14:textId="77777777" w:rsidR="00F80294" w:rsidRPr="00F93DC0" w:rsidRDefault="0055273A" w:rsidP="00F80294">
      <w:pPr>
        <w:pStyle w:val="14"/>
        <w:rPr>
          <w:rFonts w:eastAsiaTheme="minorEastAsia"/>
          <w:b w:val="0"/>
          <w:bCs w:val="0"/>
          <w:sz w:val="24"/>
          <w:szCs w:val="24"/>
          <w:lang w:eastAsia="ru-RU"/>
        </w:rPr>
      </w:pPr>
      <w:hyperlink w:anchor="_Toc156294876" w:history="1">
        <w:r w:rsidR="00F80294" w:rsidRPr="00F93DC0">
          <w:rPr>
            <w:rStyle w:val="af0"/>
            <w:b w:val="0"/>
            <w:bCs w:val="0"/>
            <w:sz w:val="24"/>
            <w:szCs w:val="24"/>
          </w:rPr>
          <w:t>1. ОБЩАЯ ХАРАКТЕРИСТИКА</w:t>
        </w:r>
        <w:r w:rsidR="00F80294" w:rsidRPr="00F93DC0">
          <w:rPr>
            <w:b w:val="0"/>
            <w:bCs w:val="0"/>
            <w:webHidden/>
            <w:sz w:val="24"/>
            <w:szCs w:val="24"/>
          </w:rPr>
          <w:tab/>
        </w:r>
      </w:hyperlink>
    </w:p>
    <w:p w14:paraId="6E089602" w14:textId="77777777" w:rsidR="00F80294" w:rsidRPr="00F93DC0" w:rsidRDefault="0055273A" w:rsidP="00F80294">
      <w:pPr>
        <w:pStyle w:val="21"/>
        <w:rPr>
          <w:rFonts w:eastAsiaTheme="minorEastAsia"/>
          <w:i w:val="0"/>
          <w:iCs w:val="0"/>
        </w:rPr>
      </w:pPr>
      <w:hyperlink w:anchor="_Toc156294877" w:history="1">
        <w:r w:rsidR="00F80294" w:rsidRPr="00F93DC0">
          <w:rPr>
            <w:rStyle w:val="af0"/>
            <w:i w:val="0"/>
            <w:iCs w:val="0"/>
          </w:rPr>
          <w:t>1.1. Цель и место дисциплины в структуре образовательной программы</w:t>
        </w:r>
        <w:r w:rsidR="00F80294" w:rsidRPr="00F93DC0">
          <w:rPr>
            <w:i w:val="0"/>
            <w:iCs w:val="0"/>
            <w:webHidden/>
          </w:rPr>
          <w:tab/>
        </w:r>
      </w:hyperlink>
    </w:p>
    <w:p w14:paraId="5A6FC4EF" w14:textId="77777777" w:rsidR="00F80294" w:rsidRPr="00F93DC0" w:rsidRDefault="0055273A" w:rsidP="00F80294">
      <w:pPr>
        <w:pStyle w:val="21"/>
        <w:rPr>
          <w:rFonts w:eastAsiaTheme="minorEastAsia"/>
          <w:i w:val="0"/>
          <w:iCs w:val="0"/>
        </w:rPr>
      </w:pPr>
      <w:hyperlink w:anchor="_Toc156294878" w:history="1">
        <w:r w:rsidR="00F80294" w:rsidRPr="00F93DC0">
          <w:rPr>
            <w:rStyle w:val="af0"/>
            <w:i w:val="0"/>
            <w:iCs w:val="0"/>
          </w:rPr>
          <w:t>1.2. Планируемые результаты освоения дисциплины</w:t>
        </w:r>
        <w:r w:rsidR="00F80294" w:rsidRPr="00F93DC0">
          <w:rPr>
            <w:i w:val="0"/>
            <w:iCs w:val="0"/>
            <w:webHidden/>
          </w:rPr>
          <w:tab/>
        </w:r>
      </w:hyperlink>
    </w:p>
    <w:p w14:paraId="0CE2E88F" w14:textId="77777777" w:rsidR="00F80294" w:rsidRPr="00F93DC0" w:rsidRDefault="0055273A" w:rsidP="00F80294">
      <w:pPr>
        <w:pStyle w:val="14"/>
        <w:rPr>
          <w:rFonts w:eastAsiaTheme="minorEastAsia"/>
          <w:b w:val="0"/>
          <w:bCs w:val="0"/>
          <w:sz w:val="24"/>
          <w:szCs w:val="24"/>
          <w:lang w:eastAsia="ru-RU"/>
        </w:rPr>
      </w:pPr>
      <w:hyperlink w:anchor="_Toc156294879" w:history="1">
        <w:r w:rsidR="00F80294" w:rsidRPr="00F93DC0">
          <w:rPr>
            <w:rStyle w:val="af0"/>
            <w:b w:val="0"/>
            <w:bCs w:val="0"/>
            <w:sz w:val="24"/>
            <w:szCs w:val="24"/>
          </w:rPr>
          <w:t>2. СТРУКТУРА И СОДЕРЖАНИЕ ДИСЦИПЛИНЫ</w:t>
        </w:r>
        <w:r w:rsidR="00F80294" w:rsidRPr="00F93DC0">
          <w:rPr>
            <w:b w:val="0"/>
            <w:bCs w:val="0"/>
            <w:webHidden/>
            <w:sz w:val="24"/>
            <w:szCs w:val="24"/>
          </w:rPr>
          <w:tab/>
        </w:r>
      </w:hyperlink>
    </w:p>
    <w:p w14:paraId="7800605B" w14:textId="77777777" w:rsidR="00F80294" w:rsidRPr="00F93DC0" w:rsidRDefault="0055273A" w:rsidP="00F80294">
      <w:pPr>
        <w:pStyle w:val="21"/>
        <w:rPr>
          <w:rFonts w:eastAsiaTheme="minorEastAsia"/>
          <w:i w:val="0"/>
          <w:iCs w:val="0"/>
        </w:rPr>
      </w:pPr>
      <w:hyperlink w:anchor="_Toc156294880" w:history="1">
        <w:r w:rsidR="00F80294" w:rsidRPr="00F93DC0">
          <w:rPr>
            <w:rStyle w:val="af0"/>
            <w:i w:val="0"/>
            <w:iCs w:val="0"/>
          </w:rPr>
          <w:t>2.1. Трудоемкость освоения дисциплины</w:t>
        </w:r>
        <w:r w:rsidR="00F80294" w:rsidRPr="00F93DC0">
          <w:rPr>
            <w:i w:val="0"/>
            <w:iCs w:val="0"/>
            <w:webHidden/>
          </w:rPr>
          <w:tab/>
        </w:r>
      </w:hyperlink>
    </w:p>
    <w:p w14:paraId="417D7BEB" w14:textId="77777777" w:rsidR="00F80294" w:rsidRPr="00F93DC0" w:rsidRDefault="0055273A" w:rsidP="00F80294">
      <w:pPr>
        <w:pStyle w:val="21"/>
        <w:rPr>
          <w:rFonts w:eastAsiaTheme="minorEastAsia"/>
          <w:i w:val="0"/>
          <w:iCs w:val="0"/>
        </w:rPr>
      </w:pPr>
      <w:hyperlink w:anchor="_Toc156294881" w:history="1">
        <w:r w:rsidR="00F80294" w:rsidRPr="00F93DC0">
          <w:rPr>
            <w:rStyle w:val="af0"/>
            <w:i w:val="0"/>
            <w:iCs w:val="0"/>
          </w:rPr>
          <w:t>2.2. Примерное содержание дисциплины</w:t>
        </w:r>
        <w:r w:rsidR="00F80294" w:rsidRPr="00F93DC0">
          <w:rPr>
            <w:i w:val="0"/>
            <w:iCs w:val="0"/>
            <w:webHidden/>
          </w:rPr>
          <w:tab/>
        </w:r>
      </w:hyperlink>
    </w:p>
    <w:p w14:paraId="0607BFC4" w14:textId="77777777" w:rsidR="00F80294" w:rsidRPr="00F93DC0" w:rsidRDefault="0055273A" w:rsidP="00F80294">
      <w:pPr>
        <w:pStyle w:val="21"/>
        <w:rPr>
          <w:rFonts w:eastAsiaTheme="minorEastAsia"/>
          <w:i w:val="0"/>
          <w:iCs w:val="0"/>
        </w:rPr>
      </w:pPr>
      <w:hyperlink w:anchor="_Toc156294883" w:history="1">
        <w:r w:rsidR="00F80294" w:rsidRPr="00F93DC0">
          <w:rPr>
            <w:rStyle w:val="af0"/>
            <w:i w:val="0"/>
            <w:iCs w:val="0"/>
          </w:rPr>
          <w:t>2.3. Курсовой проект (работа)</w:t>
        </w:r>
        <w:r w:rsidR="00F80294" w:rsidRPr="00F93DC0">
          <w:rPr>
            <w:i w:val="0"/>
            <w:iCs w:val="0"/>
            <w:webHidden/>
          </w:rPr>
          <w:tab/>
        </w:r>
      </w:hyperlink>
    </w:p>
    <w:p w14:paraId="72546A10" w14:textId="77777777" w:rsidR="00F80294" w:rsidRPr="00F93DC0" w:rsidRDefault="0055273A" w:rsidP="00F80294">
      <w:pPr>
        <w:pStyle w:val="14"/>
        <w:rPr>
          <w:rFonts w:eastAsiaTheme="minorEastAsia"/>
          <w:b w:val="0"/>
          <w:bCs w:val="0"/>
          <w:sz w:val="24"/>
          <w:szCs w:val="24"/>
          <w:lang w:eastAsia="ru-RU"/>
        </w:rPr>
      </w:pPr>
      <w:hyperlink w:anchor="_Toc156294884" w:history="1">
        <w:r w:rsidR="00F80294" w:rsidRPr="00F93DC0">
          <w:rPr>
            <w:rStyle w:val="af0"/>
            <w:b w:val="0"/>
            <w:bCs w:val="0"/>
            <w:sz w:val="24"/>
            <w:szCs w:val="24"/>
          </w:rPr>
          <w:t>3. УСЛОВИЯ РЕАЛИЗАЦИИ ДИСЦИПЛИНЫ</w:t>
        </w:r>
        <w:r w:rsidR="00F80294" w:rsidRPr="00F93DC0">
          <w:rPr>
            <w:b w:val="0"/>
            <w:bCs w:val="0"/>
            <w:webHidden/>
            <w:sz w:val="24"/>
            <w:szCs w:val="24"/>
          </w:rPr>
          <w:tab/>
        </w:r>
      </w:hyperlink>
    </w:p>
    <w:p w14:paraId="2B75D9EE" w14:textId="77777777" w:rsidR="00F80294" w:rsidRPr="00F93DC0" w:rsidRDefault="0055273A" w:rsidP="00F80294">
      <w:pPr>
        <w:pStyle w:val="21"/>
        <w:rPr>
          <w:rFonts w:eastAsiaTheme="minorEastAsia"/>
          <w:i w:val="0"/>
          <w:iCs w:val="0"/>
        </w:rPr>
      </w:pPr>
      <w:hyperlink w:anchor="_Toc156294885" w:history="1">
        <w:r w:rsidR="00F80294" w:rsidRPr="00F93DC0">
          <w:rPr>
            <w:rStyle w:val="af0"/>
            <w:i w:val="0"/>
            <w:iCs w:val="0"/>
          </w:rPr>
          <w:t>3.1. Материально-техническое обеспечение</w:t>
        </w:r>
        <w:r w:rsidR="00F80294" w:rsidRPr="00F93DC0">
          <w:rPr>
            <w:i w:val="0"/>
            <w:iCs w:val="0"/>
            <w:webHidden/>
          </w:rPr>
          <w:tab/>
        </w:r>
      </w:hyperlink>
    </w:p>
    <w:p w14:paraId="63364B83" w14:textId="77777777" w:rsidR="00F80294" w:rsidRPr="00F93DC0" w:rsidRDefault="0055273A" w:rsidP="00F80294">
      <w:pPr>
        <w:pStyle w:val="21"/>
        <w:rPr>
          <w:rFonts w:eastAsiaTheme="minorEastAsia"/>
          <w:i w:val="0"/>
          <w:iCs w:val="0"/>
        </w:rPr>
      </w:pPr>
      <w:hyperlink w:anchor="_Toc156294886" w:history="1">
        <w:r w:rsidR="00F80294" w:rsidRPr="00F93DC0">
          <w:rPr>
            <w:rStyle w:val="af0"/>
            <w:i w:val="0"/>
            <w:iCs w:val="0"/>
          </w:rPr>
          <w:t>3.2. Учебно-методическое обеспечение</w:t>
        </w:r>
        <w:r w:rsidR="00F80294" w:rsidRPr="00F93DC0">
          <w:rPr>
            <w:i w:val="0"/>
            <w:iCs w:val="0"/>
            <w:webHidden/>
          </w:rPr>
          <w:tab/>
        </w:r>
      </w:hyperlink>
    </w:p>
    <w:p w14:paraId="34FBC871" w14:textId="77777777" w:rsidR="00F80294" w:rsidRPr="00F93DC0" w:rsidRDefault="0055273A" w:rsidP="00F80294">
      <w:pPr>
        <w:pStyle w:val="14"/>
        <w:rPr>
          <w:b w:val="0"/>
          <w:bCs w:val="0"/>
          <w:sz w:val="24"/>
          <w:szCs w:val="24"/>
        </w:rPr>
      </w:pPr>
      <w:hyperlink w:anchor="_Toc156294887" w:history="1">
        <w:r w:rsidR="00F80294" w:rsidRPr="00F93DC0">
          <w:rPr>
            <w:rStyle w:val="af0"/>
            <w:b w:val="0"/>
            <w:bCs w:val="0"/>
            <w:sz w:val="24"/>
            <w:szCs w:val="24"/>
          </w:rPr>
          <w:t>4. КОНТРОЛЬ И ОЦЕНКА РЕЗУЛЬТАТОВ ОСВОЕНИЯ ДИСЦИПЛИНЫ</w:t>
        </w:r>
        <w:r w:rsidR="00F80294" w:rsidRPr="00F93DC0">
          <w:rPr>
            <w:b w:val="0"/>
            <w:bCs w:val="0"/>
            <w:webHidden/>
            <w:sz w:val="24"/>
            <w:szCs w:val="24"/>
          </w:rPr>
          <w:tab/>
        </w:r>
      </w:hyperlink>
    </w:p>
    <w:p w14:paraId="3A456773" w14:textId="77777777" w:rsidR="00F80294" w:rsidRPr="00F93DC0" w:rsidRDefault="00F80294" w:rsidP="00F80294">
      <w:pPr>
        <w:rPr>
          <w:rFonts w:ascii="Times New Roman" w:hAnsi="Times New Roman" w:cs="Times New Roman"/>
          <w:sz w:val="24"/>
          <w:szCs w:val="24"/>
        </w:rPr>
      </w:pPr>
    </w:p>
    <w:p w14:paraId="139E7CCC" w14:textId="77777777" w:rsidR="00F80294" w:rsidRPr="00F93DC0" w:rsidRDefault="00F80294" w:rsidP="00F80294">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422665AB" w14:textId="77777777" w:rsidR="00F80294" w:rsidRPr="00F93DC0" w:rsidRDefault="00F80294" w:rsidP="00F80294">
      <w:pPr>
        <w:pStyle w:val="1f"/>
        <w:jc w:val="left"/>
        <w:rPr>
          <w:rFonts w:ascii="Times New Roman" w:hAnsi="Times New Roman"/>
          <w:lang w:val="ru-RU"/>
        </w:rPr>
        <w:sectPr w:rsidR="00F80294" w:rsidRPr="00F93DC0" w:rsidSect="00502F97">
          <w:headerReference w:type="even" r:id="rId25"/>
          <w:headerReference w:type="default" r:id="rId26"/>
          <w:pgSz w:w="11906" w:h="16838"/>
          <w:pgMar w:top="1134" w:right="567" w:bottom="1134" w:left="1701" w:header="709" w:footer="709" w:gutter="0"/>
          <w:cols w:space="708"/>
          <w:docGrid w:linePitch="360"/>
        </w:sectPr>
      </w:pPr>
    </w:p>
    <w:p w14:paraId="56171681" w14:textId="77777777" w:rsidR="00F80294" w:rsidRPr="00F93DC0" w:rsidRDefault="00F80294" w:rsidP="00F93DC0">
      <w:pPr>
        <w:pStyle w:val="1f"/>
        <w:numPr>
          <w:ilvl w:val="0"/>
          <w:numId w:val="38"/>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4EC73458" w14:textId="57081BC2" w:rsidR="00F80294" w:rsidRPr="00F93DC0" w:rsidRDefault="00F80294" w:rsidP="00F80294">
      <w:pPr>
        <w:pStyle w:val="1d"/>
        <w:jc w:val="center"/>
        <w:rPr>
          <w:rFonts w:eastAsia="Segoe UI"/>
          <w:lang w:val="ru-RU"/>
        </w:rPr>
      </w:pPr>
      <w:r w:rsidRPr="00F93DC0">
        <w:rPr>
          <w:rFonts w:eastAsia="Segoe UI"/>
          <w:lang w:val="ru-RU"/>
        </w:rPr>
        <w:t>«ЕН.02 Экологические основы природопользования»</w:t>
      </w:r>
    </w:p>
    <w:p w14:paraId="0A91BB0E" w14:textId="77777777" w:rsidR="00F80294" w:rsidRPr="00F93DC0" w:rsidRDefault="00F80294" w:rsidP="00F80294">
      <w:pPr>
        <w:pStyle w:val="1d"/>
        <w:rPr>
          <w:lang w:val="ru-RU"/>
        </w:rPr>
      </w:pPr>
    </w:p>
    <w:p w14:paraId="13C1AFCD" w14:textId="77777777" w:rsidR="00F80294" w:rsidRPr="00F93DC0" w:rsidRDefault="00F80294" w:rsidP="00F80294">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7FAB3019" w14:textId="53E8256A" w:rsidR="00F80294" w:rsidRPr="00F93DC0" w:rsidRDefault="00F80294" w:rsidP="00F80294">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«Экологические основы природопользования»</w:t>
      </w:r>
      <w:r w:rsidRPr="00F93DC0">
        <w:rPr>
          <w:rFonts w:ascii="Times New Roman" w:eastAsia="Times New Roman" w:hAnsi="Times New Roman" w:cs="Times New Roman"/>
          <w:sz w:val="24"/>
          <w:szCs w:val="24"/>
          <w:lang w:eastAsia="ru-RU"/>
        </w:rPr>
        <w:t xml:space="preserve">: </w:t>
      </w:r>
      <w:r w:rsidR="00A3150E" w:rsidRPr="00F93DC0">
        <w:rPr>
          <w:rFonts w:ascii="Times New Roman" w:eastAsia="Times New Roman" w:hAnsi="Times New Roman" w:cs="Times New Roman"/>
          <w:sz w:val="24"/>
          <w:szCs w:val="24"/>
          <w:lang w:eastAsia="ru-RU"/>
        </w:rPr>
        <w:t xml:space="preserve">изучение </w:t>
      </w:r>
      <w:r w:rsidRPr="00F93DC0">
        <w:rPr>
          <w:rFonts w:ascii="Times New Roman" w:eastAsia="Times New Roman" w:hAnsi="Times New Roman" w:cs="Times New Roman"/>
          <w:bCs/>
          <w:iCs/>
          <w:sz w:val="24"/>
          <w:szCs w:val="24"/>
          <w:lang w:val="x-none" w:eastAsia="ru-RU"/>
        </w:rPr>
        <w:t>основны</w:t>
      </w:r>
      <w:r w:rsidR="00A3150E" w:rsidRPr="00F93DC0">
        <w:rPr>
          <w:rFonts w:ascii="Times New Roman" w:eastAsia="Times New Roman" w:hAnsi="Times New Roman" w:cs="Times New Roman"/>
          <w:bCs/>
          <w:iCs/>
          <w:sz w:val="24"/>
          <w:szCs w:val="24"/>
          <w:lang w:eastAsia="ru-RU"/>
        </w:rPr>
        <w:t xml:space="preserve">х </w:t>
      </w:r>
      <w:r w:rsidRPr="00F93DC0">
        <w:rPr>
          <w:rFonts w:ascii="Times New Roman" w:eastAsia="Times New Roman" w:hAnsi="Times New Roman" w:cs="Times New Roman"/>
          <w:bCs/>
          <w:iCs/>
          <w:sz w:val="24"/>
          <w:szCs w:val="24"/>
          <w:lang w:val="x-none" w:eastAsia="ru-RU"/>
        </w:rPr>
        <w:t>поняти</w:t>
      </w:r>
      <w:r w:rsidR="00A3150E" w:rsidRPr="00F93DC0">
        <w:rPr>
          <w:rFonts w:ascii="Times New Roman" w:eastAsia="Times New Roman" w:hAnsi="Times New Roman" w:cs="Times New Roman"/>
          <w:bCs/>
          <w:iCs/>
          <w:sz w:val="24"/>
          <w:szCs w:val="24"/>
          <w:lang w:eastAsia="ru-RU"/>
        </w:rPr>
        <w:t>й</w:t>
      </w:r>
      <w:r w:rsidRPr="00F93DC0">
        <w:rPr>
          <w:rFonts w:ascii="Times New Roman" w:eastAsia="Times New Roman" w:hAnsi="Times New Roman" w:cs="Times New Roman"/>
          <w:bCs/>
          <w:iCs/>
          <w:sz w:val="24"/>
          <w:szCs w:val="24"/>
          <w:lang w:val="x-none" w:eastAsia="ru-RU"/>
        </w:rPr>
        <w:t xml:space="preserve"> о природных ресурсах и их рациональном использовании, а также особы</w:t>
      </w:r>
      <w:r w:rsidR="00CD5407" w:rsidRPr="00F93DC0">
        <w:rPr>
          <w:rFonts w:ascii="Times New Roman" w:eastAsia="Times New Roman" w:hAnsi="Times New Roman" w:cs="Times New Roman"/>
          <w:bCs/>
          <w:iCs/>
          <w:sz w:val="24"/>
          <w:szCs w:val="24"/>
          <w:lang w:eastAsia="ru-RU"/>
        </w:rPr>
        <w:t>х</w:t>
      </w:r>
      <w:r w:rsidRPr="00F93DC0">
        <w:rPr>
          <w:rFonts w:ascii="Times New Roman" w:eastAsia="Times New Roman" w:hAnsi="Times New Roman" w:cs="Times New Roman"/>
          <w:bCs/>
          <w:iCs/>
          <w:sz w:val="24"/>
          <w:szCs w:val="24"/>
          <w:lang w:val="x-none" w:eastAsia="ru-RU"/>
        </w:rPr>
        <w:t xml:space="preserve"> вид</w:t>
      </w:r>
      <w:r w:rsidR="00CD5407" w:rsidRPr="00F93DC0">
        <w:rPr>
          <w:rFonts w:ascii="Times New Roman" w:eastAsia="Times New Roman" w:hAnsi="Times New Roman" w:cs="Times New Roman"/>
          <w:bCs/>
          <w:iCs/>
          <w:sz w:val="24"/>
          <w:szCs w:val="24"/>
          <w:lang w:eastAsia="ru-RU"/>
        </w:rPr>
        <w:t>ов</w:t>
      </w:r>
      <w:r w:rsidRPr="00F93DC0">
        <w:rPr>
          <w:rFonts w:ascii="Times New Roman" w:eastAsia="Times New Roman" w:hAnsi="Times New Roman" w:cs="Times New Roman"/>
          <w:bCs/>
          <w:iCs/>
          <w:sz w:val="24"/>
          <w:szCs w:val="24"/>
          <w:lang w:val="x-none" w:eastAsia="ru-RU"/>
        </w:rPr>
        <w:t xml:space="preserve"> воздействия на биосферу и международном сотрудничестве в области экологической безопасности. </w:t>
      </w:r>
      <w:r w:rsidRPr="00F93DC0">
        <w:rPr>
          <w:rFonts w:ascii="Times New Roman" w:hAnsi="Times New Roman" w:cs="Times New Roman"/>
          <w:sz w:val="24"/>
          <w:szCs w:val="24"/>
        </w:rPr>
        <w:t>Дисциплина «Экологические основы природопользования» включена в обязательную часть математического и общего естественнонаучного цикла образовательной программы.</w:t>
      </w:r>
    </w:p>
    <w:p w14:paraId="65613594" w14:textId="77777777" w:rsidR="00F80294" w:rsidRPr="00F93DC0" w:rsidRDefault="00F80294" w:rsidP="00F80294">
      <w:pPr>
        <w:suppressAutoHyphens/>
        <w:spacing w:line="276" w:lineRule="auto"/>
        <w:ind w:firstLine="709"/>
        <w:jc w:val="both"/>
        <w:rPr>
          <w:rFonts w:ascii="Times New Roman" w:hAnsi="Times New Roman" w:cs="Times New Roman"/>
          <w:sz w:val="24"/>
          <w:szCs w:val="24"/>
          <w:lang w:val="x-none"/>
        </w:rPr>
      </w:pPr>
    </w:p>
    <w:p w14:paraId="5D514A67" w14:textId="77777777" w:rsidR="00F80294" w:rsidRPr="00F93DC0" w:rsidRDefault="00F80294" w:rsidP="00F80294">
      <w:pPr>
        <w:pStyle w:val="114"/>
        <w:rPr>
          <w:rFonts w:ascii="Times New Roman" w:hAnsi="Times New Roman"/>
        </w:rPr>
      </w:pPr>
      <w:r w:rsidRPr="00F93DC0">
        <w:rPr>
          <w:rFonts w:ascii="Times New Roman" w:hAnsi="Times New Roman"/>
        </w:rPr>
        <w:t>1.2. Планируемые результаты освоения дисциплины</w:t>
      </w:r>
    </w:p>
    <w:p w14:paraId="12A030E1" w14:textId="77777777" w:rsidR="00F80294" w:rsidRPr="00F93DC0" w:rsidRDefault="00F80294" w:rsidP="00F80294">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BDB231A" w14:textId="1DFAB218" w:rsidR="00F80294" w:rsidRPr="00F93DC0" w:rsidRDefault="00F80294" w:rsidP="0084039D">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394"/>
      </w:tblGrid>
      <w:tr w:rsidR="00CD5407" w:rsidRPr="00F93DC0" w14:paraId="62B565A8" w14:textId="77777777" w:rsidTr="0084039D">
        <w:trPr>
          <w:trHeight w:val="649"/>
        </w:trPr>
        <w:tc>
          <w:tcPr>
            <w:tcW w:w="1129" w:type="dxa"/>
          </w:tcPr>
          <w:p w14:paraId="70DE4641" w14:textId="77777777" w:rsidR="00F80294" w:rsidRPr="00F93DC0" w:rsidRDefault="00F80294"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1A3A1318" w14:textId="77777777" w:rsidR="00F80294" w:rsidRPr="00F93DC0" w:rsidRDefault="00F80294"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4111" w:type="dxa"/>
          </w:tcPr>
          <w:p w14:paraId="40FB2D5A" w14:textId="77777777" w:rsidR="00F80294" w:rsidRPr="00F93DC0" w:rsidRDefault="00F80294"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394" w:type="dxa"/>
          </w:tcPr>
          <w:p w14:paraId="7F07A0EB" w14:textId="77777777" w:rsidR="00F80294" w:rsidRPr="00F93DC0" w:rsidRDefault="00F80294"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CD5407" w:rsidRPr="00F93DC0" w14:paraId="446B03EE" w14:textId="77777777" w:rsidTr="0084039D">
        <w:trPr>
          <w:trHeight w:val="649"/>
        </w:trPr>
        <w:tc>
          <w:tcPr>
            <w:tcW w:w="1129" w:type="dxa"/>
          </w:tcPr>
          <w:p w14:paraId="6409DBD5"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6943799B" w14:textId="53EF257C"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5C9D197B"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09</w:t>
            </w:r>
          </w:p>
          <w:p w14:paraId="11E76C49" w14:textId="77777777" w:rsidR="00CD5407" w:rsidRPr="00F93DC0" w:rsidRDefault="00CD5407" w:rsidP="00CD540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lang w:val="en-US"/>
              </w:rPr>
            </w:pPr>
          </w:p>
        </w:tc>
        <w:tc>
          <w:tcPr>
            <w:tcW w:w="4111" w:type="dxa"/>
          </w:tcPr>
          <w:p w14:paraId="65E74A66"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анализировать и прогнозировать экологические последствия различных видов производственной деятельности;</w:t>
            </w:r>
          </w:p>
          <w:p w14:paraId="751E2B1B"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анализировать причины возникновения экологических аварий и катастроф;</w:t>
            </w:r>
          </w:p>
          <w:p w14:paraId="216894E9"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выбирать методы, технологии и аппараты утилизации газовых выбросов, стоков, твердых отходов;</w:t>
            </w:r>
          </w:p>
          <w:p w14:paraId="442569EA"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определить экологическую пригодность выпускаемой продукции;</w:t>
            </w:r>
          </w:p>
          <w:p w14:paraId="6A5D037B"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оценивать состояние экологии окружающей среды на производственном объекте;</w:t>
            </w:r>
          </w:p>
          <w:p w14:paraId="75B2658B" w14:textId="77777777" w:rsidR="00CD5407" w:rsidRPr="00F93DC0" w:rsidRDefault="00CD5407" w:rsidP="00CD540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394" w:type="dxa"/>
          </w:tcPr>
          <w:p w14:paraId="0A1DF34C"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виды и классификацию природных ресурсов, условия устойчивого состояния экосистем;</w:t>
            </w:r>
          </w:p>
          <w:p w14:paraId="3A0B6162"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 xml:space="preserve">задачи охраны окружающей среды, </w:t>
            </w:r>
            <w:proofErr w:type="spellStart"/>
            <w:r w:rsidRPr="00F93DC0">
              <w:rPr>
                <w:rFonts w:ascii="Times New Roman" w:eastAsia="Times New Roman" w:hAnsi="Times New Roman" w:cs="Times New Roman"/>
                <w:sz w:val="24"/>
                <w:szCs w:val="24"/>
              </w:rPr>
              <w:t>природоресурсный</w:t>
            </w:r>
            <w:proofErr w:type="spellEnd"/>
            <w:r w:rsidRPr="00F93DC0">
              <w:rPr>
                <w:rFonts w:ascii="Times New Roman" w:eastAsia="Times New Roman" w:hAnsi="Times New Roman" w:cs="Times New Roman"/>
                <w:sz w:val="24"/>
                <w:szCs w:val="24"/>
              </w:rPr>
              <w:t xml:space="preserve"> потенциал и охраняемые природные территории Российской Федерации;</w:t>
            </w:r>
          </w:p>
          <w:p w14:paraId="61A3BDF9"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основные источники и масштабы образования отходов производства;</w:t>
            </w:r>
          </w:p>
          <w:p w14:paraId="61BBDD56"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w:t>
            </w:r>
          </w:p>
          <w:p w14:paraId="7F270AF3"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основные технологии утилизации газовых выбросов, стоков, твердых отходов;</w:t>
            </w:r>
          </w:p>
          <w:p w14:paraId="17DBFCE6"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принципы размещения производств различного типа, состав основных промышленных выбросов и отходов различных производств;</w:t>
            </w:r>
          </w:p>
          <w:p w14:paraId="6D81B754"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правовые основы, правила и нормы природопользования и экологической безопасности;</w:t>
            </w:r>
          </w:p>
          <w:p w14:paraId="2462FF10"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 xml:space="preserve">принципы и методы рационального природопользования, мониторинга </w:t>
            </w:r>
            <w:r w:rsidRPr="00F93DC0">
              <w:rPr>
                <w:rFonts w:ascii="Times New Roman" w:eastAsia="Times New Roman" w:hAnsi="Times New Roman" w:cs="Times New Roman"/>
                <w:sz w:val="24"/>
                <w:szCs w:val="24"/>
              </w:rPr>
              <w:lastRenderedPageBreak/>
              <w:t>окружающей среды, экологического контроля и экологического регулирования;</w:t>
            </w:r>
          </w:p>
          <w:p w14:paraId="71DCF334" w14:textId="04DFD1DF" w:rsidR="00CD5407" w:rsidRPr="00F93DC0" w:rsidRDefault="00CD5407" w:rsidP="00CD540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sz w:val="24"/>
                <w:szCs w:val="24"/>
              </w:rPr>
              <w:t>принципы и правила международного сотрудничества в области природопользования и охраны окружающей среды</w:t>
            </w:r>
          </w:p>
        </w:tc>
      </w:tr>
    </w:tbl>
    <w:p w14:paraId="70E4E737" w14:textId="77777777" w:rsidR="00F80294" w:rsidRPr="00F93DC0" w:rsidRDefault="00F80294" w:rsidP="00F80294">
      <w:pPr>
        <w:rPr>
          <w:rFonts w:ascii="Times New Roman" w:eastAsia="Segoe UI" w:hAnsi="Times New Roman" w:cs="Times New Roman"/>
          <w:b/>
          <w:bCs/>
          <w:caps/>
          <w:kern w:val="32"/>
          <w:sz w:val="24"/>
          <w:szCs w:val="24"/>
          <w:lang w:val="x-none" w:eastAsia="x-none"/>
        </w:rPr>
      </w:pPr>
    </w:p>
    <w:p w14:paraId="18871794" w14:textId="77777777" w:rsidR="00F80294" w:rsidRPr="00F93DC0" w:rsidRDefault="00F80294" w:rsidP="00F80294">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11A04024" w14:textId="77777777" w:rsidR="00F80294" w:rsidRPr="00F93DC0" w:rsidRDefault="00F80294" w:rsidP="00F80294">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F80294" w:rsidRPr="00F93DC0" w14:paraId="4BCE2E81" w14:textId="77777777" w:rsidTr="001A49BA">
        <w:trPr>
          <w:trHeight w:val="23"/>
        </w:trPr>
        <w:tc>
          <w:tcPr>
            <w:tcW w:w="2497" w:type="pct"/>
            <w:vAlign w:val="center"/>
          </w:tcPr>
          <w:p w14:paraId="4BC96178" w14:textId="77777777" w:rsidR="00F80294" w:rsidRPr="00F93DC0" w:rsidRDefault="00F80294"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213" w:type="pct"/>
            <w:vAlign w:val="center"/>
          </w:tcPr>
          <w:p w14:paraId="07AD21DF" w14:textId="77777777" w:rsidR="00F80294" w:rsidRPr="00F93DC0" w:rsidRDefault="00F80294"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290" w:type="pct"/>
          </w:tcPr>
          <w:p w14:paraId="17F9235C" w14:textId="77777777" w:rsidR="00F80294" w:rsidRPr="00F93DC0" w:rsidRDefault="00F80294"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F80294" w:rsidRPr="00F93DC0" w14:paraId="1D11A4E8" w14:textId="77777777" w:rsidTr="001A49BA">
        <w:trPr>
          <w:trHeight w:val="23"/>
        </w:trPr>
        <w:tc>
          <w:tcPr>
            <w:tcW w:w="2497" w:type="pct"/>
            <w:vAlign w:val="center"/>
          </w:tcPr>
          <w:p w14:paraId="3FDAD98A" w14:textId="77777777" w:rsidR="00F80294" w:rsidRPr="00F93DC0" w:rsidRDefault="00F80294"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213" w:type="pct"/>
            <w:vAlign w:val="center"/>
          </w:tcPr>
          <w:p w14:paraId="49D85255" w14:textId="661AE291" w:rsidR="00F80294" w:rsidRPr="00F93DC0" w:rsidRDefault="00CD5407"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36</w:t>
            </w:r>
          </w:p>
        </w:tc>
        <w:tc>
          <w:tcPr>
            <w:tcW w:w="1290" w:type="pct"/>
            <w:vAlign w:val="center"/>
          </w:tcPr>
          <w:p w14:paraId="0ADB607F" w14:textId="48197B9B" w:rsidR="00F80294" w:rsidRPr="00F93DC0" w:rsidRDefault="00CD5407"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1</w:t>
            </w:r>
            <w:r w:rsidR="001A49BA">
              <w:rPr>
                <w:rFonts w:ascii="Times New Roman" w:hAnsi="Times New Roman" w:cs="Times New Roman"/>
                <w:bCs/>
                <w:sz w:val="24"/>
                <w:szCs w:val="24"/>
              </w:rPr>
              <w:t>4</w:t>
            </w:r>
          </w:p>
        </w:tc>
      </w:tr>
      <w:tr w:rsidR="00F80294" w:rsidRPr="00F93DC0" w14:paraId="7AFE6917" w14:textId="77777777" w:rsidTr="001A49BA">
        <w:trPr>
          <w:trHeight w:val="23"/>
        </w:trPr>
        <w:tc>
          <w:tcPr>
            <w:tcW w:w="2497" w:type="pct"/>
            <w:vAlign w:val="center"/>
          </w:tcPr>
          <w:p w14:paraId="682EB9C0" w14:textId="77777777" w:rsidR="00F80294" w:rsidRPr="00F93DC0" w:rsidRDefault="00F80294"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213" w:type="pct"/>
            <w:vAlign w:val="center"/>
          </w:tcPr>
          <w:p w14:paraId="6398DDBA" w14:textId="77777777" w:rsidR="00F80294" w:rsidRPr="00F93DC0" w:rsidRDefault="00F80294"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290" w:type="pct"/>
            <w:vAlign w:val="center"/>
          </w:tcPr>
          <w:p w14:paraId="7A7F26BF" w14:textId="77777777" w:rsidR="00F80294" w:rsidRPr="00F93DC0" w:rsidRDefault="00F80294"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F80294" w:rsidRPr="00F93DC0" w14:paraId="7263C7ED" w14:textId="77777777" w:rsidTr="001A49BA">
        <w:trPr>
          <w:trHeight w:val="23"/>
        </w:trPr>
        <w:tc>
          <w:tcPr>
            <w:tcW w:w="2497" w:type="pct"/>
            <w:vAlign w:val="center"/>
          </w:tcPr>
          <w:p w14:paraId="0D12935D" w14:textId="77777777" w:rsidR="00F80294" w:rsidRPr="00F93DC0" w:rsidRDefault="00F80294"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213" w:type="pct"/>
            <w:vAlign w:val="center"/>
          </w:tcPr>
          <w:p w14:paraId="1CAC21F1" w14:textId="77777777" w:rsidR="00F80294" w:rsidRPr="00F93DC0" w:rsidRDefault="00F80294"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290" w:type="pct"/>
            <w:vAlign w:val="center"/>
          </w:tcPr>
          <w:p w14:paraId="129ED526" w14:textId="77777777" w:rsidR="00F80294" w:rsidRPr="00F93DC0" w:rsidRDefault="00F80294"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F80294" w:rsidRPr="00F93DC0" w14:paraId="67658977" w14:textId="77777777" w:rsidTr="001A49BA">
        <w:trPr>
          <w:trHeight w:val="23"/>
        </w:trPr>
        <w:tc>
          <w:tcPr>
            <w:tcW w:w="2497" w:type="pct"/>
            <w:vAlign w:val="center"/>
          </w:tcPr>
          <w:p w14:paraId="78F9C6FB" w14:textId="77777777" w:rsidR="00F80294" w:rsidRPr="00F93DC0" w:rsidRDefault="00F80294"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213" w:type="pct"/>
            <w:vAlign w:val="center"/>
          </w:tcPr>
          <w:p w14:paraId="21537D00" w14:textId="33BD636C" w:rsidR="00F80294" w:rsidRPr="00F93DC0" w:rsidRDefault="00CD5407" w:rsidP="00470043">
            <w:pPr>
              <w:jc w:val="center"/>
              <w:rPr>
                <w:rFonts w:ascii="Times New Roman" w:hAnsi="Times New Roman" w:cs="Times New Roman"/>
                <w:b/>
                <w:sz w:val="24"/>
                <w:szCs w:val="24"/>
              </w:rPr>
            </w:pPr>
            <w:r w:rsidRPr="00F93DC0">
              <w:rPr>
                <w:rFonts w:ascii="Times New Roman" w:hAnsi="Times New Roman" w:cs="Times New Roman"/>
                <w:b/>
                <w:sz w:val="24"/>
                <w:szCs w:val="24"/>
              </w:rPr>
              <w:t>36</w:t>
            </w:r>
          </w:p>
        </w:tc>
        <w:tc>
          <w:tcPr>
            <w:tcW w:w="1290" w:type="pct"/>
            <w:vAlign w:val="center"/>
          </w:tcPr>
          <w:p w14:paraId="1AEF3F8B" w14:textId="04847888" w:rsidR="00F80294" w:rsidRPr="00F93DC0" w:rsidRDefault="00CD5407" w:rsidP="00470043">
            <w:pPr>
              <w:jc w:val="center"/>
              <w:rPr>
                <w:rFonts w:ascii="Times New Roman" w:hAnsi="Times New Roman" w:cs="Times New Roman"/>
                <w:b/>
                <w:sz w:val="24"/>
                <w:szCs w:val="24"/>
              </w:rPr>
            </w:pPr>
            <w:r w:rsidRPr="00F93DC0">
              <w:rPr>
                <w:rFonts w:ascii="Times New Roman" w:hAnsi="Times New Roman" w:cs="Times New Roman"/>
                <w:b/>
                <w:sz w:val="24"/>
                <w:szCs w:val="24"/>
              </w:rPr>
              <w:t>1</w:t>
            </w:r>
            <w:r w:rsidR="001A49BA">
              <w:rPr>
                <w:rFonts w:ascii="Times New Roman" w:hAnsi="Times New Roman" w:cs="Times New Roman"/>
                <w:b/>
                <w:sz w:val="24"/>
                <w:szCs w:val="24"/>
              </w:rPr>
              <w:t>4</w:t>
            </w:r>
          </w:p>
        </w:tc>
      </w:tr>
    </w:tbl>
    <w:p w14:paraId="3D578F7E" w14:textId="77777777" w:rsidR="00F80294" w:rsidRPr="00F93DC0" w:rsidRDefault="00F80294" w:rsidP="00F80294">
      <w:pPr>
        <w:rPr>
          <w:rFonts w:ascii="Times New Roman" w:hAnsi="Times New Roman" w:cs="Times New Roman"/>
          <w:iCs/>
          <w:sz w:val="24"/>
          <w:szCs w:val="24"/>
        </w:rPr>
      </w:pPr>
    </w:p>
    <w:p w14:paraId="6328B8E0" w14:textId="77777777" w:rsidR="00F80294" w:rsidRPr="00F93DC0" w:rsidRDefault="00F80294" w:rsidP="00F80294">
      <w:pPr>
        <w:rPr>
          <w:rFonts w:ascii="Times New Roman" w:hAnsi="Times New Roman" w:cs="Times New Roman"/>
          <w:iCs/>
          <w:sz w:val="24"/>
          <w:szCs w:val="24"/>
        </w:rPr>
      </w:pPr>
    </w:p>
    <w:p w14:paraId="15813A2B" w14:textId="74B3FEE7" w:rsidR="00F80294" w:rsidRPr="00F93DC0" w:rsidRDefault="00F80294" w:rsidP="00F93DC0">
      <w:pPr>
        <w:pStyle w:val="114"/>
        <w:rPr>
          <w:rFonts w:ascii="Times New Roman" w:hAnsi="Times New Roman"/>
        </w:rPr>
      </w:pPr>
      <w:r w:rsidRPr="00F93DC0">
        <w:rPr>
          <w:rFonts w:ascii="Times New Roman" w:hAnsi="Times New Roman"/>
        </w:rPr>
        <w:t>2.2. Примерное содержание дисциплины</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7229"/>
      </w:tblGrid>
      <w:tr w:rsidR="00CD5407" w:rsidRPr="00F93DC0" w14:paraId="11470CB9" w14:textId="77777777" w:rsidTr="001A49BA">
        <w:trPr>
          <w:trHeight w:val="20"/>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C87979" w14:textId="77777777" w:rsidR="00CD5407" w:rsidRPr="001A49BA" w:rsidRDefault="00CD5407" w:rsidP="00F93DC0">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Calibri" w:hAnsi="Times New Roman" w:cs="Times New Roman"/>
                <w:b/>
                <w:bCs/>
                <w:position w:val="-1"/>
                <w:lang w:val="en-US"/>
              </w:rPr>
              <w:t>Наименование</w:t>
            </w:r>
            <w:proofErr w:type="spellEnd"/>
            <w:r w:rsidRPr="001A49BA">
              <w:rPr>
                <w:rFonts w:ascii="Times New Roman" w:eastAsia="Calibri" w:hAnsi="Times New Roman" w:cs="Times New Roman"/>
                <w:b/>
                <w:bCs/>
                <w:position w:val="-1"/>
                <w:lang w:val="en-US"/>
              </w:rPr>
              <w:t xml:space="preserve"> </w:t>
            </w:r>
            <w:proofErr w:type="spellStart"/>
            <w:r w:rsidRPr="001A49BA">
              <w:rPr>
                <w:rFonts w:ascii="Times New Roman" w:eastAsia="Calibri" w:hAnsi="Times New Roman" w:cs="Times New Roman"/>
                <w:b/>
                <w:bCs/>
                <w:position w:val="-1"/>
                <w:lang w:val="en-US"/>
              </w:rPr>
              <w:t>разделов</w:t>
            </w:r>
            <w:proofErr w:type="spellEnd"/>
            <w:r w:rsidRPr="001A49BA">
              <w:rPr>
                <w:rFonts w:ascii="Times New Roman" w:eastAsia="Calibri" w:hAnsi="Times New Roman" w:cs="Times New Roman"/>
                <w:b/>
                <w:bCs/>
                <w:position w:val="-1"/>
                <w:lang w:val="en-US"/>
              </w:rPr>
              <w:t xml:space="preserve"> и </w:t>
            </w:r>
            <w:proofErr w:type="spellStart"/>
            <w:r w:rsidRPr="001A49BA">
              <w:rPr>
                <w:rFonts w:ascii="Times New Roman" w:eastAsia="Calibri" w:hAnsi="Times New Roman" w:cs="Times New Roman"/>
                <w:b/>
                <w:bCs/>
                <w:position w:val="-1"/>
                <w:lang w:val="en-US"/>
              </w:rPr>
              <w:t>тем</w:t>
            </w:r>
            <w:proofErr w:type="spellEnd"/>
          </w:p>
        </w:tc>
        <w:tc>
          <w:tcPr>
            <w:tcW w:w="72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611A9E" w14:textId="77777777" w:rsidR="00CD5407" w:rsidRPr="001A49BA" w:rsidRDefault="00CD5407" w:rsidP="00F93DC0">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rPr>
            </w:pPr>
            <w:r w:rsidRPr="001A49BA">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1A49BA" w:rsidRPr="00F93DC0" w14:paraId="5D4C6490" w14:textId="77777777" w:rsidTr="001A49BA">
        <w:trPr>
          <w:trHeight w:val="20"/>
        </w:trPr>
        <w:tc>
          <w:tcPr>
            <w:tcW w:w="2410" w:type="dxa"/>
            <w:vMerge w:val="restart"/>
          </w:tcPr>
          <w:p w14:paraId="065A2076" w14:textId="77777777" w:rsidR="001A49BA" w:rsidRPr="001A49BA" w:rsidRDefault="001A49BA" w:rsidP="00CD540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b/>
                <w:color w:val="000000"/>
              </w:rPr>
              <w:t xml:space="preserve">Тема 1. </w:t>
            </w:r>
            <w:r w:rsidRPr="001A49BA">
              <w:rPr>
                <w:rFonts w:ascii="Times New Roman" w:eastAsia="Times New Roman" w:hAnsi="Times New Roman" w:cs="Times New Roman"/>
                <w:b/>
                <w:bCs/>
                <w:color w:val="000000"/>
              </w:rPr>
              <w:t>Составляющие окружающей природной среды и виды воздействия на</w:t>
            </w:r>
            <w:r w:rsidRPr="001A49BA">
              <w:rPr>
                <w:rFonts w:ascii="Times New Roman" w:eastAsia="Times New Roman" w:hAnsi="Times New Roman" w:cs="Times New Roman"/>
                <w:color w:val="000000"/>
              </w:rPr>
              <w:t xml:space="preserve"> нее</w:t>
            </w:r>
          </w:p>
        </w:tc>
        <w:tc>
          <w:tcPr>
            <w:tcW w:w="7229" w:type="dxa"/>
          </w:tcPr>
          <w:p w14:paraId="4A9BFD2C" w14:textId="359687B0" w:rsidR="001A49BA" w:rsidRPr="001A49BA" w:rsidRDefault="001A49BA" w:rsidP="00CD540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Содержание</w:t>
            </w:r>
            <w:proofErr w:type="spellEnd"/>
            <w:r w:rsidRPr="001A49BA">
              <w:rPr>
                <w:rFonts w:ascii="Times New Roman" w:eastAsia="Times New Roman" w:hAnsi="Times New Roman" w:cs="Times New Roman"/>
                <w:b/>
                <w:color w:val="000000"/>
                <w:lang w:val="en-US"/>
              </w:rPr>
              <w:t xml:space="preserve"> </w:t>
            </w:r>
          </w:p>
        </w:tc>
      </w:tr>
      <w:tr w:rsidR="001A49BA" w:rsidRPr="00F93DC0" w14:paraId="3C499415" w14:textId="77777777" w:rsidTr="001A49BA">
        <w:trPr>
          <w:trHeight w:val="20"/>
        </w:trPr>
        <w:tc>
          <w:tcPr>
            <w:tcW w:w="2410" w:type="dxa"/>
            <w:vMerge/>
          </w:tcPr>
          <w:p w14:paraId="56BAD183" w14:textId="77777777" w:rsidR="001A49BA" w:rsidRPr="001A49BA" w:rsidRDefault="001A49BA" w:rsidP="00CD540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tcBorders>
              <w:bottom w:val="single" w:sz="4" w:space="0" w:color="000000"/>
            </w:tcBorders>
          </w:tcPr>
          <w:p w14:paraId="58046954" w14:textId="77777777" w:rsidR="001A49BA" w:rsidRPr="001A49BA" w:rsidRDefault="001A49BA" w:rsidP="00CD5407">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Окружающая природная среда и ее составляющие: атмосфера, гидросфера, литосфера, биосфера, околоземное космическое пространство.</w:t>
            </w:r>
          </w:p>
        </w:tc>
      </w:tr>
      <w:tr w:rsidR="001A49BA" w:rsidRPr="00F93DC0" w14:paraId="7F992888" w14:textId="77777777" w:rsidTr="001A49BA">
        <w:trPr>
          <w:trHeight w:val="20"/>
        </w:trPr>
        <w:tc>
          <w:tcPr>
            <w:tcW w:w="2410" w:type="dxa"/>
            <w:vMerge/>
          </w:tcPr>
          <w:p w14:paraId="33250BDD" w14:textId="77777777" w:rsidR="001A49BA" w:rsidRPr="0044180D"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p>
        </w:tc>
        <w:tc>
          <w:tcPr>
            <w:tcW w:w="7229" w:type="dxa"/>
            <w:vAlign w:val="bottom"/>
          </w:tcPr>
          <w:p w14:paraId="33AF57AC" w14:textId="77777777" w:rsidR="001A49BA" w:rsidRDefault="001A49BA" w:rsidP="001A49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44DB2D" w14:textId="68C32FA2"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49BA" w:rsidRPr="00F93DC0" w14:paraId="263BEAEF" w14:textId="77777777" w:rsidTr="001A49BA">
        <w:trPr>
          <w:trHeight w:val="20"/>
        </w:trPr>
        <w:tc>
          <w:tcPr>
            <w:tcW w:w="2410" w:type="dxa"/>
            <w:vMerge w:val="restart"/>
          </w:tcPr>
          <w:p w14:paraId="6DC2B7ED"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Тема</w:t>
            </w:r>
            <w:proofErr w:type="spellEnd"/>
            <w:r w:rsidRPr="001A49BA">
              <w:rPr>
                <w:rFonts w:ascii="Times New Roman" w:eastAsia="Times New Roman" w:hAnsi="Times New Roman" w:cs="Times New Roman"/>
                <w:b/>
                <w:color w:val="000000"/>
                <w:lang w:val="en-US"/>
              </w:rPr>
              <w:t xml:space="preserve"> 2. </w:t>
            </w:r>
            <w:proofErr w:type="spellStart"/>
            <w:r w:rsidRPr="001A49BA">
              <w:rPr>
                <w:rFonts w:ascii="Times New Roman" w:eastAsia="Times New Roman" w:hAnsi="Times New Roman" w:cs="Times New Roman"/>
                <w:b/>
                <w:bCs/>
                <w:color w:val="000000"/>
                <w:lang w:val="en-US"/>
              </w:rPr>
              <w:t>Атмосфера</w:t>
            </w:r>
            <w:proofErr w:type="spellEnd"/>
            <w:r w:rsidRPr="001A49BA">
              <w:rPr>
                <w:rFonts w:ascii="Times New Roman" w:eastAsia="Times New Roman" w:hAnsi="Times New Roman" w:cs="Times New Roman"/>
                <w:b/>
                <w:bCs/>
                <w:color w:val="000000"/>
                <w:lang w:val="en-US"/>
              </w:rPr>
              <w:t xml:space="preserve">. </w:t>
            </w:r>
            <w:proofErr w:type="spellStart"/>
            <w:r w:rsidRPr="001A49BA">
              <w:rPr>
                <w:rFonts w:ascii="Times New Roman" w:eastAsia="Times New Roman" w:hAnsi="Times New Roman" w:cs="Times New Roman"/>
                <w:b/>
                <w:bCs/>
                <w:color w:val="000000"/>
                <w:lang w:val="en-US"/>
              </w:rPr>
              <w:t>Загрязнение</w:t>
            </w:r>
            <w:proofErr w:type="spellEnd"/>
            <w:r w:rsidRPr="001A49BA">
              <w:rPr>
                <w:rFonts w:ascii="Times New Roman" w:eastAsia="Times New Roman" w:hAnsi="Times New Roman" w:cs="Times New Roman"/>
                <w:b/>
                <w:bCs/>
                <w:color w:val="000000"/>
                <w:lang w:val="en-US"/>
              </w:rPr>
              <w:t xml:space="preserve">, </w:t>
            </w:r>
            <w:proofErr w:type="spellStart"/>
            <w:r w:rsidRPr="001A49BA">
              <w:rPr>
                <w:rFonts w:ascii="Times New Roman" w:eastAsia="Times New Roman" w:hAnsi="Times New Roman" w:cs="Times New Roman"/>
                <w:b/>
                <w:bCs/>
                <w:color w:val="000000"/>
                <w:lang w:val="en-US"/>
              </w:rPr>
              <w:t>защита</w:t>
            </w:r>
            <w:proofErr w:type="spellEnd"/>
            <w:r w:rsidRPr="001A49BA">
              <w:rPr>
                <w:rFonts w:ascii="Times New Roman" w:eastAsia="Times New Roman" w:hAnsi="Times New Roman" w:cs="Times New Roman"/>
                <w:b/>
                <w:bCs/>
                <w:color w:val="000000"/>
                <w:lang w:val="en-US"/>
              </w:rPr>
              <w:t>.</w:t>
            </w:r>
          </w:p>
        </w:tc>
        <w:tc>
          <w:tcPr>
            <w:tcW w:w="7229" w:type="dxa"/>
          </w:tcPr>
          <w:p w14:paraId="6216F82E" w14:textId="6AE031F8"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Содержание</w:t>
            </w:r>
            <w:proofErr w:type="spellEnd"/>
            <w:r w:rsidRPr="001A49BA">
              <w:rPr>
                <w:rFonts w:ascii="Times New Roman" w:eastAsia="Times New Roman" w:hAnsi="Times New Roman" w:cs="Times New Roman"/>
                <w:b/>
                <w:color w:val="000000"/>
                <w:lang w:val="en-US"/>
              </w:rPr>
              <w:t xml:space="preserve"> </w:t>
            </w:r>
          </w:p>
        </w:tc>
      </w:tr>
      <w:tr w:rsidR="001A49BA" w:rsidRPr="00F93DC0" w14:paraId="4586072E" w14:textId="77777777" w:rsidTr="001A49BA">
        <w:trPr>
          <w:trHeight w:val="20"/>
        </w:trPr>
        <w:tc>
          <w:tcPr>
            <w:tcW w:w="2410" w:type="dxa"/>
            <w:vMerge/>
          </w:tcPr>
          <w:p w14:paraId="63B08DB7"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tcPr>
          <w:p w14:paraId="07399CD8" w14:textId="77777777" w:rsidR="001A49BA" w:rsidRPr="001A49BA" w:rsidRDefault="001A49BA" w:rsidP="001A49BA">
            <w:pPr>
              <w:widowControl w:val="0"/>
              <w:pBdr>
                <w:top w:val="nil"/>
                <w:left w:val="nil"/>
                <w:bottom w:val="nil"/>
                <w:right w:val="nil"/>
                <w:between w:val="nil"/>
              </w:pBdr>
              <w:tabs>
                <w:tab w:val="center" w:pos="4677"/>
                <w:tab w:val="right" w:pos="9355"/>
              </w:tabs>
              <w:suppressAutoHyphens/>
              <w:autoSpaceDE w:val="0"/>
              <w:autoSpaceDN w:val="0"/>
              <w:ind w:leftChars="-1" w:right="-186"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1. Атмосфера. Состав, строение, особенности.</w:t>
            </w:r>
          </w:p>
          <w:p w14:paraId="4842CB82"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r w:rsidRPr="001A49BA">
              <w:rPr>
                <w:rFonts w:ascii="Times New Roman" w:eastAsia="Times New Roman" w:hAnsi="Times New Roman" w:cs="Times New Roman"/>
                <w:color w:val="000000"/>
              </w:rPr>
              <w:t xml:space="preserve">2. Загрязнение атмосферы, источники загрязнения, и основные группы загрязняющих веществ. </w:t>
            </w:r>
            <w:proofErr w:type="spellStart"/>
            <w:r w:rsidRPr="001A49BA">
              <w:rPr>
                <w:rFonts w:ascii="Times New Roman" w:eastAsia="Times New Roman" w:hAnsi="Times New Roman" w:cs="Times New Roman"/>
                <w:color w:val="000000"/>
                <w:lang w:val="en-US"/>
              </w:rPr>
              <w:t>Мониторинг</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качества</w:t>
            </w:r>
            <w:proofErr w:type="spellEnd"/>
            <w:r w:rsidRPr="001A49BA">
              <w:rPr>
                <w:rFonts w:ascii="Times New Roman" w:eastAsia="Times New Roman" w:hAnsi="Times New Roman" w:cs="Times New Roman"/>
                <w:color w:val="000000"/>
                <w:lang w:val="en-US"/>
              </w:rPr>
              <w:t xml:space="preserve"> и </w:t>
            </w:r>
            <w:proofErr w:type="spellStart"/>
            <w:r w:rsidRPr="001A49BA">
              <w:rPr>
                <w:rFonts w:ascii="Times New Roman" w:eastAsia="Times New Roman" w:hAnsi="Times New Roman" w:cs="Times New Roman"/>
                <w:color w:val="000000"/>
                <w:lang w:val="en-US"/>
              </w:rPr>
              <w:t>степени</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загрязнения</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атмосферы</w:t>
            </w:r>
            <w:proofErr w:type="spellEnd"/>
            <w:r w:rsidRPr="001A49BA">
              <w:rPr>
                <w:rFonts w:ascii="Times New Roman" w:eastAsia="Times New Roman" w:hAnsi="Times New Roman" w:cs="Times New Roman"/>
                <w:color w:val="000000"/>
                <w:lang w:val="en-US"/>
              </w:rPr>
              <w:t>.</w:t>
            </w:r>
          </w:p>
        </w:tc>
      </w:tr>
      <w:tr w:rsidR="001A49BA" w:rsidRPr="00F93DC0" w14:paraId="00C40F72" w14:textId="77777777" w:rsidTr="001A49BA">
        <w:trPr>
          <w:trHeight w:val="20"/>
        </w:trPr>
        <w:tc>
          <w:tcPr>
            <w:tcW w:w="2410" w:type="dxa"/>
            <w:vMerge/>
          </w:tcPr>
          <w:p w14:paraId="2F3E5C97"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vAlign w:val="bottom"/>
          </w:tcPr>
          <w:p w14:paraId="2B666FB0" w14:textId="77777777" w:rsidR="001A49BA" w:rsidRDefault="001A49BA" w:rsidP="001A49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72E4E6" w14:textId="13D77EFE" w:rsidR="001A49BA" w:rsidRPr="001A49BA" w:rsidRDefault="001A49BA" w:rsidP="001A49BA">
            <w:pPr>
              <w:widowControl w:val="0"/>
              <w:pBdr>
                <w:top w:val="nil"/>
                <w:left w:val="nil"/>
                <w:bottom w:val="nil"/>
                <w:right w:val="nil"/>
                <w:between w:val="nil"/>
              </w:pBdr>
              <w:tabs>
                <w:tab w:val="center" w:pos="4677"/>
                <w:tab w:val="right" w:pos="9355"/>
              </w:tabs>
              <w:suppressAutoHyphens/>
              <w:autoSpaceDE w:val="0"/>
              <w:autoSpaceDN w:val="0"/>
              <w:ind w:leftChars="-1" w:right="-186" w:hangingChars="1" w:hanging="2"/>
              <w:textDirection w:val="btLr"/>
              <w:textAlignment w:val="top"/>
              <w:outlineLvl w:val="0"/>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49BA" w:rsidRPr="00F93DC0" w14:paraId="59071364" w14:textId="77777777" w:rsidTr="001A49BA">
        <w:trPr>
          <w:trHeight w:val="20"/>
        </w:trPr>
        <w:tc>
          <w:tcPr>
            <w:tcW w:w="2410" w:type="dxa"/>
            <w:vMerge w:val="restart"/>
          </w:tcPr>
          <w:p w14:paraId="41CE3818"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b/>
                <w:color w:val="000000"/>
              </w:rPr>
              <w:t xml:space="preserve">Тема 3. </w:t>
            </w:r>
            <w:r w:rsidRPr="001A49BA">
              <w:rPr>
                <w:rFonts w:ascii="Times New Roman" w:eastAsia="Times New Roman" w:hAnsi="Times New Roman" w:cs="Times New Roman"/>
                <w:b/>
                <w:bCs/>
                <w:color w:val="000000"/>
              </w:rPr>
              <w:t>Гидросфера. Загрязнение, защита. Литосфера. Загрязнение, восстановление.</w:t>
            </w:r>
          </w:p>
          <w:p w14:paraId="1F4AB608"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p>
          <w:p w14:paraId="1036050F"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p>
          <w:p w14:paraId="036CD41D"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p>
          <w:p w14:paraId="011210D7"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p>
          <w:p w14:paraId="2D1CB357"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p>
          <w:p w14:paraId="4118E307"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p>
        </w:tc>
        <w:tc>
          <w:tcPr>
            <w:tcW w:w="7229" w:type="dxa"/>
          </w:tcPr>
          <w:p w14:paraId="72CA6163" w14:textId="35E9D86D"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Содержание</w:t>
            </w:r>
            <w:proofErr w:type="spellEnd"/>
            <w:r w:rsidRPr="001A49BA">
              <w:rPr>
                <w:rFonts w:ascii="Times New Roman" w:eastAsia="Times New Roman" w:hAnsi="Times New Roman" w:cs="Times New Roman"/>
                <w:b/>
                <w:color w:val="000000"/>
                <w:lang w:val="en-US"/>
              </w:rPr>
              <w:t xml:space="preserve"> </w:t>
            </w:r>
          </w:p>
        </w:tc>
      </w:tr>
      <w:tr w:rsidR="001A49BA" w:rsidRPr="00F93DC0" w14:paraId="3037930E" w14:textId="77777777" w:rsidTr="001A49BA">
        <w:trPr>
          <w:trHeight w:val="20"/>
        </w:trPr>
        <w:tc>
          <w:tcPr>
            <w:tcW w:w="2410" w:type="dxa"/>
            <w:vMerge/>
          </w:tcPr>
          <w:p w14:paraId="7F7FCA0D"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tcPr>
          <w:p w14:paraId="6477560C"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1.Строение, физические свойства гидросферы.</w:t>
            </w:r>
          </w:p>
          <w:p w14:paraId="512CF7FB" w14:textId="6A7F4876" w:rsidR="001A49BA" w:rsidRPr="001A49BA" w:rsidRDefault="001A49BA" w:rsidP="001A49BA">
            <w:pPr>
              <w:widowControl w:val="0"/>
              <w:pBdr>
                <w:top w:val="nil"/>
                <w:left w:val="nil"/>
                <w:bottom w:val="nil"/>
                <w:right w:val="nil"/>
                <w:between w:val="nil"/>
              </w:pBdr>
              <w:tabs>
                <w:tab w:val="center" w:pos="4677"/>
                <w:tab w:val="right" w:pos="9355"/>
              </w:tabs>
              <w:suppressAutoHyphens/>
              <w:autoSpaceDE w:val="0"/>
              <w:autoSpaceDN w:val="0"/>
              <w:ind w:leftChars="-1" w:right="-186"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2. Загрязнение гидросферы, источники и основные группы загрязняющих веществ. Мониторинг водных ресурсов, качества и загрязнения воды.</w:t>
            </w:r>
          </w:p>
          <w:p w14:paraId="4532280F"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3. Состав, структура почв, условия загрязнения, восстановления, мониторинг</w:t>
            </w:r>
          </w:p>
        </w:tc>
      </w:tr>
      <w:tr w:rsidR="001A49BA" w:rsidRPr="00F93DC0" w14:paraId="329FAB85" w14:textId="77777777" w:rsidTr="001A49BA">
        <w:trPr>
          <w:trHeight w:val="20"/>
        </w:trPr>
        <w:tc>
          <w:tcPr>
            <w:tcW w:w="2410" w:type="dxa"/>
            <w:vMerge/>
          </w:tcPr>
          <w:p w14:paraId="5F113E20"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p>
        </w:tc>
        <w:tc>
          <w:tcPr>
            <w:tcW w:w="7229" w:type="dxa"/>
          </w:tcPr>
          <w:p w14:paraId="33893AC0"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b/>
                <w:color w:val="000000"/>
              </w:rPr>
              <w:t>В том числе практических и лабораторных занятий</w:t>
            </w:r>
          </w:p>
        </w:tc>
      </w:tr>
      <w:tr w:rsidR="001A49BA" w:rsidRPr="00F93DC0" w14:paraId="039E033A" w14:textId="77777777" w:rsidTr="001A49BA">
        <w:trPr>
          <w:trHeight w:val="20"/>
        </w:trPr>
        <w:tc>
          <w:tcPr>
            <w:tcW w:w="2410" w:type="dxa"/>
            <w:vMerge/>
          </w:tcPr>
          <w:p w14:paraId="42A3E716"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p>
        </w:tc>
        <w:tc>
          <w:tcPr>
            <w:tcW w:w="7229" w:type="dxa"/>
          </w:tcPr>
          <w:p w14:paraId="24E51687"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Применение промышленных отходов для мелиорации кислых почв.</w:t>
            </w:r>
          </w:p>
        </w:tc>
      </w:tr>
      <w:tr w:rsidR="001A49BA" w:rsidRPr="00F93DC0" w14:paraId="5DFCAFA2" w14:textId="77777777" w:rsidTr="001A49BA">
        <w:trPr>
          <w:trHeight w:val="20"/>
        </w:trPr>
        <w:tc>
          <w:tcPr>
            <w:tcW w:w="2410" w:type="dxa"/>
            <w:vMerge/>
          </w:tcPr>
          <w:p w14:paraId="5FEE74CD"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p>
        </w:tc>
        <w:tc>
          <w:tcPr>
            <w:tcW w:w="7229" w:type="dxa"/>
          </w:tcPr>
          <w:p w14:paraId="691C7A27" w14:textId="77777777" w:rsidR="001A49BA" w:rsidRPr="001A49BA" w:rsidRDefault="001A49BA" w:rsidP="001A49BA">
            <w:pPr>
              <w:widowControl w:val="0"/>
              <w:autoSpaceDE w:val="0"/>
              <w:autoSpaceDN w:val="0"/>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5A03C72B" w14:textId="04871804"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A49BA" w:rsidRPr="00F93DC0" w14:paraId="6113A008" w14:textId="77777777" w:rsidTr="001A49BA">
        <w:trPr>
          <w:trHeight w:val="20"/>
        </w:trPr>
        <w:tc>
          <w:tcPr>
            <w:tcW w:w="2410" w:type="dxa"/>
            <w:vMerge w:val="restart"/>
          </w:tcPr>
          <w:p w14:paraId="41EAD316"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b/>
                <w:color w:val="000000"/>
              </w:rPr>
              <w:t xml:space="preserve">Тема 4. </w:t>
            </w:r>
            <w:r w:rsidRPr="001A49BA">
              <w:rPr>
                <w:rFonts w:ascii="Times New Roman" w:eastAsia="Times New Roman" w:hAnsi="Times New Roman" w:cs="Times New Roman"/>
                <w:b/>
                <w:bCs/>
                <w:color w:val="000000"/>
              </w:rPr>
              <w:t>Биосфера. Охрана биосферы от загрязнения.</w:t>
            </w:r>
            <w:r w:rsidRPr="001A49BA">
              <w:rPr>
                <w:rFonts w:ascii="Times New Roman" w:eastAsia="Times New Roman" w:hAnsi="Times New Roman" w:cs="Times New Roman"/>
                <w:b/>
                <w:color w:val="000000"/>
              </w:rPr>
              <w:t xml:space="preserve">  </w:t>
            </w:r>
          </w:p>
        </w:tc>
        <w:tc>
          <w:tcPr>
            <w:tcW w:w="7229" w:type="dxa"/>
          </w:tcPr>
          <w:p w14:paraId="68B0C8C8" w14:textId="300BC670"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Содержание</w:t>
            </w:r>
            <w:proofErr w:type="spellEnd"/>
            <w:r w:rsidRPr="001A49BA">
              <w:rPr>
                <w:rFonts w:ascii="Times New Roman" w:eastAsia="Times New Roman" w:hAnsi="Times New Roman" w:cs="Times New Roman"/>
                <w:b/>
                <w:color w:val="000000"/>
                <w:lang w:val="en-US"/>
              </w:rPr>
              <w:t xml:space="preserve"> </w:t>
            </w:r>
          </w:p>
        </w:tc>
      </w:tr>
      <w:tr w:rsidR="001A49BA" w:rsidRPr="00F93DC0" w14:paraId="3BCC90B5" w14:textId="77777777" w:rsidTr="001A49BA">
        <w:trPr>
          <w:trHeight w:val="20"/>
        </w:trPr>
        <w:tc>
          <w:tcPr>
            <w:tcW w:w="2410" w:type="dxa"/>
            <w:vMerge/>
          </w:tcPr>
          <w:p w14:paraId="48EF4B04"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tcPr>
          <w:p w14:paraId="1F1DB8D0"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1.Определение биосферы. Большой и малый круговорот веществ в природе.</w:t>
            </w:r>
          </w:p>
          <w:p w14:paraId="5247CDAA"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r w:rsidRPr="001A49BA">
              <w:rPr>
                <w:rFonts w:ascii="Times New Roman" w:eastAsia="Times New Roman" w:hAnsi="Times New Roman" w:cs="Times New Roman"/>
                <w:color w:val="000000"/>
              </w:rPr>
              <w:t xml:space="preserve">2.Сохранение видового разнообразия планеты. Изменения структуры и численности популяций в результате деятельности человека. </w:t>
            </w:r>
            <w:proofErr w:type="spellStart"/>
            <w:r w:rsidRPr="001A49BA">
              <w:rPr>
                <w:rFonts w:ascii="Times New Roman" w:eastAsia="Times New Roman" w:hAnsi="Times New Roman" w:cs="Times New Roman"/>
                <w:color w:val="000000"/>
                <w:lang w:val="en-US"/>
              </w:rPr>
              <w:t>Исчезновение</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видов</w:t>
            </w:r>
            <w:proofErr w:type="spellEnd"/>
            <w:r w:rsidRPr="001A49BA">
              <w:rPr>
                <w:rFonts w:ascii="Times New Roman" w:eastAsia="Times New Roman" w:hAnsi="Times New Roman" w:cs="Times New Roman"/>
                <w:color w:val="000000"/>
                <w:lang w:val="en-US"/>
              </w:rPr>
              <w:t>.</w:t>
            </w:r>
          </w:p>
          <w:p w14:paraId="27A9E540"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r w:rsidRPr="001A49BA">
              <w:rPr>
                <w:rFonts w:ascii="Times New Roman" w:eastAsia="Courier New" w:hAnsi="Times New Roman" w:cs="Times New Roman"/>
                <w:color w:val="000000"/>
                <w:lang w:val="en-US"/>
              </w:rPr>
              <w:t>3.</w:t>
            </w:r>
            <w:r w:rsidRPr="001A49BA">
              <w:rPr>
                <w:rFonts w:ascii="Times New Roman" w:eastAsia="Times New Roman" w:hAnsi="Times New Roman" w:cs="Times New Roman"/>
                <w:color w:val="000000"/>
                <w:lang w:val="en-US"/>
              </w:rPr>
              <w:t xml:space="preserve">Особоохраняемые </w:t>
            </w:r>
            <w:proofErr w:type="spellStart"/>
            <w:r w:rsidRPr="001A49BA">
              <w:rPr>
                <w:rFonts w:ascii="Times New Roman" w:eastAsia="Times New Roman" w:hAnsi="Times New Roman" w:cs="Times New Roman"/>
                <w:color w:val="000000"/>
                <w:lang w:val="en-US"/>
              </w:rPr>
              <w:t>природные</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территории</w:t>
            </w:r>
            <w:proofErr w:type="spellEnd"/>
            <w:r w:rsidRPr="001A49BA">
              <w:rPr>
                <w:rFonts w:ascii="Times New Roman" w:eastAsia="Times New Roman" w:hAnsi="Times New Roman" w:cs="Times New Roman"/>
                <w:color w:val="000000"/>
                <w:lang w:val="en-US"/>
              </w:rPr>
              <w:t>.</w:t>
            </w:r>
          </w:p>
        </w:tc>
      </w:tr>
      <w:tr w:rsidR="001A49BA" w:rsidRPr="00F93DC0" w14:paraId="340D5673" w14:textId="77777777" w:rsidTr="001A49BA">
        <w:trPr>
          <w:trHeight w:val="20"/>
        </w:trPr>
        <w:tc>
          <w:tcPr>
            <w:tcW w:w="2410" w:type="dxa"/>
            <w:vMerge/>
          </w:tcPr>
          <w:p w14:paraId="1C89CE2E"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vAlign w:val="bottom"/>
          </w:tcPr>
          <w:p w14:paraId="679B8613" w14:textId="77777777" w:rsidR="001A49BA" w:rsidRDefault="001A49BA" w:rsidP="001A49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B78244" w14:textId="54736430"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49BA" w:rsidRPr="00F93DC0" w14:paraId="66CC4600" w14:textId="77777777" w:rsidTr="001A49BA">
        <w:trPr>
          <w:trHeight w:val="20"/>
        </w:trPr>
        <w:tc>
          <w:tcPr>
            <w:tcW w:w="2410" w:type="dxa"/>
            <w:vMerge w:val="restart"/>
          </w:tcPr>
          <w:p w14:paraId="31D83C08"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rPr>
            </w:pPr>
            <w:r w:rsidRPr="001A49BA">
              <w:rPr>
                <w:rFonts w:ascii="Times New Roman" w:eastAsia="Times New Roman" w:hAnsi="Times New Roman" w:cs="Times New Roman"/>
                <w:b/>
                <w:color w:val="000000"/>
              </w:rPr>
              <w:t>Тема 5.</w:t>
            </w:r>
            <w:r w:rsidRPr="001A49BA">
              <w:rPr>
                <w:rFonts w:ascii="Times New Roman" w:eastAsia="Times New Roman" w:hAnsi="Times New Roman" w:cs="Times New Roman"/>
                <w:color w:val="000000"/>
              </w:rPr>
              <w:t xml:space="preserve"> </w:t>
            </w:r>
            <w:r w:rsidRPr="001A49BA">
              <w:rPr>
                <w:rFonts w:ascii="Times New Roman" w:eastAsia="Times New Roman" w:hAnsi="Times New Roman" w:cs="Times New Roman"/>
                <w:b/>
                <w:bCs/>
                <w:color w:val="000000"/>
              </w:rPr>
              <w:t xml:space="preserve">Природопользование. </w:t>
            </w:r>
          </w:p>
          <w:p w14:paraId="4F83D54C"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rPr>
            </w:pPr>
            <w:r w:rsidRPr="001A49BA">
              <w:rPr>
                <w:rFonts w:ascii="Times New Roman" w:eastAsia="Times New Roman" w:hAnsi="Times New Roman" w:cs="Times New Roman"/>
                <w:b/>
                <w:bCs/>
                <w:color w:val="000000"/>
              </w:rPr>
              <w:t>Классификация природных ресурсов.</w:t>
            </w:r>
          </w:p>
          <w:p w14:paraId="0F9AAF03"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p>
        </w:tc>
        <w:tc>
          <w:tcPr>
            <w:tcW w:w="7229" w:type="dxa"/>
          </w:tcPr>
          <w:p w14:paraId="3C38B6DE" w14:textId="4EC87BEC"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Содержание</w:t>
            </w:r>
            <w:proofErr w:type="spellEnd"/>
            <w:r w:rsidRPr="001A49BA">
              <w:rPr>
                <w:rFonts w:ascii="Times New Roman" w:eastAsia="Times New Roman" w:hAnsi="Times New Roman" w:cs="Times New Roman"/>
                <w:b/>
                <w:color w:val="000000"/>
                <w:lang w:val="en-US"/>
              </w:rPr>
              <w:t xml:space="preserve"> </w:t>
            </w:r>
          </w:p>
        </w:tc>
      </w:tr>
      <w:tr w:rsidR="001A49BA" w:rsidRPr="00F93DC0" w14:paraId="498CF1D8" w14:textId="77777777" w:rsidTr="001A49BA">
        <w:trPr>
          <w:trHeight w:val="20"/>
        </w:trPr>
        <w:tc>
          <w:tcPr>
            <w:tcW w:w="2410" w:type="dxa"/>
            <w:vMerge/>
          </w:tcPr>
          <w:p w14:paraId="45A668A8"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tcPr>
          <w:p w14:paraId="1C09DC23"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 xml:space="preserve">1.Понятие о </w:t>
            </w:r>
            <w:proofErr w:type="spellStart"/>
            <w:r w:rsidRPr="001A49BA">
              <w:rPr>
                <w:rFonts w:ascii="Times New Roman" w:eastAsia="Times New Roman" w:hAnsi="Times New Roman" w:cs="Times New Roman"/>
                <w:color w:val="000000"/>
              </w:rPr>
              <w:t>природно</w:t>
            </w:r>
            <w:proofErr w:type="spellEnd"/>
            <w:r w:rsidRPr="001A49BA">
              <w:rPr>
                <w:rFonts w:ascii="Times New Roman" w:eastAsia="Times New Roman" w:hAnsi="Times New Roman" w:cs="Times New Roman"/>
                <w:color w:val="000000"/>
              </w:rPr>
              <w:t xml:space="preserve"> - ресурсном потенциале.</w:t>
            </w:r>
          </w:p>
          <w:p w14:paraId="414EDBCB"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r w:rsidRPr="001A49BA">
              <w:rPr>
                <w:rFonts w:ascii="Times New Roman" w:eastAsia="Times New Roman" w:hAnsi="Times New Roman" w:cs="Times New Roman"/>
                <w:color w:val="000000"/>
              </w:rPr>
              <w:t xml:space="preserve">2.Классификация природных ресурсов. Понятие и виды природопользования. </w:t>
            </w:r>
            <w:proofErr w:type="spellStart"/>
            <w:r w:rsidRPr="001A49BA">
              <w:rPr>
                <w:rFonts w:ascii="Times New Roman" w:eastAsia="Times New Roman" w:hAnsi="Times New Roman" w:cs="Times New Roman"/>
                <w:color w:val="000000"/>
                <w:lang w:val="en-US"/>
              </w:rPr>
              <w:t>Принципы</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рационального</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природопользования</w:t>
            </w:r>
            <w:proofErr w:type="spellEnd"/>
          </w:p>
          <w:p w14:paraId="0952D39D"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r w:rsidRPr="001A49BA">
              <w:rPr>
                <w:rFonts w:ascii="Times New Roman" w:eastAsia="Times New Roman" w:hAnsi="Times New Roman" w:cs="Times New Roman"/>
                <w:color w:val="000000"/>
                <w:lang w:val="en-US"/>
              </w:rPr>
              <w:t xml:space="preserve">3.Условия </w:t>
            </w:r>
            <w:proofErr w:type="spellStart"/>
            <w:r w:rsidRPr="001A49BA">
              <w:rPr>
                <w:rFonts w:ascii="Times New Roman" w:eastAsia="Times New Roman" w:hAnsi="Times New Roman" w:cs="Times New Roman"/>
                <w:color w:val="000000"/>
                <w:lang w:val="en-US"/>
              </w:rPr>
              <w:t>устойчивого</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состояния</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экосистем</w:t>
            </w:r>
            <w:proofErr w:type="spellEnd"/>
            <w:r w:rsidRPr="001A49BA">
              <w:rPr>
                <w:rFonts w:ascii="Times New Roman" w:eastAsia="Times New Roman" w:hAnsi="Times New Roman" w:cs="Times New Roman"/>
                <w:color w:val="000000"/>
                <w:lang w:val="en-US"/>
              </w:rPr>
              <w:t>.</w:t>
            </w:r>
          </w:p>
        </w:tc>
      </w:tr>
      <w:tr w:rsidR="001A49BA" w:rsidRPr="00F93DC0" w14:paraId="2811475D" w14:textId="77777777" w:rsidTr="001A49BA">
        <w:trPr>
          <w:trHeight w:val="20"/>
        </w:trPr>
        <w:tc>
          <w:tcPr>
            <w:tcW w:w="2410" w:type="dxa"/>
            <w:vMerge/>
          </w:tcPr>
          <w:p w14:paraId="3F26D412"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tcPr>
          <w:p w14:paraId="35827D4D" w14:textId="77777777" w:rsidR="001A49BA" w:rsidRPr="001A49BA" w:rsidRDefault="001A49BA" w:rsidP="001A49BA">
            <w:pPr>
              <w:widowControl w:val="0"/>
              <w:autoSpaceDE w:val="0"/>
              <w:autoSpaceDN w:val="0"/>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4FA27FE5" w14:textId="6A0DCB76"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A49BA" w:rsidRPr="00F93DC0" w14:paraId="2E8A1FB6" w14:textId="77777777" w:rsidTr="001A49BA">
        <w:trPr>
          <w:trHeight w:val="20"/>
        </w:trPr>
        <w:tc>
          <w:tcPr>
            <w:tcW w:w="2410" w:type="dxa"/>
            <w:vMerge w:val="restart"/>
          </w:tcPr>
          <w:p w14:paraId="4A526175" w14:textId="28153659" w:rsidR="009A2DD2" w:rsidRPr="001A49BA" w:rsidRDefault="009A2DD2" w:rsidP="009A2DD2">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rPr>
            </w:pPr>
            <w:r w:rsidRPr="001A49BA">
              <w:rPr>
                <w:rFonts w:ascii="Times New Roman" w:eastAsia="Times New Roman" w:hAnsi="Times New Roman" w:cs="Times New Roman"/>
                <w:b/>
                <w:color w:val="000000"/>
              </w:rPr>
              <w:t xml:space="preserve">Тема </w:t>
            </w:r>
            <w:r>
              <w:rPr>
                <w:rFonts w:ascii="Times New Roman" w:eastAsia="Times New Roman" w:hAnsi="Times New Roman" w:cs="Times New Roman"/>
                <w:b/>
                <w:color w:val="000000"/>
              </w:rPr>
              <w:t>6</w:t>
            </w:r>
            <w:r w:rsidRPr="001A49BA">
              <w:rPr>
                <w:rFonts w:ascii="Times New Roman" w:eastAsia="Times New Roman" w:hAnsi="Times New Roman" w:cs="Times New Roman"/>
                <w:b/>
                <w:color w:val="000000"/>
              </w:rPr>
              <w:t>.</w:t>
            </w:r>
            <w:r w:rsidRPr="001A49BA">
              <w:rPr>
                <w:rFonts w:ascii="Times New Roman" w:eastAsia="Times New Roman" w:hAnsi="Times New Roman" w:cs="Times New Roman"/>
                <w:color w:val="000000"/>
              </w:rPr>
              <w:t xml:space="preserve"> </w:t>
            </w:r>
            <w:r w:rsidRPr="001A49BA">
              <w:rPr>
                <w:rFonts w:ascii="Times New Roman" w:eastAsia="Times New Roman" w:hAnsi="Times New Roman" w:cs="Times New Roman"/>
                <w:b/>
                <w:bCs/>
                <w:color w:val="000000"/>
              </w:rPr>
              <w:t xml:space="preserve">Природопользование. </w:t>
            </w:r>
          </w:p>
          <w:p w14:paraId="5571B05A" w14:textId="77777777" w:rsidR="009A2DD2" w:rsidRPr="001A49BA" w:rsidRDefault="009A2DD2" w:rsidP="009A2DD2">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rPr>
            </w:pPr>
            <w:r w:rsidRPr="001A49BA">
              <w:rPr>
                <w:rFonts w:ascii="Times New Roman" w:eastAsia="Times New Roman" w:hAnsi="Times New Roman" w:cs="Times New Roman"/>
                <w:b/>
                <w:bCs/>
                <w:color w:val="000000"/>
              </w:rPr>
              <w:t>Классификация природных ресурсов.</w:t>
            </w:r>
          </w:p>
          <w:p w14:paraId="39EB8617" w14:textId="568869DF"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color w:val="000000"/>
                <w:spacing w:val="-4"/>
              </w:rPr>
            </w:pPr>
          </w:p>
        </w:tc>
        <w:tc>
          <w:tcPr>
            <w:tcW w:w="7229" w:type="dxa"/>
          </w:tcPr>
          <w:p w14:paraId="1B83E8E3" w14:textId="7C46E04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Содержание</w:t>
            </w:r>
            <w:proofErr w:type="spellEnd"/>
            <w:r w:rsidRPr="001A49BA">
              <w:rPr>
                <w:rFonts w:ascii="Times New Roman" w:eastAsia="Times New Roman" w:hAnsi="Times New Roman" w:cs="Times New Roman"/>
                <w:b/>
                <w:color w:val="000000"/>
                <w:lang w:val="en-US"/>
              </w:rPr>
              <w:t xml:space="preserve"> </w:t>
            </w:r>
          </w:p>
        </w:tc>
      </w:tr>
      <w:tr w:rsidR="001A49BA" w:rsidRPr="00F93DC0" w14:paraId="2DFCEDE8" w14:textId="77777777" w:rsidTr="001A49BA">
        <w:trPr>
          <w:trHeight w:val="593"/>
        </w:trPr>
        <w:tc>
          <w:tcPr>
            <w:tcW w:w="2410" w:type="dxa"/>
            <w:vMerge/>
          </w:tcPr>
          <w:p w14:paraId="03EF5B64"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color w:val="000000"/>
                <w:lang w:val="en-US"/>
              </w:rPr>
            </w:pPr>
          </w:p>
        </w:tc>
        <w:tc>
          <w:tcPr>
            <w:tcW w:w="7229" w:type="dxa"/>
          </w:tcPr>
          <w:p w14:paraId="1091CFBE"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1.Природные ресурсы Российской Федерации и Западной Сибири. Виды природных ресурсов.</w:t>
            </w:r>
          </w:p>
          <w:p w14:paraId="44DB5948"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2.Распределение и запасы минерального сырья в мире и в России.</w:t>
            </w:r>
          </w:p>
        </w:tc>
      </w:tr>
      <w:tr w:rsidR="001A49BA" w:rsidRPr="00F93DC0" w14:paraId="48BC1299" w14:textId="77777777" w:rsidTr="00866225">
        <w:trPr>
          <w:trHeight w:val="592"/>
        </w:trPr>
        <w:tc>
          <w:tcPr>
            <w:tcW w:w="2410" w:type="dxa"/>
            <w:vMerge/>
          </w:tcPr>
          <w:p w14:paraId="5C52F8A3" w14:textId="77777777" w:rsidR="001A49BA" w:rsidRPr="0044180D"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color w:val="000000"/>
              </w:rPr>
            </w:pPr>
          </w:p>
        </w:tc>
        <w:tc>
          <w:tcPr>
            <w:tcW w:w="7229" w:type="dxa"/>
            <w:vAlign w:val="bottom"/>
          </w:tcPr>
          <w:p w14:paraId="72DE152D" w14:textId="77777777" w:rsidR="001A49BA" w:rsidRDefault="001A49BA" w:rsidP="001A49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196EC9" w14:textId="4CDF48D9"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49BA" w:rsidRPr="00F93DC0" w14:paraId="266DAD46" w14:textId="77777777" w:rsidTr="001A49BA">
        <w:trPr>
          <w:trHeight w:val="20"/>
        </w:trPr>
        <w:tc>
          <w:tcPr>
            <w:tcW w:w="2410" w:type="dxa"/>
            <w:vMerge w:val="restart"/>
          </w:tcPr>
          <w:p w14:paraId="5B3FB373"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color w:val="000000"/>
                <w:lang w:val="en-US"/>
              </w:rPr>
            </w:pPr>
            <w:proofErr w:type="spellStart"/>
            <w:r w:rsidRPr="001A49BA">
              <w:rPr>
                <w:rFonts w:ascii="Times New Roman" w:eastAsia="Times New Roman" w:hAnsi="Times New Roman" w:cs="Times New Roman"/>
                <w:b/>
                <w:color w:val="000000"/>
                <w:lang w:val="en-US"/>
              </w:rPr>
              <w:t>Тема</w:t>
            </w:r>
            <w:proofErr w:type="spellEnd"/>
            <w:r w:rsidRPr="001A49BA">
              <w:rPr>
                <w:rFonts w:ascii="Times New Roman" w:eastAsia="Times New Roman" w:hAnsi="Times New Roman" w:cs="Times New Roman"/>
                <w:b/>
                <w:color w:val="000000"/>
                <w:lang w:val="en-US"/>
              </w:rPr>
              <w:t xml:space="preserve"> 7. </w:t>
            </w:r>
            <w:proofErr w:type="spellStart"/>
            <w:r w:rsidRPr="001A49BA">
              <w:rPr>
                <w:rFonts w:ascii="Times New Roman" w:eastAsia="Times New Roman" w:hAnsi="Times New Roman" w:cs="Times New Roman"/>
                <w:b/>
                <w:color w:val="000000"/>
                <w:lang w:val="en-US"/>
              </w:rPr>
              <w:t>Экологический</w:t>
            </w:r>
            <w:proofErr w:type="spellEnd"/>
            <w:r w:rsidRPr="001A49BA">
              <w:rPr>
                <w:rFonts w:ascii="Times New Roman" w:eastAsia="Times New Roman" w:hAnsi="Times New Roman" w:cs="Times New Roman"/>
                <w:b/>
                <w:color w:val="000000"/>
                <w:lang w:val="en-US"/>
              </w:rPr>
              <w:t xml:space="preserve"> </w:t>
            </w:r>
            <w:proofErr w:type="spellStart"/>
            <w:r w:rsidRPr="001A49BA">
              <w:rPr>
                <w:rFonts w:ascii="Times New Roman" w:eastAsia="Times New Roman" w:hAnsi="Times New Roman" w:cs="Times New Roman"/>
                <w:b/>
                <w:color w:val="000000"/>
                <w:lang w:val="en-US"/>
              </w:rPr>
              <w:t>кризис</w:t>
            </w:r>
            <w:proofErr w:type="spellEnd"/>
          </w:p>
          <w:p w14:paraId="35D41845"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lang w:val="en-US"/>
              </w:rPr>
            </w:pPr>
          </w:p>
        </w:tc>
        <w:tc>
          <w:tcPr>
            <w:tcW w:w="7229" w:type="dxa"/>
          </w:tcPr>
          <w:p w14:paraId="24B3F293" w14:textId="4616F1F0"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Содержание</w:t>
            </w:r>
            <w:proofErr w:type="spellEnd"/>
            <w:r w:rsidRPr="001A49BA">
              <w:rPr>
                <w:rFonts w:ascii="Times New Roman" w:eastAsia="Times New Roman" w:hAnsi="Times New Roman" w:cs="Times New Roman"/>
                <w:b/>
                <w:color w:val="000000"/>
                <w:lang w:val="en-US"/>
              </w:rPr>
              <w:t xml:space="preserve"> </w:t>
            </w:r>
          </w:p>
        </w:tc>
      </w:tr>
      <w:tr w:rsidR="001A49BA" w:rsidRPr="00F93DC0" w14:paraId="282CAAB8" w14:textId="77777777" w:rsidTr="001A49BA">
        <w:trPr>
          <w:trHeight w:val="20"/>
        </w:trPr>
        <w:tc>
          <w:tcPr>
            <w:tcW w:w="2410" w:type="dxa"/>
            <w:vMerge/>
          </w:tcPr>
          <w:p w14:paraId="589D0EED"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tcPr>
          <w:p w14:paraId="1C52724A"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1.Сущность концепции экологического риска. Экологический кризис. Понятие, причины, признаки.</w:t>
            </w:r>
          </w:p>
          <w:p w14:paraId="21F752B5"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r w:rsidRPr="001A49BA">
              <w:rPr>
                <w:rFonts w:ascii="Times New Roman" w:eastAsia="Times New Roman" w:hAnsi="Times New Roman" w:cs="Times New Roman"/>
                <w:color w:val="000000"/>
              </w:rPr>
              <w:t xml:space="preserve">2.Размещение производства и проблемы отходов. Отходы как источник загрязнения окружающей среды. </w:t>
            </w:r>
            <w:proofErr w:type="spellStart"/>
            <w:r w:rsidRPr="001A49BA">
              <w:rPr>
                <w:rFonts w:ascii="Times New Roman" w:eastAsia="Times New Roman" w:hAnsi="Times New Roman" w:cs="Times New Roman"/>
                <w:color w:val="000000"/>
                <w:lang w:val="en-US"/>
              </w:rPr>
              <w:t>Классификация</w:t>
            </w:r>
            <w:proofErr w:type="spellEnd"/>
            <w:r w:rsidRPr="001A49BA">
              <w:rPr>
                <w:rFonts w:ascii="Times New Roman" w:eastAsia="Times New Roman" w:hAnsi="Times New Roman" w:cs="Times New Roman"/>
                <w:color w:val="000000"/>
                <w:lang w:val="en-US"/>
              </w:rPr>
              <w:t xml:space="preserve"> и </w:t>
            </w:r>
            <w:proofErr w:type="spellStart"/>
            <w:r w:rsidRPr="001A49BA">
              <w:rPr>
                <w:rFonts w:ascii="Times New Roman" w:eastAsia="Times New Roman" w:hAnsi="Times New Roman" w:cs="Times New Roman"/>
                <w:color w:val="000000"/>
                <w:lang w:val="en-US"/>
              </w:rPr>
              <w:t>способы</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обезвреживания</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токсичных</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отходов</w:t>
            </w:r>
            <w:proofErr w:type="spellEnd"/>
          </w:p>
        </w:tc>
      </w:tr>
      <w:tr w:rsidR="001A49BA" w:rsidRPr="00F93DC0" w14:paraId="272BCA41" w14:textId="77777777" w:rsidTr="001A49BA">
        <w:trPr>
          <w:trHeight w:val="20"/>
        </w:trPr>
        <w:tc>
          <w:tcPr>
            <w:tcW w:w="2410" w:type="dxa"/>
            <w:vMerge/>
          </w:tcPr>
          <w:p w14:paraId="549E1AD3"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tcPr>
          <w:p w14:paraId="50780384"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b/>
                <w:color w:val="000000"/>
              </w:rPr>
              <w:t>В том числе практических и лабораторных занятий</w:t>
            </w:r>
          </w:p>
        </w:tc>
      </w:tr>
      <w:tr w:rsidR="001A49BA" w:rsidRPr="00F93DC0" w14:paraId="5096E80F" w14:textId="77777777" w:rsidTr="001A49BA">
        <w:trPr>
          <w:trHeight w:val="20"/>
        </w:trPr>
        <w:tc>
          <w:tcPr>
            <w:tcW w:w="2410" w:type="dxa"/>
            <w:vMerge/>
          </w:tcPr>
          <w:p w14:paraId="41A3DE68"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p>
        </w:tc>
        <w:tc>
          <w:tcPr>
            <w:tcW w:w="7229" w:type="dxa"/>
            <w:tcBorders>
              <w:top w:val="single" w:sz="4" w:space="0" w:color="000000"/>
              <w:left w:val="nil"/>
              <w:bottom w:val="single" w:sz="4" w:space="0" w:color="000000"/>
              <w:right w:val="single" w:sz="4" w:space="0" w:color="000000"/>
            </w:tcBorders>
          </w:tcPr>
          <w:p w14:paraId="46980224"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r w:rsidRPr="001A49BA">
              <w:rPr>
                <w:rFonts w:ascii="Times New Roman" w:eastAsia="Times New Roman" w:hAnsi="Times New Roman" w:cs="Times New Roman"/>
                <w:color w:val="000000"/>
              </w:rPr>
              <w:t xml:space="preserve">Способы улавливания загрязняющих веществ, методы очистки сточных вод. </w:t>
            </w:r>
            <w:proofErr w:type="spellStart"/>
            <w:r w:rsidRPr="001A49BA">
              <w:rPr>
                <w:rFonts w:ascii="Times New Roman" w:eastAsia="Times New Roman" w:hAnsi="Times New Roman" w:cs="Times New Roman"/>
                <w:color w:val="000000"/>
                <w:lang w:val="en-US"/>
              </w:rPr>
              <w:t>Утилизация</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выбросов</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сбросов</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твердых</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отходов</w:t>
            </w:r>
            <w:proofErr w:type="spellEnd"/>
            <w:r w:rsidRPr="001A49BA">
              <w:rPr>
                <w:rFonts w:ascii="Times New Roman" w:eastAsia="Times New Roman" w:hAnsi="Times New Roman" w:cs="Times New Roman"/>
                <w:color w:val="000000"/>
                <w:lang w:val="en-US"/>
              </w:rPr>
              <w:t>.</w:t>
            </w:r>
          </w:p>
        </w:tc>
      </w:tr>
      <w:tr w:rsidR="001A49BA" w:rsidRPr="00F93DC0" w14:paraId="23363292" w14:textId="77777777" w:rsidTr="001A49BA">
        <w:trPr>
          <w:trHeight w:val="293"/>
        </w:trPr>
        <w:tc>
          <w:tcPr>
            <w:tcW w:w="2410" w:type="dxa"/>
            <w:vMerge/>
          </w:tcPr>
          <w:p w14:paraId="48515E24"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tcBorders>
              <w:top w:val="single" w:sz="4" w:space="0" w:color="000000"/>
              <w:left w:val="nil"/>
              <w:bottom w:val="single" w:sz="4" w:space="0" w:color="000000"/>
              <w:right w:val="single" w:sz="4" w:space="0" w:color="000000"/>
            </w:tcBorders>
          </w:tcPr>
          <w:p w14:paraId="74956AFC"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r w:rsidRPr="001A49BA">
              <w:rPr>
                <w:rFonts w:ascii="Times New Roman" w:eastAsia="Times New Roman" w:hAnsi="Times New Roman" w:cs="Times New Roman"/>
                <w:color w:val="000000"/>
              </w:rPr>
              <w:t xml:space="preserve">Принципы размещения производств различного типа. </w:t>
            </w:r>
            <w:proofErr w:type="spellStart"/>
            <w:r w:rsidRPr="001A49BA">
              <w:rPr>
                <w:rFonts w:ascii="Times New Roman" w:eastAsia="Times New Roman" w:hAnsi="Times New Roman" w:cs="Times New Roman"/>
                <w:color w:val="000000"/>
                <w:lang w:val="en-US"/>
              </w:rPr>
              <w:t>Построение</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розы</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ветров</w:t>
            </w:r>
            <w:proofErr w:type="spellEnd"/>
            <w:r w:rsidRPr="001A49BA">
              <w:rPr>
                <w:rFonts w:ascii="Times New Roman" w:eastAsia="Times New Roman" w:hAnsi="Times New Roman" w:cs="Times New Roman"/>
                <w:color w:val="000000"/>
                <w:lang w:val="en-US"/>
              </w:rPr>
              <w:t>»</w:t>
            </w:r>
          </w:p>
        </w:tc>
      </w:tr>
      <w:tr w:rsidR="001A49BA" w:rsidRPr="00F93DC0" w14:paraId="201FC5E4" w14:textId="77777777" w:rsidTr="00B45130">
        <w:trPr>
          <w:trHeight w:val="292"/>
        </w:trPr>
        <w:tc>
          <w:tcPr>
            <w:tcW w:w="2410" w:type="dxa"/>
            <w:vMerge/>
          </w:tcPr>
          <w:p w14:paraId="4F1453EA"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vAlign w:val="bottom"/>
          </w:tcPr>
          <w:p w14:paraId="588AAA0D" w14:textId="77777777" w:rsidR="001A49BA" w:rsidRDefault="001A49BA" w:rsidP="001A49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E42301" w14:textId="5AAAA796"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49BA" w:rsidRPr="00F93DC0" w14:paraId="0BF0CE7C" w14:textId="77777777" w:rsidTr="001A49BA">
        <w:trPr>
          <w:trHeight w:val="20"/>
        </w:trPr>
        <w:tc>
          <w:tcPr>
            <w:tcW w:w="2410" w:type="dxa"/>
            <w:vMerge w:val="restart"/>
          </w:tcPr>
          <w:p w14:paraId="713EC99A"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lang w:val="en-US"/>
              </w:rPr>
            </w:pPr>
            <w:proofErr w:type="spellStart"/>
            <w:r w:rsidRPr="001A49BA">
              <w:rPr>
                <w:rFonts w:ascii="Times New Roman" w:eastAsia="Times New Roman" w:hAnsi="Times New Roman" w:cs="Times New Roman"/>
                <w:b/>
                <w:color w:val="000000"/>
                <w:lang w:val="en-US"/>
              </w:rPr>
              <w:t>Тема</w:t>
            </w:r>
            <w:proofErr w:type="spellEnd"/>
            <w:r w:rsidRPr="001A49BA">
              <w:rPr>
                <w:rFonts w:ascii="Times New Roman" w:eastAsia="Times New Roman" w:hAnsi="Times New Roman" w:cs="Times New Roman"/>
                <w:b/>
                <w:color w:val="000000"/>
                <w:lang w:val="en-US"/>
              </w:rPr>
              <w:t xml:space="preserve"> 8. </w:t>
            </w:r>
            <w:proofErr w:type="spellStart"/>
            <w:r w:rsidRPr="001A49BA">
              <w:rPr>
                <w:rFonts w:ascii="Times New Roman" w:eastAsia="Times New Roman" w:hAnsi="Times New Roman" w:cs="Times New Roman"/>
                <w:b/>
                <w:color w:val="000000"/>
                <w:lang w:val="en-US"/>
              </w:rPr>
              <w:t>Государственная</w:t>
            </w:r>
            <w:proofErr w:type="spellEnd"/>
            <w:r w:rsidRPr="001A49BA">
              <w:rPr>
                <w:rFonts w:ascii="Times New Roman" w:eastAsia="Times New Roman" w:hAnsi="Times New Roman" w:cs="Times New Roman"/>
                <w:b/>
                <w:color w:val="000000"/>
                <w:lang w:val="en-US"/>
              </w:rPr>
              <w:t xml:space="preserve"> </w:t>
            </w:r>
            <w:proofErr w:type="spellStart"/>
            <w:r w:rsidRPr="001A49BA">
              <w:rPr>
                <w:rFonts w:ascii="Times New Roman" w:eastAsia="Times New Roman" w:hAnsi="Times New Roman" w:cs="Times New Roman"/>
                <w:b/>
                <w:color w:val="000000"/>
                <w:lang w:val="en-US"/>
              </w:rPr>
              <w:t>экологическая</w:t>
            </w:r>
            <w:proofErr w:type="spellEnd"/>
            <w:r w:rsidRPr="001A49BA">
              <w:rPr>
                <w:rFonts w:ascii="Times New Roman" w:eastAsia="Times New Roman" w:hAnsi="Times New Roman" w:cs="Times New Roman"/>
                <w:b/>
                <w:color w:val="000000"/>
                <w:lang w:val="en-US"/>
              </w:rPr>
              <w:t xml:space="preserve"> </w:t>
            </w:r>
            <w:proofErr w:type="spellStart"/>
            <w:r w:rsidRPr="001A49BA">
              <w:rPr>
                <w:rFonts w:ascii="Times New Roman" w:eastAsia="Times New Roman" w:hAnsi="Times New Roman" w:cs="Times New Roman"/>
                <w:b/>
                <w:color w:val="000000"/>
                <w:lang w:val="en-US"/>
              </w:rPr>
              <w:t>политика</w:t>
            </w:r>
            <w:proofErr w:type="spellEnd"/>
            <w:r w:rsidRPr="001A49BA">
              <w:rPr>
                <w:rFonts w:ascii="Times New Roman" w:eastAsia="Times New Roman" w:hAnsi="Times New Roman" w:cs="Times New Roman"/>
                <w:b/>
                <w:color w:val="000000"/>
                <w:lang w:val="en-US"/>
              </w:rPr>
              <w:t>.</w:t>
            </w:r>
          </w:p>
        </w:tc>
        <w:tc>
          <w:tcPr>
            <w:tcW w:w="7229" w:type="dxa"/>
            <w:tcBorders>
              <w:top w:val="single" w:sz="4" w:space="0" w:color="000000"/>
              <w:left w:val="nil"/>
              <w:bottom w:val="single" w:sz="4" w:space="0" w:color="000000"/>
              <w:right w:val="single" w:sz="4" w:space="0" w:color="000000"/>
            </w:tcBorders>
          </w:tcPr>
          <w:p w14:paraId="10C90C7D" w14:textId="794C5E9F"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Содержание</w:t>
            </w:r>
            <w:proofErr w:type="spellEnd"/>
            <w:r w:rsidRPr="001A49BA">
              <w:rPr>
                <w:rFonts w:ascii="Times New Roman" w:eastAsia="Times New Roman" w:hAnsi="Times New Roman" w:cs="Times New Roman"/>
                <w:b/>
                <w:color w:val="000000"/>
                <w:lang w:val="en-US"/>
              </w:rPr>
              <w:t xml:space="preserve"> </w:t>
            </w:r>
          </w:p>
        </w:tc>
      </w:tr>
      <w:tr w:rsidR="001A49BA" w:rsidRPr="00F93DC0" w14:paraId="2BCA93C5" w14:textId="77777777" w:rsidTr="001A49BA">
        <w:trPr>
          <w:trHeight w:val="375"/>
        </w:trPr>
        <w:tc>
          <w:tcPr>
            <w:tcW w:w="2410" w:type="dxa"/>
            <w:vMerge/>
          </w:tcPr>
          <w:p w14:paraId="302E31EE"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color w:val="000000"/>
                <w:lang w:val="en-US"/>
              </w:rPr>
            </w:pPr>
          </w:p>
        </w:tc>
        <w:tc>
          <w:tcPr>
            <w:tcW w:w="7229" w:type="dxa"/>
            <w:tcBorders>
              <w:top w:val="single" w:sz="4" w:space="0" w:color="000000"/>
              <w:left w:val="nil"/>
              <w:bottom w:val="single" w:sz="4" w:space="0" w:color="000000"/>
              <w:right w:val="single" w:sz="4" w:space="0" w:color="000000"/>
            </w:tcBorders>
          </w:tcPr>
          <w:p w14:paraId="773E4ADA"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r w:rsidRPr="001A49BA">
              <w:rPr>
                <w:rFonts w:ascii="Times New Roman" w:eastAsia="Times New Roman" w:hAnsi="Times New Roman" w:cs="Times New Roman"/>
                <w:color w:val="000000"/>
              </w:rPr>
              <w:t xml:space="preserve">Законодательство в области экологической безопасности. </w:t>
            </w:r>
            <w:proofErr w:type="spellStart"/>
            <w:r w:rsidRPr="001A49BA">
              <w:rPr>
                <w:rFonts w:ascii="Times New Roman" w:eastAsia="Times New Roman" w:hAnsi="Times New Roman" w:cs="Times New Roman"/>
                <w:color w:val="000000"/>
                <w:lang w:val="en-US"/>
              </w:rPr>
              <w:t>Государственная</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экологическая</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политика</w:t>
            </w:r>
            <w:proofErr w:type="spellEnd"/>
            <w:r w:rsidRPr="001A49BA">
              <w:rPr>
                <w:rFonts w:ascii="Times New Roman" w:eastAsia="Times New Roman" w:hAnsi="Times New Roman" w:cs="Times New Roman"/>
                <w:color w:val="000000"/>
                <w:lang w:val="en-US"/>
              </w:rPr>
              <w:t>.</w:t>
            </w:r>
          </w:p>
        </w:tc>
      </w:tr>
      <w:tr w:rsidR="001A49BA" w:rsidRPr="00F93DC0" w14:paraId="7944BACE" w14:textId="77777777" w:rsidTr="0077464C">
        <w:trPr>
          <w:trHeight w:val="375"/>
        </w:trPr>
        <w:tc>
          <w:tcPr>
            <w:tcW w:w="2410" w:type="dxa"/>
            <w:vMerge/>
          </w:tcPr>
          <w:p w14:paraId="69232822"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color w:val="000000"/>
                <w:lang w:val="en-US"/>
              </w:rPr>
            </w:pPr>
          </w:p>
        </w:tc>
        <w:tc>
          <w:tcPr>
            <w:tcW w:w="7229" w:type="dxa"/>
            <w:vAlign w:val="bottom"/>
          </w:tcPr>
          <w:p w14:paraId="1AE26FEE" w14:textId="77777777" w:rsidR="001A49BA" w:rsidRDefault="001A49BA" w:rsidP="001A49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C79FA9" w14:textId="7BECC7DD"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49BA" w:rsidRPr="00F93DC0" w14:paraId="02BD4B57" w14:textId="77777777" w:rsidTr="001A49BA">
        <w:trPr>
          <w:trHeight w:val="20"/>
        </w:trPr>
        <w:tc>
          <w:tcPr>
            <w:tcW w:w="2410" w:type="dxa"/>
            <w:vMerge w:val="restart"/>
          </w:tcPr>
          <w:p w14:paraId="1593A8BD"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color w:val="000000"/>
              </w:rPr>
            </w:pPr>
            <w:r w:rsidRPr="001A49BA">
              <w:rPr>
                <w:rFonts w:ascii="Times New Roman" w:eastAsia="Times New Roman" w:hAnsi="Times New Roman" w:cs="Times New Roman"/>
                <w:b/>
                <w:color w:val="000000"/>
              </w:rPr>
              <w:t>Тема 9</w:t>
            </w:r>
          </w:p>
          <w:p w14:paraId="5CBD08AA"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rPr>
            </w:pPr>
            <w:r w:rsidRPr="001A49BA">
              <w:rPr>
                <w:rFonts w:ascii="Times New Roman" w:eastAsia="Times New Roman" w:hAnsi="Times New Roman" w:cs="Times New Roman"/>
                <w:b/>
                <w:color w:val="000000"/>
              </w:rPr>
              <w:t>Принципы и правила международного сотрудничества в области природопользования и охраны окружающей среды</w:t>
            </w:r>
          </w:p>
        </w:tc>
        <w:tc>
          <w:tcPr>
            <w:tcW w:w="7229" w:type="dxa"/>
            <w:tcBorders>
              <w:top w:val="single" w:sz="4" w:space="0" w:color="000000"/>
              <w:left w:val="nil"/>
              <w:bottom w:val="single" w:sz="4" w:space="0" w:color="000000"/>
              <w:right w:val="single" w:sz="4" w:space="0" w:color="000000"/>
            </w:tcBorders>
          </w:tcPr>
          <w:p w14:paraId="5B024FD3" w14:textId="01D7032F"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Содержание</w:t>
            </w:r>
            <w:proofErr w:type="spellEnd"/>
            <w:r w:rsidRPr="001A49BA">
              <w:rPr>
                <w:rFonts w:ascii="Times New Roman" w:eastAsia="Times New Roman" w:hAnsi="Times New Roman" w:cs="Times New Roman"/>
                <w:b/>
                <w:color w:val="000000"/>
                <w:lang w:val="en-US"/>
              </w:rPr>
              <w:t xml:space="preserve"> </w:t>
            </w:r>
          </w:p>
        </w:tc>
      </w:tr>
      <w:tr w:rsidR="001A49BA" w:rsidRPr="00F93DC0" w14:paraId="5047D053" w14:textId="77777777" w:rsidTr="001A49BA">
        <w:trPr>
          <w:trHeight w:val="878"/>
        </w:trPr>
        <w:tc>
          <w:tcPr>
            <w:tcW w:w="2410" w:type="dxa"/>
            <w:vMerge/>
          </w:tcPr>
          <w:p w14:paraId="32FFFB7C"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color w:val="000000"/>
                <w:lang w:val="en-US"/>
              </w:rPr>
            </w:pPr>
          </w:p>
        </w:tc>
        <w:tc>
          <w:tcPr>
            <w:tcW w:w="7229" w:type="dxa"/>
            <w:tcBorders>
              <w:top w:val="single" w:sz="4" w:space="0" w:color="000000"/>
              <w:left w:val="nil"/>
              <w:bottom w:val="single" w:sz="4" w:space="0" w:color="000000"/>
              <w:right w:val="single" w:sz="4" w:space="0" w:color="000000"/>
            </w:tcBorders>
          </w:tcPr>
          <w:p w14:paraId="215F8457"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1.Международное сотрудничество в области экологии. История международного природоохранного движения.</w:t>
            </w:r>
          </w:p>
          <w:p w14:paraId="6864C23D"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2.Природоохранные конвенции и межгосударственные соглашения.</w:t>
            </w:r>
          </w:p>
          <w:p w14:paraId="7C7C86AF"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3.Роль международных организаций в охране природы.</w:t>
            </w:r>
          </w:p>
        </w:tc>
      </w:tr>
      <w:tr w:rsidR="001A49BA" w:rsidRPr="00F93DC0" w14:paraId="26C7FC91" w14:textId="77777777" w:rsidTr="004D0691">
        <w:trPr>
          <w:trHeight w:val="877"/>
        </w:trPr>
        <w:tc>
          <w:tcPr>
            <w:tcW w:w="2410" w:type="dxa"/>
            <w:vMerge/>
          </w:tcPr>
          <w:p w14:paraId="33100E56" w14:textId="77777777" w:rsidR="001A49BA" w:rsidRPr="0044180D"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color w:val="000000"/>
              </w:rPr>
            </w:pPr>
          </w:p>
        </w:tc>
        <w:tc>
          <w:tcPr>
            <w:tcW w:w="7229" w:type="dxa"/>
            <w:vAlign w:val="bottom"/>
          </w:tcPr>
          <w:p w14:paraId="28B17204" w14:textId="77777777" w:rsidR="001A49BA" w:rsidRDefault="001A49BA" w:rsidP="001A49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02C18D" w14:textId="3A6FC025"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49BA" w:rsidRPr="00F93DC0" w14:paraId="732F40E8" w14:textId="77777777" w:rsidTr="001A49BA">
        <w:trPr>
          <w:trHeight w:val="20"/>
        </w:trPr>
        <w:tc>
          <w:tcPr>
            <w:tcW w:w="2410" w:type="dxa"/>
            <w:vMerge w:val="restart"/>
          </w:tcPr>
          <w:p w14:paraId="6E0FD797"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rPr>
            </w:pPr>
            <w:r w:rsidRPr="001A49BA">
              <w:rPr>
                <w:rFonts w:ascii="Times New Roman" w:eastAsia="Times New Roman" w:hAnsi="Times New Roman" w:cs="Times New Roman"/>
                <w:b/>
                <w:color w:val="000000"/>
              </w:rPr>
              <w:t>Тема 10</w:t>
            </w:r>
          </w:p>
          <w:p w14:paraId="70CEBB15"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rPr>
            </w:pPr>
            <w:r w:rsidRPr="001A49BA">
              <w:rPr>
                <w:rFonts w:ascii="Times New Roman" w:eastAsia="Times New Roman" w:hAnsi="Times New Roman" w:cs="Times New Roman"/>
                <w:b/>
                <w:color w:val="000000"/>
              </w:rPr>
              <w:t>Экологические платежи и методы их расчета.</w:t>
            </w:r>
          </w:p>
          <w:p w14:paraId="45EBFEF4"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color w:val="000000"/>
              </w:rPr>
            </w:pPr>
          </w:p>
        </w:tc>
        <w:tc>
          <w:tcPr>
            <w:tcW w:w="7229" w:type="dxa"/>
            <w:tcBorders>
              <w:top w:val="single" w:sz="4" w:space="0" w:color="000000"/>
              <w:left w:val="nil"/>
              <w:bottom w:val="single" w:sz="4" w:space="0" w:color="000000"/>
              <w:right w:val="single" w:sz="4" w:space="0" w:color="000000"/>
            </w:tcBorders>
          </w:tcPr>
          <w:p w14:paraId="09A0A6E4" w14:textId="30A1DAA5"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Содержание</w:t>
            </w:r>
            <w:proofErr w:type="spellEnd"/>
            <w:r w:rsidRPr="001A49BA">
              <w:rPr>
                <w:rFonts w:ascii="Times New Roman" w:eastAsia="Times New Roman" w:hAnsi="Times New Roman" w:cs="Times New Roman"/>
                <w:b/>
                <w:color w:val="000000"/>
                <w:lang w:val="en-US"/>
              </w:rPr>
              <w:t xml:space="preserve"> </w:t>
            </w:r>
          </w:p>
        </w:tc>
      </w:tr>
      <w:tr w:rsidR="001A49BA" w:rsidRPr="00F93DC0" w14:paraId="27FD10D5" w14:textId="77777777" w:rsidTr="001A49BA">
        <w:trPr>
          <w:trHeight w:val="20"/>
        </w:trPr>
        <w:tc>
          <w:tcPr>
            <w:tcW w:w="2410" w:type="dxa"/>
            <w:vMerge/>
          </w:tcPr>
          <w:p w14:paraId="76D9FA71"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tcPr>
          <w:p w14:paraId="2369AC20"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b/>
                <w:color w:val="000000"/>
              </w:rPr>
              <w:t>В том числе практических и лабораторных занятий</w:t>
            </w:r>
          </w:p>
        </w:tc>
      </w:tr>
      <w:tr w:rsidR="001A49BA" w:rsidRPr="00F93DC0" w14:paraId="39905A94" w14:textId="77777777" w:rsidTr="001A49BA">
        <w:trPr>
          <w:trHeight w:val="20"/>
        </w:trPr>
        <w:tc>
          <w:tcPr>
            <w:tcW w:w="2410" w:type="dxa"/>
            <w:vMerge/>
          </w:tcPr>
          <w:p w14:paraId="7158BDEE"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p>
        </w:tc>
        <w:tc>
          <w:tcPr>
            <w:tcW w:w="7229" w:type="dxa"/>
            <w:tcBorders>
              <w:top w:val="single" w:sz="4" w:space="0" w:color="000000"/>
              <w:left w:val="nil"/>
              <w:bottom w:val="single" w:sz="4" w:space="0" w:color="000000"/>
              <w:right w:val="single" w:sz="4" w:space="0" w:color="000000"/>
            </w:tcBorders>
          </w:tcPr>
          <w:p w14:paraId="747B4EF1"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spacing w:val="-2"/>
              </w:rPr>
            </w:pPr>
            <w:r w:rsidRPr="001A49BA">
              <w:rPr>
                <w:rFonts w:ascii="Times New Roman" w:eastAsia="Times New Roman" w:hAnsi="Times New Roman" w:cs="Times New Roman"/>
                <w:color w:val="000000"/>
                <w:spacing w:val="-2"/>
              </w:rPr>
              <w:t>1.Расчет размера платы за сбросы (выбросы) загрязняющих веществ в окружающую среду.</w:t>
            </w:r>
          </w:p>
        </w:tc>
      </w:tr>
      <w:tr w:rsidR="001A49BA" w:rsidRPr="00F93DC0" w14:paraId="5E9E6C47" w14:textId="77777777" w:rsidTr="001A49BA">
        <w:trPr>
          <w:trHeight w:val="255"/>
        </w:trPr>
        <w:tc>
          <w:tcPr>
            <w:tcW w:w="2410" w:type="dxa"/>
            <w:vMerge/>
          </w:tcPr>
          <w:p w14:paraId="71EFB050"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p>
        </w:tc>
        <w:tc>
          <w:tcPr>
            <w:tcW w:w="7229" w:type="dxa"/>
            <w:tcBorders>
              <w:top w:val="single" w:sz="4" w:space="0" w:color="000000"/>
              <w:left w:val="nil"/>
              <w:bottom w:val="single" w:sz="4" w:space="0" w:color="000000"/>
              <w:right w:val="single" w:sz="4" w:space="0" w:color="000000"/>
            </w:tcBorders>
          </w:tcPr>
          <w:p w14:paraId="134BD105" w14:textId="4C191009"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 xml:space="preserve">2.Расчет размера платы за водопользование и сброс сточных вод в канализационную систему ЖКХ. </w:t>
            </w:r>
          </w:p>
        </w:tc>
      </w:tr>
      <w:tr w:rsidR="001A49BA" w:rsidRPr="00F93DC0" w14:paraId="0E053CD6" w14:textId="77777777" w:rsidTr="00F64AB9">
        <w:trPr>
          <w:trHeight w:val="255"/>
        </w:trPr>
        <w:tc>
          <w:tcPr>
            <w:tcW w:w="2410" w:type="dxa"/>
            <w:vMerge/>
          </w:tcPr>
          <w:p w14:paraId="451A4730"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p>
        </w:tc>
        <w:tc>
          <w:tcPr>
            <w:tcW w:w="7229" w:type="dxa"/>
            <w:vAlign w:val="bottom"/>
          </w:tcPr>
          <w:p w14:paraId="62882B2F" w14:textId="77777777" w:rsidR="001A49BA" w:rsidRDefault="001A49BA" w:rsidP="001A49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29E364" w14:textId="1CEDA40F"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49BA" w:rsidRPr="00F93DC0" w14:paraId="5C02D595" w14:textId="77777777" w:rsidTr="001A49BA">
        <w:trPr>
          <w:trHeight w:val="20"/>
        </w:trPr>
        <w:tc>
          <w:tcPr>
            <w:tcW w:w="9639" w:type="dxa"/>
            <w:gridSpan w:val="2"/>
          </w:tcPr>
          <w:p w14:paraId="483CB544" w14:textId="6BC36FB0"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Промежуточная</w:t>
            </w:r>
            <w:proofErr w:type="spellEnd"/>
            <w:r w:rsidRPr="001A49BA">
              <w:rPr>
                <w:rFonts w:ascii="Times New Roman" w:eastAsia="Times New Roman" w:hAnsi="Times New Roman" w:cs="Times New Roman"/>
                <w:b/>
                <w:color w:val="000000"/>
                <w:lang w:val="en-US"/>
              </w:rPr>
              <w:t xml:space="preserve"> </w:t>
            </w:r>
            <w:proofErr w:type="spellStart"/>
            <w:r w:rsidRPr="001A49BA">
              <w:rPr>
                <w:rFonts w:ascii="Times New Roman" w:eastAsia="Times New Roman" w:hAnsi="Times New Roman" w:cs="Times New Roman"/>
                <w:b/>
                <w:color w:val="000000"/>
                <w:lang w:val="en-US"/>
              </w:rPr>
              <w:t>аттестация</w:t>
            </w:r>
            <w:proofErr w:type="spellEnd"/>
          </w:p>
        </w:tc>
      </w:tr>
      <w:tr w:rsidR="001A49BA" w:rsidRPr="00F93DC0" w14:paraId="52C2C88F" w14:textId="77777777" w:rsidTr="001A49BA">
        <w:trPr>
          <w:trHeight w:val="20"/>
        </w:trPr>
        <w:tc>
          <w:tcPr>
            <w:tcW w:w="9639" w:type="dxa"/>
            <w:gridSpan w:val="2"/>
          </w:tcPr>
          <w:p w14:paraId="70DC695B" w14:textId="790BE5B4"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Всего</w:t>
            </w:r>
            <w:proofErr w:type="spellEnd"/>
            <w:r w:rsidRPr="001A49BA">
              <w:rPr>
                <w:rFonts w:ascii="Times New Roman" w:eastAsia="Times New Roman" w:hAnsi="Times New Roman" w:cs="Times New Roman"/>
                <w:b/>
                <w:color w:val="000000"/>
                <w:lang w:val="en-US"/>
              </w:rPr>
              <w:t xml:space="preserve"> </w:t>
            </w:r>
            <w:proofErr w:type="spellStart"/>
            <w:r w:rsidRPr="001A49BA">
              <w:rPr>
                <w:rFonts w:ascii="Times New Roman" w:eastAsia="Times New Roman" w:hAnsi="Times New Roman" w:cs="Times New Roman"/>
                <w:b/>
                <w:color w:val="000000"/>
                <w:lang w:val="en-US"/>
              </w:rPr>
              <w:t>часов</w:t>
            </w:r>
            <w:proofErr w:type="spellEnd"/>
            <w:r w:rsidRPr="001A49BA">
              <w:rPr>
                <w:rFonts w:ascii="Times New Roman" w:eastAsia="Times New Roman" w:hAnsi="Times New Roman" w:cs="Times New Roman"/>
                <w:b/>
                <w:color w:val="000000"/>
                <w:lang w:val="en-US"/>
              </w:rPr>
              <w:t>:</w:t>
            </w:r>
            <w:r w:rsidRPr="001A49BA">
              <w:rPr>
                <w:rFonts w:ascii="Times New Roman" w:eastAsia="Times New Roman" w:hAnsi="Times New Roman" w:cs="Times New Roman"/>
                <w:b/>
                <w:color w:val="000000"/>
              </w:rPr>
              <w:t xml:space="preserve"> 36</w:t>
            </w:r>
          </w:p>
        </w:tc>
      </w:tr>
    </w:tbl>
    <w:p w14:paraId="00521876" w14:textId="77777777" w:rsidR="00F80294" w:rsidRPr="00F93DC0" w:rsidRDefault="00F80294" w:rsidP="00F80294">
      <w:pPr>
        <w:pStyle w:val="114"/>
        <w:ind w:firstLine="0"/>
        <w:rPr>
          <w:rFonts w:ascii="Times New Roman" w:hAnsi="Times New Roman"/>
        </w:rPr>
      </w:pPr>
    </w:p>
    <w:p w14:paraId="68811313" w14:textId="41DE92E2" w:rsidR="00F80294" w:rsidRPr="00F93DC0" w:rsidRDefault="00F80294" w:rsidP="00F93DC0">
      <w:pPr>
        <w:pStyle w:val="1f"/>
        <w:rPr>
          <w:rFonts w:ascii="Times New Roman" w:hAnsi="Times New Roman"/>
          <w:lang w:val="ru-RU"/>
        </w:rPr>
      </w:pPr>
      <w:r w:rsidRPr="00F93DC0">
        <w:rPr>
          <w:rFonts w:ascii="Times New Roman" w:hAnsi="Times New Roman"/>
        </w:rPr>
        <w:lastRenderedPageBreak/>
        <w:t xml:space="preserve">3. Условия реализации </w:t>
      </w:r>
      <w:r w:rsidRPr="00F93DC0">
        <w:rPr>
          <w:rFonts w:ascii="Times New Roman" w:hAnsi="Times New Roman"/>
          <w:lang w:val="ru-RU"/>
        </w:rPr>
        <w:t>ДИСЦИПЛИНЫ</w:t>
      </w:r>
    </w:p>
    <w:p w14:paraId="3AC5A030" w14:textId="77777777" w:rsidR="00F80294" w:rsidRPr="00F93DC0" w:rsidRDefault="00F80294" w:rsidP="00F80294">
      <w:pPr>
        <w:pStyle w:val="114"/>
        <w:rPr>
          <w:rFonts w:ascii="Times New Roman" w:hAnsi="Times New Roman"/>
        </w:rPr>
      </w:pPr>
      <w:r w:rsidRPr="00F93DC0">
        <w:rPr>
          <w:rFonts w:ascii="Times New Roman" w:hAnsi="Times New Roman"/>
        </w:rPr>
        <w:t xml:space="preserve">         3.1. Материально-техническое обеспечение</w:t>
      </w:r>
    </w:p>
    <w:p w14:paraId="4A9F22F6" w14:textId="5767358F" w:rsidR="00F80294" w:rsidRPr="00F93DC0" w:rsidRDefault="00F80294" w:rsidP="00F80294">
      <w:pPr>
        <w:suppressAutoHyphens/>
        <w:ind w:firstLine="709"/>
        <w:jc w:val="both"/>
        <w:rPr>
          <w:rFonts w:ascii="Times New Roman" w:hAnsi="Times New Roman" w:cs="Times New Roman"/>
          <w:bCs/>
          <w:sz w:val="24"/>
          <w:szCs w:val="24"/>
        </w:rPr>
      </w:pPr>
      <w:r w:rsidRPr="00503A1E">
        <w:rPr>
          <w:rFonts w:ascii="Times New Roman" w:hAnsi="Times New Roman" w:cs="Times New Roman"/>
          <w:bCs/>
          <w:sz w:val="24"/>
          <w:szCs w:val="24"/>
        </w:rPr>
        <w:t>Кабинет</w:t>
      </w:r>
      <w:bookmarkStart w:id="49" w:name="_Hlk167112806"/>
      <w:r w:rsidR="0084039D" w:rsidRPr="00503A1E">
        <w:rPr>
          <w:rFonts w:ascii="Times New Roman" w:hAnsi="Times New Roman" w:cs="Times New Roman"/>
          <w:bCs/>
          <w:sz w:val="24"/>
          <w:szCs w:val="24"/>
        </w:rPr>
        <w:t xml:space="preserve"> «</w:t>
      </w:r>
      <w:r w:rsidRPr="00503A1E">
        <w:rPr>
          <w:rFonts w:ascii="Times New Roman" w:hAnsi="Times New Roman" w:cs="Times New Roman"/>
          <w:bCs/>
          <w:iCs/>
          <w:sz w:val="24"/>
          <w:szCs w:val="24"/>
        </w:rPr>
        <w:t>Гуманитарных и естественнонаучных дисциплин</w:t>
      </w:r>
      <w:bookmarkEnd w:id="49"/>
      <w:r w:rsidR="0084039D" w:rsidRPr="00503A1E">
        <w:rPr>
          <w:rFonts w:ascii="Times New Roman" w:hAnsi="Times New Roman" w:cs="Times New Roman"/>
          <w:bCs/>
          <w:iCs/>
          <w:sz w:val="24"/>
          <w:szCs w:val="24"/>
        </w:rPr>
        <w:t>»</w:t>
      </w:r>
      <w:r w:rsidRPr="00503A1E">
        <w:rPr>
          <w:rFonts w:ascii="Times New Roman" w:hAnsi="Times New Roman" w:cs="Times New Roman"/>
          <w:bCs/>
          <w:iCs/>
          <w:sz w:val="24"/>
          <w:szCs w:val="24"/>
        </w:rPr>
        <w:t>, в соответствии с приложением 3 ПОП-П</w:t>
      </w:r>
      <w:r w:rsidRPr="00503A1E">
        <w:rPr>
          <w:rFonts w:ascii="Times New Roman" w:hAnsi="Times New Roman" w:cs="Times New Roman"/>
          <w:bCs/>
          <w:sz w:val="24"/>
          <w:szCs w:val="24"/>
        </w:rPr>
        <w:t>.</w:t>
      </w:r>
      <w:r w:rsidRPr="00F93DC0">
        <w:rPr>
          <w:rFonts w:ascii="Times New Roman" w:hAnsi="Times New Roman" w:cs="Times New Roman"/>
          <w:bCs/>
          <w:sz w:val="24"/>
          <w:szCs w:val="24"/>
        </w:rPr>
        <w:t xml:space="preserve"> </w:t>
      </w:r>
    </w:p>
    <w:p w14:paraId="560D02D2" w14:textId="77777777" w:rsidR="00F80294" w:rsidRPr="00F93DC0" w:rsidRDefault="00F80294" w:rsidP="00F80294">
      <w:pPr>
        <w:rPr>
          <w:rFonts w:ascii="Times New Roman" w:hAnsi="Times New Roman" w:cs="Times New Roman"/>
          <w:sz w:val="24"/>
          <w:szCs w:val="24"/>
        </w:rPr>
      </w:pPr>
    </w:p>
    <w:p w14:paraId="4C3208C2" w14:textId="77777777" w:rsidR="00F80294" w:rsidRPr="00F93DC0" w:rsidRDefault="00F80294" w:rsidP="00F80294">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3686C57B" w14:textId="77777777" w:rsidR="00F80294" w:rsidRPr="00F93DC0" w:rsidRDefault="00F80294" w:rsidP="00F80294">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52D2B4" w14:textId="77777777" w:rsidR="00F80294" w:rsidRPr="00F93DC0" w:rsidRDefault="00F80294" w:rsidP="00F80294">
      <w:pPr>
        <w:pStyle w:val="a4"/>
        <w:spacing w:line="276" w:lineRule="auto"/>
        <w:ind w:left="0" w:firstLine="709"/>
        <w:jc w:val="both"/>
        <w:rPr>
          <w:rFonts w:ascii="Times New Roman" w:hAnsi="Times New Roman" w:cs="Times New Roman"/>
          <w:bCs/>
          <w:sz w:val="24"/>
          <w:szCs w:val="24"/>
        </w:rPr>
      </w:pPr>
    </w:p>
    <w:p w14:paraId="636A271E" w14:textId="77777777" w:rsidR="00F80294" w:rsidRPr="00F93DC0" w:rsidRDefault="00F80294" w:rsidP="00F80294">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7A6BA11B" w14:textId="77777777" w:rsidR="00F80294" w:rsidRPr="00F93DC0" w:rsidRDefault="00F80294" w:rsidP="00F80294">
      <w:pPr>
        <w:suppressAutoHyphens/>
        <w:spacing w:line="276" w:lineRule="auto"/>
        <w:ind w:firstLine="709"/>
        <w:contextualSpacing/>
        <w:jc w:val="both"/>
        <w:rPr>
          <w:rFonts w:ascii="Times New Roman" w:hAnsi="Times New Roman" w:cs="Times New Roman"/>
          <w:bCs/>
          <w:iCs/>
          <w:sz w:val="24"/>
          <w:szCs w:val="24"/>
        </w:rPr>
      </w:pPr>
    </w:p>
    <w:p w14:paraId="3F1F30CE" w14:textId="592E9B53" w:rsidR="00CD5407" w:rsidRPr="00F93DC0" w:rsidRDefault="00CD5407" w:rsidP="00CD5407">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1.Гальперин, М. В. Экологические основы </w:t>
      </w:r>
      <w:proofErr w:type="gramStart"/>
      <w:r w:rsidRPr="00F93DC0">
        <w:rPr>
          <w:rFonts w:ascii="Times New Roman" w:eastAsia="Times New Roman" w:hAnsi="Times New Roman" w:cs="Times New Roman"/>
          <w:color w:val="000000"/>
          <w:position w:val="-1"/>
          <w:sz w:val="24"/>
          <w:szCs w:val="24"/>
          <w:lang w:eastAsia="ru-RU"/>
        </w:rPr>
        <w:t>природопользования :</w:t>
      </w:r>
      <w:proofErr w:type="gramEnd"/>
      <w:r w:rsidRPr="00F93DC0">
        <w:rPr>
          <w:rFonts w:ascii="Times New Roman" w:eastAsia="Times New Roman" w:hAnsi="Times New Roman" w:cs="Times New Roman"/>
          <w:color w:val="000000"/>
          <w:position w:val="-1"/>
          <w:sz w:val="24"/>
          <w:szCs w:val="24"/>
          <w:lang w:eastAsia="ru-RU"/>
        </w:rPr>
        <w:t xml:space="preserve"> учебник / М.В. Гальперин. —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ИНФРА-М, 2022. — 256 с. — (Среднее профессиональное образование). - ISBN 978-5-16-016287-4.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URL: https://znanium.ru/catalog/product/1712398</w:t>
      </w:r>
    </w:p>
    <w:p w14:paraId="5AC4435C" w14:textId="4A4CF6C5" w:rsidR="00CD5407" w:rsidRPr="00F93DC0" w:rsidRDefault="00CD5407" w:rsidP="00CD5407">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2.Гривко, Е. В. Экология. Прикладные </w:t>
      </w:r>
      <w:proofErr w:type="gramStart"/>
      <w:r w:rsidRPr="00F93DC0">
        <w:rPr>
          <w:rFonts w:ascii="Times New Roman" w:eastAsia="Times New Roman" w:hAnsi="Times New Roman" w:cs="Times New Roman"/>
          <w:color w:val="000000"/>
          <w:position w:val="-1"/>
          <w:sz w:val="24"/>
          <w:szCs w:val="24"/>
          <w:lang w:eastAsia="ru-RU"/>
        </w:rPr>
        <w:t>аспекты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СПО / Е. В. Гривко, А. А. </w:t>
      </w:r>
      <w:proofErr w:type="spellStart"/>
      <w:r w:rsidRPr="00F93DC0">
        <w:rPr>
          <w:rFonts w:ascii="Times New Roman" w:eastAsia="Times New Roman" w:hAnsi="Times New Roman" w:cs="Times New Roman"/>
          <w:color w:val="000000"/>
          <w:position w:val="-1"/>
          <w:sz w:val="24"/>
          <w:szCs w:val="24"/>
          <w:lang w:eastAsia="ru-RU"/>
        </w:rPr>
        <w:t>Шайхутдинова</w:t>
      </w:r>
      <w:proofErr w:type="spellEnd"/>
      <w:r w:rsidRPr="00F93DC0">
        <w:rPr>
          <w:rFonts w:ascii="Times New Roman" w:eastAsia="Times New Roman" w:hAnsi="Times New Roman" w:cs="Times New Roman"/>
          <w:color w:val="000000"/>
          <w:position w:val="-1"/>
          <w:sz w:val="24"/>
          <w:szCs w:val="24"/>
          <w:lang w:eastAsia="ru-RU"/>
        </w:rPr>
        <w:t xml:space="preserve">, М. Ю. Глуховская. — </w:t>
      </w:r>
      <w:proofErr w:type="gramStart"/>
      <w:r w:rsidRPr="00F93DC0">
        <w:rPr>
          <w:rFonts w:ascii="Times New Roman" w:eastAsia="Times New Roman" w:hAnsi="Times New Roman" w:cs="Times New Roman"/>
          <w:color w:val="000000"/>
          <w:position w:val="-1"/>
          <w:sz w:val="24"/>
          <w:szCs w:val="24"/>
          <w:lang w:eastAsia="ru-RU"/>
        </w:rPr>
        <w:t>Саратов :</w:t>
      </w:r>
      <w:proofErr w:type="gramEnd"/>
      <w:r w:rsidRPr="00F93DC0">
        <w:rPr>
          <w:rFonts w:ascii="Times New Roman" w:eastAsia="Times New Roman" w:hAnsi="Times New Roman" w:cs="Times New Roman"/>
          <w:color w:val="000000"/>
          <w:position w:val="-1"/>
          <w:sz w:val="24"/>
          <w:szCs w:val="24"/>
          <w:lang w:eastAsia="ru-RU"/>
        </w:rPr>
        <w:t xml:space="preserve"> Профобразование, 2020. — 329 c. — ISBN 978-5-4488-0569-1.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color w:val="000000"/>
          <w:position w:val="-1"/>
          <w:sz w:val="24"/>
          <w:szCs w:val="24"/>
          <w:lang w:eastAsia="ru-RU"/>
        </w:rPr>
        <w:t>PROFобразование</w:t>
      </w:r>
      <w:proofErr w:type="spellEnd"/>
      <w:r w:rsidRPr="00F93DC0">
        <w:rPr>
          <w:rFonts w:ascii="Times New Roman" w:eastAsia="Times New Roman" w:hAnsi="Times New Roman" w:cs="Times New Roman"/>
          <w:color w:val="000000"/>
          <w:position w:val="-1"/>
          <w:sz w:val="24"/>
          <w:szCs w:val="24"/>
          <w:lang w:eastAsia="ru-RU"/>
        </w:rPr>
        <w:t xml:space="preserve"> : [сайт]. — URL: https://profspo.ru/books/92205</w:t>
      </w:r>
    </w:p>
    <w:p w14:paraId="0E3251C4" w14:textId="74589F74" w:rsidR="00CD5407" w:rsidRPr="00F93DC0" w:rsidRDefault="00CD5407" w:rsidP="00CD5407">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3.Ильиных, И. А. Экология: практический </w:t>
      </w:r>
      <w:proofErr w:type="gramStart"/>
      <w:r w:rsidRPr="00F93DC0">
        <w:rPr>
          <w:rFonts w:ascii="Times New Roman" w:eastAsia="Times New Roman" w:hAnsi="Times New Roman" w:cs="Times New Roman"/>
          <w:color w:val="000000"/>
          <w:position w:val="-1"/>
          <w:sz w:val="24"/>
          <w:szCs w:val="24"/>
          <w:lang w:eastAsia="ru-RU"/>
        </w:rPr>
        <w:t>курс :</w:t>
      </w:r>
      <w:proofErr w:type="gramEnd"/>
      <w:r w:rsidRPr="00F93DC0">
        <w:rPr>
          <w:rFonts w:ascii="Times New Roman" w:eastAsia="Times New Roman" w:hAnsi="Times New Roman" w:cs="Times New Roman"/>
          <w:color w:val="000000"/>
          <w:position w:val="-1"/>
          <w:sz w:val="24"/>
          <w:szCs w:val="24"/>
          <w:lang w:eastAsia="ru-RU"/>
        </w:rPr>
        <w:t xml:space="preserve"> практикум для СПО / И. А. Ильиных. — Саратов,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Профобразование, Ай Пи Ар Медиа, 2020. — 94 c. — ISBN 978-5-4488-0844-9, 978-5-4497-0572-3.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color w:val="000000"/>
          <w:position w:val="-1"/>
          <w:sz w:val="24"/>
          <w:szCs w:val="24"/>
          <w:lang w:eastAsia="ru-RU"/>
        </w:rPr>
        <w:t>PROFобразование</w:t>
      </w:r>
      <w:proofErr w:type="spellEnd"/>
      <w:r w:rsidRPr="00F93DC0">
        <w:rPr>
          <w:rFonts w:ascii="Times New Roman" w:eastAsia="Times New Roman" w:hAnsi="Times New Roman" w:cs="Times New Roman"/>
          <w:color w:val="000000"/>
          <w:position w:val="-1"/>
          <w:sz w:val="24"/>
          <w:szCs w:val="24"/>
          <w:lang w:eastAsia="ru-RU"/>
        </w:rPr>
        <w:t xml:space="preserve"> : [сайт]. — URL: https://profspo.ru/books/95338</w:t>
      </w:r>
    </w:p>
    <w:p w14:paraId="73026107" w14:textId="5C7CD72F" w:rsidR="00CD5407" w:rsidRPr="00F93DC0" w:rsidRDefault="00CD5407" w:rsidP="00CD5407">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4.Кузнецов, Л. М.  Экологические основы </w:t>
      </w:r>
      <w:proofErr w:type="gramStart"/>
      <w:r w:rsidRPr="00F93DC0">
        <w:rPr>
          <w:rFonts w:ascii="Times New Roman" w:eastAsia="Times New Roman" w:hAnsi="Times New Roman" w:cs="Times New Roman"/>
          <w:color w:val="000000"/>
          <w:position w:val="-1"/>
          <w:sz w:val="24"/>
          <w:szCs w:val="24"/>
          <w:lang w:eastAsia="ru-RU"/>
        </w:rPr>
        <w:t>природопользования :</w:t>
      </w:r>
      <w:proofErr w:type="gramEnd"/>
      <w:r w:rsidRPr="00F93DC0">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Л. М. Кузнецов, А. Ю. Шмыков ; под редакцией В. Е. Курочкина. — 2-е изд.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2024. — 334 с. — (Профессиональное образование). — ISBN 978-5-534-17671-1.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https://urait.ru/bcode/539916</w:t>
      </w:r>
    </w:p>
    <w:p w14:paraId="6E7944E4" w14:textId="19AAC708" w:rsidR="00CD5407" w:rsidRPr="00F93DC0" w:rsidRDefault="00CD5407" w:rsidP="00CD5407">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5.Поломошнова, Н. Ю. Экологические основы природопользования / Н. Ю. </w:t>
      </w:r>
      <w:proofErr w:type="spellStart"/>
      <w:r w:rsidRPr="00F93DC0">
        <w:rPr>
          <w:rFonts w:ascii="Times New Roman" w:eastAsia="Times New Roman" w:hAnsi="Times New Roman" w:cs="Times New Roman"/>
          <w:color w:val="000000"/>
          <w:position w:val="-1"/>
          <w:sz w:val="24"/>
          <w:szCs w:val="24"/>
          <w:lang w:eastAsia="ru-RU"/>
        </w:rPr>
        <w:t>Поломошнова</w:t>
      </w:r>
      <w:proofErr w:type="spellEnd"/>
      <w:r w:rsidRPr="00F93DC0">
        <w:rPr>
          <w:rFonts w:ascii="Times New Roman" w:eastAsia="Times New Roman" w:hAnsi="Times New Roman" w:cs="Times New Roman"/>
          <w:color w:val="000000"/>
          <w:position w:val="-1"/>
          <w:sz w:val="24"/>
          <w:szCs w:val="24"/>
          <w:lang w:eastAsia="ru-RU"/>
        </w:rPr>
        <w:t xml:space="preserve">, Э. Г. </w:t>
      </w:r>
      <w:proofErr w:type="spellStart"/>
      <w:r w:rsidRPr="00F93DC0">
        <w:rPr>
          <w:rFonts w:ascii="Times New Roman" w:eastAsia="Times New Roman" w:hAnsi="Times New Roman" w:cs="Times New Roman"/>
          <w:color w:val="000000"/>
          <w:position w:val="-1"/>
          <w:sz w:val="24"/>
          <w:szCs w:val="24"/>
          <w:lang w:eastAsia="ru-RU"/>
        </w:rPr>
        <w:t>Имескенова</w:t>
      </w:r>
      <w:proofErr w:type="spellEnd"/>
      <w:r w:rsidRPr="00F93DC0">
        <w:rPr>
          <w:rFonts w:ascii="Times New Roman" w:eastAsia="Times New Roman" w:hAnsi="Times New Roman" w:cs="Times New Roman"/>
          <w:color w:val="000000"/>
          <w:position w:val="-1"/>
          <w:sz w:val="24"/>
          <w:szCs w:val="24"/>
          <w:lang w:eastAsia="ru-RU"/>
        </w:rPr>
        <w:t>, В. Ю. Татарникова. — 3-е изд., стер. —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2022. — 100 с. — ISBN 978-5-507-44450-2.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https://e.lanbook.com/book/224675</w:t>
      </w:r>
    </w:p>
    <w:p w14:paraId="7CBD9F0F" w14:textId="37584B3A" w:rsidR="00CD5407" w:rsidRPr="00F93DC0" w:rsidRDefault="00CD5407" w:rsidP="00CD5407">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6.Скопичев, В. Г. Экологические основы </w:t>
      </w:r>
      <w:proofErr w:type="gramStart"/>
      <w:r w:rsidRPr="00F93DC0">
        <w:rPr>
          <w:rFonts w:ascii="Times New Roman" w:eastAsia="Times New Roman" w:hAnsi="Times New Roman" w:cs="Times New Roman"/>
          <w:color w:val="000000"/>
          <w:position w:val="-1"/>
          <w:sz w:val="24"/>
          <w:szCs w:val="24"/>
          <w:lang w:eastAsia="ru-RU"/>
        </w:rPr>
        <w:t>природопользования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 В. Г. </w:t>
      </w:r>
      <w:proofErr w:type="spellStart"/>
      <w:r w:rsidRPr="00F93DC0">
        <w:rPr>
          <w:rFonts w:ascii="Times New Roman" w:eastAsia="Times New Roman" w:hAnsi="Times New Roman" w:cs="Times New Roman"/>
          <w:color w:val="000000"/>
          <w:position w:val="-1"/>
          <w:sz w:val="24"/>
          <w:szCs w:val="24"/>
          <w:lang w:eastAsia="ru-RU"/>
        </w:rPr>
        <w:t>Скопичев</w:t>
      </w:r>
      <w:proofErr w:type="spellEnd"/>
      <w:r w:rsidRPr="00F93DC0">
        <w:rPr>
          <w:rFonts w:ascii="Times New Roman" w:eastAsia="Times New Roman" w:hAnsi="Times New Roman" w:cs="Times New Roman"/>
          <w:color w:val="000000"/>
          <w:position w:val="-1"/>
          <w:sz w:val="24"/>
          <w:szCs w:val="24"/>
          <w:lang w:eastAsia="ru-RU"/>
        </w:rPr>
        <w:t>. — 2-е изд. —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w:t>
      </w:r>
      <w:proofErr w:type="spellStart"/>
      <w:r w:rsidRPr="00F93DC0">
        <w:rPr>
          <w:rFonts w:ascii="Times New Roman" w:eastAsia="Times New Roman" w:hAnsi="Times New Roman" w:cs="Times New Roman"/>
          <w:color w:val="000000"/>
          <w:position w:val="-1"/>
          <w:sz w:val="24"/>
          <w:szCs w:val="24"/>
          <w:lang w:eastAsia="ru-RU"/>
        </w:rPr>
        <w:t>Квадро</w:t>
      </w:r>
      <w:proofErr w:type="spellEnd"/>
      <w:r w:rsidRPr="00F93DC0">
        <w:rPr>
          <w:rFonts w:ascii="Times New Roman" w:eastAsia="Times New Roman" w:hAnsi="Times New Roman" w:cs="Times New Roman"/>
          <w:color w:val="000000"/>
          <w:position w:val="-1"/>
          <w:sz w:val="24"/>
          <w:szCs w:val="24"/>
          <w:lang w:eastAsia="ru-RU"/>
        </w:rPr>
        <w:t xml:space="preserve">, 2021. — 392 c. — ISBN 978-5-906371-69-8.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color w:val="000000"/>
          <w:position w:val="-1"/>
          <w:sz w:val="24"/>
          <w:szCs w:val="24"/>
          <w:lang w:eastAsia="ru-RU"/>
        </w:rPr>
        <w:t>PROFобразование</w:t>
      </w:r>
      <w:proofErr w:type="spellEnd"/>
      <w:r w:rsidRPr="00F93DC0">
        <w:rPr>
          <w:rFonts w:ascii="Times New Roman" w:eastAsia="Times New Roman" w:hAnsi="Times New Roman" w:cs="Times New Roman"/>
          <w:color w:val="000000"/>
          <w:position w:val="-1"/>
          <w:sz w:val="24"/>
          <w:szCs w:val="24"/>
          <w:lang w:eastAsia="ru-RU"/>
        </w:rPr>
        <w:t xml:space="preserve"> : [сайт]. — URL: https://profspo.ru/books/103157</w:t>
      </w:r>
    </w:p>
    <w:p w14:paraId="4431A846" w14:textId="3C7BA977" w:rsidR="00CD5407" w:rsidRPr="00F93DC0" w:rsidRDefault="00CD5407" w:rsidP="00CD5407">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7.Шамраев, А. В. Экологический мониторинг и </w:t>
      </w:r>
      <w:proofErr w:type="gramStart"/>
      <w:r w:rsidRPr="00F93DC0">
        <w:rPr>
          <w:rFonts w:ascii="Times New Roman" w:eastAsia="Times New Roman" w:hAnsi="Times New Roman" w:cs="Times New Roman"/>
          <w:color w:val="000000"/>
          <w:position w:val="-1"/>
          <w:sz w:val="24"/>
          <w:szCs w:val="24"/>
          <w:lang w:eastAsia="ru-RU"/>
        </w:rPr>
        <w:t>экспертиза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СПО / А. В. </w:t>
      </w:r>
      <w:proofErr w:type="spellStart"/>
      <w:r w:rsidRPr="00F93DC0">
        <w:rPr>
          <w:rFonts w:ascii="Times New Roman" w:eastAsia="Times New Roman" w:hAnsi="Times New Roman" w:cs="Times New Roman"/>
          <w:color w:val="000000"/>
          <w:position w:val="-1"/>
          <w:sz w:val="24"/>
          <w:szCs w:val="24"/>
          <w:lang w:eastAsia="ru-RU"/>
        </w:rPr>
        <w:t>Шамраев</w:t>
      </w:r>
      <w:proofErr w:type="spellEnd"/>
      <w:r w:rsidRPr="00F93DC0">
        <w:rPr>
          <w:rFonts w:ascii="Times New Roman" w:eastAsia="Times New Roman" w:hAnsi="Times New Roman" w:cs="Times New Roman"/>
          <w:color w:val="000000"/>
          <w:position w:val="-1"/>
          <w:sz w:val="24"/>
          <w:szCs w:val="24"/>
          <w:lang w:eastAsia="ru-RU"/>
        </w:rPr>
        <w:t xml:space="preserve">. — </w:t>
      </w:r>
      <w:proofErr w:type="gramStart"/>
      <w:r w:rsidRPr="00F93DC0">
        <w:rPr>
          <w:rFonts w:ascii="Times New Roman" w:eastAsia="Times New Roman" w:hAnsi="Times New Roman" w:cs="Times New Roman"/>
          <w:color w:val="000000"/>
          <w:position w:val="-1"/>
          <w:sz w:val="24"/>
          <w:szCs w:val="24"/>
          <w:lang w:eastAsia="ru-RU"/>
        </w:rPr>
        <w:t>Саратов :</w:t>
      </w:r>
      <w:proofErr w:type="gramEnd"/>
      <w:r w:rsidRPr="00F93DC0">
        <w:rPr>
          <w:rFonts w:ascii="Times New Roman" w:eastAsia="Times New Roman" w:hAnsi="Times New Roman" w:cs="Times New Roman"/>
          <w:color w:val="000000"/>
          <w:position w:val="-1"/>
          <w:sz w:val="24"/>
          <w:szCs w:val="24"/>
          <w:lang w:eastAsia="ru-RU"/>
        </w:rPr>
        <w:t xml:space="preserve"> Профобразование, 2020. — 141 c. — ISBN 978-5-4488-0642-1.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color w:val="000000"/>
          <w:position w:val="-1"/>
          <w:sz w:val="24"/>
          <w:szCs w:val="24"/>
          <w:lang w:eastAsia="ru-RU"/>
        </w:rPr>
        <w:t>PROFобразование</w:t>
      </w:r>
      <w:proofErr w:type="spellEnd"/>
      <w:r w:rsidRPr="00F93DC0">
        <w:rPr>
          <w:rFonts w:ascii="Times New Roman" w:eastAsia="Times New Roman" w:hAnsi="Times New Roman" w:cs="Times New Roman"/>
          <w:color w:val="000000"/>
          <w:position w:val="-1"/>
          <w:sz w:val="24"/>
          <w:szCs w:val="24"/>
          <w:lang w:eastAsia="ru-RU"/>
        </w:rPr>
        <w:t xml:space="preserve"> : [сайт]. — URL: https://profspo.ru/books/92203</w:t>
      </w:r>
    </w:p>
    <w:p w14:paraId="7F2BB463" w14:textId="4AB43658" w:rsidR="00F93DC0" w:rsidRPr="00F93DC0" w:rsidRDefault="00F80294" w:rsidP="00F93DC0">
      <w:pPr>
        <w:keepNext/>
        <w:pBdr>
          <w:top w:val="nil"/>
          <w:left w:val="nil"/>
          <w:bottom w:val="nil"/>
          <w:right w:val="nil"/>
          <w:between w:val="nil"/>
        </w:pBdr>
        <w:suppressAutoHyphens/>
        <w:spacing w:before="240" w:after="60"/>
        <w:ind w:leftChars="-1" w:left="-2" w:firstLineChars="294" w:firstLine="708"/>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7B73BE39" w14:textId="3F9D7E5F" w:rsidR="00F80294" w:rsidRPr="0084039D" w:rsidRDefault="00CD5407" w:rsidP="0084039D">
      <w:pPr>
        <w:numPr>
          <w:ilvl w:val="0"/>
          <w:numId w:val="11"/>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Хаханина</w:t>
      </w:r>
      <w:proofErr w:type="spellEnd"/>
      <w:r w:rsidRPr="00F93DC0">
        <w:rPr>
          <w:rFonts w:ascii="Times New Roman" w:eastAsia="Times New Roman" w:hAnsi="Times New Roman" w:cs="Times New Roman"/>
          <w:color w:val="000000"/>
          <w:position w:val="-1"/>
          <w:sz w:val="24"/>
          <w:szCs w:val="24"/>
          <w:lang w:eastAsia="ru-RU"/>
        </w:rPr>
        <w:t xml:space="preserve">, Т. И.  Химические основы </w:t>
      </w:r>
      <w:proofErr w:type="gramStart"/>
      <w:r w:rsidRPr="00F93DC0">
        <w:rPr>
          <w:rFonts w:ascii="Times New Roman" w:eastAsia="Times New Roman" w:hAnsi="Times New Roman" w:cs="Times New Roman"/>
          <w:color w:val="000000"/>
          <w:position w:val="-1"/>
          <w:sz w:val="24"/>
          <w:szCs w:val="24"/>
          <w:lang w:eastAsia="ru-RU"/>
        </w:rPr>
        <w:t>экологии :</w:t>
      </w:r>
      <w:proofErr w:type="gramEnd"/>
      <w:r w:rsidRPr="00F93DC0">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Т. И. </w:t>
      </w:r>
      <w:proofErr w:type="spellStart"/>
      <w:r w:rsidRPr="00F93DC0">
        <w:rPr>
          <w:rFonts w:ascii="Times New Roman" w:eastAsia="Times New Roman" w:hAnsi="Times New Roman" w:cs="Times New Roman"/>
          <w:color w:val="000000"/>
          <w:position w:val="-1"/>
          <w:sz w:val="24"/>
          <w:szCs w:val="24"/>
          <w:lang w:eastAsia="ru-RU"/>
        </w:rPr>
        <w:t>Хаханина</w:t>
      </w:r>
      <w:proofErr w:type="spellEnd"/>
      <w:r w:rsidRPr="00F93DC0">
        <w:rPr>
          <w:rFonts w:ascii="Times New Roman" w:eastAsia="Times New Roman" w:hAnsi="Times New Roman" w:cs="Times New Roman"/>
          <w:color w:val="000000"/>
          <w:position w:val="-1"/>
          <w:sz w:val="24"/>
          <w:szCs w:val="24"/>
          <w:lang w:eastAsia="ru-RU"/>
        </w:rPr>
        <w:t xml:space="preserve">, Н. Г. Никитина, И. Н. Петухов. — 3-е изд.,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xml:space="preserve">. и доп.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2021. — 233 с. — (Профессиональное </w:t>
      </w:r>
      <w:r w:rsidRPr="00F93DC0">
        <w:rPr>
          <w:rFonts w:ascii="Times New Roman" w:eastAsia="Times New Roman" w:hAnsi="Times New Roman" w:cs="Times New Roman"/>
          <w:color w:val="000000"/>
          <w:position w:val="-1"/>
          <w:sz w:val="24"/>
          <w:szCs w:val="24"/>
          <w:lang w:eastAsia="ru-RU"/>
        </w:rPr>
        <w:lastRenderedPageBreak/>
        <w:t xml:space="preserve">образование). — ISBN 978-5-534-05033-2.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https://urait.ru/bcode/471402 (дата обращения: 06.11.2021).</w:t>
      </w:r>
    </w:p>
    <w:p w14:paraId="22557FD4" w14:textId="77777777" w:rsidR="00F80294" w:rsidRPr="00F93DC0" w:rsidRDefault="00F80294" w:rsidP="00F80294">
      <w:pPr>
        <w:pStyle w:val="1f"/>
        <w:jc w:val="left"/>
        <w:rPr>
          <w:rFonts w:ascii="Times New Roman" w:hAnsi="Times New Roman"/>
          <w:lang w:val="ru-RU"/>
        </w:rPr>
      </w:pPr>
    </w:p>
    <w:p w14:paraId="79AA1608" w14:textId="5155DF36" w:rsidR="00CD5407" w:rsidRPr="00F93DC0" w:rsidRDefault="00F80294" w:rsidP="00F93DC0">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92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8"/>
        <w:gridCol w:w="3546"/>
        <w:gridCol w:w="3258"/>
      </w:tblGrid>
      <w:tr w:rsidR="00CD5407" w:rsidRPr="00F93DC0" w14:paraId="52B10816" w14:textId="77777777" w:rsidTr="001A49BA">
        <w:trPr>
          <w:trHeight w:val="20"/>
        </w:trPr>
        <w:tc>
          <w:tcPr>
            <w:tcW w:w="3118" w:type="dxa"/>
            <w:tcBorders>
              <w:bottom w:val="single" w:sz="4" w:space="0" w:color="auto"/>
            </w:tcBorders>
            <w:vAlign w:val="center"/>
          </w:tcPr>
          <w:p w14:paraId="0DD12E22" w14:textId="3C8B0C5C" w:rsidR="00CD5407" w:rsidRPr="001A49BA" w:rsidRDefault="00CD5407" w:rsidP="001A49BA">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546" w:type="dxa"/>
            <w:tcBorders>
              <w:bottom w:val="single" w:sz="4" w:space="0" w:color="auto"/>
            </w:tcBorders>
            <w:vAlign w:val="center"/>
          </w:tcPr>
          <w:p w14:paraId="2D6EA568" w14:textId="78890B7F" w:rsidR="00CD5407" w:rsidRPr="001A49BA" w:rsidRDefault="00CD5407" w:rsidP="001A49BA">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3258" w:type="dxa"/>
            <w:tcBorders>
              <w:bottom w:val="single" w:sz="4" w:space="0" w:color="auto"/>
            </w:tcBorders>
            <w:vAlign w:val="center"/>
          </w:tcPr>
          <w:p w14:paraId="47BA5739" w14:textId="0CC5019A" w:rsidR="00CD5407" w:rsidRPr="001A49BA" w:rsidRDefault="00CD5407" w:rsidP="001A49BA">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textDirection w:val="btLr"/>
              <w:textAlignment w:val="top"/>
              <w:outlineLvl w:val="0"/>
              <w:rPr>
                <w:rFonts w:ascii="Times New Roman" w:eastAsia="Calibri" w:hAnsi="Times New Roman" w:cs="Times New Roman"/>
                <w:b/>
                <w:iCs/>
                <w:position w:val="-1"/>
                <w:sz w:val="24"/>
                <w:szCs w:val="24"/>
                <w:lang w:val="en-US"/>
              </w:rPr>
            </w:pPr>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84039D" w:rsidRPr="00F93DC0" w14:paraId="52C74E8E" w14:textId="77777777" w:rsidTr="001A49BA">
        <w:trPr>
          <w:trHeight w:val="20"/>
        </w:trPr>
        <w:tc>
          <w:tcPr>
            <w:tcW w:w="3118" w:type="dxa"/>
          </w:tcPr>
          <w:p w14:paraId="5119824A" w14:textId="77777777" w:rsidR="0084039D" w:rsidRPr="0084039D"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position w:val="-1"/>
                <w:sz w:val="24"/>
                <w:szCs w:val="24"/>
              </w:rPr>
            </w:pPr>
            <w:r w:rsidRPr="0084039D">
              <w:rPr>
                <w:rFonts w:ascii="Times New Roman" w:eastAsia="Times New Roman" w:hAnsi="Times New Roman" w:cs="Times New Roman"/>
                <w:bCs/>
                <w:position w:val="-1"/>
                <w:sz w:val="24"/>
                <w:szCs w:val="24"/>
              </w:rPr>
              <w:t>Знает:</w:t>
            </w:r>
          </w:p>
          <w:p w14:paraId="5AA82759"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виды и классификацию природных ресурсов, условия устойчивого состояния экосистем;</w:t>
            </w:r>
          </w:p>
          <w:p w14:paraId="7FFA72B2"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 xml:space="preserve">задачи охраны окружающей среды, </w:t>
            </w:r>
            <w:proofErr w:type="spellStart"/>
            <w:r w:rsidRPr="00F93DC0">
              <w:rPr>
                <w:rFonts w:ascii="Times New Roman" w:eastAsia="Times New Roman" w:hAnsi="Times New Roman" w:cs="Times New Roman"/>
                <w:position w:val="-1"/>
                <w:sz w:val="24"/>
                <w:szCs w:val="24"/>
              </w:rPr>
              <w:t>природоресурсный</w:t>
            </w:r>
            <w:proofErr w:type="spellEnd"/>
            <w:r w:rsidRPr="00F93DC0">
              <w:rPr>
                <w:rFonts w:ascii="Times New Roman" w:eastAsia="Times New Roman" w:hAnsi="Times New Roman" w:cs="Times New Roman"/>
                <w:position w:val="-1"/>
                <w:sz w:val="24"/>
                <w:szCs w:val="24"/>
              </w:rPr>
              <w:t xml:space="preserve"> потенциал и охраняемые природные территории Российской Федерации;</w:t>
            </w:r>
          </w:p>
          <w:p w14:paraId="460F100C"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основные источники и масштабы образования отходов производства;</w:t>
            </w:r>
          </w:p>
          <w:p w14:paraId="4AE78017"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w:t>
            </w:r>
          </w:p>
          <w:p w14:paraId="2E29C321"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основные технологии утилизации газовых выбросов, стоков, твердых отходов;</w:t>
            </w:r>
          </w:p>
          <w:p w14:paraId="132F9B7D"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принципы размещения производств различного типа, состав основных промышленных выбросов и отходов различных производств;</w:t>
            </w:r>
          </w:p>
          <w:p w14:paraId="246CBD5D"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правовые основы, правила и нормы природопользования и экологической безопасности;</w:t>
            </w:r>
          </w:p>
          <w:p w14:paraId="7AA9600A"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 xml:space="preserve">принципы и методы рационального природопользования, </w:t>
            </w:r>
            <w:r w:rsidRPr="00F93DC0">
              <w:rPr>
                <w:rFonts w:ascii="Times New Roman" w:eastAsia="Times New Roman" w:hAnsi="Times New Roman" w:cs="Times New Roman"/>
                <w:position w:val="-1"/>
                <w:sz w:val="24"/>
                <w:szCs w:val="24"/>
              </w:rPr>
              <w:lastRenderedPageBreak/>
              <w:t>мониторинга окружающей среды, экологического контроля и экологического регулирования;</w:t>
            </w:r>
          </w:p>
          <w:p w14:paraId="2AA8BB1E" w14:textId="4ED655DE" w:rsidR="0084039D" w:rsidRPr="0084039D" w:rsidRDefault="0084039D"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position w:val="-1"/>
                <w:sz w:val="24"/>
                <w:szCs w:val="24"/>
              </w:rPr>
            </w:pPr>
            <w:r w:rsidRPr="00F93DC0">
              <w:rPr>
                <w:rFonts w:ascii="Times New Roman" w:eastAsia="Times New Roman" w:hAnsi="Times New Roman" w:cs="Times New Roman"/>
                <w:position w:val="-1"/>
                <w:sz w:val="24"/>
                <w:szCs w:val="24"/>
              </w:rPr>
              <w:t>принципы и правила международного сотрудничества в области природопользования и охраны окружающей среды</w:t>
            </w:r>
          </w:p>
        </w:tc>
        <w:tc>
          <w:tcPr>
            <w:tcW w:w="3546" w:type="dxa"/>
          </w:tcPr>
          <w:p w14:paraId="0FA917C4"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lastRenderedPageBreak/>
              <w:t>Знает виды и классификацию природных ресурсов, условия устойчивого состояния экосистем;</w:t>
            </w:r>
          </w:p>
          <w:p w14:paraId="6501862E"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 xml:space="preserve">определяет задачи охраны окружающей среды, </w:t>
            </w:r>
            <w:proofErr w:type="spellStart"/>
            <w:r w:rsidRPr="00F93DC0">
              <w:rPr>
                <w:rFonts w:ascii="Times New Roman" w:eastAsia="Times New Roman" w:hAnsi="Times New Roman" w:cs="Times New Roman"/>
                <w:position w:val="-1"/>
                <w:sz w:val="24"/>
                <w:szCs w:val="24"/>
              </w:rPr>
              <w:t>природоресурсный</w:t>
            </w:r>
            <w:proofErr w:type="spellEnd"/>
            <w:r w:rsidRPr="00F93DC0">
              <w:rPr>
                <w:rFonts w:ascii="Times New Roman" w:eastAsia="Times New Roman" w:hAnsi="Times New Roman" w:cs="Times New Roman"/>
                <w:position w:val="-1"/>
                <w:sz w:val="24"/>
                <w:szCs w:val="24"/>
              </w:rPr>
              <w:t xml:space="preserve"> потенциал и охраняемые природные территории Российской Федерации;</w:t>
            </w:r>
          </w:p>
          <w:p w14:paraId="06857399"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 xml:space="preserve"> демонстрирует знания основных источников и масштабы образования отходов производства;</w:t>
            </w:r>
          </w:p>
          <w:p w14:paraId="48B062BD"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знает 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w:t>
            </w:r>
          </w:p>
          <w:p w14:paraId="31C8C24E"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знает основные технологии утилизации газовых выбросов, стоков, твердых отходов;</w:t>
            </w:r>
          </w:p>
          <w:p w14:paraId="7DD2F569"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принципы размещения производств различного типа, состав основных промышленных выбросов и отходов различных производств;</w:t>
            </w:r>
          </w:p>
          <w:p w14:paraId="211DBD80"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знает правовые основы, правила и нормы природопользования и экологической безопасности;</w:t>
            </w:r>
          </w:p>
          <w:p w14:paraId="0CFB90D3"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 xml:space="preserve">демонстрирует знания принципов и методов рационального природопользования, мониторинга окружающей среды, экологического контроля и экологического </w:t>
            </w:r>
            <w:r w:rsidRPr="00F93DC0">
              <w:rPr>
                <w:rFonts w:ascii="Times New Roman" w:eastAsia="Times New Roman" w:hAnsi="Times New Roman" w:cs="Times New Roman"/>
                <w:position w:val="-1"/>
                <w:sz w:val="24"/>
                <w:szCs w:val="24"/>
              </w:rPr>
              <w:lastRenderedPageBreak/>
              <w:t>регулирования;</w:t>
            </w:r>
          </w:p>
          <w:p w14:paraId="261F37C8" w14:textId="29EFA068"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знает принципы и правила международного сотрудничества в области природопользования и охраны окружающей среды</w:t>
            </w:r>
          </w:p>
        </w:tc>
        <w:tc>
          <w:tcPr>
            <w:tcW w:w="3258" w:type="dxa"/>
          </w:tcPr>
          <w:p w14:paraId="16ABAAE2" w14:textId="68E980A2" w:rsidR="0084039D" w:rsidRPr="00F93DC0" w:rsidRDefault="0084039D"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lastRenderedPageBreak/>
              <w:t>Составляет перечень, проводит систематизацию по отдельным регионам РФ в полном объеме согласно техническому заданию</w:t>
            </w:r>
          </w:p>
        </w:tc>
      </w:tr>
      <w:tr w:rsidR="0084039D" w:rsidRPr="00F93DC0" w14:paraId="6DC758AE" w14:textId="77777777" w:rsidTr="001A49BA">
        <w:trPr>
          <w:trHeight w:val="20"/>
        </w:trPr>
        <w:tc>
          <w:tcPr>
            <w:tcW w:w="3118" w:type="dxa"/>
          </w:tcPr>
          <w:p w14:paraId="6C9020C9" w14:textId="693589D6" w:rsidR="0084039D" w:rsidRPr="0084039D" w:rsidRDefault="0084039D"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position w:val="-1"/>
                <w:sz w:val="24"/>
                <w:szCs w:val="24"/>
              </w:rPr>
            </w:pPr>
            <w:r w:rsidRPr="0084039D">
              <w:rPr>
                <w:rFonts w:ascii="Times New Roman" w:eastAsia="Times New Roman" w:hAnsi="Times New Roman" w:cs="Times New Roman"/>
                <w:bCs/>
                <w:position w:val="-1"/>
                <w:sz w:val="24"/>
                <w:szCs w:val="24"/>
              </w:rPr>
              <w:t>Умеет:</w:t>
            </w:r>
          </w:p>
          <w:p w14:paraId="7046B554"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анализировать и прогнозировать экологические последствия различных видов производственной деятельности;</w:t>
            </w:r>
          </w:p>
          <w:p w14:paraId="63A75086"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анализировать причины возникновения экологических аварий и катастроф;</w:t>
            </w:r>
          </w:p>
          <w:p w14:paraId="24C90C02"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выбирать методы, технологии и аппараты утилизации газовых выбросов, стоков, твердых отходов;</w:t>
            </w:r>
          </w:p>
          <w:p w14:paraId="4FDE6EB5"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определить экологическую пригодность выпускаемой продукции;</w:t>
            </w:r>
          </w:p>
          <w:p w14:paraId="6A3980B2" w14:textId="1B5F9928"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оценивать состояние экологии окружающей среды на производственном объекте</w:t>
            </w:r>
            <w:r>
              <w:rPr>
                <w:rFonts w:ascii="Times New Roman" w:eastAsia="Times New Roman" w:hAnsi="Times New Roman" w:cs="Times New Roman"/>
                <w:position w:val="-1"/>
                <w:sz w:val="24"/>
                <w:szCs w:val="24"/>
              </w:rPr>
              <w:t>.</w:t>
            </w:r>
          </w:p>
        </w:tc>
        <w:tc>
          <w:tcPr>
            <w:tcW w:w="3546" w:type="dxa"/>
          </w:tcPr>
          <w:p w14:paraId="3B0B0AB3"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анализирует и прогнозирует экологические последствия различных видов производственной деятельности;</w:t>
            </w:r>
          </w:p>
          <w:p w14:paraId="31A64D4B"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анализирует причины возникновения экологических аварий и катастроф;</w:t>
            </w:r>
          </w:p>
          <w:p w14:paraId="53F00F09"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выбирает методы, технологии и аппараты утилизации газовых выбросов, стоков, твердых отходов;</w:t>
            </w:r>
          </w:p>
          <w:p w14:paraId="3B7DAF7A"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определяет экологическую пригодность выпускаемой продукции;</w:t>
            </w:r>
          </w:p>
          <w:p w14:paraId="5FC1A1AD"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оценивает состояние экологии окружающей среды на производственном объекте;</w:t>
            </w:r>
          </w:p>
          <w:p w14:paraId="22645931" w14:textId="77777777" w:rsidR="0084039D" w:rsidRPr="00F93DC0" w:rsidRDefault="0084039D"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3258" w:type="dxa"/>
          </w:tcPr>
          <w:p w14:paraId="7EBE837D" w14:textId="77777777" w:rsidR="0084039D" w:rsidRPr="00F93DC0" w:rsidRDefault="0084039D"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Разработка презентации и доклада комплексному воздействию видов производственной деятельности в полном объеме</w:t>
            </w:r>
          </w:p>
        </w:tc>
      </w:tr>
    </w:tbl>
    <w:p w14:paraId="6B22E99D" w14:textId="42B01F35" w:rsidR="00F80294" w:rsidRPr="00F93DC0" w:rsidRDefault="00F80294" w:rsidP="00F80294">
      <w:pPr>
        <w:pStyle w:val="1f"/>
        <w:tabs>
          <w:tab w:val="left" w:pos="582"/>
        </w:tabs>
        <w:ind w:left="360"/>
        <w:jc w:val="left"/>
        <w:rPr>
          <w:rFonts w:ascii="Times New Roman" w:hAnsi="Times New Roman"/>
          <w:lang w:val="ru-RU"/>
        </w:rPr>
      </w:pPr>
    </w:p>
    <w:p w14:paraId="43DDF55C" w14:textId="351A919B" w:rsidR="00CD5407" w:rsidRPr="00F93DC0" w:rsidRDefault="00CD5407" w:rsidP="00F80294">
      <w:pPr>
        <w:pStyle w:val="1f"/>
        <w:tabs>
          <w:tab w:val="left" w:pos="582"/>
        </w:tabs>
        <w:ind w:left="360"/>
        <w:jc w:val="left"/>
        <w:rPr>
          <w:rFonts w:ascii="Times New Roman" w:hAnsi="Times New Roman"/>
          <w:lang w:val="ru-RU"/>
        </w:rPr>
      </w:pPr>
    </w:p>
    <w:p w14:paraId="647CFEF9" w14:textId="77777777" w:rsidR="00F93DC0" w:rsidRPr="00F93DC0" w:rsidRDefault="00F93DC0" w:rsidP="005250F3">
      <w:pPr>
        <w:jc w:val="right"/>
        <w:rPr>
          <w:rFonts w:ascii="Times New Roman" w:hAnsi="Times New Roman" w:cs="Times New Roman"/>
          <w:b/>
          <w:bCs/>
          <w:sz w:val="24"/>
          <w:szCs w:val="24"/>
        </w:rPr>
      </w:pPr>
      <w:r w:rsidRPr="00F93DC0">
        <w:rPr>
          <w:rFonts w:ascii="Times New Roman" w:hAnsi="Times New Roman" w:cs="Times New Roman"/>
          <w:b/>
          <w:bCs/>
          <w:sz w:val="24"/>
          <w:szCs w:val="24"/>
        </w:rPr>
        <w:br w:type="page"/>
      </w:r>
    </w:p>
    <w:p w14:paraId="090A43F1" w14:textId="4554E25E" w:rsidR="005250F3" w:rsidRPr="00F93DC0" w:rsidRDefault="005250F3" w:rsidP="005250F3">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2.8</w:t>
      </w:r>
    </w:p>
    <w:p w14:paraId="69DD18E4" w14:textId="77777777" w:rsidR="005250F3" w:rsidRPr="00F93DC0" w:rsidRDefault="005250F3" w:rsidP="005250F3">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6210C056" w14:textId="77777777" w:rsidR="005250F3" w:rsidRPr="00F93DC0" w:rsidRDefault="005250F3" w:rsidP="005250F3">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37AF9775" w14:textId="77777777" w:rsidR="005250F3" w:rsidRPr="00F93DC0" w:rsidRDefault="005250F3" w:rsidP="005250F3">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665232C7" w14:textId="77777777" w:rsidR="005250F3" w:rsidRPr="00F93DC0" w:rsidRDefault="005250F3" w:rsidP="005250F3">
      <w:pPr>
        <w:jc w:val="right"/>
        <w:rPr>
          <w:rFonts w:ascii="Times New Roman" w:hAnsi="Times New Roman" w:cs="Times New Roman"/>
          <w:b/>
          <w:bCs/>
          <w:color w:val="0070C0"/>
          <w:sz w:val="24"/>
          <w:szCs w:val="24"/>
        </w:rPr>
      </w:pPr>
    </w:p>
    <w:p w14:paraId="7A72DCDF" w14:textId="77777777" w:rsidR="005250F3" w:rsidRPr="00F93DC0" w:rsidRDefault="005250F3" w:rsidP="005250F3">
      <w:pPr>
        <w:jc w:val="right"/>
        <w:rPr>
          <w:rFonts w:ascii="Times New Roman" w:hAnsi="Times New Roman" w:cs="Times New Roman"/>
          <w:b/>
          <w:bCs/>
          <w:color w:val="0070C0"/>
          <w:sz w:val="24"/>
          <w:szCs w:val="24"/>
        </w:rPr>
      </w:pPr>
    </w:p>
    <w:p w14:paraId="23905C63" w14:textId="77777777" w:rsidR="005250F3" w:rsidRPr="00F93DC0" w:rsidRDefault="005250F3" w:rsidP="005250F3">
      <w:pPr>
        <w:jc w:val="right"/>
        <w:rPr>
          <w:rFonts w:ascii="Times New Roman" w:hAnsi="Times New Roman" w:cs="Times New Roman"/>
          <w:b/>
          <w:bCs/>
          <w:color w:val="0070C0"/>
          <w:sz w:val="24"/>
          <w:szCs w:val="24"/>
        </w:rPr>
      </w:pPr>
    </w:p>
    <w:p w14:paraId="743501BA" w14:textId="77777777" w:rsidR="005250F3" w:rsidRPr="00F93DC0" w:rsidRDefault="005250F3" w:rsidP="005250F3">
      <w:pPr>
        <w:jc w:val="right"/>
        <w:rPr>
          <w:rFonts w:ascii="Times New Roman" w:hAnsi="Times New Roman" w:cs="Times New Roman"/>
          <w:b/>
          <w:bCs/>
          <w:color w:val="0070C0"/>
          <w:sz w:val="24"/>
          <w:szCs w:val="24"/>
        </w:rPr>
      </w:pPr>
    </w:p>
    <w:p w14:paraId="30902C84" w14:textId="77777777" w:rsidR="005250F3" w:rsidRPr="00F93DC0" w:rsidRDefault="005250F3" w:rsidP="005250F3">
      <w:pPr>
        <w:jc w:val="right"/>
        <w:rPr>
          <w:rFonts w:ascii="Times New Roman" w:hAnsi="Times New Roman" w:cs="Times New Roman"/>
          <w:b/>
          <w:bCs/>
          <w:color w:val="0070C0"/>
          <w:sz w:val="24"/>
          <w:szCs w:val="24"/>
        </w:rPr>
      </w:pPr>
    </w:p>
    <w:p w14:paraId="260885D1" w14:textId="77777777" w:rsidR="005250F3" w:rsidRPr="00F93DC0" w:rsidRDefault="005250F3" w:rsidP="005250F3">
      <w:pPr>
        <w:jc w:val="right"/>
        <w:rPr>
          <w:rFonts w:ascii="Times New Roman" w:hAnsi="Times New Roman" w:cs="Times New Roman"/>
          <w:b/>
          <w:bCs/>
          <w:color w:val="0070C0"/>
          <w:sz w:val="24"/>
          <w:szCs w:val="24"/>
        </w:rPr>
      </w:pPr>
    </w:p>
    <w:p w14:paraId="30026FCE" w14:textId="77777777" w:rsidR="005250F3" w:rsidRPr="00F93DC0" w:rsidRDefault="005250F3" w:rsidP="005250F3">
      <w:pPr>
        <w:jc w:val="right"/>
        <w:rPr>
          <w:rFonts w:ascii="Times New Roman" w:hAnsi="Times New Roman" w:cs="Times New Roman"/>
          <w:b/>
          <w:bCs/>
          <w:color w:val="0070C0"/>
          <w:sz w:val="24"/>
          <w:szCs w:val="24"/>
        </w:rPr>
      </w:pPr>
    </w:p>
    <w:p w14:paraId="6887F33F" w14:textId="77777777" w:rsidR="005250F3" w:rsidRPr="00F93DC0" w:rsidRDefault="005250F3" w:rsidP="005250F3">
      <w:pPr>
        <w:jc w:val="right"/>
        <w:rPr>
          <w:rFonts w:ascii="Times New Roman" w:hAnsi="Times New Roman" w:cs="Times New Roman"/>
          <w:b/>
          <w:bCs/>
          <w:color w:val="0070C0"/>
          <w:sz w:val="24"/>
          <w:szCs w:val="24"/>
        </w:rPr>
      </w:pPr>
    </w:p>
    <w:p w14:paraId="428BA7AE" w14:textId="77777777" w:rsidR="005250F3" w:rsidRPr="00F93DC0" w:rsidRDefault="005250F3" w:rsidP="005250F3">
      <w:pPr>
        <w:jc w:val="right"/>
        <w:rPr>
          <w:rFonts w:ascii="Times New Roman" w:hAnsi="Times New Roman" w:cs="Times New Roman"/>
          <w:b/>
          <w:bCs/>
          <w:color w:val="0070C0"/>
          <w:sz w:val="24"/>
          <w:szCs w:val="24"/>
        </w:rPr>
      </w:pPr>
    </w:p>
    <w:p w14:paraId="02AC985B" w14:textId="77777777" w:rsidR="005250F3" w:rsidRPr="00F93DC0" w:rsidRDefault="005250F3" w:rsidP="005250F3">
      <w:pPr>
        <w:jc w:val="right"/>
        <w:rPr>
          <w:rFonts w:ascii="Times New Roman" w:hAnsi="Times New Roman" w:cs="Times New Roman"/>
          <w:b/>
          <w:bCs/>
          <w:color w:val="0070C0"/>
          <w:sz w:val="24"/>
          <w:szCs w:val="24"/>
        </w:rPr>
      </w:pPr>
    </w:p>
    <w:p w14:paraId="325D7BE1" w14:textId="77777777" w:rsidR="005250F3" w:rsidRPr="00F93DC0" w:rsidRDefault="005250F3" w:rsidP="005250F3">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47662FA5" w14:textId="77777777" w:rsidR="005250F3" w:rsidRPr="00F93DC0" w:rsidRDefault="005250F3" w:rsidP="005250F3">
      <w:pPr>
        <w:pBdr>
          <w:top w:val="nil"/>
          <w:left w:val="nil"/>
          <w:bottom w:val="nil"/>
          <w:right w:val="nil"/>
          <w:between w:val="nil"/>
        </w:pBdr>
        <w:ind w:hanging="2"/>
        <w:jc w:val="center"/>
        <w:rPr>
          <w:rFonts w:ascii="Times New Roman" w:hAnsi="Times New Roman" w:cs="Times New Roman"/>
          <w:sz w:val="24"/>
          <w:szCs w:val="24"/>
        </w:rPr>
      </w:pPr>
    </w:p>
    <w:p w14:paraId="772F5CDE" w14:textId="6660FC3F" w:rsidR="005250F3" w:rsidRPr="00F93DC0" w:rsidRDefault="005250F3" w:rsidP="005250F3">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Pr="00F93DC0">
        <w:rPr>
          <w:rFonts w:ascii="Times New Roman" w:eastAsia="Times New Roman" w:hAnsi="Times New Roman" w:cs="Times New Roman"/>
          <w:b/>
          <w:iCs/>
          <w:color w:val="000000"/>
          <w:position w:val="-1"/>
          <w:sz w:val="24"/>
          <w:szCs w:val="24"/>
          <w:lang w:eastAsia="ru-RU"/>
        </w:rPr>
        <w:t>ЕН.03 ОБЩАЯ И НЕОРГАНИЧЕСКАЯ ХИМИЯ»</w:t>
      </w:r>
    </w:p>
    <w:p w14:paraId="363EB3AB" w14:textId="5FE6CB3D" w:rsidR="005250F3" w:rsidRPr="00F93DC0" w:rsidRDefault="005250F3" w:rsidP="005250F3">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p>
    <w:p w14:paraId="1E7F8216" w14:textId="77777777" w:rsidR="005250F3" w:rsidRPr="00F93DC0" w:rsidRDefault="005250F3" w:rsidP="005250F3">
      <w:pPr>
        <w:pStyle w:val="1"/>
      </w:pPr>
    </w:p>
    <w:p w14:paraId="1CAE4D1A" w14:textId="77777777" w:rsidR="005250F3" w:rsidRPr="00F93DC0" w:rsidRDefault="005250F3" w:rsidP="005250F3">
      <w:pPr>
        <w:pStyle w:val="1"/>
      </w:pPr>
    </w:p>
    <w:p w14:paraId="65D0A061" w14:textId="77777777" w:rsidR="005250F3" w:rsidRPr="00F93DC0" w:rsidRDefault="005250F3" w:rsidP="005250F3">
      <w:pPr>
        <w:pStyle w:val="1"/>
      </w:pPr>
    </w:p>
    <w:p w14:paraId="0FA5A373" w14:textId="77777777" w:rsidR="005250F3" w:rsidRPr="00F93DC0" w:rsidRDefault="005250F3" w:rsidP="005250F3">
      <w:pPr>
        <w:pStyle w:val="1"/>
      </w:pPr>
    </w:p>
    <w:p w14:paraId="607C3011" w14:textId="77777777" w:rsidR="005250F3" w:rsidRPr="00F93DC0" w:rsidRDefault="005250F3" w:rsidP="005250F3">
      <w:pPr>
        <w:pStyle w:val="1"/>
      </w:pPr>
    </w:p>
    <w:p w14:paraId="174CEC59" w14:textId="77777777" w:rsidR="005250F3" w:rsidRPr="00F93DC0" w:rsidRDefault="005250F3" w:rsidP="005250F3">
      <w:pPr>
        <w:pStyle w:val="1"/>
      </w:pPr>
    </w:p>
    <w:p w14:paraId="7D13C295" w14:textId="77777777" w:rsidR="005250F3" w:rsidRPr="00F93DC0" w:rsidRDefault="005250F3" w:rsidP="005250F3">
      <w:pPr>
        <w:pStyle w:val="1"/>
      </w:pPr>
    </w:p>
    <w:p w14:paraId="7A1CCD6E" w14:textId="77777777" w:rsidR="005250F3" w:rsidRPr="00F93DC0" w:rsidRDefault="005250F3" w:rsidP="005250F3">
      <w:pPr>
        <w:pStyle w:val="1"/>
      </w:pPr>
    </w:p>
    <w:p w14:paraId="3E01E62E" w14:textId="77777777" w:rsidR="005250F3" w:rsidRPr="00F93DC0" w:rsidRDefault="005250F3" w:rsidP="005250F3">
      <w:pPr>
        <w:pStyle w:val="1"/>
      </w:pPr>
    </w:p>
    <w:p w14:paraId="69E837DE" w14:textId="77777777" w:rsidR="005250F3" w:rsidRPr="00F93DC0" w:rsidRDefault="005250F3" w:rsidP="005250F3">
      <w:pPr>
        <w:pStyle w:val="1"/>
      </w:pPr>
    </w:p>
    <w:p w14:paraId="0CB43298" w14:textId="77777777" w:rsidR="005250F3" w:rsidRPr="00F93DC0" w:rsidRDefault="005250F3" w:rsidP="005250F3">
      <w:pPr>
        <w:pStyle w:val="1"/>
      </w:pPr>
    </w:p>
    <w:p w14:paraId="780596C1" w14:textId="77777777" w:rsidR="005250F3" w:rsidRPr="00F93DC0" w:rsidRDefault="005250F3" w:rsidP="005250F3">
      <w:pPr>
        <w:pStyle w:val="1"/>
      </w:pPr>
    </w:p>
    <w:p w14:paraId="09756A65" w14:textId="77777777" w:rsidR="005250F3" w:rsidRPr="00F93DC0" w:rsidRDefault="005250F3" w:rsidP="005250F3">
      <w:pPr>
        <w:pStyle w:val="1"/>
      </w:pPr>
    </w:p>
    <w:p w14:paraId="787F56F7" w14:textId="77777777" w:rsidR="005250F3" w:rsidRPr="00F93DC0" w:rsidRDefault="005250F3" w:rsidP="005250F3">
      <w:pPr>
        <w:pStyle w:val="1"/>
      </w:pPr>
    </w:p>
    <w:p w14:paraId="48383D5D" w14:textId="77777777" w:rsidR="005250F3" w:rsidRPr="00F93DC0" w:rsidRDefault="005250F3" w:rsidP="005250F3">
      <w:pPr>
        <w:pStyle w:val="1"/>
      </w:pPr>
    </w:p>
    <w:p w14:paraId="3096E789" w14:textId="77777777" w:rsidR="005250F3" w:rsidRPr="00F93DC0" w:rsidRDefault="005250F3" w:rsidP="005250F3">
      <w:pPr>
        <w:pStyle w:val="1d"/>
        <w:jc w:val="center"/>
        <w:rPr>
          <w:b/>
          <w:bCs/>
          <w:lang w:val="ru-RU"/>
        </w:rPr>
      </w:pPr>
    </w:p>
    <w:p w14:paraId="5223F4AE" w14:textId="77777777" w:rsidR="005250F3" w:rsidRPr="00F93DC0" w:rsidRDefault="005250F3" w:rsidP="005250F3">
      <w:pPr>
        <w:pStyle w:val="afc"/>
        <w:rPr>
          <w:lang w:eastAsia="nl-NL"/>
        </w:rPr>
      </w:pPr>
    </w:p>
    <w:p w14:paraId="486E9AB7" w14:textId="77777777" w:rsidR="005250F3" w:rsidRPr="00F93DC0" w:rsidRDefault="005250F3" w:rsidP="005250F3">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563240B6" w14:textId="77777777" w:rsidR="005250F3" w:rsidRPr="00F93DC0" w:rsidRDefault="005250F3" w:rsidP="005250F3">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60E964FA" w14:textId="77777777" w:rsidR="005250F3" w:rsidRPr="00F93DC0" w:rsidRDefault="0055273A" w:rsidP="005250F3">
      <w:pPr>
        <w:pStyle w:val="14"/>
        <w:rPr>
          <w:rFonts w:eastAsiaTheme="minorEastAsia"/>
          <w:b w:val="0"/>
          <w:bCs w:val="0"/>
          <w:sz w:val="24"/>
          <w:szCs w:val="24"/>
          <w:lang w:eastAsia="ru-RU"/>
        </w:rPr>
      </w:pPr>
      <w:hyperlink w:anchor="_Toc156294876" w:history="1">
        <w:r w:rsidR="005250F3" w:rsidRPr="00F93DC0">
          <w:rPr>
            <w:rStyle w:val="af0"/>
            <w:b w:val="0"/>
            <w:bCs w:val="0"/>
            <w:sz w:val="24"/>
            <w:szCs w:val="24"/>
          </w:rPr>
          <w:t>1. ОБЩАЯ ХАРАКТЕРИСТИКА</w:t>
        </w:r>
        <w:r w:rsidR="005250F3" w:rsidRPr="00F93DC0">
          <w:rPr>
            <w:b w:val="0"/>
            <w:bCs w:val="0"/>
            <w:webHidden/>
            <w:sz w:val="24"/>
            <w:szCs w:val="24"/>
          </w:rPr>
          <w:tab/>
        </w:r>
      </w:hyperlink>
    </w:p>
    <w:p w14:paraId="74D3A302" w14:textId="77777777" w:rsidR="005250F3" w:rsidRPr="00F93DC0" w:rsidRDefault="0055273A" w:rsidP="005250F3">
      <w:pPr>
        <w:pStyle w:val="21"/>
        <w:rPr>
          <w:rFonts w:eastAsiaTheme="minorEastAsia"/>
          <w:i w:val="0"/>
          <w:iCs w:val="0"/>
        </w:rPr>
      </w:pPr>
      <w:hyperlink w:anchor="_Toc156294877" w:history="1">
        <w:r w:rsidR="005250F3" w:rsidRPr="00F93DC0">
          <w:rPr>
            <w:rStyle w:val="af0"/>
            <w:i w:val="0"/>
            <w:iCs w:val="0"/>
          </w:rPr>
          <w:t>1.1. Цель и место дисциплины в структуре образовательной программы</w:t>
        </w:r>
        <w:r w:rsidR="005250F3" w:rsidRPr="00F93DC0">
          <w:rPr>
            <w:i w:val="0"/>
            <w:iCs w:val="0"/>
            <w:webHidden/>
          </w:rPr>
          <w:tab/>
        </w:r>
      </w:hyperlink>
    </w:p>
    <w:p w14:paraId="76217BE9" w14:textId="77777777" w:rsidR="005250F3" w:rsidRPr="00F93DC0" w:rsidRDefault="0055273A" w:rsidP="005250F3">
      <w:pPr>
        <w:pStyle w:val="21"/>
        <w:rPr>
          <w:rFonts w:eastAsiaTheme="minorEastAsia"/>
          <w:i w:val="0"/>
          <w:iCs w:val="0"/>
        </w:rPr>
      </w:pPr>
      <w:hyperlink w:anchor="_Toc156294878" w:history="1">
        <w:r w:rsidR="005250F3" w:rsidRPr="00F93DC0">
          <w:rPr>
            <w:rStyle w:val="af0"/>
            <w:i w:val="0"/>
            <w:iCs w:val="0"/>
          </w:rPr>
          <w:t>1.2. Планируемые результаты освоения дисциплины</w:t>
        </w:r>
        <w:r w:rsidR="005250F3" w:rsidRPr="00F93DC0">
          <w:rPr>
            <w:i w:val="0"/>
            <w:iCs w:val="0"/>
            <w:webHidden/>
          </w:rPr>
          <w:tab/>
        </w:r>
      </w:hyperlink>
    </w:p>
    <w:p w14:paraId="7D9B80F8" w14:textId="77777777" w:rsidR="005250F3" w:rsidRPr="00F93DC0" w:rsidRDefault="0055273A" w:rsidP="005250F3">
      <w:pPr>
        <w:pStyle w:val="14"/>
        <w:rPr>
          <w:rFonts w:eastAsiaTheme="minorEastAsia"/>
          <w:b w:val="0"/>
          <w:bCs w:val="0"/>
          <w:sz w:val="24"/>
          <w:szCs w:val="24"/>
          <w:lang w:eastAsia="ru-RU"/>
        </w:rPr>
      </w:pPr>
      <w:hyperlink w:anchor="_Toc156294879" w:history="1">
        <w:r w:rsidR="005250F3" w:rsidRPr="00F93DC0">
          <w:rPr>
            <w:rStyle w:val="af0"/>
            <w:b w:val="0"/>
            <w:bCs w:val="0"/>
            <w:sz w:val="24"/>
            <w:szCs w:val="24"/>
          </w:rPr>
          <w:t>2. СТРУКТУРА И СОДЕРЖАНИЕ ДИСЦИПЛИНЫ</w:t>
        </w:r>
        <w:r w:rsidR="005250F3" w:rsidRPr="00F93DC0">
          <w:rPr>
            <w:b w:val="0"/>
            <w:bCs w:val="0"/>
            <w:webHidden/>
            <w:sz w:val="24"/>
            <w:szCs w:val="24"/>
          </w:rPr>
          <w:tab/>
        </w:r>
      </w:hyperlink>
    </w:p>
    <w:p w14:paraId="51AF9684" w14:textId="77777777" w:rsidR="005250F3" w:rsidRPr="00F93DC0" w:rsidRDefault="0055273A" w:rsidP="005250F3">
      <w:pPr>
        <w:pStyle w:val="21"/>
        <w:rPr>
          <w:rFonts w:eastAsiaTheme="minorEastAsia"/>
          <w:i w:val="0"/>
          <w:iCs w:val="0"/>
        </w:rPr>
      </w:pPr>
      <w:hyperlink w:anchor="_Toc156294880" w:history="1">
        <w:r w:rsidR="005250F3" w:rsidRPr="00F93DC0">
          <w:rPr>
            <w:rStyle w:val="af0"/>
            <w:i w:val="0"/>
            <w:iCs w:val="0"/>
          </w:rPr>
          <w:t>2.1. Трудоемкость освоения дисциплины</w:t>
        </w:r>
        <w:r w:rsidR="005250F3" w:rsidRPr="00F93DC0">
          <w:rPr>
            <w:i w:val="0"/>
            <w:iCs w:val="0"/>
            <w:webHidden/>
          </w:rPr>
          <w:tab/>
        </w:r>
      </w:hyperlink>
    </w:p>
    <w:p w14:paraId="582E197F" w14:textId="77777777" w:rsidR="005250F3" w:rsidRPr="00F93DC0" w:rsidRDefault="0055273A" w:rsidP="005250F3">
      <w:pPr>
        <w:pStyle w:val="21"/>
        <w:rPr>
          <w:rFonts w:eastAsiaTheme="minorEastAsia"/>
          <w:i w:val="0"/>
          <w:iCs w:val="0"/>
        </w:rPr>
      </w:pPr>
      <w:hyperlink w:anchor="_Toc156294881" w:history="1">
        <w:r w:rsidR="005250F3" w:rsidRPr="00F93DC0">
          <w:rPr>
            <w:rStyle w:val="af0"/>
            <w:i w:val="0"/>
            <w:iCs w:val="0"/>
          </w:rPr>
          <w:t>2.2. Примерное содержание дисциплины</w:t>
        </w:r>
        <w:r w:rsidR="005250F3" w:rsidRPr="00F93DC0">
          <w:rPr>
            <w:i w:val="0"/>
            <w:iCs w:val="0"/>
            <w:webHidden/>
          </w:rPr>
          <w:tab/>
        </w:r>
      </w:hyperlink>
    </w:p>
    <w:p w14:paraId="7B950B47" w14:textId="77777777" w:rsidR="005250F3" w:rsidRPr="00F93DC0" w:rsidRDefault="0055273A" w:rsidP="005250F3">
      <w:pPr>
        <w:pStyle w:val="21"/>
        <w:rPr>
          <w:rFonts w:eastAsiaTheme="minorEastAsia"/>
          <w:i w:val="0"/>
          <w:iCs w:val="0"/>
        </w:rPr>
      </w:pPr>
      <w:hyperlink w:anchor="_Toc156294883" w:history="1">
        <w:r w:rsidR="005250F3" w:rsidRPr="00F93DC0">
          <w:rPr>
            <w:rStyle w:val="af0"/>
            <w:i w:val="0"/>
            <w:iCs w:val="0"/>
          </w:rPr>
          <w:t>2.3. Курсовой проект (работа)</w:t>
        </w:r>
        <w:r w:rsidR="005250F3" w:rsidRPr="00F93DC0">
          <w:rPr>
            <w:i w:val="0"/>
            <w:iCs w:val="0"/>
            <w:webHidden/>
          </w:rPr>
          <w:tab/>
        </w:r>
      </w:hyperlink>
    </w:p>
    <w:p w14:paraId="1FDEA372" w14:textId="77777777" w:rsidR="005250F3" w:rsidRPr="00F93DC0" w:rsidRDefault="0055273A" w:rsidP="005250F3">
      <w:pPr>
        <w:pStyle w:val="14"/>
        <w:rPr>
          <w:rFonts w:eastAsiaTheme="minorEastAsia"/>
          <w:b w:val="0"/>
          <w:bCs w:val="0"/>
          <w:sz w:val="24"/>
          <w:szCs w:val="24"/>
          <w:lang w:eastAsia="ru-RU"/>
        </w:rPr>
      </w:pPr>
      <w:hyperlink w:anchor="_Toc156294884" w:history="1">
        <w:r w:rsidR="005250F3" w:rsidRPr="00F93DC0">
          <w:rPr>
            <w:rStyle w:val="af0"/>
            <w:b w:val="0"/>
            <w:bCs w:val="0"/>
            <w:sz w:val="24"/>
            <w:szCs w:val="24"/>
          </w:rPr>
          <w:t>3. УСЛОВИЯ РЕАЛИЗАЦИИ ДИСЦИПЛИНЫ</w:t>
        </w:r>
        <w:r w:rsidR="005250F3" w:rsidRPr="00F93DC0">
          <w:rPr>
            <w:b w:val="0"/>
            <w:bCs w:val="0"/>
            <w:webHidden/>
            <w:sz w:val="24"/>
            <w:szCs w:val="24"/>
          </w:rPr>
          <w:tab/>
        </w:r>
      </w:hyperlink>
    </w:p>
    <w:p w14:paraId="3B31219C" w14:textId="77777777" w:rsidR="005250F3" w:rsidRPr="00F93DC0" w:rsidRDefault="0055273A" w:rsidP="005250F3">
      <w:pPr>
        <w:pStyle w:val="21"/>
        <w:rPr>
          <w:rFonts w:eastAsiaTheme="minorEastAsia"/>
          <w:i w:val="0"/>
          <w:iCs w:val="0"/>
        </w:rPr>
      </w:pPr>
      <w:hyperlink w:anchor="_Toc156294885" w:history="1">
        <w:r w:rsidR="005250F3" w:rsidRPr="00F93DC0">
          <w:rPr>
            <w:rStyle w:val="af0"/>
            <w:i w:val="0"/>
            <w:iCs w:val="0"/>
          </w:rPr>
          <w:t>3.1. Материально-техническое обеспечение</w:t>
        </w:r>
        <w:r w:rsidR="005250F3" w:rsidRPr="00F93DC0">
          <w:rPr>
            <w:i w:val="0"/>
            <w:iCs w:val="0"/>
            <w:webHidden/>
          </w:rPr>
          <w:tab/>
        </w:r>
      </w:hyperlink>
    </w:p>
    <w:p w14:paraId="66E3254D" w14:textId="77777777" w:rsidR="005250F3" w:rsidRPr="00F93DC0" w:rsidRDefault="0055273A" w:rsidP="005250F3">
      <w:pPr>
        <w:pStyle w:val="21"/>
        <w:rPr>
          <w:rFonts w:eastAsiaTheme="minorEastAsia"/>
          <w:i w:val="0"/>
          <w:iCs w:val="0"/>
        </w:rPr>
      </w:pPr>
      <w:hyperlink w:anchor="_Toc156294886" w:history="1">
        <w:r w:rsidR="005250F3" w:rsidRPr="00F93DC0">
          <w:rPr>
            <w:rStyle w:val="af0"/>
            <w:i w:val="0"/>
            <w:iCs w:val="0"/>
          </w:rPr>
          <w:t>3.2. Учебно-методическое обеспечение</w:t>
        </w:r>
        <w:r w:rsidR="005250F3" w:rsidRPr="00F93DC0">
          <w:rPr>
            <w:i w:val="0"/>
            <w:iCs w:val="0"/>
            <w:webHidden/>
          </w:rPr>
          <w:tab/>
        </w:r>
      </w:hyperlink>
    </w:p>
    <w:p w14:paraId="331AEDB0" w14:textId="77777777" w:rsidR="005250F3" w:rsidRPr="00F93DC0" w:rsidRDefault="0055273A" w:rsidP="005250F3">
      <w:pPr>
        <w:pStyle w:val="14"/>
        <w:rPr>
          <w:b w:val="0"/>
          <w:bCs w:val="0"/>
          <w:sz w:val="24"/>
          <w:szCs w:val="24"/>
        </w:rPr>
      </w:pPr>
      <w:hyperlink w:anchor="_Toc156294887" w:history="1">
        <w:r w:rsidR="005250F3" w:rsidRPr="00F93DC0">
          <w:rPr>
            <w:rStyle w:val="af0"/>
            <w:b w:val="0"/>
            <w:bCs w:val="0"/>
            <w:sz w:val="24"/>
            <w:szCs w:val="24"/>
          </w:rPr>
          <w:t>4. КОНТРОЛЬ И ОЦЕНКА РЕЗУЛЬТАТОВ ОСВОЕНИЯ ДИСЦИПЛИНЫ</w:t>
        </w:r>
        <w:r w:rsidR="005250F3" w:rsidRPr="00F93DC0">
          <w:rPr>
            <w:b w:val="0"/>
            <w:bCs w:val="0"/>
            <w:webHidden/>
            <w:sz w:val="24"/>
            <w:szCs w:val="24"/>
          </w:rPr>
          <w:tab/>
        </w:r>
      </w:hyperlink>
    </w:p>
    <w:p w14:paraId="2B1D564D" w14:textId="77777777" w:rsidR="005250F3" w:rsidRPr="00F93DC0" w:rsidRDefault="005250F3" w:rsidP="005250F3">
      <w:pPr>
        <w:rPr>
          <w:rFonts w:ascii="Times New Roman" w:hAnsi="Times New Roman" w:cs="Times New Roman"/>
          <w:sz w:val="24"/>
          <w:szCs w:val="24"/>
        </w:rPr>
      </w:pPr>
    </w:p>
    <w:p w14:paraId="1F8487E4" w14:textId="77777777" w:rsidR="005250F3" w:rsidRPr="00F93DC0" w:rsidRDefault="005250F3" w:rsidP="005250F3">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3A5DE6FB" w14:textId="77777777" w:rsidR="005250F3" w:rsidRPr="00F93DC0" w:rsidRDefault="005250F3" w:rsidP="005250F3">
      <w:pPr>
        <w:pStyle w:val="1f"/>
        <w:jc w:val="left"/>
        <w:rPr>
          <w:rFonts w:ascii="Times New Roman" w:hAnsi="Times New Roman"/>
          <w:lang w:val="ru-RU"/>
        </w:rPr>
        <w:sectPr w:rsidR="005250F3" w:rsidRPr="00F93DC0" w:rsidSect="00502F97">
          <w:headerReference w:type="even" r:id="rId27"/>
          <w:headerReference w:type="default" r:id="rId28"/>
          <w:pgSz w:w="11906" w:h="16838"/>
          <w:pgMar w:top="1134" w:right="567" w:bottom="1134" w:left="1701" w:header="709" w:footer="709" w:gutter="0"/>
          <w:cols w:space="708"/>
          <w:docGrid w:linePitch="360"/>
        </w:sectPr>
      </w:pPr>
    </w:p>
    <w:p w14:paraId="3F730B04" w14:textId="77777777" w:rsidR="005250F3" w:rsidRPr="00F93DC0" w:rsidRDefault="005250F3" w:rsidP="00F93DC0">
      <w:pPr>
        <w:pStyle w:val="1f"/>
        <w:numPr>
          <w:ilvl w:val="0"/>
          <w:numId w:val="39"/>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3B7A7E82" w14:textId="58BD389F" w:rsidR="005250F3" w:rsidRPr="00F93DC0" w:rsidRDefault="005250F3" w:rsidP="005250F3">
      <w:pPr>
        <w:pStyle w:val="1d"/>
        <w:jc w:val="center"/>
        <w:rPr>
          <w:rFonts w:eastAsia="Segoe UI"/>
          <w:lang w:val="ru-RU"/>
        </w:rPr>
      </w:pPr>
      <w:r w:rsidRPr="00F93DC0">
        <w:rPr>
          <w:rFonts w:eastAsia="Segoe UI"/>
          <w:lang w:val="ru-RU"/>
        </w:rPr>
        <w:t>«ЕН.0</w:t>
      </w:r>
      <w:r w:rsidR="001D1D04" w:rsidRPr="00F93DC0">
        <w:rPr>
          <w:rFonts w:eastAsia="Segoe UI"/>
          <w:lang w:val="ru-RU"/>
        </w:rPr>
        <w:t>3</w:t>
      </w:r>
      <w:r w:rsidRPr="00F93DC0">
        <w:rPr>
          <w:rFonts w:eastAsia="Segoe UI"/>
          <w:lang w:val="ru-RU"/>
        </w:rPr>
        <w:t xml:space="preserve"> </w:t>
      </w:r>
      <w:r w:rsidR="001D1D04" w:rsidRPr="00F93DC0">
        <w:rPr>
          <w:rFonts w:eastAsia="Segoe UI"/>
          <w:lang w:val="ru-RU"/>
        </w:rPr>
        <w:t>Общая и неорганическая химия</w:t>
      </w:r>
      <w:r w:rsidRPr="00F93DC0">
        <w:rPr>
          <w:rFonts w:eastAsia="Segoe UI"/>
          <w:lang w:val="ru-RU"/>
        </w:rPr>
        <w:t>»</w:t>
      </w:r>
    </w:p>
    <w:p w14:paraId="632414F0" w14:textId="77777777" w:rsidR="005250F3" w:rsidRPr="00F93DC0" w:rsidRDefault="005250F3" w:rsidP="005250F3">
      <w:pPr>
        <w:pStyle w:val="1d"/>
        <w:rPr>
          <w:lang w:val="ru-RU"/>
        </w:rPr>
      </w:pPr>
    </w:p>
    <w:p w14:paraId="7A44201D" w14:textId="77777777" w:rsidR="005250F3" w:rsidRPr="00F93DC0" w:rsidRDefault="005250F3" w:rsidP="005250F3">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56F3C0D5" w14:textId="77777777" w:rsidR="001D1D04" w:rsidRPr="00F93DC0" w:rsidRDefault="005250F3" w:rsidP="005250F3">
      <w:pPr>
        <w:suppressAutoHyphens/>
        <w:spacing w:line="276" w:lineRule="auto"/>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w:t>
      </w:r>
      <w:r w:rsidR="001D1D04" w:rsidRPr="00F93DC0">
        <w:rPr>
          <w:rFonts w:ascii="Times New Roman" w:hAnsi="Times New Roman" w:cs="Times New Roman"/>
          <w:sz w:val="24"/>
          <w:szCs w:val="24"/>
        </w:rPr>
        <w:t>Общая и неорганическая химия</w:t>
      </w:r>
      <w:r w:rsidRPr="00F93DC0">
        <w:rPr>
          <w:rFonts w:ascii="Times New Roman" w:hAnsi="Times New Roman" w:cs="Times New Roman"/>
          <w:sz w:val="24"/>
          <w:szCs w:val="24"/>
        </w:rPr>
        <w:t>»</w:t>
      </w:r>
      <w:r w:rsidRPr="00F93DC0">
        <w:rPr>
          <w:rFonts w:ascii="Times New Roman" w:eastAsia="Times New Roman" w:hAnsi="Times New Roman" w:cs="Times New Roman"/>
          <w:sz w:val="24"/>
          <w:szCs w:val="24"/>
          <w:lang w:eastAsia="ru-RU"/>
        </w:rPr>
        <w:t xml:space="preserve">: </w:t>
      </w:r>
      <w:r w:rsidR="001D1D04" w:rsidRPr="00F93DC0">
        <w:rPr>
          <w:rFonts w:ascii="Times New Roman" w:eastAsia="Times New Roman" w:hAnsi="Times New Roman" w:cs="Times New Roman"/>
          <w:sz w:val="24"/>
          <w:szCs w:val="24"/>
          <w:lang w:eastAsia="ru-RU"/>
        </w:rPr>
        <w:t xml:space="preserve">является получение обучающимися системных теоретических, научных и прикладных знаний о сущности химических процессов и основных закономерностей их протекания, типах химических реакций, свойствах элементов и их соединений, необходимых как для обучения последующим учебным дисциплинам, так и для непосредственного использования в профессиональной деятельности. </w:t>
      </w:r>
    </w:p>
    <w:p w14:paraId="2290EC14" w14:textId="492CCE50" w:rsidR="005250F3" w:rsidRPr="00F93DC0" w:rsidRDefault="005250F3" w:rsidP="005250F3">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hAnsi="Times New Roman" w:cs="Times New Roman"/>
          <w:sz w:val="24"/>
          <w:szCs w:val="24"/>
        </w:rPr>
        <w:t>Дисциплина «</w:t>
      </w:r>
      <w:r w:rsidR="001D1D04" w:rsidRPr="00F93DC0">
        <w:rPr>
          <w:rFonts w:ascii="Times New Roman" w:hAnsi="Times New Roman" w:cs="Times New Roman"/>
          <w:sz w:val="24"/>
          <w:szCs w:val="24"/>
        </w:rPr>
        <w:t>Общая и неорганическая химия</w:t>
      </w:r>
      <w:r w:rsidRPr="00F93DC0">
        <w:rPr>
          <w:rFonts w:ascii="Times New Roman" w:hAnsi="Times New Roman" w:cs="Times New Roman"/>
          <w:sz w:val="24"/>
          <w:szCs w:val="24"/>
        </w:rPr>
        <w:t>» включена в обязательную часть математического и общего естественнонаучного цикла образовательной программы.</w:t>
      </w:r>
    </w:p>
    <w:p w14:paraId="2CBD7257" w14:textId="77777777" w:rsidR="005250F3" w:rsidRPr="00F93DC0" w:rsidRDefault="005250F3" w:rsidP="005250F3">
      <w:pPr>
        <w:suppressAutoHyphens/>
        <w:spacing w:line="276" w:lineRule="auto"/>
        <w:ind w:firstLine="709"/>
        <w:jc w:val="both"/>
        <w:rPr>
          <w:rFonts w:ascii="Times New Roman" w:hAnsi="Times New Roman" w:cs="Times New Roman"/>
          <w:sz w:val="24"/>
          <w:szCs w:val="24"/>
          <w:lang w:val="x-none"/>
        </w:rPr>
      </w:pPr>
    </w:p>
    <w:p w14:paraId="7AD83A7C" w14:textId="77777777" w:rsidR="005250F3" w:rsidRPr="00F93DC0" w:rsidRDefault="005250F3" w:rsidP="005250F3">
      <w:pPr>
        <w:pStyle w:val="114"/>
        <w:rPr>
          <w:rFonts w:ascii="Times New Roman" w:hAnsi="Times New Roman"/>
        </w:rPr>
      </w:pPr>
      <w:r w:rsidRPr="00F93DC0">
        <w:rPr>
          <w:rFonts w:ascii="Times New Roman" w:hAnsi="Times New Roman"/>
        </w:rPr>
        <w:t>1.2. Планируемые результаты освоения дисциплины</w:t>
      </w:r>
    </w:p>
    <w:p w14:paraId="5448A0CE" w14:textId="77777777" w:rsidR="005250F3" w:rsidRPr="00F93DC0" w:rsidRDefault="005250F3" w:rsidP="005250F3">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3756B66" w14:textId="703C69EA" w:rsidR="005250F3" w:rsidRPr="00F93DC0" w:rsidRDefault="005250F3" w:rsidP="0084039D">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253"/>
        <w:gridCol w:w="4252"/>
      </w:tblGrid>
      <w:tr w:rsidR="005250F3" w:rsidRPr="00F93DC0" w14:paraId="5672309A" w14:textId="77777777" w:rsidTr="0084039D">
        <w:trPr>
          <w:trHeight w:val="649"/>
        </w:trPr>
        <w:tc>
          <w:tcPr>
            <w:tcW w:w="1129" w:type="dxa"/>
          </w:tcPr>
          <w:p w14:paraId="6AA5F84D" w14:textId="77777777" w:rsidR="005250F3" w:rsidRPr="00F93DC0" w:rsidRDefault="005250F3"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7C339BEA" w14:textId="77777777" w:rsidR="005250F3" w:rsidRPr="00F93DC0" w:rsidRDefault="005250F3"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4253" w:type="dxa"/>
          </w:tcPr>
          <w:p w14:paraId="62F164C7" w14:textId="77777777" w:rsidR="005250F3" w:rsidRPr="00F93DC0" w:rsidRDefault="005250F3"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252" w:type="dxa"/>
          </w:tcPr>
          <w:p w14:paraId="61B42166" w14:textId="77777777" w:rsidR="005250F3" w:rsidRPr="00F93DC0" w:rsidRDefault="005250F3"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1D1D04" w:rsidRPr="00F93DC0" w14:paraId="096D5AAA" w14:textId="77777777" w:rsidTr="0084039D">
        <w:trPr>
          <w:trHeight w:val="649"/>
        </w:trPr>
        <w:tc>
          <w:tcPr>
            <w:tcW w:w="1129" w:type="dxa"/>
          </w:tcPr>
          <w:p w14:paraId="75BF6905" w14:textId="596272DF" w:rsidR="001D1D04" w:rsidRPr="00F93DC0" w:rsidRDefault="001D1D04" w:rsidP="001D1D04">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4B2CE64B" w14:textId="44E2A359" w:rsidR="001D1D04" w:rsidRPr="00F93DC0" w:rsidRDefault="001D1D04" w:rsidP="001D1D04">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148BA04B" w14:textId="5C8F8E30" w:rsidR="001D1D04" w:rsidRPr="00F93DC0" w:rsidRDefault="001D1D04" w:rsidP="001D1D04">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4B6DDA10" w14:textId="2001C4EF" w:rsidR="001D1D04" w:rsidRPr="00F93DC0" w:rsidRDefault="001D1D04" w:rsidP="001D1D04">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50536344" w14:textId="5BE2A292" w:rsidR="001D1D04" w:rsidRPr="00F93DC0" w:rsidRDefault="001D1D04" w:rsidP="001D1D04">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2A13FE2C" w14:textId="4703AC8C" w:rsidR="001D1D04" w:rsidRPr="00F93DC0" w:rsidRDefault="001D1D04" w:rsidP="001D1D04">
            <w:pPr>
              <w:pBdr>
                <w:top w:val="nil"/>
                <w:left w:val="nil"/>
                <w:bottom w:val="nil"/>
                <w:right w:val="nil"/>
                <w:between w:val="nil"/>
              </w:pBdr>
              <w:ind w:hanging="2"/>
              <w:rPr>
                <w:rFonts w:ascii="Times New Roman" w:eastAsia="Times New Roman" w:hAnsi="Times New Roman" w:cs="Times New Roman"/>
                <w:sz w:val="24"/>
                <w:szCs w:val="24"/>
              </w:rPr>
            </w:pPr>
          </w:p>
          <w:p w14:paraId="4B9116F1" w14:textId="77777777" w:rsidR="001D1D04" w:rsidRPr="00F93DC0" w:rsidRDefault="001D1D04" w:rsidP="001D1D0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253" w:type="dxa"/>
          </w:tcPr>
          <w:p w14:paraId="4D36360D"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давать характеристику химических элементов в соответствии с их положением в периодической системе химических элементов Д.И. Менделеева;</w:t>
            </w:r>
          </w:p>
          <w:p w14:paraId="33C46E4F"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использовать лабораторную посуду и оборудование;</w:t>
            </w:r>
          </w:p>
          <w:p w14:paraId="11C8A185"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находить молекулярную формулу вещества;</w:t>
            </w:r>
          </w:p>
          <w:p w14:paraId="58E93678"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применять на практике правила безопасной работы в химической лаборатории;</w:t>
            </w:r>
          </w:p>
          <w:p w14:paraId="05DB7A8E"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применять основные законы химии для решения задач в области профессиональной деятельности;</w:t>
            </w:r>
          </w:p>
          <w:p w14:paraId="4FF94EB6"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проводить качественные реакции на неорганические вещества и ионы, отдельные классы органических соединений;</w:t>
            </w:r>
          </w:p>
          <w:p w14:paraId="2A4D6DA4"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составлять уравнения реакций, проводить расчеты по химическим формулам и уравнениям реакции;</w:t>
            </w:r>
          </w:p>
          <w:p w14:paraId="7773F807"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составлять электронно-ионный баланс окислительно-восстановительных процессов.</w:t>
            </w:r>
          </w:p>
          <w:p w14:paraId="6E6B4721" w14:textId="77777777" w:rsidR="001D1D04" w:rsidRPr="00F93DC0" w:rsidRDefault="001D1D04" w:rsidP="001D1D0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252" w:type="dxa"/>
          </w:tcPr>
          <w:p w14:paraId="74B02B06"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гидролиз солей, электролиз расплавов и растворов (солей и щелочей);</w:t>
            </w:r>
          </w:p>
          <w:p w14:paraId="256F8C81"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диссоциацию электролитов в водных растворах, сильные и слабые электролиты;</w:t>
            </w:r>
          </w:p>
          <w:p w14:paraId="436DE623"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классификацию химических реакций и закономерности их проведения;</w:t>
            </w:r>
          </w:p>
          <w:p w14:paraId="6A22AC2C"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4F33FD8F"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общую характеристику химических элементов в связи с их положением в периодической системе;</w:t>
            </w:r>
          </w:p>
          <w:p w14:paraId="18932E2B"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окислительно-восстановительные реакции, реакции ионного обмена;</w:t>
            </w:r>
          </w:p>
          <w:p w14:paraId="615EEB94"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основные понятия и законы химии;</w:t>
            </w:r>
          </w:p>
          <w:p w14:paraId="1180834E"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основы электрохимии;</w:t>
            </w:r>
          </w:p>
          <w:p w14:paraId="0A3A0874"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периодический закон и периодическую систему химических элементов Д.И. Менделеева, закономерности изменения химических свойств элементов и их соединений по периодам и группам;</w:t>
            </w:r>
          </w:p>
          <w:p w14:paraId="6F62F7B2"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тепловой эффект химических реакций, термохимические уравнения;</w:t>
            </w:r>
          </w:p>
          <w:p w14:paraId="42C5524A"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lastRenderedPageBreak/>
              <w:t>типы и свойства химических связей (ковалентной, ионной, металлической, водородной):</w:t>
            </w:r>
          </w:p>
          <w:p w14:paraId="26F2A6A5"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формы существования химических элементов, современные представления о строении атомов;</w:t>
            </w:r>
          </w:p>
          <w:p w14:paraId="1490933D" w14:textId="45EFBF8A" w:rsidR="001D1D04" w:rsidRPr="00F93DC0" w:rsidRDefault="001D1D04" w:rsidP="001D1D0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характерные химические свойства неорганических веществ различных классов.</w:t>
            </w:r>
          </w:p>
        </w:tc>
      </w:tr>
    </w:tbl>
    <w:p w14:paraId="433BD485" w14:textId="77777777" w:rsidR="005250F3" w:rsidRPr="00F93DC0" w:rsidRDefault="005250F3" w:rsidP="005250F3">
      <w:pPr>
        <w:ind w:firstLine="709"/>
        <w:rPr>
          <w:rFonts w:ascii="Times New Roman" w:hAnsi="Times New Roman" w:cs="Times New Roman"/>
          <w:bCs/>
          <w:sz w:val="24"/>
          <w:szCs w:val="24"/>
        </w:rPr>
      </w:pPr>
    </w:p>
    <w:p w14:paraId="59E7A8E8" w14:textId="77777777" w:rsidR="005250F3" w:rsidRPr="00F93DC0" w:rsidRDefault="005250F3" w:rsidP="005250F3">
      <w:pPr>
        <w:rPr>
          <w:rFonts w:ascii="Times New Roman" w:eastAsia="Segoe UI" w:hAnsi="Times New Roman" w:cs="Times New Roman"/>
          <w:b/>
          <w:bCs/>
          <w:caps/>
          <w:kern w:val="32"/>
          <w:sz w:val="24"/>
          <w:szCs w:val="24"/>
          <w:lang w:val="x-none" w:eastAsia="x-none"/>
        </w:rPr>
      </w:pPr>
    </w:p>
    <w:p w14:paraId="2747B987" w14:textId="77777777" w:rsidR="005250F3" w:rsidRPr="00F93DC0" w:rsidRDefault="005250F3" w:rsidP="005250F3">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05A54371" w14:textId="77777777" w:rsidR="005250F3" w:rsidRPr="00F93DC0" w:rsidRDefault="005250F3" w:rsidP="005250F3">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250F3" w:rsidRPr="00F93DC0" w14:paraId="60373478" w14:textId="77777777" w:rsidTr="00470043">
        <w:trPr>
          <w:trHeight w:val="23"/>
        </w:trPr>
        <w:tc>
          <w:tcPr>
            <w:tcW w:w="2460" w:type="pct"/>
            <w:vAlign w:val="center"/>
          </w:tcPr>
          <w:p w14:paraId="3018FFE6" w14:textId="77777777" w:rsidR="005250F3" w:rsidRPr="00F93DC0" w:rsidRDefault="005250F3"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4A1DD6B9" w14:textId="77777777" w:rsidR="005250F3" w:rsidRPr="00F93DC0" w:rsidRDefault="005250F3"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75C34B93" w14:textId="77777777" w:rsidR="005250F3" w:rsidRPr="00F93DC0" w:rsidRDefault="005250F3"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5250F3" w:rsidRPr="00F93DC0" w14:paraId="52FE0925" w14:textId="77777777" w:rsidTr="00470043">
        <w:trPr>
          <w:trHeight w:val="23"/>
        </w:trPr>
        <w:tc>
          <w:tcPr>
            <w:tcW w:w="2460" w:type="pct"/>
            <w:vAlign w:val="center"/>
          </w:tcPr>
          <w:p w14:paraId="40E4D95A" w14:textId="77777777" w:rsidR="005250F3" w:rsidRPr="00F93DC0" w:rsidRDefault="005250F3"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267331E8" w14:textId="78A703AA" w:rsidR="005250F3" w:rsidRPr="00F93DC0" w:rsidRDefault="001D1D04"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40</w:t>
            </w:r>
          </w:p>
        </w:tc>
        <w:tc>
          <w:tcPr>
            <w:tcW w:w="1345" w:type="pct"/>
            <w:vAlign w:val="center"/>
          </w:tcPr>
          <w:p w14:paraId="2C4E4D73" w14:textId="11EBF1A0" w:rsidR="005250F3" w:rsidRPr="00F93DC0" w:rsidRDefault="001A49BA" w:rsidP="00470043">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5250F3" w:rsidRPr="00F93DC0" w14:paraId="47305EF5" w14:textId="77777777" w:rsidTr="00470043">
        <w:trPr>
          <w:trHeight w:val="23"/>
        </w:trPr>
        <w:tc>
          <w:tcPr>
            <w:tcW w:w="2460" w:type="pct"/>
            <w:vAlign w:val="center"/>
          </w:tcPr>
          <w:p w14:paraId="2D867142" w14:textId="77777777" w:rsidR="005250F3" w:rsidRPr="00F93DC0" w:rsidRDefault="005250F3"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19B3CA25" w14:textId="77777777" w:rsidR="005250F3" w:rsidRPr="00F93DC0" w:rsidRDefault="005250F3"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215EA6C4" w14:textId="77777777" w:rsidR="005250F3" w:rsidRPr="00F93DC0" w:rsidRDefault="005250F3"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5250F3" w:rsidRPr="00F93DC0" w14:paraId="5A05E544" w14:textId="77777777" w:rsidTr="00470043">
        <w:trPr>
          <w:trHeight w:val="23"/>
        </w:trPr>
        <w:tc>
          <w:tcPr>
            <w:tcW w:w="2460" w:type="pct"/>
            <w:vAlign w:val="center"/>
          </w:tcPr>
          <w:p w14:paraId="25B7A7DC" w14:textId="77777777" w:rsidR="005250F3" w:rsidRPr="00F93DC0" w:rsidRDefault="005250F3"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11AF6802" w14:textId="77777777" w:rsidR="005250F3" w:rsidRPr="00F93DC0" w:rsidRDefault="005250F3"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1135DA57" w14:textId="77777777" w:rsidR="005250F3" w:rsidRPr="00F93DC0" w:rsidRDefault="005250F3"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5250F3" w:rsidRPr="00F93DC0" w14:paraId="032FBC82" w14:textId="77777777" w:rsidTr="00470043">
        <w:trPr>
          <w:trHeight w:val="23"/>
        </w:trPr>
        <w:tc>
          <w:tcPr>
            <w:tcW w:w="2460" w:type="pct"/>
            <w:vAlign w:val="center"/>
          </w:tcPr>
          <w:p w14:paraId="2F393B3E" w14:textId="77777777" w:rsidR="005250F3" w:rsidRPr="00F93DC0" w:rsidRDefault="005250F3"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41A295AF" w14:textId="2B7CFEEC" w:rsidR="005250F3" w:rsidRPr="00F93DC0" w:rsidRDefault="001D1D04" w:rsidP="00470043">
            <w:pPr>
              <w:jc w:val="center"/>
              <w:rPr>
                <w:rFonts w:ascii="Times New Roman" w:hAnsi="Times New Roman" w:cs="Times New Roman"/>
                <w:b/>
                <w:sz w:val="24"/>
                <w:szCs w:val="24"/>
              </w:rPr>
            </w:pPr>
            <w:r w:rsidRPr="00F93DC0">
              <w:rPr>
                <w:rFonts w:ascii="Times New Roman" w:hAnsi="Times New Roman" w:cs="Times New Roman"/>
                <w:b/>
                <w:sz w:val="24"/>
                <w:szCs w:val="24"/>
              </w:rPr>
              <w:t>40</w:t>
            </w:r>
          </w:p>
        </w:tc>
        <w:tc>
          <w:tcPr>
            <w:tcW w:w="1345" w:type="pct"/>
            <w:vAlign w:val="center"/>
          </w:tcPr>
          <w:p w14:paraId="15554473" w14:textId="0A1FE5CA" w:rsidR="005250F3" w:rsidRPr="00F93DC0" w:rsidRDefault="001A49BA" w:rsidP="00470043">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595F7AB3" w14:textId="77777777" w:rsidR="005250F3" w:rsidRPr="00F93DC0" w:rsidRDefault="005250F3" w:rsidP="005250F3">
      <w:pPr>
        <w:rPr>
          <w:rFonts w:ascii="Times New Roman" w:hAnsi="Times New Roman" w:cs="Times New Roman"/>
          <w:iCs/>
          <w:sz w:val="24"/>
          <w:szCs w:val="24"/>
        </w:rPr>
      </w:pPr>
    </w:p>
    <w:p w14:paraId="3EF31D11" w14:textId="77777777" w:rsidR="005250F3" w:rsidRPr="00F93DC0" w:rsidRDefault="005250F3" w:rsidP="005250F3">
      <w:pPr>
        <w:rPr>
          <w:rFonts w:ascii="Times New Roman" w:hAnsi="Times New Roman" w:cs="Times New Roman"/>
          <w:iCs/>
          <w:sz w:val="24"/>
          <w:szCs w:val="24"/>
        </w:rPr>
      </w:pPr>
    </w:p>
    <w:p w14:paraId="42B5B96A" w14:textId="43C1EFA4" w:rsidR="005250F3" w:rsidRPr="00F93DC0" w:rsidRDefault="005250F3" w:rsidP="00360B33">
      <w:pPr>
        <w:pStyle w:val="114"/>
        <w:rPr>
          <w:rFonts w:ascii="Times New Roman" w:hAnsi="Times New Roman"/>
        </w:rPr>
      </w:pPr>
      <w:r w:rsidRPr="00F93DC0">
        <w:rPr>
          <w:rFonts w:ascii="Times New Roman" w:hAnsi="Times New Roman"/>
        </w:rPr>
        <w:t>2.2. Примерное содержание дисциплины</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7371"/>
      </w:tblGrid>
      <w:tr w:rsidR="001D1D04" w:rsidRPr="00F93DC0" w14:paraId="559B37DA" w14:textId="77777777" w:rsidTr="001A49BA">
        <w:trPr>
          <w:trHeight w:val="20"/>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0AC129"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Calibri" w:hAnsi="Times New Roman" w:cs="Times New Roman"/>
                <w:b/>
                <w:bCs/>
                <w:position w:val="-1"/>
                <w:lang w:val="en-US"/>
              </w:rPr>
              <w:t>Наименование</w:t>
            </w:r>
            <w:proofErr w:type="spellEnd"/>
            <w:r w:rsidRPr="001A49BA">
              <w:rPr>
                <w:rFonts w:ascii="Times New Roman" w:eastAsia="Calibri" w:hAnsi="Times New Roman" w:cs="Times New Roman"/>
                <w:b/>
                <w:bCs/>
                <w:position w:val="-1"/>
                <w:lang w:val="en-US"/>
              </w:rPr>
              <w:t xml:space="preserve"> </w:t>
            </w:r>
            <w:proofErr w:type="spellStart"/>
            <w:r w:rsidRPr="001A49BA">
              <w:rPr>
                <w:rFonts w:ascii="Times New Roman" w:eastAsia="Calibri" w:hAnsi="Times New Roman" w:cs="Times New Roman"/>
                <w:b/>
                <w:bCs/>
                <w:position w:val="-1"/>
                <w:lang w:val="en-US"/>
              </w:rPr>
              <w:t>разделов</w:t>
            </w:r>
            <w:proofErr w:type="spellEnd"/>
            <w:r w:rsidRPr="001A49BA">
              <w:rPr>
                <w:rFonts w:ascii="Times New Roman" w:eastAsia="Calibri" w:hAnsi="Times New Roman" w:cs="Times New Roman"/>
                <w:b/>
                <w:bCs/>
                <w:position w:val="-1"/>
                <w:lang w:val="en-US"/>
              </w:rPr>
              <w:t xml:space="preserve"> и </w:t>
            </w:r>
            <w:proofErr w:type="spellStart"/>
            <w:r w:rsidRPr="001A49BA">
              <w:rPr>
                <w:rFonts w:ascii="Times New Roman" w:eastAsia="Calibri" w:hAnsi="Times New Roman" w:cs="Times New Roman"/>
                <w:b/>
                <w:bCs/>
                <w:position w:val="-1"/>
                <w:lang w:val="en-US"/>
              </w:rPr>
              <w:t>тем</w:t>
            </w:r>
            <w:proofErr w:type="spellEnd"/>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BCC9EC"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1A49BA">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F93DC0" w:rsidRPr="00F93DC0" w14:paraId="7B7718F1" w14:textId="77777777" w:rsidTr="001A49BA">
        <w:trPr>
          <w:trHeight w:val="20"/>
        </w:trPr>
        <w:tc>
          <w:tcPr>
            <w:tcW w:w="9781" w:type="dxa"/>
            <w:gridSpan w:val="2"/>
          </w:tcPr>
          <w:p w14:paraId="4C4E85FD" w14:textId="0B3EBAB3" w:rsidR="00F93DC0" w:rsidRPr="001A49BA" w:rsidRDefault="00F93DC0"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Р</w:t>
            </w:r>
            <w:r w:rsidR="00360B33" w:rsidRPr="001A49BA">
              <w:rPr>
                <w:rFonts w:ascii="Times New Roman" w:eastAsia="Times New Roman" w:hAnsi="Times New Roman" w:cs="Times New Roman"/>
                <w:b/>
                <w:color w:val="000000"/>
                <w:position w:val="-1"/>
                <w:lang w:val="en-US"/>
              </w:rPr>
              <w:t>аздел</w:t>
            </w:r>
            <w:proofErr w:type="spellEnd"/>
            <w:r w:rsidRPr="001A49BA">
              <w:rPr>
                <w:rFonts w:ascii="Times New Roman" w:eastAsia="Times New Roman" w:hAnsi="Times New Roman" w:cs="Times New Roman"/>
                <w:b/>
                <w:color w:val="000000"/>
                <w:position w:val="-1"/>
                <w:lang w:val="en-US"/>
              </w:rPr>
              <w:t xml:space="preserve"> 1</w:t>
            </w:r>
            <w:r w:rsidRPr="001A49BA">
              <w:rPr>
                <w:rFonts w:ascii="Times New Roman" w:eastAsia="Times New Roman" w:hAnsi="Times New Roman" w:cs="Times New Roman"/>
                <w:b/>
                <w:color w:val="000000"/>
                <w:position w:val="-1"/>
              </w:rPr>
              <w:t>.</w:t>
            </w:r>
            <w:r w:rsidRPr="001A49BA">
              <w:rPr>
                <w:rFonts w:ascii="Times New Roman" w:eastAsia="Times New Roman" w:hAnsi="Times New Roman" w:cs="Times New Roman"/>
                <w:color w:val="000000"/>
                <w:position w:val="-1"/>
              </w:rPr>
              <w:t xml:space="preserve"> </w:t>
            </w:r>
            <w:r w:rsidR="00360B33" w:rsidRPr="001A49BA">
              <w:rPr>
                <w:rFonts w:ascii="Times New Roman" w:eastAsia="Times New Roman" w:hAnsi="Times New Roman" w:cs="Times New Roman"/>
                <w:b/>
                <w:color w:val="000000"/>
                <w:position w:val="-1"/>
              </w:rPr>
              <w:t>Т</w:t>
            </w:r>
            <w:proofErr w:type="spellStart"/>
            <w:r w:rsidR="00360B33" w:rsidRPr="001A49BA">
              <w:rPr>
                <w:rFonts w:ascii="Times New Roman" w:eastAsia="Times New Roman" w:hAnsi="Times New Roman" w:cs="Times New Roman"/>
                <w:b/>
                <w:color w:val="000000"/>
                <w:position w:val="-1"/>
                <w:lang w:val="en-US"/>
              </w:rPr>
              <w:t>еоретические</w:t>
            </w:r>
            <w:proofErr w:type="spellEnd"/>
            <w:r w:rsidR="00360B33" w:rsidRPr="001A49BA">
              <w:rPr>
                <w:rFonts w:ascii="Times New Roman" w:eastAsia="Times New Roman" w:hAnsi="Times New Roman" w:cs="Times New Roman"/>
                <w:b/>
                <w:color w:val="000000"/>
                <w:position w:val="-1"/>
                <w:lang w:val="en-US"/>
              </w:rPr>
              <w:t xml:space="preserve"> </w:t>
            </w:r>
            <w:proofErr w:type="spellStart"/>
            <w:r w:rsidR="00360B33" w:rsidRPr="001A49BA">
              <w:rPr>
                <w:rFonts w:ascii="Times New Roman" w:eastAsia="Times New Roman" w:hAnsi="Times New Roman" w:cs="Times New Roman"/>
                <w:b/>
                <w:color w:val="000000"/>
                <w:position w:val="-1"/>
                <w:lang w:val="en-US"/>
              </w:rPr>
              <w:t>основы</w:t>
            </w:r>
            <w:proofErr w:type="spellEnd"/>
            <w:r w:rsidR="00360B33" w:rsidRPr="001A49BA">
              <w:rPr>
                <w:rFonts w:ascii="Times New Roman" w:eastAsia="Times New Roman" w:hAnsi="Times New Roman" w:cs="Times New Roman"/>
                <w:b/>
                <w:color w:val="000000"/>
                <w:position w:val="-1"/>
                <w:lang w:val="en-US"/>
              </w:rPr>
              <w:t xml:space="preserve"> </w:t>
            </w:r>
            <w:proofErr w:type="spellStart"/>
            <w:r w:rsidR="00360B33" w:rsidRPr="001A49BA">
              <w:rPr>
                <w:rFonts w:ascii="Times New Roman" w:eastAsia="Times New Roman" w:hAnsi="Times New Roman" w:cs="Times New Roman"/>
                <w:b/>
                <w:color w:val="000000"/>
                <w:position w:val="-1"/>
                <w:lang w:val="en-US"/>
              </w:rPr>
              <w:t>химии</w:t>
            </w:r>
            <w:proofErr w:type="spellEnd"/>
            <w:r w:rsidR="00360B33" w:rsidRPr="001A49BA">
              <w:rPr>
                <w:rFonts w:ascii="Times New Roman" w:eastAsia="Times New Roman" w:hAnsi="Times New Roman" w:cs="Times New Roman"/>
                <w:b/>
                <w:color w:val="000000"/>
                <w:position w:val="-1"/>
              </w:rPr>
              <w:t xml:space="preserve"> </w:t>
            </w:r>
            <w:r w:rsidRPr="001A49BA">
              <w:rPr>
                <w:rFonts w:ascii="Times New Roman" w:eastAsia="Times New Roman" w:hAnsi="Times New Roman" w:cs="Times New Roman"/>
                <w:b/>
                <w:color w:val="000000"/>
                <w:position w:val="-1"/>
              </w:rPr>
              <w:t>(32)</w:t>
            </w:r>
          </w:p>
        </w:tc>
      </w:tr>
      <w:tr w:rsidR="001D1D04" w:rsidRPr="00F93DC0" w14:paraId="554E6DEB" w14:textId="77777777" w:rsidTr="001A49BA">
        <w:trPr>
          <w:trHeight w:val="20"/>
        </w:trPr>
        <w:tc>
          <w:tcPr>
            <w:tcW w:w="2410" w:type="dxa"/>
            <w:vMerge w:val="restart"/>
          </w:tcPr>
          <w:p w14:paraId="2304D42F"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Тема 1.1</w:t>
            </w:r>
          </w:p>
          <w:p w14:paraId="0B4CC1A8"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Основные понятия и законы химии</w:t>
            </w:r>
          </w:p>
          <w:p w14:paraId="1AADEE73"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1DA16FE5" w14:textId="415C0E3E"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1D1D04" w:rsidRPr="00F93DC0" w14:paraId="5F225186" w14:textId="77777777" w:rsidTr="001A49BA">
        <w:trPr>
          <w:trHeight w:val="20"/>
        </w:trPr>
        <w:tc>
          <w:tcPr>
            <w:tcW w:w="2410" w:type="dxa"/>
            <w:vMerge/>
          </w:tcPr>
          <w:p w14:paraId="3CDBC662"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56567AA9"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Задачи, решаемые неорганической химией и ее связь с другими дисциплинами. Химия и научно-технический прогресс. Правила техники безопасности, правила поведения в химической лаборатории. Знакомство с технической и справочной литературой.</w:t>
            </w:r>
          </w:p>
          <w:p w14:paraId="4EAC9629"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 Классификация, номенклатура неорганических соединений: минеральная, рациональная, системная, тривиальная.</w:t>
            </w:r>
          </w:p>
          <w:p w14:paraId="4E098AE5"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3. Основные стехиометрические понятия и законы. Атомно – молекулярное учение. Периодический закон. </w:t>
            </w:r>
            <w:proofErr w:type="spellStart"/>
            <w:r w:rsidRPr="001A49BA">
              <w:rPr>
                <w:rFonts w:ascii="Times New Roman" w:eastAsia="Times New Roman" w:hAnsi="Times New Roman" w:cs="Times New Roman"/>
                <w:color w:val="000000"/>
                <w:position w:val="-1"/>
                <w:lang w:val="en-US"/>
              </w:rPr>
              <w:t>Развитие</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периодического</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закона</w:t>
            </w:r>
            <w:proofErr w:type="spellEnd"/>
            <w:r w:rsidRPr="001A49BA">
              <w:rPr>
                <w:rFonts w:ascii="Times New Roman" w:eastAsia="Times New Roman" w:hAnsi="Times New Roman" w:cs="Times New Roman"/>
                <w:color w:val="000000"/>
                <w:position w:val="-1"/>
                <w:lang w:val="en-US"/>
              </w:rPr>
              <w:t xml:space="preserve">. </w:t>
            </w:r>
          </w:p>
        </w:tc>
      </w:tr>
      <w:tr w:rsidR="001D1D04" w:rsidRPr="00F93DC0" w14:paraId="2181C8ED" w14:textId="77777777" w:rsidTr="001A49BA">
        <w:trPr>
          <w:trHeight w:val="20"/>
        </w:trPr>
        <w:tc>
          <w:tcPr>
            <w:tcW w:w="2410" w:type="dxa"/>
            <w:vMerge/>
          </w:tcPr>
          <w:p w14:paraId="429E75D2"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541AC198" w14:textId="77777777" w:rsidR="001D1D04" w:rsidRPr="001A49BA" w:rsidRDefault="001D1D04"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1D1D04" w:rsidRPr="00F93DC0" w14:paraId="292CB233" w14:textId="77777777" w:rsidTr="001A49BA">
        <w:trPr>
          <w:trHeight w:val="20"/>
        </w:trPr>
        <w:tc>
          <w:tcPr>
            <w:tcW w:w="2410" w:type="dxa"/>
            <w:vMerge/>
          </w:tcPr>
          <w:p w14:paraId="0B05E45F"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12C8174C"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Определение молярных масс газов.</w:t>
            </w:r>
          </w:p>
          <w:p w14:paraId="21327E87"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 Номенклатура неорганических соединений</w:t>
            </w:r>
          </w:p>
        </w:tc>
      </w:tr>
      <w:tr w:rsidR="001D1D04" w:rsidRPr="00F93DC0" w14:paraId="3075F3EA" w14:textId="77777777" w:rsidTr="001A49BA">
        <w:trPr>
          <w:trHeight w:val="20"/>
        </w:trPr>
        <w:tc>
          <w:tcPr>
            <w:tcW w:w="2410" w:type="dxa"/>
            <w:vMerge/>
          </w:tcPr>
          <w:p w14:paraId="32BD0800"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18E8A7B1"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Лабораторная работа </w:t>
            </w:r>
            <w:r w:rsidRPr="001A49BA">
              <w:rPr>
                <w:rFonts w:ascii="Times New Roman" w:eastAsia="Times New Roman" w:hAnsi="Times New Roman" w:cs="Times New Roman"/>
                <w:color w:val="000000"/>
                <w:position w:val="-1"/>
              </w:rPr>
              <w:t xml:space="preserve">«Классы неорганических соединений» </w:t>
            </w:r>
          </w:p>
        </w:tc>
      </w:tr>
      <w:tr w:rsidR="001D1D04" w:rsidRPr="00F93DC0" w14:paraId="7EEA16B3" w14:textId="77777777" w:rsidTr="001A49BA">
        <w:trPr>
          <w:trHeight w:val="20"/>
        </w:trPr>
        <w:tc>
          <w:tcPr>
            <w:tcW w:w="2410" w:type="dxa"/>
            <w:vMerge/>
          </w:tcPr>
          <w:p w14:paraId="381B1DD7"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18331B0B" w14:textId="77777777" w:rsidR="001D1D04" w:rsidRPr="001A49BA" w:rsidRDefault="001D1D04" w:rsidP="001A49BA">
            <w:pPr>
              <w:widowControl w:val="0"/>
              <w:autoSpaceDE w:val="0"/>
              <w:autoSpaceDN w:val="0"/>
              <w:contextualSpacing/>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61727472" w14:textId="7BA12D5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D1D04" w:rsidRPr="00F93DC0" w14:paraId="0768644B" w14:textId="77777777" w:rsidTr="001A49BA">
        <w:trPr>
          <w:trHeight w:val="20"/>
        </w:trPr>
        <w:tc>
          <w:tcPr>
            <w:tcW w:w="2410" w:type="dxa"/>
            <w:vMerge w:val="restart"/>
          </w:tcPr>
          <w:p w14:paraId="7575C756"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Тема 1.2 Периодический закон и периодическая система элементов. Строение атома</w:t>
            </w:r>
          </w:p>
          <w:p w14:paraId="426D2740"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p w14:paraId="7087A993"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p w14:paraId="1F8158C0"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40368A67" w14:textId="07C772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1D1D04" w:rsidRPr="00F93DC0" w14:paraId="008D3058" w14:textId="77777777" w:rsidTr="001A49BA">
        <w:trPr>
          <w:trHeight w:val="20"/>
        </w:trPr>
        <w:tc>
          <w:tcPr>
            <w:tcW w:w="2410" w:type="dxa"/>
            <w:vMerge/>
          </w:tcPr>
          <w:p w14:paraId="4ADC40AD"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7EAA05DC"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1. Принципы распределения электронов на атомных </w:t>
            </w:r>
            <w:proofErr w:type="spellStart"/>
            <w:r w:rsidRPr="001A49BA">
              <w:rPr>
                <w:rFonts w:ascii="Times New Roman" w:eastAsia="Times New Roman" w:hAnsi="Times New Roman" w:cs="Times New Roman"/>
                <w:color w:val="000000"/>
                <w:position w:val="-1"/>
              </w:rPr>
              <w:t>орбиталях</w:t>
            </w:r>
            <w:proofErr w:type="spellEnd"/>
            <w:r w:rsidRPr="001A49BA">
              <w:rPr>
                <w:rFonts w:ascii="Times New Roman" w:eastAsia="Times New Roman" w:hAnsi="Times New Roman" w:cs="Times New Roman"/>
                <w:color w:val="000000"/>
                <w:position w:val="-1"/>
              </w:rPr>
              <w:t xml:space="preserve">, принцип наименьшего запаса энергии, периодичность свойств химических элементов. </w:t>
            </w:r>
            <w:proofErr w:type="spellStart"/>
            <w:r w:rsidRPr="001A49BA">
              <w:rPr>
                <w:rFonts w:ascii="Times New Roman" w:eastAsia="Times New Roman" w:hAnsi="Times New Roman" w:cs="Times New Roman"/>
                <w:color w:val="000000"/>
                <w:position w:val="-1"/>
                <w:lang w:val="en-US"/>
              </w:rPr>
              <w:t>Размеры</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атомов</w:t>
            </w:r>
            <w:proofErr w:type="spellEnd"/>
            <w:r w:rsidRPr="001A49BA">
              <w:rPr>
                <w:rFonts w:ascii="Times New Roman" w:eastAsia="Times New Roman" w:hAnsi="Times New Roman" w:cs="Times New Roman"/>
                <w:color w:val="000000"/>
                <w:position w:val="-1"/>
                <w:lang w:val="en-US"/>
              </w:rPr>
              <w:t xml:space="preserve"> и </w:t>
            </w:r>
            <w:proofErr w:type="spellStart"/>
            <w:r w:rsidRPr="001A49BA">
              <w:rPr>
                <w:rFonts w:ascii="Times New Roman" w:eastAsia="Times New Roman" w:hAnsi="Times New Roman" w:cs="Times New Roman"/>
                <w:color w:val="000000"/>
                <w:position w:val="-1"/>
                <w:lang w:val="en-US"/>
              </w:rPr>
              <w:t>ионов</w:t>
            </w:r>
            <w:proofErr w:type="spellEnd"/>
            <w:r w:rsidRPr="001A49BA">
              <w:rPr>
                <w:rFonts w:ascii="Times New Roman" w:eastAsia="Times New Roman" w:hAnsi="Times New Roman" w:cs="Times New Roman"/>
                <w:color w:val="000000"/>
                <w:position w:val="-1"/>
                <w:lang w:val="en-US"/>
              </w:rPr>
              <w:t>.</w:t>
            </w:r>
          </w:p>
          <w:p w14:paraId="5BAFC108"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lang w:val="en-US"/>
              </w:rPr>
              <w:t xml:space="preserve">2. </w:t>
            </w:r>
            <w:proofErr w:type="spellStart"/>
            <w:r w:rsidRPr="001A49BA">
              <w:rPr>
                <w:rFonts w:ascii="Times New Roman" w:eastAsia="Times New Roman" w:hAnsi="Times New Roman" w:cs="Times New Roman"/>
                <w:color w:val="000000"/>
                <w:position w:val="-1"/>
                <w:lang w:val="en-US"/>
              </w:rPr>
              <w:t>Типы</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химических</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связей</w:t>
            </w:r>
            <w:proofErr w:type="spellEnd"/>
            <w:r w:rsidRPr="001A49BA">
              <w:rPr>
                <w:rFonts w:ascii="Times New Roman" w:eastAsia="Times New Roman" w:hAnsi="Times New Roman" w:cs="Times New Roman"/>
                <w:color w:val="000000"/>
                <w:position w:val="-1"/>
                <w:lang w:val="en-US"/>
              </w:rPr>
              <w:t>.</w:t>
            </w:r>
          </w:p>
        </w:tc>
      </w:tr>
      <w:tr w:rsidR="001D1D04" w:rsidRPr="00F93DC0" w14:paraId="2034E1A4" w14:textId="77777777" w:rsidTr="001A49BA">
        <w:trPr>
          <w:trHeight w:val="20"/>
        </w:trPr>
        <w:tc>
          <w:tcPr>
            <w:tcW w:w="2410" w:type="dxa"/>
            <w:vMerge/>
          </w:tcPr>
          <w:p w14:paraId="43844AAE"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4531BD38"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1D1D04" w:rsidRPr="00F93DC0" w14:paraId="2F6AB3C4" w14:textId="77777777" w:rsidTr="001A49BA">
        <w:trPr>
          <w:trHeight w:val="20"/>
        </w:trPr>
        <w:tc>
          <w:tcPr>
            <w:tcW w:w="2410" w:type="dxa"/>
            <w:vMerge/>
          </w:tcPr>
          <w:p w14:paraId="27C11151"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34C227DE"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Практическое занятие</w:t>
            </w:r>
          </w:p>
          <w:p w14:paraId="17804884"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Составление молекулярных формул.</w:t>
            </w:r>
          </w:p>
        </w:tc>
      </w:tr>
      <w:tr w:rsidR="001D1D04" w:rsidRPr="00F93DC0" w14:paraId="57DC63F1" w14:textId="77777777" w:rsidTr="001A49BA">
        <w:trPr>
          <w:trHeight w:val="20"/>
        </w:trPr>
        <w:tc>
          <w:tcPr>
            <w:tcW w:w="2410" w:type="dxa"/>
            <w:vMerge/>
          </w:tcPr>
          <w:p w14:paraId="2B7F2871"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4D8C2C6F" w14:textId="77777777" w:rsidR="001D1D04" w:rsidRPr="001A49BA" w:rsidRDefault="001D1D04" w:rsidP="001A49BA">
            <w:pPr>
              <w:widowControl w:val="0"/>
              <w:autoSpaceDE w:val="0"/>
              <w:autoSpaceDN w:val="0"/>
              <w:contextualSpacing/>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3D96A8F4" w14:textId="15917B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D1D04" w:rsidRPr="00F93DC0" w14:paraId="459F9107" w14:textId="77777777" w:rsidTr="001A49BA">
        <w:trPr>
          <w:trHeight w:val="20"/>
        </w:trPr>
        <w:tc>
          <w:tcPr>
            <w:tcW w:w="2410" w:type="dxa"/>
            <w:vMerge w:val="restart"/>
          </w:tcPr>
          <w:p w14:paraId="3CF30372"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Тема</w:t>
            </w:r>
            <w:proofErr w:type="spellEnd"/>
            <w:r w:rsidRPr="001A49BA">
              <w:rPr>
                <w:rFonts w:ascii="Times New Roman" w:eastAsia="Times New Roman" w:hAnsi="Times New Roman" w:cs="Times New Roman"/>
                <w:b/>
                <w:color w:val="000000"/>
                <w:position w:val="-1"/>
                <w:lang w:val="en-US"/>
              </w:rPr>
              <w:t xml:space="preserve"> 1.3 </w:t>
            </w:r>
            <w:proofErr w:type="spellStart"/>
            <w:r w:rsidRPr="001A49BA">
              <w:rPr>
                <w:rFonts w:ascii="Times New Roman" w:eastAsia="Times New Roman" w:hAnsi="Times New Roman" w:cs="Times New Roman"/>
                <w:b/>
                <w:color w:val="000000"/>
                <w:position w:val="-1"/>
                <w:lang w:val="en-US"/>
              </w:rPr>
              <w:t>Окислительно-восстановительные</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реакции</w:t>
            </w:r>
            <w:proofErr w:type="spellEnd"/>
          </w:p>
          <w:p w14:paraId="51D7FFA9"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p w14:paraId="6677C8AA"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1C5A0C88" w14:textId="039B2563"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1D1D04" w:rsidRPr="00F93DC0" w14:paraId="76B34E80" w14:textId="77777777" w:rsidTr="001A49BA">
        <w:trPr>
          <w:trHeight w:val="20"/>
        </w:trPr>
        <w:tc>
          <w:tcPr>
            <w:tcW w:w="2410" w:type="dxa"/>
            <w:vMerge/>
          </w:tcPr>
          <w:p w14:paraId="158B884C"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24F87B6A"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ОВР в свете учения о строении атома. Изменение окислительно-восстановительных свойств атомов и ионов в зависимости от их строения.</w:t>
            </w:r>
          </w:p>
          <w:p w14:paraId="6BA36700"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2.Важнейшие окислители и восстановители. Составление ОВР методом электронного баланса. </w:t>
            </w:r>
            <w:proofErr w:type="spellStart"/>
            <w:r w:rsidRPr="001A49BA">
              <w:rPr>
                <w:rFonts w:ascii="Times New Roman" w:eastAsia="Times New Roman" w:hAnsi="Times New Roman" w:cs="Times New Roman"/>
                <w:color w:val="000000"/>
                <w:position w:val="-1"/>
                <w:lang w:val="en-US"/>
              </w:rPr>
              <w:t>Направленность</w:t>
            </w:r>
            <w:proofErr w:type="spellEnd"/>
            <w:r w:rsidRPr="001A49BA">
              <w:rPr>
                <w:rFonts w:ascii="Times New Roman" w:eastAsia="Times New Roman" w:hAnsi="Times New Roman" w:cs="Times New Roman"/>
                <w:color w:val="000000"/>
                <w:position w:val="-1"/>
                <w:lang w:val="en-US"/>
              </w:rPr>
              <w:t xml:space="preserve"> и </w:t>
            </w:r>
            <w:proofErr w:type="spellStart"/>
            <w:r w:rsidRPr="001A49BA">
              <w:rPr>
                <w:rFonts w:ascii="Times New Roman" w:eastAsia="Times New Roman" w:hAnsi="Times New Roman" w:cs="Times New Roman"/>
                <w:color w:val="000000"/>
                <w:position w:val="-1"/>
                <w:lang w:val="en-US"/>
              </w:rPr>
              <w:t>типы</w:t>
            </w:r>
            <w:proofErr w:type="spellEnd"/>
            <w:r w:rsidRPr="001A49BA">
              <w:rPr>
                <w:rFonts w:ascii="Times New Roman" w:eastAsia="Times New Roman" w:hAnsi="Times New Roman" w:cs="Times New Roman"/>
                <w:color w:val="000000"/>
                <w:position w:val="-1"/>
                <w:lang w:val="en-US"/>
              </w:rPr>
              <w:t xml:space="preserve"> ОВР.</w:t>
            </w:r>
          </w:p>
        </w:tc>
      </w:tr>
      <w:tr w:rsidR="001D1D04" w:rsidRPr="00F93DC0" w14:paraId="3021D5D4" w14:textId="77777777" w:rsidTr="001A49BA">
        <w:trPr>
          <w:trHeight w:val="20"/>
        </w:trPr>
        <w:tc>
          <w:tcPr>
            <w:tcW w:w="2410" w:type="dxa"/>
            <w:vMerge/>
          </w:tcPr>
          <w:p w14:paraId="57D78D18"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034CB0A8"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1D1D04" w:rsidRPr="00F93DC0" w14:paraId="050631F7" w14:textId="77777777" w:rsidTr="001A49BA">
        <w:trPr>
          <w:trHeight w:val="20"/>
        </w:trPr>
        <w:tc>
          <w:tcPr>
            <w:tcW w:w="2410" w:type="dxa"/>
            <w:vMerge/>
          </w:tcPr>
          <w:p w14:paraId="1D14F3B9"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127E94D6"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1. Описать особенности протекания окислительно-восстановительных реакций в кислой, щелочной и нейтральной средах методами </w:t>
            </w:r>
            <w:proofErr w:type="spellStart"/>
            <w:r w:rsidRPr="001A49BA">
              <w:rPr>
                <w:rFonts w:ascii="Times New Roman" w:eastAsia="Times New Roman" w:hAnsi="Times New Roman" w:cs="Times New Roman"/>
                <w:color w:val="000000"/>
                <w:position w:val="-1"/>
              </w:rPr>
              <w:t>полуреакций</w:t>
            </w:r>
            <w:proofErr w:type="spellEnd"/>
            <w:r w:rsidRPr="001A49BA">
              <w:rPr>
                <w:rFonts w:ascii="Times New Roman" w:eastAsia="Times New Roman" w:hAnsi="Times New Roman" w:cs="Times New Roman"/>
                <w:color w:val="000000"/>
                <w:position w:val="-1"/>
              </w:rPr>
              <w:t xml:space="preserve"> и электронно-ионного баланса.</w:t>
            </w:r>
          </w:p>
          <w:p w14:paraId="1D208E77"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 Решение расчетно-практических задач по определению константы диссоциации электролита, описание окислительно-восстановительных реакций на электродах.</w:t>
            </w:r>
          </w:p>
        </w:tc>
      </w:tr>
      <w:tr w:rsidR="001D1D04" w:rsidRPr="00F93DC0" w14:paraId="01466961" w14:textId="77777777" w:rsidTr="001A49BA">
        <w:trPr>
          <w:trHeight w:val="20"/>
        </w:trPr>
        <w:tc>
          <w:tcPr>
            <w:tcW w:w="2410" w:type="dxa"/>
            <w:vMerge/>
          </w:tcPr>
          <w:p w14:paraId="59B79630"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194CBBBE" w14:textId="77777777" w:rsidR="001D1D04" w:rsidRPr="001A49BA" w:rsidRDefault="001D1D04" w:rsidP="001A49BA">
            <w:pPr>
              <w:widowControl w:val="0"/>
              <w:autoSpaceDE w:val="0"/>
              <w:autoSpaceDN w:val="0"/>
              <w:contextualSpacing/>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5214C13F" w14:textId="2FCB3580"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D1D04" w:rsidRPr="00F93DC0" w14:paraId="4B4151B3" w14:textId="77777777" w:rsidTr="001A49BA">
        <w:trPr>
          <w:trHeight w:val="20"/>
        </w:trPr>
        <w:tc>
          <w:tcPr>
            <w:tcW w:w="2410" w:type="dxa"/>
            <w:vMerge w:val="restart"/>
          </w:tcPr>
          <w:p w14:paraId="05455967"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Тема 1.4</w:t>
            </w:r>
          </w:p>
          <w:p w14:paraId="50836982"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b/>
                <w:color w:val="000000"/>
                <w:position w:val="-1"/>
              </w:rPr>
              <w:t xml:space="preserve">Химическая кинетика и равновесие химических процессов. </w:t>
            </w:r>
            <w:proofErr w:type="spellStart"/>
            <w:r w:rsidRPr="001A49BA">
              <w:rPr>
                <w:rFonts w:ascii="Times New Roman" w:eastAsia="Times New Roman" w:hAnsi="Times New Roman" w:cs="Times New Roman"/>
                <w:b/>
                <w:color w:val="000000"/>
                <w:position w:val="-1"/>
                <w:lang w:val="en-US"/>
              </w:rPr>
              <w:t>Основы</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термохимии</w:t>
            </w:r>
            <w:proofErr w:type="spellEnd"/>
          </w:p>
          <w:p w14:paraId="5C738230"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565663D9" w14:textId="71F60321"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1D1D04" w:rsidRPr="00F93DC0" w14:paraId="6D7EBB32" w14:textId="77777777" w:rsidTr="001A49BA">
        <w:trPr>
          <w:trHeight w:val="20"/>
        </w:trPr>
        <w:tc>
          <w:tcPr>
            <w:tcW w:w="2410" w:type="dxa"/>
            <w:vMerge/>
          </w:tcPr>
          <w:p w14:paraId="23E82003"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C0C0C0"/>
                <w:position w:val="-1"/>
                <w:lang w:val="en-US"/>
              </w:rPr>
            </w:pPr>
          </w:p>
        </w:tc>
        <w:tc>
          <w:tcPr>
            <w:tcW w:w="7371" w:type="dxa"/>
          </w:tcPr>
          <w:p w14:paraId="1B20E0B8"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Определение гомогенных и гетерогенных химических реакций, факторы, влияющие на скорость химических реакций.</w:t>
            </w:r>
          </w:p>
          <w:p w14:paraId="5759AD36"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 Химическое равновесие. Факторы, влияющие на смещение химического равновесия.</w:t>
            </w:r>
          </w:p>
          <w:p w14:paraId="2656DD91"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lang w:val="en-US"/>
              </w:rPr>
              <w:t xml:space="preserve">3. </w:t>
            </w:r>
            <w:proofErr w:type="spellStart"/>
            <w:r w:rsidRPr="001A49BA">
              <w:rPr>
                <w:rFonts w:ascii="Times New Roman" w:eastAsia="Times New Roman" w:hAnsi="Times New Roman" w:cs="Times New Roman"/>
                <w:color w:val="000000"/>
                <w:position w:val="-1"/>
                <w:lang w:val="en-US"/>
              </w:rPr>
              <w:t>Тепловой</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эффект</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химической</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реакции</w:t>
            </w:r>
            <w:proofErr w:type="spellEnd"/>
            <w:r w:rsidRPr="001A49BA">
              <w:rPr>
                <w:rFonts w:ascii="Times New Roman" w:eastAsia="Times New Roman" w:hAnsi="Times New Roman" w:cs="Times New Roman"/>
                <w:color w:val="000000"/>
                <w:position w:val="-1"/>
                <w:lang w:val="en-US"/>
              </w:rPr>
              <w:t>.</w:t>
            </w:r>
          </w:p>
        </w:tc>
      </w:tr>
      <w:tr w:rsidR="001D1D04" w:rsidRPr="00F93DC0" w14:paraId="73FB324F" w14:textId="77777777" w:rsidTr="001A49BA">
        <w:trPr>
          <w:trHeight w:val="20"/>
        </w:trPr>
        <w:tc>
          <w:tcPr>
            <w:tcW w:w="2410" w:type="dxa"/>
            <w:vMerge/>
          </w:tcPr>
          <w:p w14:paraId="31E05DDB"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077D7B98"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1D1D04" w:rsidRPr="00F93DC0" w14:paraId="41B8A53D" w14:textId="77777777" w:rsidTr="001A49BA">
        <w:trPr>
          <w:trHeight w:val="20"/>
        </w:trPr>
        <w:tc>
          <w:tcPr>
            <w:tcW w:w="2410" w:type="dxa"/>
            <w:vMerge/>
          </w:tcPr>
          <w:p w14:paraId="06C5F478"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03A90345"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Решение задач по определению скорости химических реакций, константы равновесия.</w:t>
            </w:r>
          </w:p>
          <w:p w14:paraId="05EF2059"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 Решение задач на равновесие химических реакций, на смещение химического равновесия.</w:t>
            </w:r>
          </w:p>
        </w:tc>
      </w:tr>
      <w:tr w:rsidR="001D1D04" w:rsidRPr="00F93DC0" w14:paraId="43E02846" w14:textId="77777777" w:rsidTr="001A49BA">
        <w:trPr>
          <w:trHeight w:val="20"/>
        </w:trPr>
        <w:tc>
          <w:tcPr>
            <w:tcW w:w="2410" w:type="dxa"/>
            <w:vMerge/>
          </w:tcPr>
          <w:p w14:paraId="63A7E3C2"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3AD97812"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b/>
                <w:color w:val="000000"/>
                <w:position w:val="-1"/>
              </w:rPr>
              <w:t xml:space="preserve">Лабораторная работа </w:t>
            </w:r>
            <w:r w:rsidRPr="001A49BA">
              <w:rPr>
                <w:rFonts w:ascii="Times New Roman" w:eastAsia="Times New Roman" w:hAnsi="Times New Roman" w:cs="Times New Roman"/>
                <w:color w:val="000000"/>
                <w:position w:val="-1"/>
              </w:rPr>
              <w:t xml:space="preserve">«Зависимость скорости химической реакции от температуры, концентрации и катализаторов. </w:t>
            </w:r>
            <w:proofErr w:type="spellStart"/>
            <w:r w:rsidRPr="001A49BA">
              <w:rPr>
                <w:rFonts w:ascii="Times New Roman" w:eastAsia="Times New Roman" w:hAnsi="Times New Roman" w:cs="Times New Roman"/>
                <w:color w:val="000000"/>
                <w:position w:val="-1"/>
                <w:lang w:val="en-US"/>
              </w:rPr>
              <w:t>Смещение</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химического</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равновесия</w:t>
            </w:r>
            <w:proofErr w:type="spellEnd"/>
            <w:r w:rsidRPr="001A49BA">
              <w:rPr>
                <w:rFonts w:ascii="Times New Roman" w:eastAsia="Times New Roman" w:hAnsi="Times New Roman" w:cs="Times New Roman"/>
                <w:color w:val="000000"/>
                <w:position w:val="-1"/>
                <w:lang w:val="en-US"/>
              </w:rPr>
              <w:t>».</w:t>
            </w:r>
          </w:p>
        </w:tc>
      </w:tr>
      <w:tr w:rsidR="001D1D04" w:rsidRPr="00F93DC0" w14:paraId="6640C813" w14:textId="77777777" w:rsidTr="001A49BA">
        <w:trPr>
          <w:trHeight w:val="20"/>
        </w:trPr>
        <w:tc>
          <w:tcPr>
            <w:tcW w:w="2410" w:type="dxa"/>
            <w:vMerge/>
          </w:tcPr>
          <w:p w14:paraId="0975E830"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71668BD8" w14:textId="77777777" w:rsidR="001D1D04" w:rsidRPr="001A49BA" w:rsidRDefault="001D1D04" w:rsidP="001A49BA">
            <w:pPr>
              <w:widowControl w:val="0"/>
              <w:autoSpaceDE w:val="0"/>
              <w:autoSpaceDN w:val="0"/>
              <w:contextualSpacing/>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796D0409" w14:textId="060FCB18"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D1D04" w:rsidRPr="00F93DC0" w14:paraId="295B1022" w14:textId="77777777" w:rsidTr="001A49BA">
        <w:trPr>
          <w:trHeight w:val="20"/>
        </w:trPr>
        <w:tc>
          <w:tcPr>
            <w:tcW w:w="2410" w:type="dxa"/>
            <w:vMerge w:val="restart"/>
          </w:tcPr>
          <w:p w14:paraId="5E487604"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Тема 1.5</w:t>
            </w:r>
          </w:p>
          <w:p w14:paraId="1CE44DA0"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Общие сведения о растворах. </w:t>
            </w:r>
          </w:p>
          <w:p w14:paraId="7D82A240"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Современная теория растворов. Гидраты, сольваты, кристаллогидраты</w:t>
            </w:r>
          </w:p>
        </w:tc>
        <w:tc>
          <w:tcPr>
            <w:tcW w:w="7371" w:type="dxa"/>
          </w:tcPr>
          <w:p w14:paraId="17977B1F" w14:textId="05E303BA"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1D1D04" w:rsidRPr="00F93DC0" w14:paraId="7840E453" w14:textId="77777777" w:rsidTr="001A49BA">
        <w:trPr>
          <w:trHeight w:val="20"/>
        </w:trPr>
        <w:tc>
          <w:tcPr>
            <w:tcW w:w="2410" w:type="dxa"/>
            <w:vMerge/>
          </w:tcPr>
          <w:p w14:paraId="2586A0D9"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Borders>
              <w:bottom w:val="single" w:sz="4" w:space="0" w:color="000000"/>
            </w:tcBorders>
          </w:tcPr>
          <w:p w14:paraId="38D57D06"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Понятие коэффициент растворимости (</w:t>
            </w:r>
            <w:proofErr w:type="spellStart"/>
            <w:r w:rsidRPr="001A49BA">
              <w:rPr>
                <w:rFonts w:ascii="Times New Roman" w:eastAsia="Times New Roman" w:hAnsi="Times New Roman" w:cs="Times New Roman"/>
                <w:color w:val="000000"/>
                <w:position w:val="-1"/>
              </w:rPr>
              <w:t>Кр</w:t>
            </w:r>
            <w:proofErr w:type="spellEnd"/>
            <w:r w:rsidRPr="001A49BA">
              <w:rPr>
                <w:rFonts w:ascii="Times New Roman" w:eastAsia="Times New Roman" w:hAnsi="Times New Roman" w:cs="Times New Roman"/>
                <w:color w:val="000000"/>
                <w:position w:val="-1"/>
              </w:rPr>
              <w:t xml:space="preserve">), сущность кривых растворимости. </w:t>
            </w:r>
          </w:p>
          <w:p w14:paraId="712A2100"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lang w:val="en-US"/>
              </w:rPr>
              <w:t xml:space="preserve">2. </w:t>
            </w:r>
            <w:proofErr w:type="spellStart"/>
            <w:r w:rsidRPr="001A49BA">
              <w:rPr>
                <w:rFonts w:ascii="Times New Roman" w:eastAsia="Times New Roman" w:hAnsi="Times New Roman" w:cs="Times New Roman"/>
                <w:color w:val="000000"/>
                <w:position w:val="-1"/>
                <w:lang w:val="en-US"/>
              </w:rPr>
              <w:t>Способы</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выражения</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состава</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раствора</w:t>
            </w:r>
            <w:proofErr w:type="spellEnd"/>
            <w:r w:rsidRPr="001A49BA">
              <w:rPr>
                <w:rFonts w:ascii="Times New Roman" w:eastAsia="Times New Roman" w:hAnsi="Times New Roman" w:cs="Times New Roman"/>
                <w:color w:val="000000"/>
                <w:position w:val="-1"/>
                <w:lang w:val="en-US"/>
              </w:rPr>
              <w:t>.</w:t>
            </w:r>
          </w:p>
        </w:tc>
      </w:tr>
      <w:tr w:rsidR="001D1D04" w:rsidRPr="00F93DC0" w14:paraId="3E701422" w14:textId="77777777" w:rsidTr="001A49BA">
        <w:trPr>
          <w:trHeight w:val="20"/>
        </w:trPr>
        <w:tc>
          <w:tcPr>
            <w:tcW w:w="2410" w:type="dxa"/>
            <w:vMerge/>
          </w:tcPr>
          <w:p w14:paraId="6C843092"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Borders>
              <w:bottom w:val="single" w:sz="4" w:space="0" w:color="000000"/>
            </w:tcBorders>
          </w:tcPr>
          <w:p w14:paraId="26484AF3"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1D1D04" w:rsidRPr="00F93DC0" w14:paraId="67543998" w14:textId="77777777" w:rsidTr="001A49BA">
        <w:trPr>
          <w:trHeight w:val="20"/>
        </w:trPr>
        <w:tc>
          <w:tcPr>
            <w:tcW w:w="2410" w:type="dxa"/>
            <w:vMerge/>
          </w:tcPr>
          <w:p w14:paraId="6CC13D9B"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4C655AAB"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Лабораторная работа </w:t>
            </w:r>
            <w:r w:rsidRPr="001A49BA">
              <w:rPr>
                <w:rFonts w:ascii="Times New Roman" w:eastAsia="Times New Roman" w:hAnsi="Times New Roman" w:cs="Times New Roman"/>
                <w:color w:val="000000"/>
                <w:position w:val="-1"/>
              </w:rPr>
              <w:t>«Приготовление растворов нормальной и молярной концентрации».</w:t>
            </w:r>
          </w:p>
        </w:tc>
      </w:tr>
      <w:tr w:rsidR="001D1D04" w:rsidRPr="00F93DC0" w14:paraId="19D549B2" w14:textId="77777777" w:rsidTr="001A49BA">
        <w:trPr>
          <w:trHeight w:val="20"/>
        </w:trPr>
        <w:tc>
          <w:tcPr>
            <w:tcW w:w="2410" w:type="dxa"/>
            <w:vMerge/>
          </w:tcPr>
          <w:p w14:paraId="25327681"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0F7A93B6" w14:textId="77777777" w:rsidR="001D1D04" w:rsidRPr="001A49BA" w:rsidRDefault="001D1D04" w:rsidP="001A49BA">
            <w:pPr>
              <w:widowControl w:val="0"/>
              <w:autoSpaceDE w:val="0"/>
              <w:autoSpaceDN w:val="0"/>
              <w:contextualSpacing/>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392D4C4F" w14:textId="6C815760"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D1D04" w:rsidRPr="00F93DC0" w14:paraId="3CA73A51" w14:textId="77777777" w:rsidTr="001A49BA">
        <w:trPr>
          <w:trHeight w:val="20"/>
        </w:trPr>
        <w:tc>
          <w:tcPr>
            <w:tcW w:w="2410" w:type="dxa"/>
            <w:vMerge w:val="restart"/>
          </w:tcPr>
          <w:p w14:paraId="2678E0B9" w14:textId="77777777" w:rsidR="001D1D04" w:rsidRPr="001A49BA" w:rsidRDefault="001D1D04"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Тема</w:t>
            </w:r>
            <w:proofErr w:type="spellEnd"/>
            <w:r w:rsidRPr="001A49BA">
              <w:rPr>
                <w:rFonts w:ascii="Times New Roman" w:eastAsia="Times New Roman" w:hAnsi="Times New Roman" w:cs="Times New Roman"/>
                <w:b/>
                <w:color w:val="000000"/>
                <w:position w:val="-1"/>
                <w:lang w:val="en-US"/>
              </w:rPr>
              <w:t xml:space="preserve"> 1.6. </w:t>
            </w:r>
            <w:proofErr w:type="spellStart"/>
            <w:r w:rsidRPr="001A49BA">
              <w:rPr>
                <w:rFonts w:ascii="Times New Roman" w:eastAsia="Times New Roman" w:hAnsi="Times New Roman" w:cs="Times New Roman"/>
                <w:b/>
                <w:color w:val="000000"/>
                <w:position w:val="-1"/>
                <w:lang w:val="en-US"/>
              </w:rPr>
              <w:t>Электролитическая</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диссоциация</w:t>
            </w:r>
            <w:proofErr w:type="spellEnd"/>
            <w:r w:rsidRPr="001A49BA">
              <w:rPr>
                <w:rFonts w:ascii="Times New Roman" w:eastAsia="Times New Roman" w:hAnsi="Times New Roman" w:cs="Times New Roman"/>
                <w:b/>
                <w:color w:val="000000"/>
                <w:position w:val="-1"/>
                <w:lang w:val="en-US"/>
              </w:rPr>
              <w:t>.</w:t>
            </w:r>
          </w:p>
          <w:p w14:paraId="0651CF62"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p w14:paraId="0B8DA298"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53A35957" w14:textId="71129810"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1D1D04" w:rsidRPr="00F93DC0" w14:paraId="0FA44AFD" w14:textId="77777777" w:rsidTr="001A49BA">
        <w:trPr>
          <w:trHeight w:val="20"/>
        </w:trPr>
        <w:tc>
          <w:tcPr>
            <w:tcW w:w="2410" w:type="dxa"/>
            <w:vMerge/>
          </w:tcPr>
          <w:p w14:paraId="76751BDA"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05BA5FA7"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Механизм диссоциации электролита с ионной и ковалентной полярной связью. Степень и константа диссоциации, факторы, влияющие на них.</w:t>
            </w:r>
          </w:p>
          <w:p w14:paraId="59F43B0B"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2.  Электролиты и </w:t>
            </w:r>
            <w:proofErr w:type="spellStart"/>
            <w:r w:rsidRPr="001A49BA">
              <w:rPr>
                <w:rFonts w:ascii="Times New Roman" w:eastAsia="Times New Roman" w:hAnsi="Times New Roman" w:cs="Times New Roman"/>
                <w:color w:val="000000"/>
                <w:position w:val="-1"/>
              </w:rPr>
              <w:t>неэлектролиты</w:t>
            </w:r>
            <w:proofErr w:type="spellEnd"/>
            <w:r w:rsidRPr="001A49BA">
              <w:rPr>
                <w:rFonts w:ascii="Times New Roman" w:eastAsia="Times New Roman" w:hAnsi="Times New Roman" w:cs="Times New Roman"/>
                <w:color w:val="000000"/>
                <w:position w:val="-1"/>
              </w:rPr>
              <w:t>. Определение амфотерного электролита. Произведение растворимости. Расчет концентрации ионов в растворе электролита. Расчет растворимости по произведению растворимости.</w:t>
            </w:r>
          </w:p>
          <w:p w14:paraId="098A09BD"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3. Гидролиз солей, факторы, влияющие на гидролиз. Степень и константа гидролиза. Составление уравнений и гидролиза.</w:t>
            </w:r>
          </w:p>
        </w:tc>
      </w:tr>
      <w:tr w:rsidR="001D1D04" w:rsidRPr="00F93DC0" w14:paraId="0A566AE2" w14:textId="77777777" w:rsidTr="001A49BA">
        <w:trPr>
          <w:trHeight w:val="20"/>
        </w:trPr>
        <w:tc>
          <w:tcPr>
            <w:tcW w:w="2410" w:type="dxa"/>
            <w:vMerge/>
          </w:tcPr>
          <w:p w14:paraId="2CDD8FA6"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Borders>
              <w:bottom w:val="single" w:sz="4" w:space="0" w:color="000000"/>
            </w:tcBorders>
          </w:tcPr>
          <w:p w14:paraId="4ADC8E93"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1D1D04" w:rsidRPr="00F93DC0" w14:paraId="13FC5FAB" w14:textId="77777777" w:rsidTr="001A49BA">
        <w:trPr>
          <w:trHeight w:val="20"/>
        </w:trPr>
        <w:tc>
          <w:tcPr>
            <w:tcW w:w="2410" w:type="dxa"/>
            <w:vMerge/>
          </w:tcPr>
          <w:p w14:paraId="6BFACA6E"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0F34C1D8"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Лабораторная работа </w:t>
            </w:r>
            <w:r w:rsidRPr="001A49BA">
              <w:rPr>
                <w:rFonts w:ascii="Times New Roman" w:eastAsia="Times New Roman" w:hAnsi="Times New Roman" w:cs="Times New Roman"/>
                <w:color w:val="000000"/>
                <w:position w:val="-1"/>
              </w:rPr>
              <w:t>«Сравнение химической активности различных кислот. Химическое равновесие в растворах электролитов».</w:t>
            </w:r>
          </w:p>
          <w:p w14:paraId="75FD33E3"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Лабораторная работа </w:t>
            </w:r>
            <w:r w:rsidRPr="001A49BA">
              <w:rPr>
                <w:rFonts w:ascii="Times New Roman" w:eastAsia="Times New Roman" w:hAnsi="Times New Roman" w:cs="Times New Roman"/>
                <w:color w:val="000000"/>
                <w:position w:val="-1"/>
              </w:rPr>
              <w:t>«Изучение хода обменных реакций в растворах электролитов».</w:t>
            </w:r>
          </w:p>
          <w:p w14:paraId="0DBC830E"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b/>
                <w:color w:val="000000"/>
                <w:position w:val="-1"/>
              </w:rPr>
              <w:t xml:space="preserve">Лабораторная работа </w:t>
            </w:r>
            <w:r w:rsidRPr="001A49BA">
              <w:rPr>
                <w:rFonts w:ascii="Times New Roman" w:eastAsia="Times New Roman" w:hAnsi="Times New Roman" w:cs="Times New Roman"/>
                <w:color w:val="000000"/>
                <w:position w:val="-1"/>
              </w:rPr>
              <w:t xml:space="preserve">«Исследование реакции гидролиза; влияние различных факторов на степень гидролиза солей, обратимость гидролиза. </w:t>
            </w:r>
            <w:proofErr w:type="spellStart"/>
            <w:r w:rsidRPr="001A49BA">
              <w:rPr>
                <w:rFonts w:ascii="Times New Roman" w:eastAsia="Times New Roman" w:hAnsi="Times New Roman" w:cs="Times New Roman"/>
                <w:color w:val="000000"/>
                <w:position w:val="-1"/>
                <w:lang w:val="en-US"/>
              </w:rPr>
              <w:t>Проведение</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полного</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гидролиза</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солей</w:t>
            </w:r>
            <w:proofErr w:type="spellEnd"/>
            <w:r w:rsidRPr="001A49BA">
              <w:rPr>
                <w:rFonts w:ascii="Times New Roman" w:eastAsia="Times New Roman" w:hAnsi="Times New Roman" w:cs="Times New Roman"/>
                <w:color w:val="000000"/>
                <w:position w:val="-1"/>
                <w:lang w:val="en-US"/>
              </w:rPr>
              <w:t>».</w:t>
            </w:r>
          </w:p>
        </w:tc>
      </w:tr>
      <w:tr w:rsidR="001D1D04" w:rsidRPr="00F93DC0" w14:paraId="792EA837" w14:textId="77777777" w:rsidTr="001A49BA">
        <w:trPr>
          <w:trHeight w:val="20"/>
        </w:trPr>
        <w:tc>
          <w:tcPr>
            <w:tcW w:w="2410" w:type="dxa"/>
            <w:vMerge/>
          </w:tcPr>
          <w:p w14:paraId="5EC4C812"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3E3C4A2F"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Самостоятельная работа обучающихся</w:t>
            </w:r>
          </w:p>
          <w:p w14:paraId="29F6B947"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Определяется при формировании рабочей программы</w:t>
            </w:r>
          </w:p>
        </w:tc>
      </w:tr>
      <w:tr w:rsidR="00F93DC0" w:rsidRPr="00F93DC0" w14:paraId="38BE9C73" w14:textId="77777777" w:rsidTr="001A49BA">
        <w:trPr>
          <w:trHeight w:val="20"/>
        </w:trPr>
        <w:tc>
          <w:tcPr>
            <w:tcW w:w="9781" w:type="dxa"/>
            <w:gridSpan w:val="2"/>
          </w:tcPr>
          <w:p w14:paraId="0602E959" w14:textId="24AD2F51" w:rsidR="00F93DC0" w:rsidRPr="001A49BA" w:rsidRDefault="00F93DC0"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Р</w:t>
            </w:r>
            <w:r w:rsidR="00360B33" w:rsidRPr="001A49BA">
              <w:rPr>
                <w:rFonts w:ascii="Times New Roman" w:eastAsia="Times New Roman" w:hAnsi="Times New Roman" w:cs="Times New Roman"/>
                <w:b/>
                <w:color w:val="000000"/>
                <w:position w:val="-1"/>
                <w:lang w:val="en-US"/>
              </w:rPr>
              <w:t>аздел</w:t>
            </w:r>
            <w:proofErr w:type="spellEnd"/>
            <w:r w:rsidRPr="001A49BA">
              <w:rPr>
                <w:rFonts w:ascii="Times New Roman" w:eastAsia="Times New Roman" w:hAnsi="Times New Roman" w:cs="Times New Roman"/>
                <w:b/>
                <w:color w:val="000000"/>
                <w:position w:val="-1"/>
                <w:lang w:val="en-US"/>
              </w:rPr>
              <w:t xml:space="preserve"> 2</w:t>
            </w:r>
            <w:r w:rsidR="00360B33" w:rsidRPr="001A49BA">
              <w:rPr>
                <w:rFonts w:ascii="Times New Roman" w:eastAsia="Times New Roman" w:hAnsi="Times New Roman" w:cs="Times New Roman"/>
                <w:b/>
                <w:color w:val="000000"/>
                <w:position w:val="-1"/>
              </w:rPr>
              <w:t>.</w:t>
            </w:r>
            <w:r w:rsidRPr="001A49BA">
              <w:rPr>
                <w:rFonts w:ascii="Times New Roman" w:eastAsia="Times New Roman" w:hAnsi="Times New Roman" w:cs="Times New Roman"/>
                <w:color w:val="000000"/>
                <w:position w:val="-1"/>
              </w:rPr>
              <w:t xml:space="preserve"> </w:t>
            </w:r>
            <w:r w:rsidR="00360B33" w:rsidRPr="001A49BA">
              <w:rPr>
                <w:rFonts w:ascii="Times New Roman" w:eastAsia="Times New Roman" w:hAnsi="Times New Roman" w:cs="Times New Roman"/>
                <w:b/>
                <w:color w:val="000000"/>
                <w:position w:val="-1"/>
              </w:rPr>
              <w:t>Х</w:t>
            </w:r>
            <w:proofErr w:type="spellStart"/>
            <w:r w:rsidR="00360B33" w:rsidRPr="001A49BA">
              <w:rPr>
                <w:rFonts w:ascii="Times New Roman" w:eastAsia="Times New Roman" w:hAnsi="Times New Roman" w:cs="Times New Roman"/>
                <w:b/>
                <w:color w:val="000000"/>
                <w:position w:val="-1"/>
                <w:lang w:val="en-US"/>
              </w:rPr>
              <w:t>имия</w:t>
            </w:r>
            <w:proofErr w:type="spellEnd"/>
            <w:r w:rsidR="00360B33" w:rsidRPr="001A49BA">
              <w:rPr>
                <w:rFonts w:ascii="Times New Roman" w:eastAsia="Times New Roman" w:hAnsi="Times New Roman" w:cs="Times New Roman"/>
                <w:b/>
                <w:color w:val="000000"/>
                <w:position w:val="-1"/>
                <w:lang w:val="en-US"/>
              </w:rPr>
              <w:t xml:space="preserve"> </w:t>
            </w:r>
            <w:proofErr w:type="spellStart"/>
            <w:r w:rsidR="00360B33" w:rsidRPr="001A49BA">
              <w:rPr>
                <w:rFonts w:ascii="Times New Roman" w:eastAsia="Times New Roman" w:hAnsi="Times New Roman" w:cs="Times New Roman"/>
                <w:b/>
                <w:color w:val="000000"/>
                <w:position w:val="-1"/>
                <w:lang w:val="en-US"/>
              </w:rPr>
              <w:t>неметаллов</w:t>
            </w:r>
            <w:proofErr w:type="spellEnd"/>
            <w:r w:rsidR="00360B33" w:rsidRPr="001A49BA">
              <w:rPr>
                <w:rFonts w:ascii="Times New Roman" w:eastAsia="Times New Roman" w:hAnsi="Times New Roman" w:cs="Times New Roman"/>
                <w:b/>
                <w:color w:val="000000"/>
                <w:position w:val="-1"/>
              </w:rPr>
              <w:t xml:space="preserve"> </w:t>
            </w:r>
            <w:r w:rsidRPr="001A49BA">
              <w:rPr>
                <w:rFonts w:ascii="Times New Roman" w:eastAsia="Times New Roman" w:hAnsi="Times New Roman" w:cs="Times New Roman"/>
                <w:b/>
                <w:color w:val="000000"/>
                <w:position w:val="-1"/>
              </w:rPr>
              <w:t>(8)</w:t>
            </w:r>
          </w:p>
        </w:tc>
      </w:tr>
      <w:tr w:rsidR="001D1D04" w:rsidRPr="00F93DC0" w14:paraId="0417C691" w14:textId="77777777" w:rsidTr="001A49BA">
        <w:trPr>
          <w:trHeight w:val="20"/>
        </w:trPr>
        <w:tc>
          <w:tcPr>
            <w:tcW w:w="2410" w:type="dxa"/>
            <w:vMerge w:val="restart"/>
          </w:tcPr>
          <w:p w14:paraId="0384CC8F"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Тема 2.1</w:t>
            </w:r>
          </w:p>
          <w:p w14:paraId="18A84931"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Общие сведения о неметаллах.</w:t>
            </w:r>
          </w:p>
          <w:p w14:paraId="0B0C9BF8"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7DC83149" w14:textId="22FD05A1"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1D1D04" w:rsidRPr="00F93DC0" w14:paraId="75CADA07" w14:textId="77777777" w:rsidTr="001A49BA">
        <w:trPr>
          <w:trHeight w:val="20"/>
        </w:trPr>
        <w:tc>
          <w:tcPr>
            <w:tcW w:w="2410" w:type="dxa"/>
            <w:vMerge/>
          </w:tcPr>
          <w:p w14:paraId="1F2964B2"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1208C71A"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Общий обзор неметаллов. Положение неметаллов в периодической системе. </w:t>
            </w:r>
            <w:proofErr w:type="spellStart"/>
            <w:r w:rsidRPr="001A49BA">
              <w:rPr>
                <w:rFonts w:ascii="Times New Roman" w:eastAsia="Times New Roman" w:hAnsi="Times New Roman" w:cs="Times New Roman"/>
                <w:color w:val="000000"/>
                <w:position w:val="-1"/>
                <w:lang w:val="en-US"/>
              </w:rPr>
              <w:t>Физические</w:t>
            </w:r>
            <w:proofErr w:type="spellEnd"/>
            <w:r w:rsidRPr="001A49BA">
              <w:rPr>
                <w:rFonts w:ascii="Times New Roman" w:eastAsia="Times New Roman" w:hAnsi="Times New Roman" w:cs="Times New Roman"/>
                <w:color w:val="000000"/>
                <w:position w:val="-1"/>
                <w:lang w:val="en-US"/>
              </w:rPr>
              <w:t xml:space="preserve"> и </w:t>
            </w:r>
            <w:proofErr w:type="spellStart"/>
            <w:r w:rsidRPr="001A49BA">
              <w:rPr>
                <w:rFonts w:ascii="Times New Roman" w:eastAsia="Times New Roman" w:hAnsi="Times New Roman" w:cs="Times New Roman"/>
                <w:color w:val="000000"/>
                <w:position w:val="-1"/>
                <w:lang w:val="en-US"/>
              </w:rPr>
              <w:t>химические</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свойства</w:t>
            </w:r>
            <w:proofErr w:type="spellEnd"/>
            <w:r w:rsidRPr="001A49BA">
              <w:rPr>
                <w:rFonts w:ascii="Times New Roman" w:eastAsia="Times New Roman" w:hAnsi="Times New Roman" w:cs="Times New Roman"/>
                <w:color w:val="000000"/>
                <w:position w:val="-1"/>
                <w:lang w:val="en-US"/>
              </w:rPr>
              <w:t>.</w:t>
            </w:r>
          </w:p>
        </w:tc>
      </w:tr>
      <w:tr w:rsidR="001D1D04" w:rsidRPr="00F93DC0" w14:paraId="71CA3472" w14:textId="77777777" w:rsidTr="001A49BA">
        <w:trPr>
          <w:trHeight w:val="20"/>
        </w:trPr>
        <w:tc>
          <w:tcPr>
            <w:tcW w:w="2410" w:type="dxa"/>
            <w:vMerge/>
          </w:tcPr>
          <w:p w14:paraId="021B377B"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3A11DFE8" w14:textId="77777777" w:rsidR="001D1D04" w:rsidRPr="001A49BA" w:rsidRDefault="001D1D04" w:rsidP="001A49BA">
            <w:pPr>
              <w:widowControl w:val="0"/>
              <w:autoSpaceDE w:val="0"/>
              <w:autoSpaceDN w:val="0"/>
              <w:contextualSpacing/>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5D647430" w14:textId="5AC7A790"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D1D04" w:rsidRPr="00F93DC0" w14:paraId="546EA126" w14:textId="77777777" w:rsidTr="001A49BA">
        <w:trPr>
          <w:trHeight w:val="20"/>
        </w:trPr>
        <w:tc>
          <w:tcPr>
            <w:tcW w:w="9781" w:type="dxa"/>
            <w:gridSpan w:val="2"/>
          </w:tcPr>
          <w:p w14:paraId="754ADF8A"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lang w:val="en-US"/>
              </w:rPr>
            </w:pPr>
            <w:proofErr w:type="spellStart"/>
            <w:r w:rsidRPr="001A49BA">
              <w:rPr>
                <w:rFonts w:ascii="Times New Roman" w:eastAsia="Times New Roman" w:hAnsi="Times New Roman" w:cs="Times New Roman"/>
                <w:b/>
                <w:iCs/>
                <w:color w:val="000000"/>
                <w:position w:val="-1"/>
                <w:lang w:val="en-US"/>
              </w:rPr>
              <w:t>Промежуточная</w:t>
            </w:r>
            <w:proofErr w:type="spellEnd"/>
            <w:r w:rsidRPr="001A49BA">
              <w:rPr>
                <w:rFonts w:ascii="Times New Roman" w:eastAsia="Times New Roman" w:hAnsi="Times New Roman" w:cs="Times New Roman"/>
                <w:b/>
                <w:iCs/>
                <w:color w:val="000000"/>
                <w:position w:val="-1"/>
                <w:lang w:val="en-US"/>
              </w:rPr>
              <w:t xml:space="preserve"> </w:t>
            </w:r>
            <w:proofErr w:type="spellStart"/>
            <w:r w:rsidRPr="001A49BA">
              <w:rPr>
                <w:rFonts w:ascii="Times New Roman" w:eastAsia="Times New Roman" w:hAnsi="Times New Roman" w:cs="Times New Roman"/>
                <w:b/>
                <w:iCs/>
                <w:color w:val="000000"/>
                <w:position w:val="-1"/>
                <w:lang w:val="en-US"/>
              </w:rPr>
              <w:t>аттестация</w:t>
            </w:r>
            <w:proofErr w:type="spellEnd"/>
            <w:r w:rsidRPr="001A49BA">
              <w:rPr>
                <w:rFonts w:ascii="Times New Roman" w:eastAsia="Times New Roman" w:hAnsi="Times New Roman" w:cs="Times New Roman"/>
                <w:b/>
                <w:iCs/>
                <w:color w:val="000000"/>
                <w:position w:val="-1"/>
                <w:lang w:val="en-US"/>
              </w:rPr>
              <w:t xml:space="preserve"> </w:t>
            </w:r>
          </w:p>
        </w:tc>
      </w:tr>
      <w:tr w:rsidR="001D1D04" w:rsidRPr="00F93DC0" w14:paraId="4B6DCEE2" w14:textId="77777777" w:rsidTr="001A49BA">
        <w:trPr>
          <w:trHeight w:val="20"/>
        </w:trPr>
        <w:tc>
          <w:tcPr>
            <w:tcW w:w="9781" w:type="dxa"/>
            <w:gridSpan w:val="2"/>
            <w:shd w:val="clear" w:color="auto" w:fill="auto"/>
          </w:tcPr>
          <w:p w14:paraId="33291DED"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roofErr w:type="spellStart"/>
            <w:r w:rsidRPr="001A49BA">
              <w:rPr>
                <w:rFonts w:ascii="Times New Roman" w:eastAsia="Times New Roman" w:hAnsi="Times New Roman" w:cs="Times New Roman"/>
                <w:b/>
                <w:iCs/>
                <w:color w:val="000000"/>
                <w:position w:val="-1"/>
                <w:lang w:val="en-US"/>
              </w:rPr>
              <w:t>Всего</w:t>
            </w:r>
            <w:proofErr w:type="spellEnd"/>
            <w:r w:rsidRPr="001A49BA">
              <w:rPr>
                <w:rFonts w:ascii="Times New Roman" w:eastAsia="Times New Roman" w:hAnsi="Times New Roman" w:cs="Times New Roman"/>
                <w:b/>
                <w:iCs/>
                <w:color w:val="000000"/>
                <w:position w:val="-1"/>
                <w:lang w:val="en-US"/>
              </w:rPr>
              <w:t xml:space="preserve"> </w:t>
            </w:r>
            <w:proofErr w:type="spellStart"/>
            <w:r w:rsidRPr="001A49BA">
              <w:rPr>
                <w:rFonts w:ascii="Times New Roman" w:eastAsia="Times New Roman" w:hAnsi="Times New Roman" w:cs="Times New Roman"/>
                <w:b/>
                <w:iCs/>
                <w:color w:val="000000"/>
                <w:position w:val="-1"/>
                <w:lang w:val="en-US"/>
              </w:rPr>
              <w:t>часов</w:t>
            </w:r>
            <w:proofErr w:type="spellEnd"/>
            <w:r w:rsidRPr="001A49BA">
              <w:rPr>
                <w:rFonts w:ascii="Times New Roman" w:eastAsia="Times New Roman" w:hAnsi="Times New Roman" w:cs="Times New Roman"/>
                <w:b/>
                <w:iCs/>
                <w:color w:val="000000"/>
                <w:position w:val="-1"/>
                <w:lang w:val="en-US"/>
              </w:rPr>
              <w:t>:</w:t>
            </w:r>
            <w:r w:rsidRPr="001A49BA">
              <w:rPr>
                <w:rFonts w:ascii="Times New Roman" w:eastAsia="Times New Roman" w:hAnsi="Times New Roman" w:cs="Times New Roman"/>
                <w:b/>
                <w:iCs/>
                <w:color w:val="000000"/>
                <w:position w:val="-1"/>
              </w:rPr>
              <w:t xml:space="preserve"> 40</w:t>
            </w:r>
          </w:p>
        </w:tc>
      </w:tr>
    </w:tbl>
    <w:p w14:paraId="444DC56A" w14:textId="77777777" w:rsidR="005250F3" w:rsidRPr="00F93DC0" w:rsidRDefault="005250F3" w:rsidP="005250F3">
      <w:pPr>
        <w:pStyle w:val="114"/>
        <w:ind w:firstLine="0"/>
        <w:rPr>
          <w:rFonts w:ascii="Times New Roman" w:hAnsi="Times New Roman"/>
        </w:rPr>
      </w:pPr>
    </w:p>
    <w:p w14:paraId="769B48B3" w14:textId="7154FCBC" w:rsidR="005250F3" w:rsidRPr="00F93DC0" w:rsidRDefault="005250F3" w:rsidP="00F93DC0">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3E40E906" w14:textId="77777777" w:rsidR="005250F3" w:rsidRPr="00F93DC0" w:rsidRDefault="005250F3" w:rsidP="005250F3">
      <w:pPr>
        <w:pStyle w:val="114"/>
        <w:rPr>
          <w:rFonts w:ascii="Times New Roman" w:hAnsi="Times New Roman"/>
        </w:rPr>
      </w:pPr>
      <w:r w:rsidRPr="00F93DC0">
        <w:rPr>
          <w:rFonts w:ascii="Times New Roman" w:hAnsi="Times New Roman"/>
        </w:rPr>
        <w:t xml:space="preserve">         3.1. Материально-техническое обеспечение</w:t>
      </w:r>
    </w:p>
    <w:p w14:paraId="5B385788" w14:textId="6595E6E9" w:rsidR="005250F3" w:rsidRPr="00F93DC0" w:rsidRDefault="001D1D04" w:rsidP="005250F3">
      <w:pPr>
        <w:suppressAutoHyphens/>
        <w:ind w:firstLine="709"/>
        <w:jc w:val="both"/>
        <w:rPr>
          <w:rFonts w:ascii="Times New Roman" w:hAnsi="Times New Roman" w:cs="Times New Roman"/>
          <w:bCs/>
          <w:sz w:val="24"/>
          <w:szCs w:val="24"/>
        </w:rPr>
      </w:pPr>
      <w:r w:rsidRPr="00503A1E">
        <w:rPr>
          <w:rFonts w:ascii="Times New Roman" w:hAnsi="Times New Roman" w:cs="Times New Roman"/>
          <w:bCs/>
          <w:sz w:val="24"/>
          <w:szCs w:val="24"/>
        </w:rPr>
        <w:t xml:space="preserve">Лаборатория </w:t>
      </w:r>
      <w:r w:rsidR="00360B33" w:rsidRPr="00503A1E">
        <w:rPr>
          <w:rFonts w:ascii="Times New Roman" w:hAnsi="Times New Roman" w:cs="Times New Roman"/>
          <w:bCs/>
          <w:sz w:val="24"/>
          <w:szCs w:val="24"/>
        </w:rPr>
        <w:t>«О</w:t>
      </w:r>
      <w:r w:rsidRPr="00503A1E">
        <w:rPr>
          <w:rFonts w:ascii="Times New Roman" w:hAnsi="Times New Roman" w:cs="Times New Roman"/>
          <w:bCs/>
          <w:sz w:val="24"/>
          <w:szCs w:val="24"/>
        </w:rPr>
        <w:t>бщей и неорганической химии</w:t>
      </w:r>
      <w:r w:rsidR="00360B33" w:rsidRPr="00503A1E">
        <w:rPr>
          <w:rFonts w:ascii="Times New Roman" w:hAnsi="Times New Roman" w:cs="Times New Roman"/>
          <w:bCs/>
          <w:sz w:val="24"/>
          <w:szCs w:val="24"/>
        </w:rPr>
        <w:t>»</w:t>
      </w:r>
      <w:r w:rsidR="005250F3" w:rsidRPr="00503A1E">
        <w:rPr>
          <w:rFonts w:ascii="Times New Roman" w:hAnsi="Times New Roman" w:cs="Times New Roman"/>
          <w:bCs/>
          <w:iCs/>
          <w:sz w:val="24"/>
          <w:szCs w:val="24"/>
        </w:rPr>
        <w:t xml:space="preserve">, </w:t>
      </w:r>
      <w:r w:rsidR="005250F3" w:rsidRPr="00503A1E">
        <w:rPr>
          <w:rFonts w:ascii="Times New Roman" w:hAnsi="Times New Roman" w:cs="Times New Roman"/>
          <w:bCs/>
          <w:sz w:val="24"/>
          <w:szCs w:val="24"/>
        </w:rPr>
        <w:t>оснащенн</w:t>
      </w:r>
      <w:r w:rsidRPr="00503A1E">
        <w:rPr>
          <w:rFonts w:ascii="Times New Roman" w:hAnsi="Times New Roman" w:cs="Times New Roman"/>
          <w:bCs/>
          <w:sz w:val="24"/>
          <w:szCs w:val="24"/>
        </w:rPr>
        <w:t>ая</w:t>
      </w:r>
      <w:r w:rsidR="005250F3" w:rsidRPr="00503A1E">
        <w:rPr>
          <w:rFonts w:ascii="Times New Roman" w:hAnsi="Times New Roman" w:cs="Times New Roman"/>
          <w:bCs/>
          <w:sz w:val="24"/>
          <w:szCs w:val="24"/>
        </w:rPr>
        <w:t xml:space="preserve"> </w:t>
      </w:r>
      <w:r w:rsidR="005250F3" w:rsidRPr="00503A1E">
        <w:rPr>
          <w:rFonts w:ascii="Times New Roman" w:hAnsi="Times New Roman" w:cs="Times New Roman"/>
          <w:bCs/>
          <w:iCs/>
          <w:sz w:val="24"/>
          <w:szCs w:val="24"/>
        </w:rPr>
        <w:t>в соответствии с приложением 3 ПОП-П</w:t>
      </w:r>
      <w:r w:rsidR="005250F3" w:rsidRPr="00503A1E">
        <w:rPr>
          <w:rFonts w:ascii="Times New Roman" w:hAnsi="Times New Roman" w:cs="Times New Roman"/>
          <w:bCs/>
          <w:sz w:val="24"/>
          <w:szCs w:val="24"/>
        </w:rPr>
        <w:t>.</w:t>
      </w:r>
      <w:r w:rsidR="005250F3" w:rsidRPr="00F93DC0">
        <w:rPr>
          <w:rFonts w:ascii="Times New Roman" w:hAnsi="Times New Roman" w:cs="Times New Roman"/>
          <w:bCs/>
          <w:sz w:val="24"/>
          <w:szCs w:val="24"/>
        </w:rPr>
        <w:t xml:space="preserve"> </w:t>
      </w:r>
    </w:p>
    <w:p w14:paraId="1B82D9C5" w14:textId="77777777" w:rsidR="005250F3" w:rsidRPr="00F93DC0" w:rsidRDefault="005250F3" w:rsidP="005250F3">
      <w:pPr>
        <w:rPr>
          <w:rFonts w:ascii="Times New Roman" w:hAnsi="Times New Roman" w:cs="Times New Roman"/>
          <w:sz w:val="24"/>
          <w:szCs w:val="24"/>
        </w:rPr>
      </w:pPr>
    </w:p>
    <w:p w14:paraId="05E91A7C" w14:textId="77777777" w:rsidR="005250F3" w:rsidRPr="00F93DC0" w:rsidRDefault="005250F3" w:rsidP="005250F3">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5AA9B833" w14:textId="77777777" w:rsidR="005250F3" w:rsidRPr="00F93DC0" w:rsidRDefault="005250F3" w:rsidP="005250F3">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0C5C5C" w14:textId="77777777" w:rsidR="005250F3" w:rsidRPr="00F93DC0" w:rsidRDefault="005250F3" w:rsidP="005250F3">
      <w:pPr>
        <w:pStyle w:val="a4"/>
        <w:spacing w:line="276" w:lineRule="auto"/>
        <w:ind w:left="0" w:firstLine="709"/>
        <w:jc w:val="both"/>
        <w:rPr>
          <w:rFonts w:ascii="Times New Roman" w:hAnsi="Times New Roman" w:cs="Times New Roman"/>
          <w:bCs/>
          <w:sz w:val="24"/>
          <w:szCs w:val="24"/>
        </w:rPr>
      </w:pPr>
    </w:p>
    <w:p w14:paraId="41401B79" w14:textId="77777777" w:rsidR="005250F3" w:rsidRPr="00F93DC0" w:rsidRDefault="005250F3" w:rsidP="005250F3">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536AD9EE" w14:textId="77777777" w:rsidR="005250F3" w:rsidRPr="00F93DC0" w:rsidRDefault="005250F3" w:rsidP="005250F3">
      <w:pPr>
        <w:suppressAutoHyphens/>
        <w:spacing w:line="276" w:lineRule="auto"/>
        <w:ind w:firstLine="709"/>
        <w:contextualSpacing/>
        <w:jc w:val="both"/>
        <w:rPr>
          <w:rFonts w:ascii="Times New Roman" w:hAnsi="Times New Roman" w:cs="Times New Roman"/>
          <w:bCs/>
          <w:iCs/>
          <w:sz w:val="24"/>
          <w:szCs w:val="24"/>
        </w:rPr>
      </w:pPr>
    </w:p>
    <w:p w14:paraId="7D1F205C" w14:textId="231CC6EC" w:rsidR="001D1D04" w:rsidRPr="00F93DC0" w:rsidRDefault="001D1D04" w:rsidP="001D1D0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1.Бабков, А. В. Общая и неорганическая </w:t>
      </w:r>
      <w:proofErr w:type="gramStart"/>
      <w:r w:rsidRPr="00F93DC0">
        <w:rPr>
          <w:rFonts w:ascii="Times New Roman" w:eastAsia="Times New Roman" w:hAnsi="Times New Roman" w:cs="Times New Roman"/>
          <w:color w:val="000000"/>
          <w:position w:val="-1"/>
          <w:sz w:val="24"/>
          <w:szCs w:val="24"/>
          <w:lang w:eastAsia="ru-RU"/>
        </w:rPr>
        <w:t>химия :</w:t>
      </w:r>
      <w:proofErr w:type="gramEnd"/>
      <w:r w:rsidRPr="00F93DC0">
        <w:rPr>
          <w:rFonts w:ascii="Times New Roman" w:eastAsia="Times New Roman" w:hAnsi="Times New Roman" w:cs="Times New Roman"/>
          <w:color w:val="000000"/>
          <w:position w:val="-1"/>
          <w:sz w:val="24"/>
          <w:szCs w:val="24"/>
          <w:lang w:eastAsia="ru-RU"/>
        </w:rPr>
        <w:t xml:space="preserve"> учебник / А. В. Бабков, Т. И. </w:t>
      </w:r>
      <w:proofErr w:type="spellStart"/>
      <w:r w:rsidRPr="00F93DC0">
        <w:rPr>
          <w:rFonts w:ascii="Times New Roman" w:eastAsia="Times New Roman" w:hAnsi="Times New Roman" w:cs="Times New Roman"/>
          <w:color w:val="000000"/>
          <w:position w:val="-1"/>
          <w:sz w:val="24"/>
          <w:szCs w:val="24"/>
          <w:lang w:eastAsia="ru-RU"/>
        </w:rPr>
        <w:t>Барабанова</w:t>
      </w:r>
      <w:proofErr w:type="spellEnd"/>
      <w:r w:rsidRPr="00F93DC0">
        <w:rPr>
          <w:rFonts w:ascii="Times New Roman" w:eastAsia="Times New Roman" w:hAnsi="Times New Roman" w:cs="Times New Roman"/>
          <w:color w:val="000000"/>
          <w:position w:val="-1"/>
          <w:sz w:val="24"/>
          <w:szCs w:val="24"/>
          <w:lang w:eastAsia="ru-RU"/>
        </w:rPr>
        <w:t xml:space="preserve">, В. А. Попков. - 2-е </w:t>
      </w:r>
      <w:proofErr w:type="gramStart"/>
      <w:r w:rsidRPr="00F93DC0">
        <w:rPr>
          <w:rFonts w:ascii="Times New Roman" w:eastAsia="Times New Roman" w:hAnsi="Times New Roman" w:cs="Times New Roman"/>
          <w:color w:val="000000"/>
          <w:position w:val="-1"/>
          <w:sz w:val="24"/>
          <w:szCs w:val="24"/>
          <w:lang w:eastAsia="ru-RU"/>
        </w:rPr>
        <w:t>изд. ,</w:t>
      </w:r>
      <w:proofErr w:type="gramEnd"/>
      <w:r w:rsidRPr="00F93DC0">
        <w:rPr>
          <w:rFonts w:ascii="Times New Roman" w:eastAsia="Times New Roman" w:hAnsi="Times New Roman" w:cs="Times New Roman"/>
          <w:color w:val="000000"/>
          <w:position w:val="-1"/>
          <w:sz w:val="24"/>
          <w:szCs w:val="24"/>
          <w:lang w:eastAsia="ru-RU"/>
        </w:rPr>
        <w:t xml:space="preserve">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ГЭОТАР-Медиа, 2022. - 384 с. - ISBN 978-5-9704-6784-8.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URL : https://www.rosmedlib.ru/book/ISBN9785970467848.html</w:t>
      </w:r>
      <w:r w:rsidRPr="00F93DC0">
        <w:rPr>
          <w:rFonts w:ascii="Times New Roman" w:eastAsia="Times New Roman" w:hAnsi="Times New Roman" w:cs="Times New Roman"/>
          <w:b/>
          <w:color w:val="000000"/>
          <w:position w:val="-1"/>
          <w:sz w:val="24"/>
          <w:szCs w:val="24"/>
          <w:lang w:eastAsia="ru-RU"/>
        </w:rPr>
        <w:t xml:space="preserve"> </w:t>
      </w:r>
    </w:p>
    <w:p w14:paraId="2E297337" w14:textId="286645D3" w:rsidR="001D1D04" w:rsidRPr="00F93DC0" w:rsidRDefault="001D1D04" w:rsidP="001D1D0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2.Богомолова, И. В. Неорганическая </w:t>
      </w:r>
      <w:proofErr w:type="gramStart"/>
      <w:r w:rsidRPr="00F93DC0">
        <w:rPr>
          <w:rFonts w:ascii="Times New Roman" w:eastAsia="Times New Roman" w:hAnsi="Times New Roman" w:cs="Times New Roman"/>
          <w:color w:val="000000"/>
          <w:position w:val="-1"/>
          <w:sz w:val="24"/>
          <w:szCs w:val="24"/>
          <w:lang w:eastAsia="ru-RU"/>
        </w:rPr>
        <w:t>химия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 И. В. Богомолова.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ИНФРА-М, 2021. - 336 </w:t>
      </w:r>
      <w:proofErr w:type="gramStart"/>
      <w:r w:rsidRPr="00F93DC0">
        <w:rPr>
          <w:rFonts w:ascii="Times New Roman" w:eastAsia="Times New Roman" w:hAnsi="Times New Roman" w:cs="Times New Roman"/>
          <w:color w:val="000000"/>
          <w:position w:val="-1"/>
          <w:sz w:val="24"/>
          <w:szCs w:val="24"/>
          <w:lang w:eastAsia="ru-RU"/>
        </w:rPr>
        <w:t>с. :</w:t>
      </w:r>
      <w:proofErr w:type="gramEnd"/>
      <w:r w:rsidRPr="00F93DC0">
        <w:rPr>
          <w:rFonts w:ascii="Times New Roman" w:eastAsia="Times New Roman" w:hAnsi="Times New Roman" w:cs="Times New Roman"/>
          <w:color w:val="000000"/>
          <w:position w:val="-1"/>
          <w:sz w:val="24"/>
          <w:szCs w:val="24"/>
          <w:lang w:eastAsia="ru-RU"/>
        </w:rPr>
        <w:t xml:space="preserve"> ил. - (</w:t>
      </w:r>
      <w:proofErr w:type="spellStart"/>
      <w:r w:rsidRPr="00F93DC0">
        <w:rPr>
          <w:rFonts w:ascii="Times New Roman" w:eastAsia="Times New Roman" w:hAnsi="Times New Roman" w:cs="Times New Roman"/>
          <w:color w:val="000000"/>
          <w:position w:val="-1"/>
          <w:sz w:val="24"/>
          <w:szCs w:val="24"/>
          <w:lang w:eastAsia="ru-RU"/>
        </w:rPr>
        <w:t>ПРОФИль</w:t>
      </w:r>
      <w:proofErr w:type="spellEnd"/>
      <w:r w:rsidRPr="00F93DC0">
        <w:rPr>
          <w:rFonts w:ascii="Times New Roman" w:eastAsia="Times New Roman" w:hAnsi="Times New Roman" w:cs="Times New Roman"/>
          <w:color w:val="000000"/>
          <w:position w:val="-1"/>
          <w:sz w:val="24"/>
          <w:szCs w:val="24"/>
          <w:lang w:eastAsia="ru-RU"/>
        </w:rPr>
        <w:t xml:space="preserve">). - ISBN 978-5-98281-187-5.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URL: https://znanium.com/catalog/product/1362442</w:t>
      </w:r>
    </w:p>
    <w:p w14:paraId="0735E052" w14:textId="462111CB" w:rsidR="001D1D04" w:rsidRPr="00F93DC0" w:rsidRDefault="001D1D04" w:rsidP="001D1D0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3.Габриелян О.С. Химия: Тесты, задачи и упражнения: учебное издание / Габриелян О.С., Лысова Г.Г.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Академия, 2024. - 336 c. (Общеобразовательная подготовка в учреждениях СПО). - URL: https://academia-library.ru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w:t>
      </w:r>
    </w:p>
    <w:p w14:paraId="38EB6D60" w14:textId="0EE1B310" w:rsidR="001D1D04" w:rsidRPr="00F93DC0" w:rsidRDefault="001D1D04" w:rsidP="001D1D0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4.Габриелян О.С. Химия: Технологический профиль: учебное издание / Габриелян </w:t>
      </w:r>
      <w:proofErr w:type="spellStart"/>
      <w:proofErr w:type="gramStart"/>
      <w:r w:rsidRPr="00F93DC0">
        <w:rPr>
          <w:rFonts w:ascii="Times New Roman" w:eastAsia="Times New Roman" w:hAnsi="Times New Roman" w:cs="Times New Roman"/>
          <w:color w:val="000000"/>
          <w:position w:val="-1"/>
          <w:sz w:val="24"/>
          <w:szCs w:val="24"/>
          <w:lang w:eastAsia="ru-RU"/>
        </w:rPr>
        <w:t>О.С.,Остроумов</w:t>
      </w:r>
      <w:proofErr w:type="spellEnd"/>
      <w:proofErr w:type="gramEnd"/>
      <w:r w:rsidRPr="00F93DC0">
        <w:rPr>
          <w:rFonts w:ascii="Times New Roman" w:eastAsia="Times New Roman" w:hAnsi="Times New Roman" w:cs="Times New Roman"/>
          <w:color w:val="000000"/>
          <w:position w:val="-1"/>
          <w:sz w:val="24"/>
          <w:szCs w:val="24"/>
          <w:lang w:eastAsia="ru-RU"/>
        </w:rPr>
        <w:t xml:space="preserve"> И.Г. - Москва : Академия, 2024. - 304 c. (Общеобразовательная подготовка в </w:t>
      </w:r>
      <w:r w:rsidRPr="00F93DC0">
        <w:rPr>
          <w:rFonts w:ascii="Times New Roman" w:eastAsia="Times New Roman" w:hAnsi="Times New Roman" w:cs="Times New Roman"/>
          <w:color w:val="000000"/>
          <w:position w:val="-1"/>
          <w:sz w:val="24"/>
          <w:szCs w:val="24"/>
          <w:lang w:eastAsia="ru-RU"/>
        </w:rPr>
        <w:lastRenderedPageBreak/>
        <w:t xml:space="preserve">учреждениях СПО). - URL: https://academia-library.ru - Режим доступа: Электронная </w:t>
      </w:r>
      <w:proofErr w:type="spellStart"/>
      <w:proofErr w:type="gramStart"/>
      <w:r w:rsidRPr="00F93DC0">
        <w:rPr>
          <w:rFonts w:ascii="Times New Roman" w:eastAsia="Times New Roman" w:hAnsi="Times New Roman" w:cs="Times New Roman"/>
          <w:color w:val="000000"/>
          <w:position w:val="-1"/>
          <w:sz w:val="24"/>
          <w:szCs w:val="24"/>
          <w:lang w:eastAsia="ru-RU"/>
        </w:rPr>
        <w:t>библиотека«</w:t>
      </w:r>
      <w:proofErr w:type="gramEnd"/>
      <w:r w:rsidRPr="00F93DC0">
        <w:rPr>
          <w:rFonts w:ascii="Times New Roman" w:eastAsia="Times New Roman" w:hAnsi="Times New Roman" w:cs="Times New Roman"/>
          <w:color w:val="000000"/>
          <w:position w:val="-1"/>
          <w:sz w:val="24"/>
          <w:szCs w:val="24"/>
          <w:lang w:eastAsia="ru-RU"/>
        </w:rPr>
        <w:t>Academia-library</w:t>
      </w:r>
      <w:proofErr w:type="spellEnd"/>
      <w:r w:rsidRPr="00F93DC0">
        <w:rPr>
          <w:rFonts w:ascii="Times New Roman" w:eastAsia="Times New Roman" w:hAnsi="Times New Roman" w:cs="Times New Roman"/>
          <w:color w:val="000000"/>
          <w:position w:val="-1"/>
          <w:sz w:val="24"/>
          <w:szCs w:val="24"/>
          <w:lang w:eastAsia="ru-RU"/>
        </w:rPr>
        <w:t xml:space="preserve">».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w:t>
      </w:r>
    </w:p>
    <w:p w14:paraId="3ACFCF92" w14:textId="34B05D99" w:rsidR="001D1D04" w:rsidRPr="00F93DC0" w:rsidRDefault="003968EF" w:rsidP="001D1D0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5.</w:t>
      </w:r>
      <w:r w:rsidR="001D1D04" w:rsidRPr="00F93DC0">
        <w:rPr>
          <w:rFonts w:ascii="Times New Roman" w:eastAsia="Times New Roman" w:hAnsi="Times New Roman" w:cs="Times New Roman"/>
          <w:color w:val="000000"/>
          <w:position w:val="-1"/>
          <w:sz w:val="24"/>
          <w:szCs w:val="24"/>
          <w:lang w:eastAsia="ru-RU"/>
        </w:rPr>
        <w:t xml:space="preserve">Глинка, Н. Л. Общая химия в 2 т. Том </w:t>
      </w:r>
      <w:proofErr w:type="gramStart"/>
      <w:r w:rsidR="001D1D04" w:rsidRPr="00F93DC0">
        <w:rPr>
          <w:rFonts w:ascii="Times New Roman" w:eastAsia="Times New Roman" w:hAnsi="Times New Roman" w:cs="Times New Roman"/>
          <w:color w:val="000000"/>
          <w:position w:val="-1"/>
          <w:sz w:val="24"/>
          <w:szCs w:val="24"/>
          <w:lang w:eastAsia="ru-RU"/>
        </w:rPr>
        <w:t>1 :</w:t>
      </w:r>
      <w:proofErr w:type="gramEnd"/>
      <w:r w:rsidR="001D1D04" w:rsidRPr="00F93DC0">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Н. Л. Глинка ; под редакцией В. А. Попкова, А. В. Бабкова. — 20-е изд., </w:t>
      </w:r>
      <w:proofErr w:type="spellStart"/>
      <w:r w:rsidR="001D1D04" w:rsidRPr="00F93DC0">
        <w:rPr>
          <w:rFonts w:ascii="Times New Roman" w:eastAsia="Times New Roman" w:hAnsi="Times New Roman" w:cs="Times New Roman"/>
          <w:color w:val="000000"/>
          <w:position w:val="-1"/>
          <w:sz w:val="24"/>
          <w:szCs w:val="24"/>
          <w:lang w:eastAsia="ru-RU"/>
        </w:rPr>
        <w:t>перераб</w:t>
      </w:r>
      <w:proofErr w:type="spellEnd"/>
      <w:r w:rsidR="001D1D04" w:rsidRPr="00F93DC0">
        <w:rPr>
          <w:rFonts w:ascii="Times New Roman" w:eastAsia="Times New Roman" w:hAnsi="Times New Roman" w:cs="Times New Roman"/>
          <w:color w:val="000000"/>
          <w:position w:val="-1"/>
          <w:sz w:val="24"/>
          <w:szCs w:val="24"/>
          <w:lang w:eastAsia="ru-RU"/>
        </w:rPr>
        <w:t xml:space="preserve">. и доп. — </w:t>
      </w:r>
      <w:proofErr w:type="gramStart"/>
      <w:r w:rsidR="001D1D04" w:rsidRPr="00F93DC0">
        <w:rPr>
          <w:rFonts w:ascii="Times New Roman" w:eastAsia="Times New Roman" w:hAnsi="Times New Roman" w:cs="Times New Roman"/>
          <w:color w:val="000000"/>
          <w:position w:val="-1"/>
          <w:sz w:val="24"/>
          <w:szCs w:val="24"/>
          <w:lang w:eastAsia="ru-RU"/>
        </w:rPr>
        <w:t>Москва :</w:t>
      </w:r>
      <w:proofErr w:type="gramEnd"/>
      <w:r w:rsidR="001D1D04"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001D1D04" w:rsidRPr="00F93DC0">
        <w:rPr>
          <w:rFonts w:ascii="Times New Roman" w:eastAsia="Times New Roman" w:hAnsi="Times New Roman" w:cs="Times New Roman"/>
          <w:color w:val="000000"/>
          <w:position w:val="-1"/>
          <w:sz w:val="24"/>
          <w:szCs w:val="24"/>
          <w:lang w:eastAsia="ru-RU"/>
        </w:rPr>
        <w:t>Юрайт</w:t>
      </w:r>
      <w:proofErr w:type="spellEnd"/>
      <w:r w:rsidR="001D1D04" w:rsidRPr="00F93DC0">
        <w:rPr>
          <w:rFonts w:ascii="Times New Roman" w:eastAsia="Times New Roman" w:hAnsi="Times New Roman" w:cs="Times New Roman"/>
          <w:color w:val="000000"/>
          <w:position w:val="-1"/>
          <w:sz w:val="24"/>
          <w:szCs w:val="24"/>
          <w:lang w:eastAsia="ru-RU"/>
        </w:rPr>
        <w:t xml:space="preserve">, 2023. — 349 с. — (Профессиональное образование). — ISBN 978-5-9916-9672-2. — </w:t>
      </w:r>
      <w:proofErr w:type="gramStart"/>
      <w:r w:rsidR="001D1D04" w:rsidRPr="00F93DC0">
        <w:rPr>
          <w:rFonts w:ascii="Times New Roman" w:eastAsia="Times New Roman" w:hAnsi="Times New Roman" w:cs="Times New Roman"/>
          <w:color w:val="000000"/>
          <w:position w:val="-1"/>
          <w:sz w:val="24"/>
          <w:szCs w:val="24"/>
          <w:lang w:eastAsia="ru-RU"/>
        </w:rPr>
        <w:t>Текст :</w:t>
      </w:r>
      <w:proofErr w:type="gramEnd"/>
      <w:r w:rsidR="001D1D04"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001D1D04" w:rsidRPr="00F93DC0">
        <w:rPr>
          <w:rFonts w:ascii="Times New Roman" w:eastAsia="Times New Roman" w:hAnsi="Times New Roman" w:cs="Times New Roman"/>
          <w:color w:val="000000"/>
          <w:position w:val="-1"/>
          <w:sz w:val="24"/>
          <w:szCs w:val="24"/>
          <w:lang w:eastAsia="ru-RU"/>
        </w:rPr>
        <w:t>Юрайт</w:t>
      </w:r>
      <w:proofErr w:type="spellEnd"/>
      <w:r w:rsidR="001D1D04" w:rsidRPr="00F93DC0">
        <w:rPr>
          <w:rFonts w:ascii="Times New Roman" w:eastAsia="Times New Roman" w:hAnsi="Times New Roman" w:cs="Times New Roman"/>
          <w:color w:val="000000"/>
          <w:position w:val="-1"/>
          <w:sz w:val="24"/>
          <w:szCs w:val="24"/>
          <w:lang w:eastAsia="ru-RU"/>
        </w:rPr>
        <w:t xml:space="preserve"> [сайт]. — URL: https://urait.ru/bcode/512151</w:t>
      </w:r>
    </w:p>
    <w:p w14:paraId="515AE9C2" w14:textId="39CBB34F" w:rsidR="001D1D04" w:rsidRPr="00F93DC0" w:rsidRDefault="003968EF" w:rsidP="001D1D0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6.</w:t>
      </w:r>
      <w:r w:rsidR="001D1D04" w:rsidRPr="00F93DC0">
        <w:rPr>
          <w:rFonts w:ascii="Times New Roman" w:eastAsia="Times New Roman" w:hAnsi="Times New Roman" w:cs="Times New Roman"/>
          <w:color w:val="000000"/>
          <w:position w:val="-1"/>
          <w:sz w:val="24"/>
          <w:szCs w:val="24"/>
          <w:lang w:eastAsia="ru-RU"/>
        </w:rPr>
        <w:t xml:space="preserve">Глинка, Н. Л. Общая химия в 2 т. Том </w:t>
      </w:r>
      <w:proofErr w:type="gramStart"/>
      <w:r w:rsidR="001D1D04" w:rsidRPr="00F93DC0">
        <w:rPr>
          <w:rFonts w:ascii="Times New Roman" w:eastAsia="Times New Roman" w:hAnsi="Times New Roman" w:cs="Times New Roman"/>
          <w:color w:val="000000"/>
          <w:position w:val="-1"/>
          <w:sz w:val="24"/>
          <w:szCs w:val="24"/>
          <w:lang w:eastAsia="ru-RU"/>
        </w:rPr>
        <w:t>2 :</w:t>
      </w:r>
      <w:proofErr w:type="gramEnd"/>
      <w:r w:rsidR="001D1D04" w:rsidRPr="00F93DC0">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Н. Л. Глинка ; под редакцией В. А. Попкова, А. В. Бабкова. — 20-е изд., </w:t>
      </w:r>
      <w:proofErr w:type="spellStart"/>
      <w:r w:rsidR="001D1D04" w:rsidRPr="00F93DC0">
        <w:rPr>
          <w:rFonts w:ascii="Times New Roman" w:eastAsia="Times New Roman" w:hAnsi="Times New Roman" w:cs="Times New Roman"/>
          <w:color w:val="000000"/>
          <w:position w:val="-1"/>
          <w:sz w:val="24"/>
          <w:szCs w:val="24"/>
          <w:lang w:eastAsia="ru-RU"/>
        </w:rPr>
        <w:t>перераб</w:t>
      </w:r>
      <w:proofErr w:type="spellEnd"/>
      <w:r w:rsidR="001D1D04" w:rsidRPr="00F93DC0">
        <w:rPr>
          <w:rFonts w:ascii="Times New Roman" w:eastAsia="Times New Roman" w:hAnsi="Times New Roman" w:cs="Times New Roman"/>
          <w:color w:val="000000"/>
          <w:position w:val="-1"/>
          <w:sz w:val="24"/>
          <w:szCs w:val="24"/>
          <w:lang w:eastAsia="ru-RU"/>
        </w:rPr>
        <w:t xml:space="preserve">. и доп. — </w:t>
      </w:r>
      <w:proofErr w:type="gramStart"/>
      <w:r w:rsidR="001D1D04" w:rsidRPr="00F93DC0">
        <w:rPr>
          <w:rFonts w:ascii="Times New Roman" w:eastAsia="Times New Roman" w:hAnsi="Times New Roman" w:cs="Times New Roman"/>
          <w:color w:val="000000"/>
          <w:position w:val="-1"/>
          <w:sz w:val="24"/>
          <w:szCs w:val="24"/>
          <w:lang w:eastAsia="ru-RU"/>
        </w:rPr>
        <w:t>Москва :</w:t>
      </w:r>
      <w:proofErr w:type="gramEnd"/>
      <w:r w:rsidR="001D1D04"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001D1D04" w:rsidRPr="00F93DC0">
        <w:rPr>
          <w:rFonts w:ascii="Times New Roman" w:eastAsia="Times New Roman" w:hAnsi="Times New Roman" w:cs="Times New Roman"/>
          <w:color w:val="000000"/>
          <w:position w:val="-1"/>
          <w:sz w:val="24"/>
          <w:szCs w:val="24"/>
          <w:lang w:eastAsia="ru-RU"/>
        </w:rPr>
        <w:t>Юрайт</w:t>
      </w:r>
      <w:proofErr w:type="spellEnd"/>
      <w:r w:rsidR="001D1D04" w:rsidRPr="00F93DC0">
        <w:rPr>
          <w:rFonts w:ascii="Times New Roman" w:eastAsia="Times New Roman" w:hAnsi="Times New Roman" w:cs="Times New Roman"/>
          <w:color w:val="000000"/>
          <w:position w:val="-1"/>
          <w:sz w:val="24"/>
          <w:szCs w:val="24"/>
          <w:lang w:eastAsia="ru-RU"/>
        </w:rPr>
        <w:t xml:space="preserve">, 2023. — 383 с. — (Профессиональное образование). — ISBN 978-5-9916-9670-8. — </w:t>
      </w:r>
      <w:proofErr w:type="gramStart"/>
      <w:r w:rsidR="001D1D04" w:rsidRPr="00F93DC0">
        <w:rPr>
          <w:rFonts w:ascii="Times New Roman" w:eastAsia="Times New Roman" w:hAnsi="Times New Roman" w:cs="Times New Roman"/>
          <w:color w:val="000000"/>
          <w:position w:val="-1"/>
          <w:sz w:val="24"/>
          <w:szCs w:val="24"/>
          <w:lang w:eastAsia="ru-RU"/>
        </w:rPr>
        <w:t>Текст :</w:t>
      </w:r>
      <w:proofErr w:type="gramEnd"/>
      <w:r w:rsidR="001D1D04"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001D1D04" w:rsidRPr="00F93DC0">
        <w:rPr>
          <w:rFonts w:ascii="Times New Roman" w:eastAsia="Times New Roman" w:hAnsi="Times New Roman" w:cs="Times New Roman"/>
          <w:color w:val="000000"/>
          <w:position w:val="-1"/>
          <w:sz w:val="24"/>
          <w:szCs w:val="24"/>
          <w:lang w:eastAsia="ru-RU"/>
        </w:rPr>
        <w:t>Юрайт</w:t>
      </w:r>
      <w:proofErr w:type="spellEnd"/>
      <w:r w:rsidR="001D1D04" w:rsidRPr="00F93DC0">
        <w:rPr>
          <w:rFonts w:ascii="Times New Roman" w:eastAsia="Times New Roman" w:hAnsi="Times New Roman" w:cs="Times New Roman"/>
          <w:color w:val="000000"/>
          <w:position w:val="-1"/>
          <w:sz w:val="24"/>
          <w:szCs w:val="24"/>
          <w:lang w:eastAsia="ru-RU"/>
        </w:rPr>
        <w:t xml:space="preserve"> [сайт]. — URL: https://urait.ru/bcode/512504</w:t>
      </w:r>
    </w:p>
    <w:p w14:paraId="27C68986" w14:textId="6BCC17C5" w:rsidR="001D1D04" w:rsidRPr="00F93DC0" w:rsidRDefault="003968EF" w:rsidP="001D1D0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7.</w:t>
      </w:r>
      <w:r w:rsidR="001D1D04" w:rsidRPr="00F93DC0">
        <w:rPr>
          <w:rFonts w:ascii="Times New Roman" w:eastAsia="Times New Roman" w:hAnsi="Times New Roman" w:cs="Times New Roman"/>
          <w:color w:val="000000"/>
          <w:position w:val="-1"/>
          <w:sz w:val="24"/>
          <w:szCs w:val="24"/>
          <w:lang w:eastAsia="ru-RU"/>
        </w:rPr>
        <w:t xml:space="preserve">Глинка, Н. Л. Общая химия. Задачи и </w:t>
      </w:r>
      <w:proofErr w:type="gramStart"/>
      <w:r w:rsidR="001D1D04" w:rsidRPr="00F93DC0">
        <w:rPr>
          <w:rFonts w:ascii="Times New Roman" w:eastAsia="Times New Roman" w:hAnsi="Times New Roman" w:cs="Times New Roman"/>
          <w:color w:val="000000"/>
          <w:position w:val="-1"/>
          <w:sz w:val="24"/>
          <w:szCs w:val="24"/>
          <w:lang w:eastAsia="ru-RU"/>
        </w:rPr>
        <w:t>упражнения :</w:t>
      </w:r>
      <w:proofErr w:type="gramEnd"/>
      <w:r w:rsidR="001D1D04" w:rsidRPr="00F93DC0">
        <w:rPr>
          <w:rFonts w:ascii="Times New Roman" w:eastAsia="Times New Roman" w:hAnsi="Times New Roman" w:cs="Times New Roman"/>
          <w:color w:val="000000"/>
          <w:position w:val="-1"/>
          <w:sz w:val="24"/>
          <w:szCs w:val="24"/>
          <w:lang w:eastAsia="ru-RU"/>
        </w:rPr>
        <w:t xml:space="preserve"> учебно-практическое пособие для среднего профессионального образования / Н. Л. Глинка ; под редакцией В. А. Попкова, А. В. Бабкова. — 14-е изд. — </w:t>
      </w:r>
      <w:proofErr w:type="gramStart"/>
      <w:r w:rsidR="001D1D04" w:rsidRPr="00F93DC0">
        <w:rPr>
          <w:rFonts w:ascii="Times New Roman" w:eastAsia="Times New Roman" w:hAnsi="Times New Roman" w:cs="Times New Roman"/>
          <w:color w:val="000000"/>
          <w:position w:val="-1"/>
          <w:sz w:val="24"/>
          <w:szCs w:val="24"/>
          <w:lang w:eastAsia="ru-RU"/>
        </w:rPr>
        <w:t>Москва :</w:t>
      </w:r>
      <w:proofErr w:type="gramEnd"/>
      <w:r w:rsidR="001D1D04"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001D1D04" w:rsidRPr="00F93DC0">
        <w:rPr>
          <w:rFonts w:ascii="Times New Roman" w:eastAsia="Times New Roman" w:hAnsi="Times New Roman" w:cs="Times New Roman"/>
          <w:color w:val="000000"/>
          <w:position w:val="-1"/>
          <w:sz w:val="24"/>
          <w:szCs w:val="24"/>
          <w:lang w:eastAsia="ru-RU"/>
        </w:rPr>
        <w:t>Юрайт</w:t>
      </w:r>
      <w:proofErr w:type="spellEnd"/>
      <w:r w:rsidR="001D1D04" w:rsidRPr="00F93DC0">
        <w:rPr>
          <w:rFonts w:ascii="Times New Roman" w:eastAsia="Times New Roman" w:hAnsi="Times New Roman" w:cs="Times New Roman"/>
          <w:color w:val="000000"/>
          <w:position w:val="-1"/>
          <w:sz w:val="24"/>
          <w:szCs w:val="24"/>
          <w:lang w:eastAsia="ru-RU"/>
        </w:rPr>
        <w:t xml:space="preserve">, 2023. — 236 с. — (Профессиональное образование). — ISBN 978-5-534-09475-6. — </w:t>
      </w:r>
      <w:proofErr w:type="gramStart"/>
      <w:r w:rsidR="001D1D04" w:rsidRPr="00F93DC0">
        <w:rPr>
          <w:rFonts w:ascii="Times New Roman" w:eastAsia="Times New Roman" w:hAnsi="Times New Roman" w:cs="Times New Roman"/>
          <w:color w:val="000000"/>
          <w:position w:val="-1"/>
          <w:sz w:val="24"/>
          <w:szCs w:val="24"/>
          <w:lang w:eastAsia="ru-RU"/>
        </w:rPr>
        <w:t>Текст :</w:t>
      </w:r>
      <w:proofErr w:type="gramEnd"/>
      <w:r w:rsidR="001D1D04"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001D1D04" w:rsidRPr="00F93DC0">
        <w:rPr>
          <w:rFonts w:ascii="Times New Roman" w:eastAsia="Times New Roman" w:hAnsi="Times New Roman" w:cs="Times New Roman"/>
          <w:color w:val="000000"/>
          <w:position w:val="-1"/>
          <w:sz w:val="24"/>
          <w:szCs w:val="24"/>
          <w:lang w:eastAsia="ru-RU"/>
        </w:rPr>
        <w:t>Юрайт</w:t>
      </w:r>
      <w:proofErr w:type="spellEnd"/>
      <w:r w:rsidR="001D1D04" w:rsidRPr="00F93DC0">
        <w:rPr>
          <w:rFonts w:ascii="Times New Roman" w:eastAsia="Times New Roman" w:hAnsi="Times New Roman" w:cs="Times New Roman"/>
          <w:color w:val="000000"/>
          <w:position w:val="-1"/>
          <w:sz w:val="24"/>
          <w:szCs w:val="24"/>
          <w:lang w:eastAsia="ru-RU"/>
        </w:rPr>
        <w:t xml:space="preserve"> [сайт]. — URL: https://urait.ru/bcode/512152</w:t>
      </w:r>
    </w:p>
    <w:p w14:paraId="0696AF8D" w14:textId="42DE73F3" w:rsidR="001D1D04" w:rsidRPr="00F93DC0" w:rsidRDefault="003968EF" w:rsidP="001D1D0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8.</w:t>
      </w:r>
      <w:r w:rsidR="001D1D04" w:rsidRPr="00F93DC0">
        <w:rPr>
          <w:rFonts w:ascii="Times New Roman" w:eastAsia="Times New Roman" w:hAnsi="Times New Roman" w:cs="Times New Roman"/>
          <w:color w:val="000000"/>
          <w:position w:val="-1"/>
          <w:sz w:val="24"/>
          <w:szCs w:val="24"/>
          <w:lang w:eastAsia="ru-RU"/>
        </w:rPr>
        <w:t xml:space="preserve">Глинка, Н. Л. Общая химия. </w:t>
      </w:r>
      <w:proofErr w:type="gramStart"/>
      <w:r w:rsidR="001D1D04" w:rsidRPr="00F93DC0">
        <w:rPr>
          <w:rFonts w:ascii="Times New Roman" w:eastAsia="Times New Roman" w:hAnsi="Times New Roman" w:cs="Times New Roman"/>
          <w:color w:val="000000"/>
          <w:position w:val="-1"/>
          <w:sz w:val="24"/>
          <w:szCs w:val="24"/>
          <w:lang w:eastAsia="ru-RU"/>
        </w:rPr>
        <w:t>Практикум :</w:t>
      </w:r>
      <w:proofErr w:type="gramEnd"/>
      <w:r w:rsidR="001D1D04"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Л. Глинка ; под редакцией В. А. Попкова, А. В. Бабкова, О. В. Нестеровой. — </w:t>
      </w:r>
      <w:proofErr w:type="gramStart"/>
      <w:r w:rsidR="001D1D04" w:rsidRPr="00F93DC0">
        <w:rPr>
          <w:rFonts w:ascii="Times New Roman" w:eastAsia="Times New Roman" w:hAnsi="Times New Roman" w:cs="Times New Roman"/>
          <w:color w:val="000000"/>
          <w:position w:val="-1"/>
          <w:sz w:val="24"/>
          <w:szCs w:val="24"/>
          <w:lang w:eastAsia="ru-RU"/>
        </w:rPr>
        <w:t>Москва :</w:t>
      </w:r>
      <w:proofErr w:type="gramEnd"/>
      <w:r w:rsidR="001D1D04"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001D1D04" w:rsidRPr="00F93DC0">
        <w:rPr>
          <w:rFonts w:ascii="Times New Roman" w:eastAsia="Times New Roman" w:hAnsi="Times New Roman" w:cs="Times New Roman"/>
          <w:color w:val="000000"/>
          <w:position w:val="-1"/>
          <w:sz w:val="24"/>
          <w:szCs w:val="24"/>
          <w:lang w:eastAsia="ru-RU"/>
        </w:rPr>
        <w:t>Юрайт</w:t>
      </w:r>
      <w:proofErr w:type="spellEnd"/>
      <w:r w:rsidR="001D1D04" w:rsidRPr="00F93DC0">
        <w:rPr>
          <w:rFonts w:ascii="Times New Roman" w:eastAsia="Times New Roman" w:hAnsi="Times New Roman" w:cs="Times New Roman"/>
          <w:color w:val="000000"/>
          <w:position w:val="-1"/>
          <w:sz w:val="24"/>
          <w:szCs w:val="24"/>
          <w:lang w:eastAsia="ru-RU"/>
        </w:rPr>
        <w:t xml:space="preserve">, 2023. — 248 с. — (Профессиональное образование). — ISBN 978-5-534-17503-5. — </w:t>
      </w:r>
      <w:proofErr w:type="gramStart"/>
      <w:r w:rsidR="001D1D04" w:rsidRPr="00F93DC0">
        <w:rPr>
          <w:rFonts w:ascii="Times New Roman" w:eastAsia="Times New Roman" w:hAnsi="Times New Roman" w:cs="Times New Roman"/>
          <w:color w:val="000000"/>
          <w:position w:val="-1"/>
          <w:sz w:val="24"/>
          <w:szCs w:val="24"/>
          <w:lang w:eastAsia="ru-RU"/>
        </w:rPr>
        <w:t>Текст :</w:t>
      </w:r>
      <w:proofErr w:type="gramEnd"/>
      <w:r w:rsidR="001D1D04"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001D1D04" w:rsidRPr="00F93DC0">
        <w:rPr>
          <w:rFonts w:ascii="Times New Roman" w:eastAsia="Times New Roman" w:hAnsi="Times New Roman" w:cs="Times New Roman"/>
          <w:color w:val="000000"/>
          <w:position w:val="-1"/>
          <w:sz w:val="24"/>
          <w:szCs w:val="24"/>
          <w:lang w:eastAsia="ru-RU"/>
        </w:rPr>
        <w:t>Юрайт</w:t>
      </w:r>
      <w:proofErr w:type="spellEnd"/>
      <w:r w:rsidR="001D1D04" w:rsidRPr="00F93DC0">
        <w:rPr>
          <w:rFonts w:ascii="Times New Roman" w:eastAsia="Times New Roman" w:hAnsi="Times New Roman" w:cs="Times New Roman"/>
          <w:color w:val="000000"/>
          <w:position w:val="-1"/>
          <w:sz w:val="24"/>
          <w:szCs w:val="24"/>
          <w:lang w:eastAsia="ru-RU"/>
        </w:rPr>
        <w:t xml:space="preserve"> [сайт]. — URL: https://urait.ru/bcode/533204</w:t>
      </w:r>
    </w:p>
    <w:p w14:paraId="7ACB709E" w14:textId="341F9D0B" w:rsidR="005250F3" w:rsidRPr="00F93DC0" w:rsidRDefault="005250F3" w:rsidP="00F93DC0">
      <w:pPr>
        <w:keepNext/>
        <w:pBdr>
          <w:top w:val="nil"/>
          <w:left w:val="nil"/>
          <w:bottom w:val="nil"/>
          <w:right w:val="nil"/>
          <w:between w:val="nil"/>
        </w:pBdr>
        <w:suppressAutoHyphens/>
        <w:spacing w:before="240" w:after="60"/>
        <w:ind w:leftChars="-1" w:left="-2" w:firstLineChars="294" w:firstLine="70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64A23C72" w14:textId="285FECD1" w:rsidR="003968EF" w:rsidRPr="00F93DC0" w:rsidRDefault="003968EF" w:rsidP="003968E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1.Иванов, В. Г. Неорганическая химия. Краткий курс / В.Г. Иванов, О.Н. </w:t>
      </w:r>
      <w:proofErr w:type="spellStart"/>
      <w:r w:rsidRPr="00F93DC0">
        <w:rPr>
          <w:rFonts w:ascii="Times New Roman" w:eastAsia="Times New Roman" w:hAnsi="Times New Roman" w:cs="Times New Roman"/>
          <w:color w:val="000000"/>
          <w:position w:val="-1"/>
          <w:sz w:val="24"/>
          <w:szCs w:val="24"/>
          <w:lang w:eastAsia="ru-RU"/>
        </w:rPr>
        <w:t>Гева</w:t>
      </w:r>
      <w:proofErr w:type="spellEnd"/>
      <w:r w:rsidRPr="00F93DC0">
        <w:rPr>
          <w:rFonts w:ascii="Times New Roman" w:eastAsia="Times New Roman" w:hAnsi="Times New Roman" w:cs="Times New Roman"/>
          <w:color w:val="000000"/>
          <w:position w:val="-1"/>
          <w:sz w:val="24"/>
          <w:szCs w:val="24"/>
          <w:lang w:eastAsia="ru-RU"/>
        </w:rPr>
        <w:t xml:space="preserve">. - М.: КУРС: НИЦ ИНФРА-М, 2019. - 256 с. - ISBN 978-5-905554-60-5.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URL: https://znanium.com/catalog/product/1026945</w:t>
      </w:r>
    </w:p>
    <w:p w14:paraId="3EF5C8AA" w14:textId="1E3E7D3E" w:rsidR="003968EF" w:rsidRPr="00F93DC0" w:rsidRDefault="003968EF" w:rsidP="003968E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2.Лупейко, Т. Г. </w:t>
      </w:r>
      <w:proofErr w:type="gramStart"/>
      <w:r w:rsidRPr="00F93DC0">
        <w:rPr>
          <w:rFonts w:ascii="Times New Roman" w:eastAsia="Times New Roman" w:hAnsi="Times New Roman" w:cs="Times New Roman"/>
          <w:color w:val="000000"/>
          <w:position w:val="-1"/>
          <w:sz w:val="24"/>
          <w:szCs w:val="24"/>
          <w:lang w:eastAsia="ru-RU"/>
        </w:rPr>
        <w:t>Химия :</w:t>
      </w:r>
      <w:proofErr w:type="gramEnd"/>
      <w:r w:rsidRPr="00F93DC0">
        <w:rPr>
          <w:rFonts w:ascii="Times New Roman" w:eastAsia="Times New Roman" w:hAnsi="Times New Roman" w:cs="Times New Roman"/>
          <w:color w:val="000000"/>
          <w:position w:val="-1"/>
          <w:sz w:val="24"/>
          <w:szCs w:val="24"/>
          <w:lang w:eastAsia="ru-RU"/>
        </w:rPr>
        <w:t xml:space="preserve"> учебник для СПО / Т. Г. </w:t>
      </w:r>
      <w:proofErr w:type="spellStart"/>
      <w:r w:rsidRPr="00F93DC0">
        <w:rPr>
          <w:rFonts w:ascii="Times New Roman" w:eastAsia="Times New Roman" w:hAnsi="Times New Roman" w:cs="Times New Roman"/>
          <w:color w:val="000000"/>
          <w:position w:val="-1"/>
          <w:sz w:val="24"/>
          <w:szCs w:val="24"/>
          <w:lang w:eastAsia="ru-RU"/>
        </w:rPr>
        <w:t>Лупейко</w:t>
      </w:r>
      <w:proofErr w:type="spellEnd"/>
      <w:r w:rsidRPr="00F93DC0">
        <w:rPr>
          <w:rFonts w:ascii="Times New Roman" w:eastAsia="Times New Roman" w:hAnsi="Times New Roman" w:cs="Times New Roman"/>
          <w:color w:val="000000"/>
          <w:position w:val="-1"/>
          <w:sz w:val="24"/>
          <w:szCs w:val="24"/>
          <w:lang w:eastAsia="ru-RU"/>
        </w:rPr>
        <w:t xml:space="preserve">, О. В. </w:t>
      </w:r>
      <w:proofErr w:type="spellStart"/>
      <w:r w:rsidRPr="00F93DC0">
        <w:rPr>
          <w:rFonts w:ascii="Times New Roman" w:eastAsia="Times New Roman" w:hAnsi="Times New Roman" w:cs="Times New Roman"/>
          <w:color w:val="000000"/>
          <w:position w:val="-1"/>
          <w:sz w:val="24"/>
          <w:szCs w:val="24"/>
          <w:lang w:eastAsia="ru-RU"/>
        </w:rPr>
        <w:t>Дябло</w:t>
      </w:r>
      <w:proofErr w:type="spellEnd"/>
      <w:r w:rsidRPr="00F93DC0">
        <w:rPr>
          <w:rFonts w:ascii="Times New Roman" w:eastAsia="Times New Roman" w:hAnsi="Times New Roman" w:cs="Times New Roman"/>
          <w:color w:val="000000"/>
          <w:position w:val="-1"/>
          <w:sz w:val="24"/>
          <w:szCs w:val="24"/>
          <w:lang w:eastAsia="ru-RU"/>
        </w:rPr>
        <w:t xml:space="preserve">, Е. А. Решетникова. — Саратов,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Профобразование, Ай Пи Ар Медиа, 2020. — 308 c. — ISBN 978-5-4488-0433-5, 978-5-4497-0395-8.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color w:val="000000"/>
          <w:position w:val="-1"/>
          <w:sz w:val="24"/>
          <w:szCs w:val="24"/>
          <w:lang w:eastAsia="ru-RU"/>
        </w:rPr>
        <w:t>PROFобразование</w:t>
      </w:r>
      <w:proofErr w:type="spellEnd"/>
      <w:r w:rsidRPr="00F93DC0">
        <w:rPr>
          <w:rFonts w:ascii="Times New Roman" w:eastAsia="Times New Roman" w:hAnsi="Times New Roman" w:cs="Times New Roman"/>
          <w:color w:val="000000"/>
          <w:position w:val="-1"/>
          <w:sz w:val="24"/>
          <w:szCs w:val="24"/>
          <w:lang w:eastAsia="ru-RU"/>
        </w:rPr>
        <w:t xml:space="preserve"> : [сайт]. — URL: https://profspo.ru/books/94217</w:t>
      </w:r>
    </w:p>
    <w:p w14:paraId="76200722" w14:textId="5E22251E" w:rsidR="003968EF" w:rsidRPr="00F93DC0" w:rsidRDefault="003968EF" w:rsidP="003968E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3.Стась, Н. Ф. Общая и неорганическая химия. </w:t>
      </w:r>
      <w:proofErr w:type="gramStart"/>
      <w:r w:rsidRPr="00F93DC0">
        <w:rPr>
          <w:rFonts w:ascii="Times New Roman" w:eastAsia="Times New Roman" w:hAnsi="Times New Roman" w:cs="Times New Roman"/>
          <w:color w:val="000000"/>
          <w:position w:val="-1"/>
          <w:sz w:val="24"/>
          <w:szCs w:val="24"/>
          <w:lang w:eastAsia="ru-RU"/>
        </w:rPr>
        <w:t>Справочник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Ф. Стась. — 4-е изд.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92 с. — (Профессиональное образование). — ISBN 978-5-534-09179-3.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https://urait.ru/bcode/513072</w:t>
      </w:r>
    </w:p>
    <w:p w14:paraId="45BE9A56" w14:textId="3D1C0408" w:rsidR="003968EF" w:rsidRPr="00F93DC0" w:rsidRDefault="003968EF" w:rsidP="003968E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4.Суворов, А. В. Общая и неорганическая химия. Вопросы и </w:t>
      </w:r>
      <w:proofErr w:type="gramStart"/>
      <w:r w:rsidRPr="00F93DC0">
        <w:rPr>
          <w:rFonts w:ascii="Times New Roman" w:eastAsia="Times New Roman" w:hAnsi="Times New Roman" w:cs="Times New Roman"/>
          <w:color w:val="000000"/>
          <w:position w:val="-1"/>
          <w:sz w:val="24"/>
          <w:szCs w:val="24"/>
          <w:lang w:eastAsia="ru-RU"/>
        </w:rPr>
        <w:t>задачи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В. Суворов, А. Б. Никольский. —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и доп.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309 с. — (Профессиональное образование). — ISBN 978-5-534-07903-6.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https://urait.ru/bcode/516462</w:t>
      </w:r>
    </w:p>
    <w:p w14:paraId="6E693AE6" w14:textId="77777777" w:rsidR="005250F3" w:rsidRPr="00F93DC0" w:rsidRDefault="005250F3" w:rsidP="005250F3">
      <w:pPr>
        <w:pStyle w:val="1f"/>
        <w:jc w:val="left"/>
        <w:rPr>
          <w:rFonts w:ascii="Times New Roman" w:hAnsi="Times New Roman"/>
          <w:lang w:val="ru-RU"/>
        </w:rPr>
      </w:pPr>
    </w:p>
    <w:p w14:paraId="7F32854C" w14:textId="097F007F" w:rsidR="003968EF" w:rsidRPr="00F93DC0" w:rsidRDefault="005250F3" w:rsidP="001A49BA">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3402"/>
        <w:gridCol w:w="3261"/>
      </w:tblGrid>
      <w:tr w:rsidR="003968EF" w:rsidRPr="00F93DC0" w14:paraId="337F07D4" w14:textId="77777777" w:rsidTr="00360B33">
        <w:trPr>
          <w:trHeight w:val="20"/>
        </w:trPr>
        <w:tc>
          <w:tcPr>
            <w:tcW w:w="3227" w:type="dxa"/>
            <w:tcBorders>
              <w:bottom w:val="single" w:sz="4" w:space="0" w:color="auto"/>
            </w:tcBorders>
            <w:vAlign w:val="center"/>
          </w:tcPr>
          <w:p w14:paraId="1B9FC4CF" w14:textId="01DFC2AF" w:rsidR="003968EF" w:rsidRPr="00360B33" w:rsidRDefault="003968EF" w:rsidP="001A49BA">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402" w:type="dxa"/>
            <w:tcBorders>
              <w:bottom w:val="single" w:sz="4" w:space="0" w:color="auto"/>
            </w:tcBorders>
            <w:vAlign w:val="center"/>
          </w:tcPr>
          <w:p w14:paraId="5B9C6B0E" w14:textId="437FE10E" w:rsidR="003968EF" w:rsidRPr="00F93DC0" w:rsidRDefault="003968EF" w:rsidP="001A49BA">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3261" w:type="dxa"/>
            <w:tcBorders>
              <w:bottom w:val="single" w:sz="4" w:space="0" w:color="auto"/>
            </w:tcBorders>
            <w:vAlign w:val="center"/>
          </w:tcPr>
          <w:p w14:paraId="29E0E35C" w14:textId="51BE0557" w:rsidR="003968EF" w:rsidRPr="00360B33" w:rsidRDefault="003968EF" w:rsidP="001A49BA">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360B33" w:rsidRPr="00F93DC0" w14:paraId="21F3A753" w14:textId="77777777" w:rsidTr="00360B33">
        <w:trPr>
          <w:trHeight w:val="20"/>
        </w:trPr>
        <w:tc>
          <w:tcPr>
            <w:tcW w:w="3227" w:type="dxa"/>
            <w:tcBorders>
              <w:bottom w:val="single" w:sz="4" w:space="0" w:color="000000"/>
            </w:tcBorders>
          </w:tcPr>
          <w:p w14:paraId="48FDE492" w14:textId="77777777" w:rsidR="00360B33" w:rsidRPr="00360B33" w:rsidRDefault="00360B33" w:rsidP="001A49BA">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bCs/>
                <w:iCs/>
                <w:color w:val="000000"/>
                <w:position w:val="-1"/>
                <w:sz w:val="24"/>
                <w:szCs w:val="24"/>
              </w:rPr>
            </w:pPr>
            <w:r w:rsidRPr="00360B33">
              <w:rPr>
                <w:rFonts w:ascii="Times New Roman" w:eastAsia="Times New Roman" w:hAnsi="Times New Roman" w:cs="Times New Roman"/>
                <w:bCs/>
                <w:iCs/>
                <w:color w:val="000000"/>
                <w:position w:val="-1"/>
                <w:sz w:val="24"/>
                <w:szCs w:val="24"/>
              </w:rPr>
              <w:t>Знает:</w:t>
            </w:r>
          </w:p>
          <w:p w14:paraId="4F368A88"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-гидролиз солей, электролиз расплавов и растворов (солей и щелочей);</w:t>
            </w:r>
          </w:p>
          <w:p w14:paraId="7A6D66E8"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-диссоциацию электролитов в водных растворах, сильные </w:t>
            </w:r>
            <w:r w:rsidRPr="00F93DC0">
              <w:rPr>
                <w:rFonts w:ascii="Times New Roman" w:eastAsia="Times New Roman" w:hAnsi="Times New Roman" w:cs="Times New Roman"/>
                <w:color w:val="000000"/>
                <w:position w:val="-1"/>
                <w:sz w:val="24"/>
                <w:szCs w:val="24"/>
              </w:rPr>
              <w:lastRenderedPageBreak/>
              <w:t>и слабые электролиты;</w:t>
            </w:r>
          </w:p>
          <w:p w14:paraId="5211DAE0"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-классификацию химических реакций и закономерности их проведения;</w:t>
            </w:r>
          </w:p>
          <w:p w14:paraId="1206A250"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238D8FDC"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-общую характеристику химических элементов в связи с их положением в периодической системе;</w:t>
            </w:r>
          </w:p>
          <w:p w14:paraId="08D4B8A0"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-окислительно-восстановительные реакции, реакции ионного обмена;</w:t>
            </w:r>
          </w:p>
          <w:p w14:paraId="63BB9376"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понятия и законы химии;</w:t>
            </w:r>
          </w:p>
          <w:p w14:paraId="2E14FEB1"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электрохимии;</w:t>
            </w:r>
          </w:p>
          <w:p w14:paraId="767BAA8F"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-периодический закон и периодическую систему химических элементов Д.И. Менделеева, закономерности изменения химических свойств элементов и их соединений по периодам и группам;</w:t>
            </w:r>
          </w:p>
          <w:p w14:paraId="014B1D20"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-тепловой эффект химических реакций, термохимические уравнения;</w:t>
            </w:r>
          </w:p>
          <w:p w14:paraId="39A8FAC4"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-типы и свойства химических связей (ковалентной, ионной, металлической, водородной);</w:t>
            </w:r>
          </w:p>
          <w:p w14:paraId="22A8F624"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-формы существования химических элементов, современные представления о строении атомов;</w:t>
            </w:r>
          </w:p>
          <w:p w14:paraId="02BB3A7D" w14:textId="46F78637" w:rsidR="00360B33" w:rsidRPr="00360B33" w:rsidRDefault="00360B33"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F93DC0">
              <w:rPr>
                <w:rFonts w:ascii="Times New Roman" w:eastAsia="Times New Roman" w:hAnsi="Times New Roman" w:cs="Times New Roman"/>
                <w:color w:val="000000"/>
                <w:position w:val="-1"/>
                <w:sz w:val="24"/>
                <w:szCs w:val="24"/>
              </w:rPr>
              <w:t>-характерные химические свойства неорганических веществ различных классов.</w:t>
            </w:r>
          </w:p>
        </w:tc>
        <w:tc>
          <w:tcPr>
            <w:tcW w:w="3402" w:type="dxa"/>
            <w:tcBorders>
              <w:bottom w:val="single" w:sz="4" w:space="0" w:color="000000"/>
            </w:tcBorders>
          </w:tcPr>
          <w:p w14:paraId="24CB4A61"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Демонстрирует знания гидролиза солей, электролиза расплавов и растворов (солей и щелочей);</w:t>
            </w:r>
          </w:p>
          <w:p w14:paraId="25F1386B"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диссоциации электролитов в водных растворах, сильные и </w:t>
            </w:r>
            <w:r w:rsidRPr="00F93DC0">
              <w:rPr>
                <w:rFonts w:ascii="Times New Roman" w:eastAsia="Times New Roman" w:hAnsi="Times New Roman" w:cs="Times New Roman"/>
                <w:color w:val="000000"/>
                <w:position w:val="-1"/>
                <w:sz w:val="24"/>
                <w:szCs w:val="24"/>
              </w:rPr>
              <w:lastRenderedPageBreak/>
              <w:t>слабые электролиты;</w:t>
            </w:r>
          </w:p>
          <w:p w14:paraId="320E17CB"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демонстрирует знания классификации химических реакций и закономерности их проведения;</w:t>
            </w:r>
          </w:p>
          <w:p w14:paraId="61B3A60E"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обратимых и необратимых химические реакции, химическое равновесие, смещение химического равновесия под действием различных факторов;</w:t>
            </w:r>
          </w:p>
          <w:p w14:paraId="43F642B9"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демонстрирует знания общей характеристики химических элементов в связи с их положением в периодической системе;</w:t>
            </w:r>
          </w:p>
          <w:p w14:paraId="596A92AA"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окислительно-восстановительных реакции, реакции ионного обмена;</w:t>
            </w:r>
          </w:p>
          <w:p w14:paraId="68896D54"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понятий и законов химии;</w:t>
            </w:r>
          </w:p>
          <w:p w14:paraId="7B342D18"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 электрохимии;</w:t>
            </w:r>
          </w:p>
          <w:p w14:paraId="1BB2DC0B"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периодических законов и периодической системы химических элементов Д.И. Менделеева, закономерностей изменения химических свойств элементов и их соединений по периодам и группам;</w:t>
            </w:r>
          </w:p>
          <w:p w14:paraId="37B0623F"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теплового эффект химических реакций, термохимические уравнения;</w:t>
            </w:r>
          </w:p>
          <w:p w14:paraId="04B5D2F9"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типов и свойств химических связей (ковалентной, ионной, металлической, водородной);</w:t>
            </w:r>
          </w:p>
          <w:p w14:paraId="4E6B43E4"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форм существования химических элементов, современных представлений о строении атомов;</w:t>
            </w:r>
          </w:p>
          <w:p w14:paraId="63BF7725" w14:textId="04186CD4"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характерных химических свойств неорганических веществ различных классов.</w:t>
            </w:r>
          </w:p>
        </w:tc>
        <w:tc>
          <w:tcPr>
            <w:tcW w:w="3261" w:type="dxa"/>
            <w:tcBorders>
              <w:bottom w:val="single" w:sz="4" w:space="0" w:color="000000"/>
            </w:tcBorders>
          </w:tcPr>
          <w:p w14:paraId="23176BC8"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Письменный опрос в форме тестирования.</w:t>
            </w:r>
          </w:p>
          <w:p w14:paraId="548E910D"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434AA6F4" w14:textId="7C5F7ECE"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Оценка в рамках текущего контроля результатов выполнения индивидуальных </w:t>
            </w:r>
            <w:r w:rsidRPr="00F93DC0">
              <w:rPr>
                <w:rFonts w:ascii="Times New Roman" w:eastAsia="Times New Roman" w:hAnsi="Times New Roman" w:cs="Times New Roman"/>
                <w:color w:val="000000"/>
                <w:position w:val="-1"/>
                <w:sz w:val="24"/>
                <w:szCs w:val="24"/>
              </w:rPr>
              <w:lastRenderedPageBreak/>
              <w:t>контрольных заданий, результатов выполнения самостоятельной работы устный индивидуальный опрос</w:t>
            </w:r>
            <w:r w:rsidRPr="00F93DC0">
              <w:rPr>
                <w:rFonts w:ascii="Times New Roman" w:eastAsia="Times New Roman" w:hAnsi="Times New Roman" w:cs="Times New Roman"/>
                <w:i/>
                <w:color w:val="000000"/>
                <w:position w:val="-1"/>
                <w:sz w:val="24"/>
                <w:szCs w:val="24"/>
              </w:rPr>
              <w:t>.</w:t>
            </w:r>
          </w:p>
        </w:tc>
      </w:tr>
      <w:tr w:rsidR="00360B33" w:rsidRPr="00F93DC0" w14:paraId="7E8B3B49" w14:textId="77777777" w:rsidTr="00360B33">
        <w:trPr>
          <w:trHeight w:val="20"/>
        </w:trPr>
        <w:tc>
          <w:tcPr>
            <w:tcW w:w="3227" w:type="dxa"/>
            <w:tcBorders>
              <w:bottom w:val="single" w:sz="4" w:space="0" w:color="000000"/>
            </w:tcBorders>
          </w:tcPr>
          <w:p w14:paraId="2B5C2DD4" w14:textId="14104C65" w:rsidR="00360B33" w:rsidRPr="00360B33" w:rsidRDefault="00360B33"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360B33">
              <w:rPr>
                <w:rFonts w:ascii="Times New Roman" w:eastAsia="Times New Roman" w:hAnsi="Times New Roman" w:cs="Times New Roman"/>
                <w:bCs/>
                <w:iCs/>
                <w:color w:val="000000"/>
                <w:position w:val="-1"/>
                <w:sz w:val="24"/>
                <w:szCs w:val="24"/>
              </w:rPr>
              <w:lastRenderedPageBreak/>
              <w:t>Умеет:</w:t>
            </w:r>
          </w:p>
          <w:p w14:paraId="0A56E161"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-давать характеристику химических элементов в соответствии с их положением в периодической системе химических элементов           Д.И. Менделеева;</w:t>
            </w:r>
          </w:p>
          <w:p w14:paraId="42110507"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-использовать лабораторную </w:t>
            </w:r>
            <w:r w:rsidRPr="00F93DC0">
              <w:rPr>
                <w:rFonts w:ascii="Times New Roman" w:eastAsia="Times New Roman" w:hAnsi="Times New Roman" w:cs="Times New Roman"/>
                <w:color w:val="000000"/>
                <w:position w:val="-1"/>
                <w:sz w:val="24"/>
                <w:szCs w:val="24"/>
              </w:rPr>
              <w:lastRenderedPageBreak/>
              <w:t>посуду и оборудование;</w:t>
            </w:r>
          </w:p>
          <w:p w14:paraId="21FABFA0"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-находить молекулярную формулу вещества;</w:t>
            </w:r>
          </w:p>
          <w:p w14:paraId="2B962E0D"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на практике правила безопасной работы в химической лаборатории;</w:t>
            </w:r>
          </w:p>
          <w:p w14:paraId="3B7162CB"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основные законы химии для решения задач в области профессиональной деятельности;</w:t>
            </w:r>
          </w:p>
          <w:p w14:paraId="07E7D6D2"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качественные реакции на неорганические вещества и ионы, отдельные классы органических соединений;</w:t>
            </w:r>
          </w:p>
          <w:p w14:paraId="6428FE4B"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-составлять уравнения реакций, проводить расчеты по химическим формулам и уравнениям реакции;</w:t>
            </w:r>
          </w:p>
          <w:p w14:paraId="276B8824" w14:textId="7BE988AE"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-составлять электронно-ионный баланс окислительно-восстановительных процессов</w:t>
            </w:r>
            <w:r>
              <w:rPr>
                <w:rFonts w:ascii="Times New Roman" w:eastAsia="Times New Roman" w:hAnsi="Times New Roman" w:cs="Times New Roman"/>
                <w:color w:val="000000"/>
                <w:position w:val="-1"/>
                <w:sz w:val="24"/>
                <w:szCs w:val="24"/>
              </w:rPr>
              <w:t>.</w:t>
            </w:r>
          </w:p>
        </w:tc>
        <w:tc>
          <w:tcPr>
            <w:tcW w:w="3402" w:type="dxa"/>
            <w:tcBorders>
              <w:bottom w:val="single" w:sz="4" w:space="0" w:color="000000"/>
            </w:tcBorders>
          </w:tcPr>
          <w:p w14:paraId="63528BF1"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Демонстрирует умения давать характеристику химических элементов в соответствии с их положением в периодической системе химических элементов           Д.И. Менделеева;</w:t>
            </w:r>
          </w:p>
          <w:p w14:paraId="70CF8599" w14:textId="214A4F6B"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лабораторную посуду и оборудование;</w:t>
            </w:r>
          </w:p>
          <w:p w14:paraId="644531BF"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демонстрирует умения находить молекулярную формулу вещества;</w:t>
            </w:r>
          </w:p>
          <w:p w14:paraId="4D924D45" w14:textId="3AD5769E"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на практике правила безопасной работы в химической лаборатории;</w:t>
            </w:r>
          </w:p>
          <w:p w14:paraId="00AB2497" w14:textId="2A344E76"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основные законы химии для решения задач в области профессиональной деятельности;</w:t>
            </w:r>
          </w:p>
          <w:p w14:paraId="40A76423" w14:textId="33B2CE26"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качественные реакции на неорганические вещества и ионы, отдельные классы органических соединений;</w:t>
            </w:r>
          </w:p>
          <w:p w14:paraId="70B95DCB" w14:textId="6D9B5401"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составлять уравнения реакций, проводить расчеты по химическим формулам и уравнениям реакции;</w:t>
            </w:r>
          </w:p>
          <w:p w14:paraId="055EEDD6" w14:textId="3B0EAFBD"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демонстрирует умения составлять электронно-ионный баланс окислительно-восстановительных процессов.</w:t>
            </w:r>
          </w:p>
        </w:tc>
        <w:tc>
          <w:tcPr>
            <w:tcW w:w="3261" w:type="dxa"/>
            <w:tcBorders>
              <w:bottom w:val="single" w:sz="4" w:space="0" w:color="000000"/>
            </w:tcBorders>
          </w:tcPr>
          <w:p w14:paraId="111A9105"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Экспертное наблюдение и оценивание выполнения лабораторных и практических работ.</w:t>
            </w:r>
          </w:p>
          <w:p w14:paraId="433A2503"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2ABBB7E9" w14:textId="6B9CDD7A"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Текущий контроль в форме защиты практических и лабора</w:t>
            </w:r>
            <w:r>
              <w:rPr>
                <w:rFonts w:ascii="Times New Roman" w:eastAsia="Times New Roman" w:hAnsi="Times New Roman" w:cs="Times New Roman"/>
                <w:color w:val="000000"/>
                <w:position w:val="-1"/>
                <w:sz w:val="24"/>
                <w:szCs w:val="24"/>
              </w:rPr>
              <w:t>т</w:t>
            </w:r>
            <w:r w:rsidRPr="00F93DC0">
              <w:rPr>
                <w:rFonts w:ascii="Times New Roman" w:eastAsia="Times New Roman" w:hAnsi="Times New Roman" w:cs="Times New Roman"/>
                <w:color w:val="000000"/>
                <w:position w:val="-1"/>
                <w:sz w:val="24"/>
                <w:szCs w:val="24"/>
              </w:rPr>
              <w:t>орных работ</w:t>
            </w:r>
          </w:p>
        </w:tc>
      </w:tr>
    </w:tbl>
    <w:p w14:paraId="2AC07BA6" w14:textId="77777777" w:rsidR="00360B33" w:rsidRDefault="00360B33" w:rsidP="00360B33">
      <w:pPr>
        <w:rPr>
          <w:rFonts w:ascii="Times New Roman" w:hAnsi="Times New Roman" w:cs="Times New Roman"/>
          <w:b/>
          <w:bCs/>
          <w:sz w:val="24"/>
          <w:szCs w:val="24"/>
        </w:rPr>
      </w:pPr>
    </w:p>
    <w:p w14:paraId="01F3A663" w14:textId="77777777" w:rsidR="00360B33" w:rsidRDefault="00360B33" w:rsidP="00360B33">
      <w:pPr>
        <w:rPr>
          <w:rFonts w:ascii="Times New Roman" w:hAnsi="Times New Roman" w:cs="Times New Roman"/>
          <w:b/>
          <w:bCs/>
          <w:sz w:val="24"/>
          <w:szCs w:val="24"/>
        </w:rPr>
      </w:pPr>
    </w:p>
    <w:p w14:paraId="194E0672" w14:textId="77777777" w:rsidR="001A49BA" w:rsidRDefault="001A49BA" w:rsidP="00360B33">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D76671C" w14:textId="6457D9DE" w:rsidR="003968EF" w:rsidRPr="00F93DC0" w:rsidRDefault="003968EF" w:rsidP="00360B33">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2.9</w:t>
      </w:r>
    </w:p>
    <w:p w14:paraId="225E845A" w14:textId="77777777" w:rsidR="003968EF" w:rsidRPr="00F93DC0" w:rsidRDefault="003968EF" w:rsidP="003968EF">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1F0828BE" w14:textId="77777777" w:rsidR="003968EF" w:rsidRPr="00F93DC0" w:rsidRDefault="003968EF" w:rsidP="003968EF">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170FD5C5" w14:textId="77777777" w:rsidR="003968EF" w:rsidRPr="00F93DC0" w:rsidRDefault="003968EF" w:rsidP="003968EF">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5588AAC0" w14:textId="77777777" w:rsidR="003968EF" w:rsidRPr="00F93DC0" w:rsidRDefault="003968EF" w:rsidP="003968EF">
      <w:pPr>
        <w:jc w:val="right"/>
        <w:rPr>
          <w:rFonts w:ascii="Times New Roman" w:hAnsi="Times New Roman" w:cs="Times New Roman"/>
          <w:b/>
          <w:bCs/>
          <w:color w:val="0070C0"/>
          <w:sz w:val="24"/>
          <w:szCs w:val="24"/>
        </w:rPr>
      </w:pPr>
    </w:p>
    <w:p w14:paraId="770B6CD3" w14:textId="77777777" w:rsidR="003968EF" w:rsidRPr="00F93DC0" w:rsidRDefault="003968EF" w:rsidP="003968EF">
      <w:pPr>
        <w:jc w:val="right"/>
        <w:rPr>
          <w:rFonts w:ascii="Times New Roman" w:hAnsi="Times New Roman" w:cs="Times New Roman"/>
          <w:b/>
          <w:bCs/>
          <w:color w:val="0070C0"/>
          <w:sz w:val="24"/>
          <w:szCs w:val="24"/>
        </w:rPr>
      </w:pPr>
    </w:p>
    <w:p w14:paraId="0C5ADC22" w14:textId="77777777" w:rsidR="003968EF" w:rsidRPr="00F93DC0" w:rsidRDefault="003968EF" w:rsidP="003968EF">
      <w:pPr>
        <w:jc w:val="right"/>
        <w:rPr>
          <w:rFonts w:ascii="Times New Roman" w:hAnsi="Times New Roman" w:cs="Times New Roman"/>
          <w:b/>
          <w:bCs/>
          <w:color w:val="0070C0"/>
          <w:sz w:val="24"/>
          <w:szCs w:val="24"/>
        </w:rPr>
      </w:pPr>
    </w:p>
    <w:p w14:paraId="14BBB309" w14:textId="77777777" w:rsidR="003968EF" w:rsidRPr="00F93DC0" w:rsidRDefault="003968EF" w:rsidP="003968EF">
      <w:pPr>
        <w:jc w:val="right"/>
        <w:rPr>
          <w:rFonts w:ascii="Times New Roman" w:hAnsi="Times New Roman" w:cs="Times New Roman"/>
          <w:b/>
          <w:bCs/>
          <w:color w:val="0070C0"/>
          <w:sz w:val="24"/>
          <w:szCs w:val="24"/>
        </w:rPr>
      </w:pPr>
    </w:p>
    <w:p w14:paraId="7FD019F6" w14:textId="77777777" w:rsidR="003968EF" w:rsidRPr="00F93DC0" w:rsidRDefault="003968EF" w:rsidP="003968EF">
      <w:pPr>
        <w:jc w:val="right"/>
        <w:rPr>
          <w:rFonts w:ascii="Times New Roman" w:hAnsi="Times New Roman" w:cs="Times New Roman"/>
          <w:b/>
          <w:bCs/>
          <w:color w:val="0070C0"/>
          <w:sz w:val="24"/>
          <w:szCs w:val="24"/>
        </w:rPr>
      </w:pPr>
    </w:p>
    <w:p w14:paraId="6D80ED52" w14:textId="77777777" w:rsidR="003968EF" w:rsidRPr="00F93DC0" w:rsidRDefault="003968EF" w:rsidP="003968EF">
      <w:pPr>
        <w:jc w:val="right"/>
        <w:rPr>
          <w:rFonts w:ascii="Times New Roman" w:hAnsi="Times New Roman" w:cs="Times New Roman"/>
          <w:b/>
          <w:bCs/>
          <w:color w:val="0070C0"/>
          <w:sz w:val="24"/>
          <w:szCs w:val="24"/>
        </w:rPr>
      </w:pPr>
    </w:p>
    <w:p w14:paraId="061D65D8" w14:textId="77777777" w:rsidR="003968EF" w:rsidRPr="00F93DC0" w:rsidRDefault="003968EF" w:rsidP="003968EF">
      <w:pPr>
        <w:jc w:val="right"/>
        <w:rPr>
          <w:rFonts w:ascii="Times New Roman" w:hAnsi="Times New Roman" w:cs="Times New Roman"/>
          <w:b/>
          <w:bCs/>
          <w:color w:val="0070C0"/>
          <w:sz w:val="24"/>
          <w:szCs w:val="24"/>
        </w:rPr>
      </w:pPr>
    </w:p>
    <w:p w14:paraId="30D8B71B" w14:textId="77777777" w:rsidR="003968EF" w:rsidRPr="00F93DC0" w:rsidRDefault="003968EF" w:rsidP="003968EF">
      <w:pPr>
        <w:jc w:val="right"/>
        <w:rPr>
          <w:rFonts w:ascii="Times New Roman" w:hAnsi="Times New Roman" w:cs="Times New Roman"/>
          <w:b/>
          <w:bCs/>
          <w:color w:val="0070C0"/>
          <w:sz w:val="24"/>
          <w:szCs w:val="24"/>
        </w:rPr>
      </w:pPr>
    </w:p>
    <w:p w14:paraId="04F56406" w14:textId="77777777" w:rsidR="003968EF" w:rsidRPr="00F93DC0" w:rsidRDefault="003968EF" w:rsidP="003968EF">
      <w:pPr>
        <w:jc w:val="right"/>
        <w:rPr>
          <w:rFonts w:ascii="Times New Roman" w:hAnsi="Times New Roman" w:cs="Times New Roman"/>
          <w:b/>
          <w:bCs/>
          <w:color w:val="0070C0"/>
          <w:sz w:val="24"/>
          <w:szCs w:val="24"/>
        </w:rPr>
      </w:pPr>
    </w:p>
    <w:p w14:paraId="550AEC28" w14:textId="77777777" w:rsidR="003968EF" w:rsidRPr="00F93DC0" w:rsidRDefault="003968EF" w:rsidP="003968EF">
      <w:pPr>
        <w:jc w:val="right"/>
        <w:rPr>
          <w:rFonts w:ascii="Times New Roman" w:hAnsi="Times New Roman" w:cs="Times New Roman"/>
          <w:b/>
          <w:bCs/>
          <w:color w:val="0070C0"/>
          <w:sz w:val="24"/>
          <w:szCs w:val="24"/>
        </w:rPr>
      </w:pPr>
    </w:p>
    <w:p w14:paraId="1F129A4B" w14:textId="77777777" w:rsidR="003968EF" w:rsidRPr="00F93DC0" w:rsidRDefault="003968EF" w:rsidP="003968EF">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27B5E7F8" w14:textId="77777777" w:rsidR="003968EF" w:rsidRPr="00F93DC0" w:rsidRDefault="003968EF" w:rsidP="003968EF">
      <w:pPr>
        <w:pBdr>
          <w:top w:val="nil"/>
          <w:left w:val="nil"/>
          <w:bottom w:val="nil"/>
          <w:right w:val="nil"/>
          <w:between w:val="nil"/>
        </w:pBdr>
        <w:ind w:hanging="2"/>
        <w:jc w:val="center"/>
        <w:rPr>
          <w:rFonts w:ascii="Times New Roman" w:hAnsi="Times New Roman" w:cs="Times New Roman"/>
          <w:sz w:val="24"/>
          <w:szCs w:val="24"/>
        </w:rPr>
      </w:pPr>
    </w:p>
    <w:p w14:paraId="7D333CEE" w14:textId="789C5181" w:rsidR="003968EF" w:rsidRPr="00F93DC0" w:rsidRDefault="003968EF" w:rsidP="003968EF">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Pr="00F93DC0">
        <w:rPr>
          <w:rFonts w:ascii="Times New Roman" w:eastAsia="Times New Roman" w:hAnsi="Times New Roman" w:cs="Times New Roman"/>
          <w:b/>
          <w:iCs/>
          <w:color w:val="000000"/>
          <w:position w:val="-1"/>
          <w:sz w:val="24"/>
          <w:szCs w:val="24"/>
          <w:lang w:eastAsia="ru-RU"/>
        </w:rPr>
        <w:t>ОП.01 ИНЖЕНЕРНАЯ ГРАФИКА»</w:t>
      </w:r>
    </w:p>
    <w:p w14:paraId="27341F69" w14:textId="31B562F5" w:rsidR="003968EF" w:rsidRPr="00F93DC0" w:rsidRDefault="003968EF" w:rsidP="003968EF">
      <w:pPr>
        <w:pBdr>
          <w:top w:val="nil"/>
          <w:left w:val="nil"/>
          <w:bottom w:val="nil"/>
          <w:right w:val="nil"/>
          <w:between w:val="nil"/>
        </w:pBdr>
        <w:ind w:hanging="2"/>
        <w:jc w:val="center"/>
        <w:rPr>
          <w:rFonts w:ascii="Times New Roman" w:hAnsi="Times New Roman" w:cs="Times New Roman"/>
          <w:sz w:val="24"/>
          <w:szCs w:val="24"/>
        </w:rPr>
      </w:pPr>
    </w:p>
    <w:p w14:paraId="15A5BA91" w14:textId="77777777" w:rsidR="003968EF" w:rsidRPr="00F93DC0" w:rsidRDefault="003968EF" w:rsidP="003968EF">
      <w:pPr>
        <w:pStyle w:val="1"/>
      </w:pPr>
    </w:p>
    <w:p w14:paraId="11F301BA" w14:textId="77777777" w:rsidR="003968EF" w:rsidRPr="00F93DC0" w:rsidRDefault="003968EF" w:rsidP="003968EF">
      <w:pPr>
        <w:pStyle w:val="1"/>
      </w:pPr>
    </w:p>
    <w:p w14:paraId="32960720" w14:textId="77777777" w:rsidR="003968EF" w:rsidRPr="00F93DC0" w:rsidRDefault="003968EF" w:rsidP="003968EF">
      <w:pPr>
        <w:pStyle w:val="1"/>
      </w:pPr>
    </w:p>
    <w:p w14:paraId="409C2633" w14:textId="77777777" w:rsidR="003968EF" w:rsidRPr="00F93DC0" w:rsidRDefault="003968EF" w:rsidP="003968EF">
      <w:pPr>
        <w:pStyle w:val="1"/>
      </w:pPr>
    </w:p>
    <w:p w14:paraId="4172489F" w14:textId="77777777" w:rsidR="003968EF" w:rsidRPr="00F93DC0" w:rsidRDefault="003968EF" w:rsidP="003968EF">
      <w:pPr>
        <w:pStyle w:val="1"/>
      </w:pPr>
    </w:p>
    <w:p w14:paraId="5858CA49" w14:textId="77777777" w:rsidR="003968EF" w:rsidRPr="00F93DC0" w:rsidRDefault="003968EF" w:rsidP="003968EF">
      <w:pPr>
        <w:pStyle w:val="1"/>
      </w:pPr>
    </w:p>
    <w:p w14:paraId="61553A25" w14:textId="77777777" w:rsidR="003968EF" w:rsidRPr="00F93DC0" w:rsidRDefault="003968EF" w:rsidP="003968EF">
      <w:pPr>
        <w:pStyle w:val="1"/>
      </w:pPr>
    </w:p>
    <w:p w14:paraId="1DA47F4D" w14:textId="77777777" w:rsidR="003968EF" w:rsidRPr="00F93DC0" w:rsidRDefault="003968EF" w:rsidP="003968EF">
      <w:pPr>
        <w:pStyle w:val="1"/>
      </w:pPr>
    </w:p>
    <w:p w14:paraId="4AB468FD" w14:textId="77777777" w:rsidR="003968EF" w:rsidRPr="00F93DC0" w:rsidRDefault="003968EF" w:rsidP="003968EF">
      <w:pPr>
        <w:pStyle w:val="1"/>
      </w:pPr>
    </w:p>
    <w:p w14:paraId="062C9EB6" w14:textId="77777777" w:rsidR="003968EF" w:rsidRPr="00F93DC0" w:rsidRDefault="003968EF" w:rsidP="003968EF">
      <w:pPr>
        <w:pStyle w:val="1"/>
      </w:pPr>
    </w:p>
    <w:p w14:paraId="78D155B3" w14:textId="77777777" w:rsidR="003968EF" w:rsidRPr="00F93DC0" w:rsidRDefault="003968EF" w:rsidP="003968EF">
      <w:pPr>
        <w:pStyle w:val="1"/>
      </w:pPr>
    </w:p>
    <w:p w14:paraId="11D1ACF7" w14:textId="77777777" w:rsidR="003968EF" w:rsidRPr="00F93DC0" w:rsidRDefault="003968EF" w:rsidP="003968EF">
      <w:pPr>
        <w:pStyle w:val="1"/>
      </w:pPr>
    </w:p>
    <w:p w14:paraId="33E539CD" w14:textId="77777777" w:rsidR="003968EF" w:rsidRPr="00F93DC0" w:rsidRDefault="003968EF" w:rsidP="003968EF">
      <w:pPr>
        <w:pStyle w:val="1"/>
      </w:pPr>
    </w:p>
    <w:p w14:paraId="7BE73E8B" w14:textId="77777777" w:rsidR="003968EF" w:rsidRPr="00F93DC0" w:rsidRDefault="003968EF" w:rsidP="003968EF">
      <w:pPr>
        <w:pStyle w:val="1"/>
      </w:pPr>
    </w:p>
    <w:p w14:paraId="715748DD" w14:textId="77777777" w:rsidR="003968EF" w:rsidRPr="00F93DC0" w:rsidRDefault="003968EF" w:rsidP="003968EF">
      <w:pPr>
        <w:pStyle w:val="1d"/>
        <w:jc w:val="center"/>
        <w:rPr>
          <w:b/>
          <w:bCs/>
          <w:lang w:val="ru-RU"/>
        </w:rPr>
      </w:pPr>
    </w:p>
    <w:p w14:paraId="3C93358E" w14:textId="77777777" w:rsidR="003968EF" w:rsidRPr="00F93DC0" w:rsidRDefault="003968EF" w:rsidP="003968EF">
      <w:pPr>
        <w:pStyle w:val="afc"/>
        <w:rPr>
          <w:lang w:eastAsia="nl-NL"/>
        </w:rPr>
      </w:pPr>
    </w:p>
    <w:p w14:paraId="767A5862" w14:textId="77777777" w:rsidR="003968EF" w:rsidRPr="00F93DC0" w:rsidRDefault="003968EF" w:rsidP="003968EF">
      <w:pPr>
        <w:pStyle w:val="afc"/>
        <w:rPr>
          <w:lang w:eastAsia="nl-NL"/>
        </w:rPr>
      </w:pPr>
    </w:p>
    <w:p w14:paraId="4E9D9299" w14:textId="77777777" w:rsidR="003968EF" w:rsidRPr="00F93DC0" w:rsidRDefault="003968EF" w:rsidP="003968EF">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0E0DE01C" w14:textId="77777777" w:rsidR="003968EF" w:rsidRPr="00F93DC0" w:rsidRDefault="003968EF" w:rsidP="003968EF">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455B548F" w14:textId="77777777" w:rsidR="003968EF" w:rsidRPr="00F93DC0" w:rsidRDefault="0055273A" w:rsidP="003968EF">
      <w:pPr>
        <w:pStyle w:val="14"/>
        <w:rPr>
          <w:rFonts w:eastAsiaTheme="minorEastAsia"/>
          <w:b w:val="0"/>
          <w:bCs w:val="0"/>
          <w:sz w:val="24"/>
          <w:szCs w:val="24"/>
          <w:lang w:eastAsia="ru-RU"/>
        </w:rPr>
      </w:pPr>
      <w:hyperlink w:anchor="_Toc156294876" w:history="1">
        <w:r w:rsidR="003968EF" w:rsidRPr="00F93DC0">
          <w:rPr>
            <w:rStyle w:val="af0"/>
            <w:b w:val="0"/>
            <w:bCs w:val="0"/>
            <w:sz w:val="24"/>
            <w:szCs w:val="24"/>
          </w:rPr>
          <w:t>1. ОБЩАЯ ХАРАКТЕРИСТИКА</w:t>
        </w:r>
        <w:r w:rsidR="003968EF" w:rsidRPr="00F93DC0">
          <w:rPr>
            <w:b w:val="0"/>
            <w:bCs w:val="0"/>
            <w:webHidden/>
            <w:sz w:val="24"/>
            <w:szCs w:val="24"/>
          </w:rPr>
          <w:tab/>
        </w:r>
      </w:hyperlink>
    </w:p>
    <w:p w14:paraId="5BC7C93D" w14:textId="77777777" w:rsidR="003968EF" w:rsidRPr="00F93DC0" w:rsidRDefault="0055273A" w:rsidP="003968EF">
      <w:pPr>
        <w:pStyle w:val="21"/>
        <w:rPr>
          <w:rFonts w:eastAsiaTheme="minorEastAsia"/>
          <w:i w:val="0"/>
          <w:iCs w:val="0"/>
        </w:rPr>
      </w:pPr>
      <w:hyperlink w:anchor="_Toc156294877" w:history="1">
        <w:r w:rsidR="003968EF" w:rsidRPr="00F93DC0">
          <w:rPr>
            <w:rStyle w:val="af0"/>
            <w:i w:val="0"/>
            <w:iCs w:val="0"/>
          </w:rPr>
          <w:t>1.1. Цель и место дисциплины в структуре образовательной программы</w:t>
        </w:r>
        <w:r w:rsidR="003968EF" w:rsidRPr="00F93DC0">
          <w:rPr>
            <w:i w:val="0"/>
            <w:iCs w:val="0"/>
            <w:webHidden/>
          </w:rPr>
          <w:tab/>
        </w:r>
      </w:hyperlink>
    </w:p>
    <w:p w14:paraId="1A801A74" w14:textId="77777777" w:rsidR="003968EF" w:rsidRPr="00F93DC0" w:rsidRDefault="0055273A" w:rsidP="003968EF">
      <w:pPr>
        <w:pStyle w:val="21"/>
        <w:rPr>
          <w:rFonts w:eastAsiaTheme="minorEastAsia"/>
          <w:i w:val="0"/>
          <w:iCs w:val="0"/>
        </w:rPr>
      </w:pPr>
      <w:hyperlink w:anchor="_Toc156294878" w:history="1">
        <w:r w:rsidR="003968EF" w:rsidRPr="00F93DC0">
          <w:rPr>
            <w:rStyle w:val="af0"/>
            <w:i w:val="0"/>
            <w:iCs w:val="0"/>
          </w:rPr>
          <w:t>1.2. Планируемые результаты освоения дисциплины</w:t>
        </w:r>
        <w:r w:rsidR="003968EF" w:rsidRPr="00F93DC0">
          <w:rPr>
            <w:i w:val="0"/>
            <w:iCs w:val="0"/>
            <w:webHidden/>
          </w:rPr>
          <w:tab/>
        </w:r>
      </w:hyperlink>
    </w:p>
    <w:p w14:paraId="3F83A031" w14:textId="77777777" w:rsidR="003968EF" w:rsidRPr="00F93DC0" w:rsidRDefault="0055273A" w:rsidP="003968EF">
      <w:pPr>
        <w:pStyle w:val="14"/>
        <w:rPr>
          <w:rFonts w:eastAsiaTheme="minorEastAsia"/>
          <w:b w:val="0"/>
          <w:bCs w:val="0"/>
          <w:sz w:val="24"/>
          <w:szCs w:val="24"/>
          <w:lang w:eastAsia="ru-RU"/>
        </w:rPr>
      </w:pPr>
      <w:hyperlink w:anchor="_Toc156294879" w:history="1">
        <w:r w:rsidR="003968EF" w:rsidRPr="00F93DC0">
          <w:rPr>
            <w:rStyle w:val="af0"/>
            <w:b w:val="0"/>
            <w:bCs w:val="0"/>
            <w:sz w:val="24"/>
            <w:szCs w:val="24"/>
          </w:rPr>
          <w:t>2. СТРУКТУРА И СОДЕРЖАНИЕ ДИСЦИПЛИНЫ</w:t>
        </w:r>
        <w:r w:rsidR="003968EF" w:rsidRPr="00F93DC0">
          <w:rPr>
            <w:b w:val="0"/>
            <w:bCs w:val="0"/>
            <w:webHidden/>
            <w:sz w:val="24"/>
            <w:szCs w:val="24"/>
          </w:rPr>
          <w:tab/>
        </w:r>
      </w:hyperlink>
    </w:p>
    <w:p w14:paraId="37A55FA7" w14:textId="77777777" w:rsidR="003968EF" w:rsidRPr="00F93DC0" w:rsidRDefault="0055273A" w:rsidP="003968EF">
      <w:pPr>
        <w:pStyle w:val="21"/>
        <w:rPr>
          <w:rFonts w:eastAsiaTheme="minorEastAsia"/>
          <w:i w:val="0"/>
          <w:iCs w:val="0"/>
        </w:rPr>
      </w:pPr>
      <w:hyperlink w:anchor="_Toc156294880" w:history="1">
        <w:r w:rsidR="003968EF" w:rsidRPr="00F93DC0">
          <w:rPr>
            <w:rStyle w:val="af0"/>
            <w:i w:val="0"/>
            <w:iCs w:val="0"/>
          </w:rPr>
          <w:t>2.1. Трудоемкость освоения дисциплины</w:t>
        </w:r>
        <w:r w:rsidR="003968EF" w:rsidRPr="00F93DC0">
          <w:rPr>
            <w:i w:val="0"/>
            <w:iCs w:val="0"/>
            <w:webHidden/>
          </w:rPr>
          <w:tab/>
        </w:r>
      </w:hyperlink>
    </w:p>
    <w:p w14:paraId="5E535A11" w14:textId="77777777" w:rsidR="003968EF" w:rsidRPr="00F93DC0" w:rsidRDefault="0055273A" w:rsidP="003968EF">
      <w:pPr>
        <w:pStyle w:val="21"/>
        <w:rPr>
          <w:rFonts w:eastAsiaTheme="minorEastAsia"/>
          <w:i w:val="0"/>
          <w:iCs w:val="0"/>
        </w:rPr>
      </w:pPr>
      <w:hyperlink w:anchor="_Toc156294881" w:history="1">
        <w:r w:rsidR="003968EF" w:rsidRPr="00F93DC0">
          <w:rPr>
            <w:rStyle w:val="af0"/>
            <w:i w:val="0"/>
            <w:iCs w:val="0"/>
          </w:rPr>
          <w:t>2.2. Примерное содержание дисциплины</w:t>
        </w:r>
        <w:r w:rsidR="003968EF" w:rsidRPr="00F93DC0">
          <w:rPr>
            <w:i w:val="0"/>
            <w:iCs w:val="0"/>
            <w:webHidden/>
          </w:rPr>
          <w:tab/>
        </w:r>
      </w:hyperlink>
    </w:p>
    <w:p w14:paraId="3EB31432" w14:textId="77777777" w:rsidR="003968EF" w:rsidRPr="00F93DC0" w:rsidRDefault="0055273A" w:rsidP="003968EF">
      <w:pPr>
        <w:pStyle w:val="21"/>
        <w:rPr>
          <w:rFonts w:eastAsiaTheme="minorEastAsia"/>
          <w:i w:val="0"/>
          <w:iCs w:val="0"/>
        </w:rPr>
      </w:pPr>
      <w:hyperlink w:anchor="_Toc156294883" w:history="1">
        <w:r w:rsidR="003968EF" w:rsidRPr="00F93DC0">
          <w:rPr>
            <w:rStyle w:val="af0"/>
            <w:i w:val="0"/>
            <w:iCs w:val="0"/>
          </w:rPr>
          <w:t>2.3. Курсовой проект (работа)</w:t>
        </w:r>
        <w:r w:rsidR="003968EF" w:rsidRPr="00F93DC0">
          <w:rPr>
            <w:i w:val="0"/>
            <w:iCs w:val="0"/>
            <w:webHidden/>
          </w:rPr>
          <w:tab/>
        </w:r>
      </w:hyperlink>
    </w:p>
    <w:p w14:paraId="771A89B8" w14:textId="77777777" w:rsidR="003968EF" w:rsidRPr="00F93DC0" w:rsidRDefault="0055273A" w:rsidP="003968EF">
      <w:pPr>
        <w:pStyle w:val="14"/>
        <w:rPr>
          <w:rFonts w:eastAsiaTheme="minorEastAsia"/>
          <w:b w:val="0"/>
          <w:bCs w:val="0"/>
          <w:sz w:val="24"/>
          <w:szCs w:val="24"/>
          <w:lang w:eastAsia="ru-RU"/>
        </w:rPr>
      </w:pPr>
      <w:hyperlink w:anchor="_Toc156294884" w:history="1">
        <w:r w:rsidR="003968EF" w:rsidRPr="00F93DC0">
          <w:rPr>
            <w:rStyle w:val="af0"/>
            <w:b w:val="0"/>
            <w:bCs w:val="0"/>
            <w:sz w:val="24"/>
            <w:szCs w:val="24"/>
          </w:rPr>
          <w:t>3. УСЛОВИЯ РЕАЛИЗАЦИИ ДИСЦИПЛИНЫ</w:t>
        </w:r>
        <w:r w:rsidR="003968EF" w:rsidRPr="00F93DC0">
          <w:rPr>
            <w:b w:val="0"/>
            <w:bCs w:val="0"/>
            <w:webHidden/>
            <w:sz w:val="24"/>
            <w:szCs w:val="24"/>
          </w:rPr>
          <w:tab/>
        </w:r>
      </w:hyperlink>
    </w:p>
    <w:p w14:paraId="50224397" w14:textId="77777777" w:rsidR="003968EF" w:rsidRPr="00F93DC0" w:rsidRDefault="0055273A" w:rsidP="003968EF">
      <w:pPr>
        <w:pStyle w:val="21"/>
        <w:rPr>
          <w:rFonts w:eastAsiaTheme="minorEastAsia"/>
          <w:i w:val="0"/>
          <w:iCs w:val="0"/>
        </w:rPr>
      </w:pPr>
      <w:hyperlink w:anchor="_Toc156294885" w:history="1">
        <w:r w:rsidR="003968EF" w:rsidRPr="00F93DC0">
          <w:rPr>
            <w:rStyle w:val="af0"/>
            <w:i w:val="0"/>
            <w:iCs w:val="0"/>
          </w:rPr>
          <w:t>3.1. Материально-техническое обеспечение</w:t>
        </w:r>
        <w:r w:rsidR="003968EF" w:rsidRPr="00F93DC0">
          <w:rPr>
            <w:i w:val="0"/>
            <w:iCs w:val="0"/>
            <w:webHidden/>
          </w:rPr>
          <w:tab/>
        </w:r>
      </w:hyperlink>
    </w:p>
    <w:p w14:paraId="4D87D97D" w14:textId="77777777" w:rsidR="003968EF" w:rsidRPr="00F93DC0" w:rsidRDefault="0055273A" w:rsidP="003968EF">
      <w:pPr>
        <w:pStyle w:val="21"/>
        <w:rPr>
          <w:rFonts w:eastAsiaTheme="minorEastAsia"/>
          <w:i w:val="0"/>
          <w:iCs w:val="0"/>
        </w:rPr>
      </w:pPr>
      <w:hyperlink w:anchor="_Toc156294886" w:history="1">
        <w:r w:rsidR="003968EF" w:rsidRPr="00F93DC0">
          <w:rPr>
            <w:rStyle w:val="af0"/>
            <w:i w:val="0"/>
            <w:iCs w:val="0"/>
          </w:rPr>
          <w:t>3.2. Учебно-методическое обеспечение</w:t>
        </w:r>
        <w:r w:rsidR="003968EF" w:rsidRPr="00F93DC0">
          <w:rPr>
            <w:i w:val="0"/>
            <w:iCs w:val="0"/>
            <w:webHidden/>
          </w:rPr>
          <w:tab/>
        </w:r>
      </w:hyperlink>
    </w:p>
    <w:p w14:paraId="6FAF5DE2" w14:textId="77777777" w:rsidR="003968EF" w:rsidRPr="00F93DC0" w:rsidRDefault="0055273A" w:rsidP="003968EF">
      <w:pPr>
        <w:pStyle w:val="14"/>
        <w:rPr>
          <w:b w:val="0"/>
          <w:bCs w:val="0"/>
          <w:sz w:val="24"/>
          <w:szCs w:val="24"/>
        </w:rPr>
      </w:pPr>
      <w:hyperlink w:anchor="_Toc156294887" w:history="1">
        <w:r w:rsidR="003968EF" w:rsidRPr="00F93DC0">
          <w:rPr>
            <w:rStyle w:val="af0"/>
            <w:b w:val="0"/>
            <w:bCs w:val="0"/>
            <w:sz w:val="24"/>
            <w:szCs w:val="24"/>
          </w:rPr>
          <w:t>4. КОНТРОЛЬ И ОЦЕНКА РЕЗУЛЬТАТОВ ОСВОЕНИЯ ДИСЦИПЛИНЫ</w:t>
        </w:r>
        <w:r w:rsidR="003968EF" w:rsidRPr="00F93DC0">
          <w:rPr>
            <w:b w:val="0"/>
            <w:bCs w:val="0"/>
            <w:webHidden/>
            <w:sz w:val="24"/>
            <w:szCs w:val="24"/>
          </w:rPr>
          <w:tab/>
        </w:r>
      </w:hyperlink>
    </w:p>
    <w:p w14:paraId="35B1A043" w14:textId="77777777" w:rsidR="003968EF" w:rsidRPr="00F93DC0" w:rsidRDefault="003968EF" w:rsidP="003968EF">
      <w:pPr>
        <w:rPr>
          <w:rFonts w:ascii="Times New Roman" w:hAnsi="Times New Roman" w:cs="Times New Roman"/>
          <w:sz w:val="24"/>
          <w:szCs w:val="24"/>
        </w:rPr>
      </w:pPr>
    </w:p>
    <w:p w14:paraId="7A5DF93C" w14:textId="77777777" w:rsidR="003968EF" w:rsidRPr="00F93DC0" w:rsidRDefault="003968EF" w:rsidP="003968EF">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022F7D45" w14:textId="77777777" w:rsidR="003968EF" w:rsidRPr="00F93DC0" w:rsidRDefault="003968EF" w:rsidP="003968EF">
      <w:pPr>
        <w:pStyle w:val="1f"/>
        <w:jc w:val="left"/>
        <w:rPr>
          <w:rFonts w:ascii="Times New Roman" w:hAnsi="Times New Roman"/>
          <w:lang w:val="ru-RU"/>
        </w:rPr>
        <w:sectPr w:rsidR="003968EF" w:rsidRPr="00F93DC0" w:rsidSect="00502F97">
          <w:headerReference w:type="even" r:id="rId29"/>
          <w:headerReference w:type="default" r:id="rId30"/>
          <w:pgSz w:w="11906" w:h="16838"/>
          <w:pgMar w:top="1134" w:right="567" w:bottom="1134" w:left="1701" w:header="709" w:footer="709" w:gutter="0"/>
          <w:cols w:space="708"/>
          <w:docGrid w:linePitch="360"/>
        </w:sectPr>
      </w:pPr>
    </w:p>
    <w:p w14:paraId="72E566F4" w14:textId="77777777" w:rsidR="003968EF" w:rsidRPr="00F93DC0" w:rsidRDefault="003968EF" w:rsidP="001D27D0">
      <w:pPr>
        <w:pStyle w:val="1f"/>
        <w:numPr>
          <w:ilvl w:val="0"/>
          <w:numId w:val="12"/>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65AB82E5" w14:textId="1C6A1D6A" w:rsidR="003968EF" w:rsidRPr="00F93DC0" w:rsidRDefault="003968EF" w:rsidP="003968EF">
      <w:pPr>
        <w:pStyle w:val="1d"/>
        <w:jc w:val="center"/>
        <w:rPr>
          <w:rFonts w:eastAsia="Segoe UI"/>
          <w:lang w:val="ru-RU"/>
        </w:rPr>
      </w:pPr>
      <w:r w:rsidRPr="00F93DC0">
        <w:rPr>
          <w:rFonts w:eastAsia="Segoe UI"/>
          <w:lang w:val="ru-RU"/>
        </w:rPr>
        <w:t>«ОП.01 Инженерная графика»</w:t>
      </w:r>
    </w:p>
    <w:p w14:paraId="6FDECB6A" w14:textId="77777777" w:rsidR="003968EF" w:rsidRPr="00F93DC0" w:rsidRDefault="003968EF" w:rsidP="003968EF">
      <w:pPr>
        <w:pStyle w:val="1d"/>
        <w:rPr>
          <w:lang w:val="ru-RU"/>
        </w:rPr>
      </w:pPr>
    </w:p>
    <w:p w14:paraId="512EA083" w14:textId="77777777" w:rsidR="003968EF" w:rsidRPr="00F93DC0" w:rsidRDefault="003968EF" w:rsidP="003968EF">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513B2464" w14:textId="12A4BE2D" w:rsidR="003968EF" w:rsidRPr="00F93DC0" w:rsidRDefault="003968EF" w:rsidP="003968EF">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«Инженерная графика»</w:t>
      </w:r>
      <w:r w:rsidRPr="00F93DC0">
        <w:rPr>
          <w:rFonts w:ascii="Times New Roman" w:eastAsia="Times New Roman" w:hAnsi="Times New Roman" w:cs="Times New Roman"/>
          <w:sz w:val="24"/>
          <w:szCs w:val="24"/>
          <w:lang w:eastAsia="ru-RU"/>
        </w:rPr>
        <w:t xml:space="preserve">: является выработка знаний и навыков, необходимых студентам для выполнения и чтения технических чертежей, выполнения эскизов деталей, составления конструкторской и технической документации производства. </w:t>
      </w:r>
      <w:r w:rsidRPr="00F93DC0">
        <w:rPr>
          <w:rFonts w:ascii="Times New Roman" w:hAnsi="Times New Roman" w:cs="Times New Roman"/>
          <w:sz w:val="24"/>
          <w:szCs w:val="24"/>
        </w:rPr>
        <w:t xml:space="preserve">Дисциплина «Инженерная графика» включена в обязательную часть </w:t>
      </w:r>
      <w:r w:rsidR="008E7260" w:rsidRPr="00F93DC0">
        <w:rPr>
          <w:rFonts w:ascii="Times New Roman" w:hAnsi="Times New Roman" w:cs="Times New Roman"/>
          <w:sz w:val="24"/>
          <w:szCs w:val="24"/>
        </w:rPr>
        <w:t xml:space="preserve">общепрофессионального </w:t>
      </w:r>
      <w:r w:rsidRPr="00F93DC0">
        <w:rPr>
          <w:rFonts w:ascii="Times New Roman" w:hAnsi="Times New Roman" w:cs="Times New Roman"/>
          <w:sz w:val="24"/>
          <w:szCs w:val="24"/>
        </w:rPr>
        <w:t>цикла образовательной программы.</w:t>
      </w:r>
    </w:p>
    <w:p w14:paraId="64EFFACD" w14:textId="77777777" w:rsidR="003968EF" w:rsidRPr="00F93DC0" w:rsidRDefault="003968EF" w:rsidP="003968EF">
      <w:pPr>
        <w:suppressAutoHyphens/>
        <w:spacing w:line="276" w:lineRule="auto"/>
        <w:ind w:firstLine="709"/>
        <w:jc w:val="both"/>
        <w:rPr>
          <w:rFonts w:ascii="Times New Roman" w:hAnsi="Times New Roman" w:cs="Times New Roman"/>
          <w:sz w:val="24"/>
          <w:szCs w:val="24"/>
          <w:lang w:val="x-none"/>
        </w:rPr>
      </w:pPr>
    </w:p>
    <w:p w14:paraId="65756895" w14:textId="77777777" w:rsidR="003968EF" w:rsidRPr="00F93DC0" w:rsidRDefault="003968EF" w:rsidP="003968EF">
      <w:pPr>
        <w:pStyle w:val="114"/>
        <w:rPr>
          <w:rFonts w:ascii="Times New Roman" w:hAnsi="Times New Roman"/>
        </w:rPr>
      </w:pPr>
      <w:r w:rsidRPr="00F93DC0">
        <w:rPr>
          <w:rFonts w:ascii="Times New Roman" w:hAnsi="Times New Roman"/>
        </w:rPr>
        <w:t>1.2. Планируемые результаты освоения дисциплины</w:t>
      </w:r>
    </w:p>
    <w:p w14:paraId="6439FB5C" w14:textId="77777777" w:rsidR="003968EF" w:rsidRPr="00F93DC0" w:rsidRDefault="003968EF" w:rsidP="003968EF">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1C48CB9" w14:textId="0D4E1C3B" w:rsidR="003968EF" w:rsidRPr="00F93DC0" w:rsidRDefault="003968EF" w:rsidP="00EF4421">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253"/>
      </w:tblGrid>
      <w:tr w:rsidR="003968EF" w:rsidRPr="00F93DC0" w14:paraId="46018537" w14:textId="77777777" w:rsidTr="00EF4421">
        <w:trPr>
          <w:trHeight w:val="649"/>
        </w:trPr>
        <w:tc>
          <w:tcPr>
            <w:tcW w:w="1129" w:type="dxa"/>
          </w:tcPr>
          <w:p w14:paraId="5C57580B" w14:textId="77777777" w:rsidR="003968EF" w:rsidRPr="00F93DC0" w:rsidRDefault="003968E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1DD978BD" w14:textId="77777777" w:rsidR="003968EF" w:rsidRPr="00F93DC0" w:rsidRDefault="003968E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4111" w:type="dxa"/>
          </w:tcPr>
          <w:p w14:paraId="3AF99CDD" w14:textId="77777777" w:rsidR="003968EF" w:rsidRPr="00F93DC0" w:rsidRDefault="003968E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253" w:type="dxa"/>
          </w:tcPr>
          <w:p w14:paraId="15039897" w14:textId="77777777" w:rsidR="003968EF" w:rsidRPr="00F93DC0" w:rsidRDefault="003968E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3968EF" w:rsidRPr="00F93DC0" w14:paraId="725DDC4D" w14:textId="77777777" w:rsidTr="00EF4421">
        <w:trPr>
          <w:trHeight w:val="649"/>
        </w:trPr>
        <w:tc>
          <w:tcPr>
            <w:tcW w:w="1129" w:type="dxa"/>
          </w:tcPr>
          <w:p w14:paraId="436056D6" w14:textId="77777777" w:rsidR="003968EF" w:rsidRPr="00F93DC0" w:rsidRDefault="003968EF" w:rsidP="003968EF">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61F030FF" w14:textId="77777777" w:rsidR="003968EF" w:rsidRPr="00F93DC0" w:rsidRDefault="003968EF" w:rsidP="003968EF">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56949DFF" w14:textId="77777777" w:rsidR="003968EF" w:rsidRPr="00F93DC0" w:rsidRDefault="003968EF" w:rsidP="003968EF">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1E7E270A" w14:textId="77777777" w:rsidR="003968EF" w:rsidRPr="00F93DC0" w:rsidRDefault="003968EF" w:rsidP="003968EF">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68AC7795" w14:textId="77777777" w:rsidR="003968EF" w:rsidRPr="00F93DC0" w:rsidRDefault="003968EF" w:rsidP="003968EF">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3B747DE0" w14:textId="77777777" w:rsidR="003968EF" w:rsidRPr="00F93DC0" w:rsidRDefault="003968EF" w:rsidP="003968EF">
            <w:pPr>
              <w:pBdr>
                <w:top w:val="nil"/>
                <w:left w:val="nil"/>
                <w:bottom w:val="nil"/>
                <w:right w:val="nil"/>
                <w:between w:val="nil"/>
              </w:pBdr>
              <w:ind w:hanging="2"/>
              <w:rPr>
                <w:rFonts w:ascii="Times New Roman" w:eastAsia="Times New Roman" w:hAnsi="Times New Roman" w:cs="Times New Roman"/>
                <w:sz w:val="24"/>
                <w:szCs w:val="24"/>
              </w:rPr>
            </w:pPr>
          </w:p>
          <w:p w14:paraId="7F0DBFAE" w14:textId="77777777" w:rsidR="003968EF" w:rsidRPr="00F93DC0" w:rsidRDefault="003968EF" w:rsidP="003968EF">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5005E49E" w14:textId="77777777" w:rsidR="003968EF" w:rsidRPr="00F93DC0" w:rsidRDefault="003968EF" w:rsidP="003968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-выполнять графические изображения, в том числе технологического оборудования и технологических схем в ручной и машинной графике;</w:t>
            </w:r>
          </w:p>
          <w:p w14:paraId="0D206B20" w14:textId="77777777" w:rsidR="003968EF" w:rsidRPr="00F93DC0" w:rsidRDefault="003968EF" w:rsidP="003968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-выполнять эскизы, технические рисунки и чертежи деталей, их элементов, узлов в ручной и машинной графике;</w:t>
            </w:r>
          </w:p>
          <w:p w14:paraId="2FBA696B" w14:textId="77777777" w:rsidR="003968EF" w:rsidRPr="00F93DC0" w:rsidRDefault="003968EF" w:rsidP="003968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1D6AE997" w14:textId="77777777" w:rsidR="003968EF" w:rsidRPr="00F93DC0" w:rsidRDefault="003968EF" w:rsidP="003968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-читать чертежи, технологические схемы, спецификации и технологическую документацию по профилю специальности.</w:t>
            </w:r>
          </w:p>
          <w:p w14:paraId="133BC146" w14:textId="77777777" w:rsidR="003968EF" w:rsidRPr="00F93DC0" w:rsidRDefault="003968EF" w:rsidP="003968E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253" w:type="dxa"/>
          </w:tcPr>
          <w:p w14:paraId="17C6B0BA" w14:textId="77777777" w:rsidR="003968EF" w:rsidRPr="00F93DC0" w:rsidRDefault="003968EF" w:rsidP="003968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-принципы подготовки конструкторской документации, соответствующей стандартам предприятия, отраслевым, международным, государственным стандартам;</w:t>
            </w:r>
          </w:p>
          <w:p w14:paraId="3C76A0A5" w14:textId="77777777" w:rsidR="003968EF" w:rsidRPr="00F93DC0" w:rsidRDefault="003968EF" w:rsidP="003968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-правила создания чертежей, спецификаций, моделей для производства изделия из пластмасс;</w:t>
            </w:r>
          </w:p>
          <w:p w14:paraId="2DFDA1F3" w14:textId="77777777" w:rsidR="003968EF" w:rsidRPr="00F93DC0" w:rsidRDefault="003968EF" w:rsidP="003968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-методы проектирования производства (элементов, участка, оснастки);</w:t>
            </w:r>
          </w:p>
          <w:p w14:paraId="763AB01B" w14:textId="77777777" w:rsidR="003968EF" w:rsidRPr="00F93DC0" w:rsidRDefault="003968EF" w:rsidP="003968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-методы и средства выполнения и оформления проектно-конструкторской документации;</w:t>
            </w:r>
          </w:p>
          <w:p w14:paraId="5D14646F" w14:textId="4482EAED" w:rsidR="003968EF" w:rsidRPr="00F93DC0" w:rsidRDefault="003968EF" w:rsidP="003968E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 правила чтения технической и конструкторско-технологической документации.</w:t>
            </w:r>
          </w:p>
        </w:tc>
      </w:tr>
    </w:tbl>
    <w:p w14:paraId="6C13EE27" w14:textId="77777777" w:rsidR="003968EF" w:rsidRPr="00F93DC0" w:rsidRDefault="003968EF" w:rsidP="003968EF">
      <w:pPr>
        <w:rPr>
          <w:rFonts w:ascii="Times New Roman" w:eastAsia="Segoe UI" w:hAnsi="Times New Roman" w:cs="Times New Roman"/>
          <w:b/>
          <w:bCs/>
          <w:caps/>
          <w:kern w:val="32"/>
          <w:sz w:val="24"/>
          <w:szCs w:val="24"/>
          <w:lang w:val="x-none" w:eastAsia="x-none"/>
        </w:rPr>
      </w:pPr>
    </w:p>
    <w:p w14:paraId="53A4442E" w14:textId="77777777" w:rsidR="003968EF" w:rsidRPr="00F93DC0" w:rsidRDefault="003968EF" w:rsidP="003968EF">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5FD875D8" w14:textId="77777777" w:rsidR="003968EF" w:rsidRPr="00F93DC0" w:rsidRDefault="003968EF" w:rsidP="003968EF">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968EF" w:rsidRPr="00F93DC0" w14:paraId="69E5930B" w14:textId="77777777" w:rsidTr="00470043">
        <w:trPr>
          <w:trHeight w:val="23"/>
        </w:trPr>
        <w:tc>
          <w:tcPr>
            <w:tcW w:w="2460" w:type="pct"/>
            <w:vAlign w:val="center"/>
          </w:tcPr>
          <w:p w14:paraId="0E2DD735" w14:textId="77777777" w:rsidR="003968EF" w:rsidRPr="00F93DC0" w:rsidRDefault="003968EF"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0FA5C9C6" w14:textId="77777777" w:rsidR="003968EF" w:rsidRPr="00F93DC0" w:rsidRDefault="003968EF"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663A6946" w14:textId="77777777" w:rsidR="003968EF" w:rsidRPr="00F93DC0" w:rsidRDefault="003968EF"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3968EF" w:rsidRPr="00F93DC0" w14:paraId="6BCE4634" w14:textId="77777777" w:rsidTr="00470043">
        <w:trPr>
          <w:trHeight w:val="23"/>
        </w:trPr>
        <w:tc>
          <w:tcPr>
            <w:tcW w:w="2460" w:type="pct"/>
            <w:vAlign w:val="center"/>
          </w:tcPr>
          <w:p w14:paraId="27470D6D" w14:textId="77777777" w:rsidR="003968EF" w:rsidRPr="00F93DC0" w:rsidRDefault="003968E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6BDACECF" w14:textId="7E0B010C" w:rsidR="003968EF" w:rsidRPr="00F93DC0" w:rsidRDefault="00D44B72"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64</w:t>
            </w:r>
          </w:p>
        </w:tc>
        <w:tc>
          <w:tcPr>
            <w:tcW w:w="1345" w:type="pct"/>
            <w:vAlign w:val="center"/>
          </w:tcPr>
          <w:p w14:paraId="443CCE97" w14:textId="57A5A95B" w:rsidR="003968EF" w:rsidRPr="00F93DC0" w:rsidRDefault="001A49BA" w:rsidP="00470043">
            <w:pPr>
              <w:jc w:val="center"/>
              <w:rPr>
                <w:rFonts w:ascii="Times New Roman" w:hAnsi="Times New Roman" w:cs="Times New Roman"/>
                <w:bCs/>
                <w:sz w:val="24"/>
                <w:szCs w:val="24"/>
              </w:rPr>
            </w:pPr>
            <w:r>
              <w:rPr>
                <w:rFonts w:ascii="Times New Roman" w:hAnsi="Times New Roman" w:cs="Times New Roman"/>
                <w:bCs/>
                <w:sz w:val="24"/>
                <w:szCs w:val="24"/>
              </w:rPr>
              <w:t>3</w:t>
            </w:r>
            <w:r w:rsidR="00D44B72" w:rsidRPr="00F93DC0">
              <w:rPr>
                <w:rFonts w:ascii="Times New Roman" w:hAnsi="Times New Roman" w:cs="Times New Roman"/>
                <w:bCs/>
                <w:sz w:val="24"/>
                <w:szCs w:val="24"/>
              </w:rPr>
              <w:t>8</w:t>
            </w:r>
          </w:p>
        </w:tc>
      </w:tr>
      <w:tr w:rsidR="003968EF" w:rsidRPr="00F93DC0" w14:paraId="11920148" w14:textId="77777777" w:rsidTr="00470043">
        <w:trPr>
          <w:trHeight w:val="23"/>
        </w:trPr>
        <w:tc>
          <w:tcPr>
            <w:tcW w:w="2460" w:type="pct"/>
            <w:vAlign w:val="center"/>
          </w:tcPr>
          <w:p w14:paraId="28476B4D" w14:textId="77777777" w:rsidR="003968EF" w:rsidRPr="00F93DC0" w:rsidRDefault="003968E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56EC22BE" w14:textId="77777777" w:rsidR="003968EF" w:rsidRPr="00F93DC0" w:rsidRDefault="003968E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3BFDC597" w14:textId="77777777" w:rsidR="003968EF" w:rsidRPr="00F93DC0" w:rsidRDefault="003968E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3968EF" w:rsidRPr="00F93DC0" w14:paraId="212F88BB" w14:textId="77777777" w:rsidTr="00470043">
        <w:trPr>
          <w:trHeight w:val="23"/>
        </w:trPr>
        <w:tc>
          <w:tcPr>
            <w:tcW w:w="2460" w:type="pct"/>
            <w:vAlign w:val="center"/>
          </w:tcPr>
          <w:p w14:paraId="2947EF50" w14:textId="77777777" w:rsidR="003968EF" w:rsidRPr="00F93DC0" w:rsidRDefault="003968E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47B4A6D4" w14:textId="77777777" w:rsidR="003968EF" w:rsidRPr="00F93DC0" w:rsidRDefault="003968E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7870F9E4" w14:textId="77777777" w:rsidR="003968EF" w:rsidRPr="00F93DC0" w:rsidRDefault="003968E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3968EF" w:rsidRPr="00F93DC0" w14:paraId="19338979" w14:textId="77777777" w:rsidTr="00470043">
        <w:trPr>
          <w:trHeight w:val="23"/>
        </w:trPr>
        <w:tc>
          <w:tcPr>
            <w:tcW w:w="2460" w:type="pct"/>
            <w:vAlign w:val="center"/>
          </w:tcPr>
          <w:p w14:paraId="379D2CCD" w14:textId="77777777" w:rsidR="003968EF" w:rsidRPr="00F93DC0" w:rsidRDefault="003968E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23CC7729" w14:textId="4F84EB40" w:rsidR="003968EF" w:rsidRPr="00F93DC0" w:rsidRDefault="0043604B" w:rsidP="00470043">
            <w:pPr>
              <w:jc w:val="center"/>
              <w:rPr>
                <w:rFonts w:ascii="Times New Roman" w:hAnsi="Times New Roman" w:cs="Times New Roman"/>
                <w:b/>
                <w:sz w:val="24"/>
                <w:szCs w:val="24"/>
              </w:rPr>
            </w:pPr>
            <w:r w:rsidRPr="00F93DC0">
              <w:rPr>
                <w:rFonts w:ascii="Times New Roman" w:hAnsi="Times New Roman" w:cs="Times New Roman"/>
                <w:b/>
                <w:sz w:val="24"/>
                <w:szCs w:val="24"/>
              </w:rPr>
              <w:t>64</w:t>
            </w:r>
          </w:p>
        </w:tc>
        <w:tc>
          <w:tcPr>
            <w:tcW w:w="1345" w:type="pct"/>
            <w:vAlign w:val="center"/>
          </w:tcPr>
          <w:p w14:paraId="76042CB1" w14:textId="19043B1B" w:rsidR="003968EF" w:rsidRPr="00F93DC0" w:rsidRDefault="001A49BA" w:rsidP="00470043">
            <w:pPr>
              <w:jc w:val="center"/>
              <w:rPr>
                <w:rFonts w:ascii="Times New Roman" w:hAnsi="Times New Roman" w:cs="Times New Roman"/>
                <w:b/>
                <w:sz w:val="24"/>
                <w:szCs w:val="24"/>
              </w:rPr>
            </w:pPr>
            <w:r>
              <w:rPr>
                <w:rFonts w:ascii="Times New Roman" w:hAnsi="Times New Roman" w:cs="Times New Roman"/>
                <w:b/>
                <w:sz w:val="24"/>
                <w:szCs w:val="24"/>
              </w:rPr>
              <w:t>3</w:t>
            </w:r>
            <w:r w:rsidR="0043604B" w:rsidRPr="00F93DC0">
              <w:rPr>
                <w:rFonts w:ascii="Times New Roman" w:hAnsi="Times New Roman" w:cs="Times New Roman"/>
                <w:b/>
                <w:sz w:val="24"/>
                <w:szCs w:val="24"/>
              </w:rPr>
              <w:t>8</w:t>
            </w:r>
          </w:p>
        </w:tc>
      </w:tr>
    </w:tbl>
    <w:p w14:paraId="1972B8FE" w14:textId="77777777" w:rsidR="003968EF" w:rsidRPr="00F93DC0" w:rsidRDefault="003968EF" w:rsidP="003968EF">
      <w:pPr>
        <w:rPr>
          <w:rFonts w:ascii="Times New Roman" w:hAnsi="Times New Roman" w:cs="Times New Roman"/>
          <w:iCs/>
          <w:sz w:val="24"/>
          <w:szCs w:val="24"/>
        </w:rPr>
      </w:pPr>
    </w:p>
    <w:p w14:paraId="612FB2FA" w14:textId="77777777" w:rsidR="003968EF" w:rsidRPr="00F93DC0" w:rsidRDefault="003968EF" w:rsidP="003968EF">
      <w:pPr>
        <w:pStyle w:val="114"/>
        <w:rPr>
          <w:rFonts w:ascii="Times New Roman" w:hAnsi="Times New Roman"/>
        </w:rPr>
      </w:pPr>
      <w:r w:rsidRPr="00F93DC0">
        <w:rPr>
          <w:rFonts w:ascii="Times New Roman" w:hAnsi="Times New Roman"/>
        </w:rPr>
        <w:lastRenderedPageBreak/>
        <w:t>2.2. Примерное содержание дисциплины</w:t>
      </w:r>
    </w:p>
    <w:tbl>
      <w:tblPr>
        <w:tblW w:w="9784" w:type="dxa"/>
        <w:tblInd w:w="-8" w:type="dxa"/>
        <w:tblLayout w:type="fixed"/>
        <w:tblLook w:val="0000" w:firstRow="0" w:lastRow="0" w:firstColumn="0" w:lastColumn="0" w:noHBand="0" w:noVBand="0"/>
      </w:tblPr>
      <w:tblGrid>
        <w:gridCol w:w="2838"/>
        <w:gridCol w:w="6946"/>
      </w:tblGrid>
      <w:tr w:rsidR="00D44B72" w:rsidRPr="001A49BA" w14:paraId="307FA65B" w14:textId="77777777" w:rsidTr="001A49BA">
        <w:trPr>
          <w:trHeight w:val="20"/>
        </w:trPr>
        <w:tc>
          <w:tcPr>
            <w:tcW w:w="283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82F2F83" w14:textId="77777777" w:rsidR="00D44B72" w:rsidRPr="001A49BA" w:rsidRDefault="00D44B72" w:rsidP="001A49BA">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Calibri" w:hAnsi="Times New Roman" w:cs="Times New Roman"/>
                <w:b/>
                <w:bCs/>
                <w:position w:val="-1"/>
                <w:lang w:val="en-US"/>
              </w:rPr>
              <w:t>Наименование</w:t>
            </w:r>
            <w:proofErr w:type="spellEnd"/>
            <w:r w:rsidRPr="001A49BA">
              <w:rPr>
                <w:rFonts w:ascii="Times New Roman" w:eastAsia="Calibri" w:hAnsi="Times New Roman" w:cs="Times New Roman"/>
                <w:b/>
                <w:bCs/>
                <w:position w:val="-1"/>
                <w:lang w:val="en-US"/>
              </w:rPr>
              <w:t xml:space="preserve"> </w:t>
            </w:r>
            <w:proofErr w:type="spellStart"/>
            <w:r w:rsidRPr="001A49BA">
              <w:rPr>
                <w:rFonts w:ascii="Times New Roman" w:eastAsia="Calibri" w:hAnsi="Times New Roman" w:cs="Times New Roman"/>
                <w:b/>
                <w:bCs/>
                <w:position w:val="-1"/>
                <w:lang w:val="en-US"/>
              </w:rPr>
              <w:t>разделов</w:t>
            </w:r>
            <w:proofErr w:type="spellEnd"/>
            <w:r w:rsidRPr="001A49BA">
              <w:rPr>
                <w:rFonts w:ascii="Times New Roman" w:eastAsia="Calibri" w:hAnsi="Times New Roman" w:cs="Times New Roman"/>
                <w:b/>
                <w:bCs/>
                <w:position w:val="-1"/>
                <w:lang w:val="en-US"/>
              </w:rPr>
              <w:t xml:space="preserve"> и </w:t>
            </w:r>
            <w:proofErr w:type="spellStart"/>
            <w:r w:rsidRPr="001A49BA">
              <w:rPr>
                <w:rFonts w:ascii="Times New Roman" w:eastAsia="Calibri" w:hAnsi="Times New Roman" w:cs="Times New Roman"/>
                <w:b/>
                <w:bCs/>
                <w:position w:val="-1"/>
                <w:lang w:val="en-US"/>
              </w:rPr>
              <w:t>тем</w:t>
            </w:r>
            <w:proofErr w:type="spellEnd"/>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C9FFB7C" w14:textId="77777777" w:rsidR="00D44B72" w:rsidRPr="001A49BA" w:rsidRDefault="00D44B72" w:rsidP="001A49BA">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rPr>
            </w:pPr>
            <w:r w:rsidRPr="001A49BA">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F93DC0" w:rsidRPr="001A49BA" w14:paraId="57A9B4F1" w14:textId="77777777" w:rsidTr="001A49BA">
        <w:trPr>
          <w:trHeight w:val="20"/>
        </w:trPr>
        <w:tc>
          <w:tcPr>
            <w:tcW w:w="9784"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E15C95" w14:textId="5D05A540" w:rsidR="00F93DC0" w:rsidRPr="009A2DD2" w:rsidRDefault="00F93DC0"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Р</w:t>
            </w:r>
            <w:r w:rsidR="00EF4421" w:rsidRPr="001A49BA">
              <w:rPr>
                <w:rFonts w:ascii="Times New Roman" w:eastAsia="Times New Roman" w:hAnsi="Times New Roman" w:cs="Times New Roman"/>
                <w:b/>
                <w:color w:val="000000"/>
                <w:position w:val="-1"/>
              </w:rPr>
              <w:t>аздел</w:t>
            </w:r>
            <w:r w:rsidRPr="001A49BA">
              <w:rPr>
                <w:rFonts w:ascii="Times New Roman" w:eastAsia="Times New Roman" w:hAnsi="Times New Roman" w:cs="Times New Roman"/>
                <w:b/>
                <w:color w:val="000000"/>
                <w:position w:val="-1"/>
              </w:rPr>
              <w:t xml:space="preserve"> 1.</w:t>
            </w:r>
            <w:r w:rsidRPr="001A49BA">
              <w:rPr>
                <w:rFonts w:ascii="Times New Roman" w:eastAsia="Times New Roman" w:hAnsi="Times New Roman" w:cs="Times New Roman"/>
                <w:color w:val="000000"/>
                <w:position w:val="-1"/>
              </w:rPr>
              <w:t xml:space="preserve"> </w:t>
            </w:r>
            <w:r w:rsidRPr="001A49BA">
              <w:rPr>
                <w:rFonts w:ascii="Times New Roman" w:eastAsia="Times New Roman" w:hAnsi="Times New Roman" w:cs="Times New Roman"/>
                <w:b/>
                <w:color w:val="000000"/>
                <w:position w:val="-1"/>
              </w:rPr>
              <w:t>Графическое оформление чертежей. Геометрические построения. (12)</w:t>
            </w:r>
          </w:p>
        </w:tc>
      </w:tr>
      <w:tr w:rsidR="00D44B72" w:rsidRPr="001A49BA" w14:paraId="00CFB5EC" w14:textId="77777777" w:rsidTr="001A49BA">
        <w:trPr>
          <w:trHeight w:val="20"/>
        </w:trPr>
        <w:tc>
          <w:tcPr>
            <w:tcW w:w="2838"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248F6236"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Тема 1.1.</w:t>
            </w:r>
          </w:p>
          <w:p w14:paraId="2BB7713C"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Основные сведения по оформлению чертежей</w:t>
            </w:r>
          </w:p>
          <w:p w14:paraId="377FC671"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ECA701"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09E44D1E"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B82C912"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23688312"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Общие положения ЕСКД.</w:t>
            </w:r>
          </w:p>
          <w:p w14:paraId="7B790C12"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Форматы. Типы и размеры линий чертежа. Форма, содержание и размеры граф основной надписи чертежа</w:t>
            </w:r>
          </w:p>
          <w:p w14:paraId="6DD11A21"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Сведения о стандартных шрифтах. Конструкция букв и цифр. Правила выполнения надписей на чертежах.</w:t>
            </w:r>
          </w:p>
        </w:tc>
      </w:tr>
      <w:tr w:rsidR="00D44B72" w:rsidRPr="001A49BA" w14:paraId="4CC263FF"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166F2562"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F9DDE5"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016CB45E"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8830441"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35470A8E"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Практическое занятие «Выполнение титульного листа альбома графических работ».</w:t>
            </w:r>
          </w:p>
        </w:tc>
      </w:tr>
      <w:tr w:rsidR="00D44B72" w:rsidRPr="001A49BA" w14:paraId="364F68BB"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2503844"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370297"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6DE6476F" w14:textId="606B276E"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44B72" w:rsidRPr="001A49BA" w14:paraId="1F259C58" w14:textId="77777777" w:rsidTr="001A49BA">
        <w:trPr>
          <w:trHeight w:val="20"/>
        </w:trPr>
        <w:tc>
          <w:tcPr>
            <w:tcW w:w="283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71AE12" w14:textId="77777777" w:rsidR="00D44B72" w:rsidRPr="001A49BA" w:rsidRDefault="00D44B72"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1A49BA">
              <w:rPr>
                <w:rFonts w:ascii="Times New Roman" w:eastAsia="Times New Roman" w:hAnsi="Times New Roman" w:cs="Times New Roman"/>
                <w:b/>
                <w:bCs/>
                <w:color w:val="000000"/>
                <w:position w:val="-1"/>
                <w:lang w:val="en-US"/>
              </w:rPr>
              <w:t>Тема</w:t>
            </w:r>
            <w:proofErr w:type="spellEnd"/>
            <w:r w:rsidRPr="001A49BA">
              <w:rPr>
                <w:rFonts w:ascii="Times New Roman" w:eastAsia="Times New Roman" w:hAnsi="Times New Roman" w:cs="Times New Roman"/>
                <w:b/>
                <w:bCs/>
                <w:color w:val="000000"/>
                <w:position w:val="-1"/>
                <w:lang w:val="en-US"/>
              </w:rPr>
              <w:t xml:space="preserve"> 1.2.</w:t>
            </w:r>
          </w:p>
          <w:p w14:paraId="672F9DBC" w14:textId="1E27B1BD" w:rsidR="00D44B72" w:rsidRPr="001A49BA" w:rsidRDefault="00D44B72"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1A49BA">
              <w:rPr>
                <w:rFonts w:ascii="Times New Roman" w:eastAsia="Times New Roman" w:hAnsi="Times New Roman" w:cs="Times New Roman"/>
                <w:b/>
                <w:bCs/>
                <w:color w:val="000000"/>
                <w:position w:val="-1"/>
                <w:lang w:val="en-US"/>
              </w:rPr>
              <w:t>Геометрические</w:t>
            </w:r>
            <w:proofErr w:type="spellEnd"/>
            <w:r w:rsidRPr="001A49BA">
              <w:rPr>
                <w:rFonts w:ascii="Times New Roman" w:eastAsia="Times New Roman" w:hAnsi="Times New Roman" w:cs="Times New Roman"/>
                <w:b/>
                <w:bCs/>
                <w:color w:val="000000"/>
                <w:position w:val="-1"/>
                <w:lang w:val="en-US"/>
              </w:rPr>
              <w:t xml:space="preserve"> </w:t>
            </w:r>
            <w:proofErr w:type="spellStart"/>
            <w:r w:rsidRPr="001A49BA">
              <w:rPr>
                <w:rFonts w:ascii="Times New Roman" w:eastAsia="Times New Roman" w:hAnsi="Times New Roman" w:cs="Times New Roman"/>
                <w:b/>
                <w:bCs/>
                <w:color w:val="000000"/>
                <w:position w:val="-1"/>
                <w:lang w:val="en-US"/>
              </w:rPr>
              <w:t>построения</w:t>
            </w:r>
            <w:proofErr w:type="spellEnd"/>
          </w:p>
          <w:p w14:paraId="28C33427" w14:textId="77777777" w:rsidR="00D44B72" w:rsidRPr="001A49BA" w:rsidRDefault="00D44B72"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63B4837F"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3B2DC831"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EBA374"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6AEA578E"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Геометрические построения: понятие, классификация. Уклоны. Деление отрезков, углов, окружностей. Сопряжения. </w:t>
            </w:r>
            <w:proofErr w:type="spellStart"/>
            <w:r w:rsidRPr="001A49BA">
              <w:rPr>
                <w:rFonts w:ascii="Times New Roman" w:eastAsia="Times New Roman" w:hAnsi="Times New Roman" w:cs="Times New Roman"/>
                <w:color w:val="000000"/>
                <w:position w:val="-1"/>
                <w:lang w:val="en-US"/>
              </w:rPr>
              <w:t>Лекальные</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кривые</w:t>
            </w:r>
            <w:proofErr w:type="spellEnd"/>
            <w:r w:rsidRPr="001A49BA">
              <w:rPr>
                <w:rFonts w:ascii="Times New Roman" w:eastAsia="Times New Roman" w:hAnsi="Times New Roman" w:cs="Times New Roman"/>
                <w:color w:val="000000"/>
                <w:position w:val="-1"/>
                <w:lang w:val="en-US"/>
              </w:rPr>
              <w:t>.</w:t>
            </w:r>
          </w:p>
        </w:tc>
      </w:tr>
      <w:tr w:rsidR="00D44B72" w:rsidRPr="001A49BA" w14:paraId="7F46F4B9"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665CA81"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6A16945F"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6647D679"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2752D8"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5FA20933"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1.Практическое занятие «Выполнение геометрических построений»</w:t>
            </w:r>
          </w:p>
        </w:tc>
      </w:tr>
      <w:tr w:rsidR="00D44B72" w:rsidRPr="001A49BA" w14:paraId="057C278A"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CFBBDD7"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1909B6"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1DB36025" w14:textId="4F963381"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93DC0" w:rsidRPr="001A49BA" w14:paraId="64BA7582" w14:textId="77777777" w:rsidTr="001A49BA">
        <w:trPr>
          <w:trHeight w:val="20"/>
        </w:trPr>
        <w:tc>
          <w:tcPr>
            <w:tcW w:w="9784"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912E3CF" w14:textId="1A812CE3" w:rsidR="00F93DC0" w:rsidRPr="009A2DD2" w:rsidRDefault="00F93DC0" w:rsidP="001A49BA">
            <w:pPr>
              <w:widowControl w:val="0"/>
              <w:pBdr>
                <w:top w:val="nil"/>
                <w:left w:val="nil"/>
                <w:bottom w:val="nil"/>
                <w:right w:val="nil"/>
                <w:between w:val="nil"/>
              </w:pBdr>
              <w:tabs>
                <w:tab w:val="left" w:pos="418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Р</w:t>
            </w:r>
            <w:r w:rsidR="00EF4421" w:rsidRPr="001A49BA">
              <w:rPr>
                <w:rFonts w:ascii="Times New Roman" w:eastAsia="Times New Roman" w:hAnsi="Times New Roman" w:cs="Times New Roman"/>
                <w:b/>
                <w:color w:val="000000"/>
                <w:position w:val="-1"/>
              </w:rPr>
              <w:t>аздел</w:t>
            </w:r>
            <w:r w:rsidRPr="001A49BA">
              <w:rPr>
                <w:rFonts w:ascii="Times New Roman" w:eastAsia="Times New Roman" w:hAnsi="Times New Roman" w:cs="Times New Roman"/>
                <w:b/>
                <w:color w:val="000000"/>
                <w:position w:val="-1"/>
              </w:rPr>
              <w:t xml:space="preserve"> 2.</w:t>
            </w:r>
            <w:r w:rsidRPr="001A49BA">
              <w:rPr>
                <w:rFonts w:ascii="Times New Roman" w:eastAsia="Times New Roman" w:hAnsi="Times New Roman" w:cs="Times New Roman"/>
                <w:color w:val="000000"/>
                <w:position w:val="-1"/>
              </w:rPr>
              <w:t xml:space="preserve"> </w:t>
            </w:r>
            <w:r w:rsidRPr="001A49BA">
              <w:rPr>
                <w:rFonts w:ascii="Times New Roman" w:eastAsia="Times New Roman" w:hAnsi="Times New Roman" w:cs="Times New Roman"/>
                <w:b/>
                <w:color w:val="000000"/>
                <w:position w:val="-1"/>
              </w:rPr>
              <w:t>Теория изображений. Основы начертательной геометрии. (16)</w:t>
            </w:r>
          </w:p>
        </w:tc>
      </w:tr>
      <w:tr w:rsidR="00D44B72" w:rsidRPr="001A49BA" w14:paraId="6E803A0A" w14:textId="77777777" w:rsidTr="001A49BA">
        <w:trPr>
          <w:trHeight w:val="20"/>
        </w:trPr>
        <w:tc>
          <w:tcPr>
            <w:tcW w:w="2838"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603AD910" w14:textId="77777777" w:rsidR="00D44B72" w:rsidRPr="001A49BA" w:rsidRDefault="00D44B72"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Тема 2.1.</w:t>
            </w:r>
          </w:p>
          <w:p w14:paraId="4CA616AD" w14:textId="77777777" w:rsidR="00D44B72" w:rsidRPr="001A49BA" w:rsidRDefault="00D44B72"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Метод проекций. Эпюр Монжа</w:t>
            </w: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C0B8DA"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5D95A5F4"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83F9056"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911313"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 Виды проецирования. Понятие об эпюре Монжа. Проецирование точек, отрезков прямых, плоских фигур.  Взаимное положение точки и прямой в пространстве. Взаимное расположение прямых в пространстве.</w:t>
            </w:r>
          </w:p>
        </w:tc>
      </w:tr>
      <w:tr w:rsidR="00D44B72" w:rsidRPr="001A49BA" w14:paraId="4366BD5D"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10C6A9D"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6462F53B"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0245C4FB"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77B65F6"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34036BA7"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1.Практическое занятие «Выполнение комплексных чертежей точек и отрезков прямых»</w:t>
            </w:r>
          </w:p>
        </w:tc>
      </w:tr>
      <w:tr w:rsidR="00D44B72" w:rsidRPr="001A49BA" w14:paraId="40107EF2"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9A28675"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7B0D15F6"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2.Практическое занятие «Выполнение комплексных чертежей плоских фигур»</w:t>
            </w:r>
          </w:p>
        </w:tc>
      </w:tr>
      <w:tr w:rsidR="00D44B72" w:rsidRPr="001A49BA" w14:paraId="7D1C96BC"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3E2D810"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01538E3C"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34355577" w14:textId="7D843F40"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44B72" w:rsidRPr="001A49BA" w14:paraId="57B0208B" w14:textId="77777777" w:rsidTr="001A49BA">
        <w:trPr>
          <w:trHeight w:val="20"/>
        </w:trPr>
        <w:tc>
          <w:tcPr>
            <w:tcW w:w="2838"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5587C559" w14:textId="77777777" w:rsidR="00D44B72" w:rsidRPr="001A49BA" w:rsidRDefault="00D44B72" w:rsidP="001A49BA">
            <w:pPr>
              <w:widowControl w:val="0"/>
              <w:pBdr>
                <w:top w:val="nil"/>
                <w:left w:val="nil"/>
                <w:bottom w:val="nil"/>
                <w:right w:val="nil"/>
                <w:between w:val="nil"/>
              </w:pBdr>
              <w:suppressAutoHyphens/>
              <w:autoSpaceDE w:val="0"/>
              <w:autoSpaceDN w:val="0"/>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Тема 2.2.</w:t>
            </w:r>
          </w:p>
          <w:p w14:paraId="54AADDDE"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Ортогональные и аксонометрические проекции геометрических тел.</w:t>
            </w: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A0E7520"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6E3333E7"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1ADD5F1F"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3996EDF2"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Определение поверхностей тел. Проецирование геометрических тел на три плоскости проекций. Общие понятия об аксонометрических проекциях. Построение третьей проекции по двум заданным</w:t>
            </w:r>
          </w:p>
        </w:tc>
      </w:tr>
      <w:tr w:rsidR="00D44B72" w:rsidRPr="001A49BA" w14:paraId="2FB32DAA"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D5B20B3"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C024F90"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610D7F01"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07EBB165"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0132F9" w14:textId="7C42C662" w:rsidR="00D44B72" w:rsidRPr="001A49BA" w:rsidRDefault="00D44B72"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1.Практическое занятие «Выполнение комплексных чертежей и аксонометрических </w:t>
            </w:r>
            <w:r w:rsidR="001A49BA" w:rsidRPr="001A49BA">
              <w:rPr>
                <w:rFonts w:ascii="Times New Roman" w:eastAsia="Times New Roman" w:hAnsi="Times New Roman" w:cs="Times New Roman"/>
                <w:color w:val="000000"/>
                <w:position w:val="-1"/>
              </w:rPr>
              <w:t>проекций многогранников</w:t>
            </w:r>
            <w:r w:rsidRPr="001A49BA">
              <w:rPr>
                <w:rFonts w:ascii="Times New Roman" w:eastAsia="Times New Roman" w:hAnsi="Times New Roman" w:cs="Times New Roman"/>
                <w:color w:val="000000"/>
                <w:position w:val="-1"/>
              </w:rPr>
              <w:t>»</w:t>
            </w:r>
          </w:p>
        </w:tc>
      </w:tr>
      <w:tr w:rsidR="00D44B72" w:rsidRPr="001A49BA" w14:paraId="76203E8D"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DCE2FA4"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067E18" w14:textId="77777777" w:rsidR="00D44B72" w:rsidRPr="001A49BA" w:rsidRDefault="00D44B72"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 Практическое занятие «Построение комплексных чертежей усеченных геометрических тел, нахождение действительной величины фигуры сечения. Развертка поверхностей тел. Изображение усеченных геометрических тел в аксонометрических проекциях».</w:t>
            </w:r>
          </w:p>
        </w:tc>
      </w:tr>
      <w:tr w:rsidR="00D44B72" w:rsidRPr="001A49BA" w14:paraId="379425BF"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E0C8D46"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27C16A"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2AB9DE5B" w14:textId="2933F140"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44B72" w:rsidRPr="001A49BA" w14:paraId="75EF4E7D" w14:textId="77777777" w:rsidTr="001A49BA">
        <w:trPr>
          <w:trHeight w:val="20"/>
        </w:trPr>
        <w:tc>
          <w:tcPr>
            <w:tcW w:w="2838"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4978DE50"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1A49BA">
              <w:rPr>
                <w:rFonts w:ascii="Times New Roman" w:eastAsia="Times New Roman" w:hAnsi="Times New Roman" w:cs="Times New Roman"/>
                <w:b/>
                <w:bCs/>
                <w:color w:val="000000"/>
                <w:position w:val="-1"/>
                <w:lang w:val="en-US"/>
              </w:rPr>
              <w:t>Тема</w:t>
            </w:r>
            <w:proofErr w:type="spellEnd"/>
            <w:r w:rsidRPr="001A49BA">
              <w:rPr>
                <w:rFonts w:ascii="Times New Roman" w:eastAsia="Times New Roman" w:hAnsi="Times New Roman" w:cs="Times New Roman"/>
                <w:b/>
                <w:bCs/>
                <w:color w:val="000000"/>
                <w:position w:val="-1"/>
                <w:lang w:val="en-US"/>
              </w:rPr>
              <w:t xml:space="preserve"> 2.3</w:t>
            </w:r>
          </w:p>
          <w:p w14:paraId="3CF5794E" w14:textId="792DE23F"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1A49BA">
              <w:rPr>
                <w:rFonts w:ascii="Times New Roman" w:eastAsia="Times New Roman" w:hAnsi="Times New Roman" w:cs="Times New Roman"/>
                <w:b/>
                <w:bCs/>
                <w:color w:val="000000"/>
                <w:position w:val="-1"/>
                <w:lang w:val="en-US"/>
              </w:rPr>
              <w:t>Проекции</w:t>
            </w:r>
            <w:proofErr w:type="spellEnd"/>
            <w:r w:rsidRPr="001A49BA">
              <w:rPr>
                <w:rFonts w:ascii="Times New Roman" w:eastAsia="Times New Roman" w:hAnsi="Times New Roman" w:cs="Times New Roman"/>
                <w:b/>
                <w:bCs/>
                <w:color w:val="000000"/>
                <w:position w:val="-1"/>
                <w:lang w:val="en-US"/>
              </w:rPr>
              <w:t xml:space="preserve"> </w:t>
            </w:r>
            <w:proofErr w:type="spellStart"/>
            <w:r w:rsidRPr="001A49BA">
              <w:rPr>
                <w:rFonts w:ascii="Times New Roman" w:eastAsia="Times New Roman" w:hAnsi="Times New Roman" w:cs="Times New Roman"/>
                <w:b/>
                <w:bCs/>
                <w:color w:val="000000"/>
                <w:position w:val="-1"/>
                <w:lang w:val="en-US"/>
              </w:rPr>
              <w:t>моделей</w:t>
            </w:r>
            <w:proofErr w:type="spellEnd"/>
            <w:r w:rsidRPr="001A49BA">
              <w:rPr>
                <w:rFonts w:ascii="Times New Roman" w:eastAsia="Times New Roman" w:hAnsi="Times New Roman" w:cs="Times New Roman"/>
                <w:b/>
                <w:bCs/>
                <w:color w:val="000000"/>
                <w:position w:val="-1"/>
                <w:lang w:val="en-US"/>
              </w:rPr>
              <w:t>.</w:t>
            </w: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3B81CC"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0D2FAF6E"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8A31A60"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37D694"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3D0173AF"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969C342"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6974B2EF"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Практическое занятие «Построение комплексных чертежей моделей с натуры».</w:t>
            </w:r>
          </w:p>
        </w:tc>
      </w:tr>
      <w:tr w:rsidR="00D44B72" w:rsidRPr="001A49BA" w14:paraId="26E066F1"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BBFD9E3"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0A16C717"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 Практическое занятие «Построение третьей проекции по двум заданным».</w:t>
            </w:r>
          </w:p>
        </w:tc>
      </w:tr>
      <w:tr w:rsidR="00D44B72" w:rsidRPr="001A49BA" w14:paraId="3D2712E3"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09D9FE20"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18C08E7A"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38EB7CFF" w14:textId="2E26964B"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93DC0" w:rsidRPr="001A49BA" w14:paraId="20960008" w14:textId="77777777" w:rsidTr="001A49BA">
        <w:trPr>
          <w:trHeight w:val="20"/>
        </w:trPr>
        <w:tc>
          <w:tcPr>
            <w:tcW w:w="9784" w:type="dxa"/>
            <w:gridSpan w:val="2"/>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376108A9" w14:textId="6C322B19" w:rsidR="00F93DC0" w:rsidRPr="001A49BA" w:rsidRDefault="00F93DC0" w:rsidP="001A49BA">
            <w:pPr>
              <w:widowControl w:val="0"/>
              <w:pBdr>
                <w:top w:val="nil"/>
                <w:left w:val="nil"/>
                <w:bottom w:val="nil"/>
                <w:right w:val="nil"/>
                <w:between w:val="nil"/>
              </w:pBdr>
              <w:tabs>
                <w:tab w:val="left" w:pos="418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Р</w:t>
            </w:r>
            <w:r w:rsidR="00EF4421" w:rsidRPr="001A49BA">
              <w:rPr>
                <w:rFonts w:ascii="Times New Roman" w:eastAsia="Times New Roman" w:hAnsi="Times New Roman" w:cs="Times New Roman"/>
                <w:b/>
                <w:color w:val="000000"/>
                <w:position w:val="-1"/>
                <w:lang w:val="en-US"/>
              </w:rPr>
              <w:t>аздел</w:t>
            </w:r>
            <w:proofErr w:type="spellEnd"/>
            <w:r w:rsidRPr="001A49BA">
              <w:rPr>
                <w:rFonts w:ascii="Times New Roman" w:eastAsia="Times New Roman" w:hAnsi="Times New Roman" w:cs="Times New Roman"/>
                <w:b/>
                <w:color w:val="000000"/>
                <w:position w:val="-1"/>
                <w:lang w:val="en-US"/>
              </w:rPr>
              <w:t xml:space="preserve"> 3</w:t>
            </w:r>
            <w:r w:rsidRPr="001A49BA">
              <w:rPr>
                <w:rFonts w:ascii="Times New Roman" w:eastAsia="Times New Roman" w:hAnsi="Times New Roman" w:cs="Times New Roman"/>
                <w:color w:val="000000"/>
                <w:position w:val="-1"/>
              </w:rPr>
              <w:t xml:space="preserve">. </w:t>
            </w:r>
            <w:proofErr w:type="spellStart"/>
            <w:r w:rsidRPr="001A49BA">
              <w:rPr>
                <w:rFonts w:ascii="Times New Roman" w:eastAsia="Times New Roman" w:hAnsi="Times New Roman" w:cs="Times New Roman"/>
                <w:b/>
                <w:color w:val="000000"/>
                <w:position w:val="-1"/>
                <w:lang w:val="en-US"/>
              </w:rPr>
              <w:t>Машиностроительное</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черчение</w:t>
            </w:r>
            <w:proofErr w:type="spellEnd"/>
            <w:r w:rsidRPr="001A49BA">
              <w:rPr>
                <w:rFonts w:ascii="Times New Roman" w:eastAsia="Times New Roman" w:hAnsi="Times New Roman" w:cs="Times New Roman"/>
                <w:b/>
                <w:color w:val="000000"/>
                <w:position w:val="-1"/>
                <w:lang w:val="en-US"/>
              </w:rPr>
              <w:t>.</w:t>
            </w:r>
            <w:r w:rsidRPr="001A49BA">
              <w:rPr>
                <w:rFonts w:ascii="Times New Roman" w:eastAsia="Times New Roman" w:hAnsi="Times New Roman" w:cs="Times New Roman"/>
                <w:b/>
                <w:color w:val="000000"/>
                <w:position w:val="-1"/>
              </w:rPr>
              <w:t xml:space="preserve"> (18)</w:t>
            </w:r>
          </w:p>
        </w:tc>
      </w:tr>
      <w:tr w:rsidR="00D44B72" w:rsidRPr="001A49BA" w14:paraId="61A1B707" w14:textId="77777777" w:rsidTr="001A49BA">
        <w:trPr>
          <w:trHeight w:val="20"/>
        </w:trPr>
        <w:tc>
          <w:tcPr>
            <w:tcW w:w="283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8BF512"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Тема 3.1</w:t>
            </w:r>
          </w:p>
          <w:p w14:paraId="554575ED" w14:textId="31162AB1"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Изображения - виды, разрезы, сечения.</w:t>
            </w:r>
          </w:p>
          <w:p w14:paraId="64C9DC63"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18B342" w14:textId="5BAC54B1"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4582B660"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F76F66"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6794618"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Виды. Разрезы. Сечения. Графическое обозначение материалов в сечении. Выносные элементы, их определение и применение. Условности и упрощения. Частные изображения симметричных видов, разрезов и сечений. </w:t>
            </w:r>
          </w:p>
        </w:tc>
      </w:tr>
      <w:tr w:rsidR="00D44B72" w:rsidRPr="001A49BA" w14:paraId="7A33F43B"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29B486F"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368FB5"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3BB78F40"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2D87B3"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BBB912"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Практическое занятие «Выполнение чертежа модели по ее аксонометрической проекции».</w:t>
            </w:r>
          </w:p>
        </w:tc>
      </w:tr>
      <w:tr w:rsidR="00D44B72" w:rsidRPr="001A49BA" w14:paraId="605D32D8"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FF6E6F"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3C462E"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 Практическое занятие «Выполнение простых и сложных разрезов».</w:t>
            </w:r>
          </w:p>
        </w:tc>
      </w:tr>
      <w:tr w:rsidR="00D44B72" w:rsidRPr="001A49BA" w14:paraId="063BF3C2"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746407"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1FACE463"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6C0E9376" w14:textId="46C26D40"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44B72" w:rsidRPr="001A49BA" w14:paraId="070E929A" w14:textId="77777777" w:rsidTr="001A49BA">
        <w:trPr>
          <w:trHeight w:val="20"/>
        </w:trPr>
        <w:tc>
          <w:tcPr>
            <w:tcW w:w="283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02FD84"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Тема 3.2</w:t>
            </w:r>
          </w:p>
          <w:p w14:paraId="1EC498F5"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bCs/>
                <w:color w:val="000000"/>
                <w:position w:val="-1"/>
              </w:rPr>
              <w:t>Винтовые поверхности и изделия с резьбой. Эскизы деталей и рабочие чертежи.</w:t>
            </w: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2CA6F9"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6043C009"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1AC009"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460BE8"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Понятие о винтовой поверхности. Основные сведения о резьбе. Условное изображение резьбы. Обозначение стандартной и специальной резьбы. Изображение стандартных резьбовых крепежных деталей. Форма детали и ее элементы. Назначение эскиза и рабочего чертежа. Порядок и последовательность выполнения эскиза деталей. Порядок составления рабочего чертежа детали по данным ее эскиза. Правила разработки и оформления конструкторской документации</w:t>
            </w:r>
          </w:p>
        </w:tc>
      </w:tr>
      <w:tr w:rsidR="00D44B72" w:rsidRPr="001A49BA" w14:paraId="6DFCED95"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2B03BF"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73B6E22"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2B635AE6"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33682A"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2FD0A0"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1.Практическое занятие «Изображение стандартных крепежных изделий»</w:t>
            </w:r>
          </w:p>
        </w:tc>
      </w:tr>
      <w:tr w:rsidR="00D44B72" w:rsidRPr="001A49BA" w14:paraId="3EBA3EE4"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A2FC0E"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AC580A"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1.Практическое занятие «Выполнение эскиза и рабочего чертежа детали»</w:t>
            </w:r>
          </w:p>
        </w:tc>
      </w:tr>
      <w:tr w:rsidR="00D44B72" w:rsidRPr="001A49BA" w14:paraId="2507DDF9"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0B80B5"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CC91D0"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4044A8AD" w14:textId="7C0297E0"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44B72" w:rsidRPr="001A49BA" w14:paraId="76087BA8" w14:textId="77777777" w:rsidTr="001A49BA">
        <w:trPr>
          <w:trHeight w:val="20"/>
        </w:trPr>
        <w:tc>
          <w:tcPr>
            <w:tcW w:w="283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DB6D3A"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Тема 3.3.</w:t>
            </w:r>
          </w:p>
          <w:p w14:paraId="31FA26C2"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bCs/>
                <w:color w:val="000000"/>
                <w:position w:val="-1"/>
              </w:rPr>
              <w:t>Разъемные и неразъемные соединения деталей.</w:t>
            </w: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ADAE66"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24DFFDE6"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7CDEDB"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577E5717"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48B4BD04"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1C33A7"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14F65201"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1.Практическое занятие «Чертежи разъемных и неразъемных соединений»</w:t>
            </w:r>
          </w:p>
        </w:tc>
      </w:tr>
      <w:tr w:rsidR="00D44B72" w:rsidRPr="001A49BA" w14:paraId="6B343E35"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C41553"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459529"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5412AAEE" w14:textId="72783D7A"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44B72" w:rsidRPr="001A49BA" w14:paraId="512BFCE0" w14:textId="77777777" w:rsidTr="001A49BA">
        <w:trPr>
          <w:trHeight w:val="20"/>
        </w:trPr>
        <w:tc>
          <w:tcPr>
            <w:tcW w:w="2838"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4E43579C"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Тема 3.4.</w:t>
            </w:r>
          </w:p>
          <w:p w14:paraId="0884EC4B"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Чертеж общего вида и сборочный чертеж.</w:t>
            </w:r>
          </w:p>
          <w:p w14:paraId="6E69ACF2" w14:textId="77777777" w:rsidR="00D44B72" w:rsidRPr="001A49BA" w:rsidRDefault="00D44B72" w:rsidP="001A49BA">
            <w:pPr>
              <w:widowControl w:val="0"/>
              <w:pBdr>
                <w:top w:val="nil"/>
                <w:left w:val="nil"/>
                <w:bottom w:val="nil"/>
                <w:right w:val="nil"/>
                <w:between w:val="nil"/>
              </w:pBdr>
              <w:tabs>
                <w:tab w:val="left" w:pos="418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71CA67D"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6B45D132"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1F90F3B2"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6E1B0BC"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Чертеж общего вида, его назначение и содержание. Сборочный чертеж, его назначение и содержание. Последовательность выполнения сборочного чертежа. Выполнение эскизов деталей разъемной сборочной единицы, предназначенных для выполнения сборочного чертежа. Порядок сборки и разборки сборочных единиц. Обозначение изделия и его составных частей. </w:t>
            </w:r>
            <w:proofErr w:type="spellStart"/>
            <w:r w:rsidRPr="001A49BA">
              <w:rPr>
                <w:rFonts w:ascii="Times New Roman" w:eastAsia="Times New Roman" w:hAnsi="Times New Roman" w:cs="Times New Roman"/>
                <w:color w:val="000000"/>
                <w:position w:val="-1"/>
                <w:lang w:val="en-US"/>
              </w:rPr>
              <w:t>Назначение</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спецификаций</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Порядок</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деталирования</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сборочных</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чертежей</w:t>
            </w:r>
            <w:proofErr w:type="spellEnd"/>
            <w:r w:rsidRPr="001A49BA">
              <w:rPr>
                <w:rFonts w:ascii="Times New Roman" w:eastAsia="Times New Roman" w:hAnsi="Times New Roman" w:cs="Times New Roman"/>
                <w:color w:val="000000"/>
                <w:position w:val="-1"/>
                <w:lang w:val="en-US"/>
              </w:rPr>
              <w:t>.</w:t>
            </w:r>
          </w:p>
        </w:tc>
      </w:tr>
      <w:tr w:rsidR="00D44B72" w:rsidRPr="001A49BA" w14:paraId="3FBBCE44"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0774E24"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FDB955"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44CA9D17"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22E4DF1F"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5068A0"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1.Практическое занятие «Чтение сборочных чертежей»</w:t>
            </w:r>
          </w:p>
        </w:tc>
      </w:tr>
      <w:tr w:rsidR="00D44B72" w:rsidRPr="001A49BA" w14:paraId="4A08F277"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2BF94277"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77912C"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 Практическое занятие «</w:t>
            </w:r>
            <w:proofErr w:type="spellStart"/>
            <w:r w:rsidRPr="001A49BA">
              <w:rPr>
                <w:rFonts w:ascii="Times New Roman" w:eastAsia="Times New Roman" w:hAnsi="Times New Roman" w:cs="Times New Roman"/>
                <w:color w:val="000000"/>
                <w:position w:val="-1"/>
              </w:rPr>
              <w:t>Деталирование</w:t>
            </w:r>
            <w:proofErr w:type="spellEnd"/>
            <w:r w:rsidRPr="001A49BA">
              <w:rPr>
                <w:rFonts w:ascii="Times New Roman" w:eastAsia="Times New Roman" w:hAnsi="Times New Roman" w:cs="Times New Roman"/>
                <w:color w:val="000000"/>
                <w:position w:val="-1"/>
              </w:rPr>
              <w:t xml:space="preserve"> сборочных чертежей»</w:t>
            </w:r>
          </w:p>
        </w:tc>
      </w:tr>
      <w:tr w:rsidR="00D44B72" w:rsidRPr="001A49BA" w14:paraId="751B5383" w14:textId="77777777" w:rsidTr="001A49BA">
        <w:trPr>
          <w:trHeight w:val="20"/>
        </w:trPr>
        <w:tc>
          <w:tcPr>
            <w:tcW w:w="2838" w:type="dxa"/>
            <w:vMerge/>
            <w:tcBorders>
              <w:top w:val="single" w:sz="4" w:space="0" w:color="000000"/>
              <w:left w:val="single" w:sz="4" w:space="0" w:color="000000"/>
              <w:bottom w:val="single" w:sz="4" w:space="0" w:color="auto"/>
              <w:right w:val="single" w:sz="4" w:space="0" w:color="000000"/>
            </w:tcBorders>
            <w:shd w:val="clear" w:color="auto" w:fill="FFFFFF"/>
            <w:tcMar>
              <w:left w:w="108" w:type="dxa"/>
              <w:right w:w="108" w:type="dxa"/>
            </w:tcMar>
          </w:tcPr>
          <w:p w14:paraId="544AA2E2"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auto"/>
              <w:right w:val="single" w:sz="4" w:space="0" w:color="000000"/>
            </w:tcBorders>
            <w:shd w:val="clear" w:color="auto" w:fill="FFFFFF"/>
            <w:tcMar>
              <w:left w:w="108" w:type="dxa"/>
              <w:right w:w="108" w:type="dxa"/>
            </w:tcMar>
          </w:tcPr>
          <w:p w14:paraId="145F4291"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13DF35B0" w14:textId="2589781D"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EF4421" w:rsidRPr="001A49BA" w14:paraId="7189AC19" w14:textId="77777777" w:rsidTr="001A49BA">
        <w:trPr>
          <w:trHeight w:val="20"/>
        </w:trPr>
        <w:tc>
          <w:tcPr>
            <w:tcW w:w="9784" w:type="dxa"/>
            <w:gridSpan w:val="2"/>
            <w:tcBorders>
              <w:top w:val="single" w:sz="4" w:space="0" w:color="auto"/>
              <w:left w:val="single" w:sz="4" w:space="0" w:color="auto"/>
              <w:bottom w:val="single" w:sz="4" w:space="0" w:color="auto"/>
              <w:right w:val="single" w:sz="4" w:space="0" w:color="auto"/>
            </w:tcBorders>
            <w:shd w:val="clear" w:color="auto" w:fill="FFFFFF"/>
            <w:tcMar>
              <w:left w:w="108" w:type="dxa"/>
              <w:right w:w="108" w:type="dxa"/>
            </w:tcMar>
          </w:tcPr>
          <w:p w14:paraId="4515D498" w14:textId="08A6539D" w:rsidR="00EF4421" w:rsidRPr="001A49BA" w:rsidRDefault="00EF4421"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lastRenderedPageBreak/>
              <w:t>Раздел 4. Технологические схемы</w:t>
            </w:r>
          </w:p>
        </w:tc>
      </w:tr>
      <w:tr w:rsidR="00D44B72" w:rsidRPr="001A49BA" w14:paraId="6B6F137B" w14:textId="77777777" w:rsidTr="001A49BA">
        <w:trPr>
          <w:trHeight w:val="20"/>
        </w:trPr>
        <w:tc>
          <w:tcPr>
            <w:tcW w:w="2838" w:type="dxa"/>
            <w:vMerge w:val="restart"/>
            <w:tcBorders>
              <w:left w:val="single" w:sz="4" w:space="0" w:color="000000"/>
              <w:right w:val="single" w:sz="4" w:space="0" w:color="000000"/>
            </w:tcBorders>
            <w:shd w:val="clear" w:color="auto" w:fill="FFFFFF"/>
            <w:tcMar>
              <w:left w:w="108" w:type="dxa"/>
              <w:right w:w="108" w:type="dxa"/>
            </w:tcMar>
          </w:tcPr>
          <w:p w14:paraId="5D78AEFA"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1A49BA">
              <w:rPr>
                <w:rFonts w:ascii="Times New Roman" w:eastAsia="Times New Roman" w:hAnsi="Times New Roman" w:cs="Times New Roman"/>
                <w:b/>
                <w:bCs/>
                <w:color w:val="000000"/>
                <w:position w:val="-1"/>
                <w:lang w:val="en-US"/>
              </w:rPr>
              <w:t>Тема</w:t>
            </w:r>
            <w:proofErr w:type="spellEnd"/>
            <w:r w:rsidRPr="001A49BA">
              <w:rPr>
                <w:rFonts w:ascii="Times New Roman" w:eastAsia="Times New Roman" w:hAnsi="Times New Roman" w:cs="Times New Roman"/>
                <w:b/>
                <w:bCs/>
                <w:color w:val="000000"/>
                <w:position w:val="-1"/>
                <w:lang w:val="en-US"/>
              </w:rPr>
              <w:t xml:space="preserve"> 4.1.</w:t>
            </w:r>
          </w:p>
          <w:p w14:paraId="79DD9A96"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bCs/>
                <w:color w:val="000000"/>
                <w:position w:val="-1"/>
                <w:lang w:val="en-US"/>
              </w:rPr>
              <w:t>Технологические</w:t>
            </w:r>
            <w:proofErr w:type="spellEnd"/>
            <w:r w:rsidRPr="001A49BA">
              <w:rPr>
                <w:rFonts w:ascii="Times New Roman" w:eastAsia="Times New Roman" w:hAnsi="Times New Roman" w:cs="Times New Roman"/>
                <w:b/>
                <w:bCs/>
                <w:color w:val="000000"/>
                <w:position w:val="-1"/>
                <w:lang w:val="en-US"/>
              </w:rPr>
              <w:t xml:space="preserve"> </w:t>
            </w:r>
            <w:proofErr w:type="spellStart"/>
            <w:r w:rsidRPr="001A49BA">
              <w:rPr>
                <w:rFonts w:ascii="Times New Roman" w:eastAsia="Times New Roman" w:hAnsi="Times New Roman" w:cs="Times New Roman"/>
                <w:b/>
                <w:bCs/>
                <w:color w:val="000000"/>
                <w:position w:val="-1"/>
                <w:lang w:val="en-US"/>
              </w:rPr>
              <w:t>схемы</w:t>
            </w:r>
            <w:proofErr w:type="spellEnd"/>
            <w:r w:rsidRPr="001A49BA">
              <w:rPr>
                <w:rFonts w:ascii="Times New Roman" w:eastAsia="Times New Roman" w:hAnsi="Times New Roman" w:cs="Times New Roman"/>
                <w:b/>
                <w:bCs/>
                <w:color w:val="000000"/>
                <w:position w:val="-1"/>
                <w:lang w:val="en-US"/>
              </w:rPr>
              <w:t>.</w:t>
            </w: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8070AA"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087B0052" w14:textId="77777777" w:rsidTr="001A49BA">
        <w:trPr>
          <w:trHeight w:val="20"/>
        </w:trPr>
        <w:tc>
          <w:tcPr>
            <w:tcW w:w="2838" w:type="dxa"/>
            <w:vMerge/>
            <w:tcBorders>
              <w:left w:val="single" w:sz="4" w:space="0" w:color="000000"/>
              <w:right w:val="single" w:sz="4" w:space="0" w:color="000000"/>
            </w:tcBorders>
            <w:shd w:val="clear" w:color="auto" w:fill="FFFFFF"/>
            <w:tcMar>
              <w:left w:w="108" w:type="dxa"/>
              <w:right w:w="108" w:type="dxa"/>
            </w:tcMar>
          </w:tcPr>
          <w:p w14:paraId="1F4B3AD7"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1D05FA"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Технологические схемы. Графическое изображение технологического оборудования.</w:t>
            </w:r>
          </w:p>
        </w:tc>
      </w:tr>
      <w:tr w:rsidR="00D44B72" w:rsidRPr="001A49BA" w14:paraId="218481AC" w14:textId="77777777" w:rsidTr="001A49BA">
        <w:trPr>
          <w:trHeight w:val="20"/>
        </w:trPr>
        <w:tc>
          <w:tcPr>
            <w:tcW w:w="2838" w:type="dxa"/>
            <w:vMerge/>
            <w:tcBorders>
              <w:left w:val="single" w:sz="4" w:space="0" w:color="000000"/>
              <w:right w:val="single" w:sz="4" w:space="0" w:color="000000"/>
            </w:tcBorders>
            <w:shd w:val="clear" w:color="auto" w:fill="FFFFFF"/>
            <w:tcMar>
              <w:left w:w="108" w:type="dxa"/>
              <w:right w:w="108" w:type="dxa"/>
            </w:tcMar>
          </w:tcPr>
          <w:p w14:paraId="71C7FB9D"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0CAE39" w14:textId="77777777" w:rsidR="00D44B72" w:rsidRPr="001A49BA" w:rsidRDefault="00D44B72" w:rsidP="001A49BA">
            <w:pPr>
              <w:widowControl w:val="0"/>
              <w:pBdr>
                <w:top w:val="nil"/>
                <w:left w:val="nil"/>
                <w:bottom w:val="nil"/>
                <w:right w:val="nil"/>
                <w:between w:val="nil"/>
              </w:pBdr>
              <w:tabs>
                <w:tab w:val="left" w:pos="418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40ED9D17" w14:textId="77777777" w:rsidTr="001A49BA">
        <w:trPr>
          <w:trHeight w:val="20"/>
        </w:trPr>
        <w:tc>
          <w:tcPr>
            <w:tcW w:w="2838" w:type="dxa"/>
            <w:vMerge/>
            <w:tcBorders>
              <w:left w:val="single" w:sz="4" w:space="0" w:color="000000"/>
              <w:right w:val="single" w:sz="4" w:space="0" w:color="000000"/>
            </w:tcBorders>
            <w:shd w:val="clear" w:color="auto" w:fill="FFFFFF"/>
            <w:tcMar>
              <w:left w:w="108" w:type="dxa"/>
              <w:right w:w="108" w:type="dxa"/>
            </w:tcMar>
          </w:tcPr>
          <w:p w14:paraId="736F6977"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2DED19"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1.Практическое занятие «Чтение и выполнение схем технологического оборудования»</w:t>
            </w:r>
          </w:p>
        </w:tc>
      </w:tr>
      <w:tr w:rsidR="00D44B72" w:rsidRPr="001A49BA" w14:paraId="65D183A8" w14:textId="77777777" w:rsidTr="001A49BA">
        <w:trPr>
          <w:trHeight w:val="20"/>
        </w:trPr>
        <w:tc>
          <w:tcPr>
            <w:tcW w:w="2838" w:type="dxa"/>
            <w:vMerge/>
            <w:tcBorders>
              <w:left w:val="single" w:sz="4" w:space="0" w:color="000000"/>
              <w:right w:val="single" w:sz="4" w:space="0" w:color="000000"/>
            </w:tcBorders>
            <w:shd w:val="clear" w:color="auto" w:fill="FFFFFF"/>
            <w:tcMar>
              <w:left w:w="108" w:type="dxa"/>
              <w:right w:w="108" w:type="dxa"/>
            </w:tcMar>
          </w:tcPr>
          <w:p w14:paraId="76B0605B"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CDF5060"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6E76FCEA" w14:textId="6E1B2334"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93DC0" w:rsidRPr="001A49BA" w14:paraId="297F7C4B" w14:textId="77777777" w:rsidTr="001A49BA">
        <w:trPr>
          <w:trHeight w:val="20"/>
        </w:trPr>
        <w:tc>
          <w:tcPr>
            <w:tcW w:w="9784"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DFE8D4B" w14:textId="18DE2D75" w:rsidR="00F93DC0" w:rsidRPr="001A49BA" w:rsidRDefault="00F93DC0"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Р</w:t>
            </w:r>
            <w:r w:rsidR="00EF4421" w:rsidRPr="001A49BA">
              <w:rPr>
                <w:rFonts w:ascii="Times New Roman" w:eastAsia="Times New Roman" w:hAnsi="Times New Roman" w:cs="Times New Roman"/>
                <w:b/>
                <w:color w:val="000000"/>
                <w:position w:val="-1"/>
                <w:lang w:val="en-US"/>
              </w:rPr>
              <w:t>аздел</w:t>
            </w:r>
            <w:proofErr w:type="spellEnd"/>
            <w:r w:rsidRPr="001A49BA">
              <w:rPr>
                <w:rFonts w:ascii="Times New Roman" w:eastAsia="Times New Roman" w:hAnsi="Times New Roman" w:cs="Times New Roman"/>
                <w:b/>
                <w:color w:val="000000"/>
                <w:position w:val="-1"/>
                <w:lang w:val="en-US"/>
              </w:rPr>
              <w:t xml:space="preserve"> 5</w:t>
            </w:r>
            <w:r w:rsidRPr="001A49BA">
              <w:rPr>
                <w:rFonts w:ascii="Times New Roman" w:eastAsia="Times New Roman" w:hAnsi="Times New Roman" w:cs="Times New Roman"/>
                <w:color w:val="000000"/>
                <w:position w:val="-1"/>
              </w:rPr>
              <w:t xml:space="preserve">. </w:t>
            </w:r>
            <w:proofErr w:type="spellStart"/>
            <w:r w:rsidRPr="001A49BA">
              <w:rPr>
                <w:rFonts w:ascii="Times New Roman" w:eastAsia="Times New Roman" w:hAnsi="Times New Roman" w:cs="Times New Roman"/>
                <w:b/>
                <w:color w:val="000000"/>
                <w:position w:val="-1"/>
                <w:lang w:val="en-US"/>
              </w:rPr>
              <w:t>Компьютерная</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графика</w:t>
            </w:r>
            <w:proofErr w:type="spellEnd"/>
            <w:r w:rsidR="00EF4421" w:rsidRPr="001A49BA">
              <w:rPr>
                <w:rFonts w:ascii="Times New Roman" w:eastAsia="Times New Roman" w:hAnsi="Times New Roman" w:cs="Times New Roman"/>
                <w:b/>
                <w:color w:val="000000"/>
                <w:position w:val="-1"/>
              </w:rPr>
              <w:t xml:space="preserve"> </w:t>
            </w:r>
            <w:r w:rsidRPr="001A49BA">
              <w:rPr>
                <w:rFonts w:ascii="Times New Roman" w:eastAsia="Times New Roman" w:hAnsi="Times New Roman" w:cs="Times New Roman"/>
                <w:b/>
                <w:color w:val="000000"/>
                <w:position w:val="-1"/>
              </w:rPr>
              <w:t>(12)</w:t>
            </w:r>
          </w:p>
        </w:tc>
      </w:tr>
      <w:tr w:rsidR="00D44B72" w:rsidRPr="001A49BA" w14:paraId="2E4C4B8B" w14:textId="77777777" w:rsidTr="001A49BA">
        <w:trPr>
          <w:trHeight w:val="20"/>
        </w:trPr>
        <w:tc>
          <w:tcPr>
            <w:tcW w:w="2838"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1AD02170"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Тема 5.1.</w:t>
            </w:r>
          </w:p>
          <w:p w14:paraId="3D9F9782"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Системы автоматизированного проектирования на</w:t>
            </w:r>
          </w:p>
          <w:p w14:paraId="2E843D8E"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персональном компьютере.</w:t>
            </w:r>
          </w:p>
        </w:tc>
        <w:tc>
          <w:tcPr>
            <w:tcW w:w="6946" w:type="dxa"/>
            <w:tcBorders>
              <w:top w:val="single" w:sz="4" w:space="0" w:color="000000"/>
              <w:left w:val="single" w:sz="4" w:space="0" w:color="000000"/>
              <w:bottom w:val="single" w:sz="4" w:space="0" w:color="000000"/>
              <w:right w:val="single" w:sz="4" w:space="0" w:color="000000"/>
            </w:tcBorders>
            <w:shd w:val="clear" w:color="auto" w:fill="FFFFFF"/>
          </w:tcPr>
          <w:p w14:paraId="223A3692" w14:textId="1E829DAC"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657DFBE6"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FFAD86E"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4DD200"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1DF5EABA"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2D35A5B6"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22F3F5"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Практическое занятие «Выполнение чертежей в машинной графике»</w:t>
            </w:r>
          </w:p>
        </w:tc>
      </w:tr>
      <w:tr w:rsidR="00D44B72" w:rsidRPr="001A49BA" w14:paraId="31088FF5"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E3AAA9F"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B099C9"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Практическое занятие «Выполнение геометрических построений средствами МГ»</w:t>
            </w:r>
          </w:p>
        </w:tc>
      </w:tr>
      <w:tr w:rsidR="00D44B72" w:rsidRPr="001A49BA" w14:paraId="12D8A694"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0877EF9"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1EEF8C" w14:textId="38A2836C"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Практическое занятие «Выполнение чертежа модели по её </w:t>
            </w:r>
            <w:r w:rsidR="00EF4421" w:rsidRPr="001A49BA">
              <w:rPr>
                <w:rFonts w:ascii="Times New Roman" w:eastAsia="Times New Roman" w:hAnsi="Times New Roman" w:cs="Times New Roman"/>
                <w:color w:val="000000"/>
                <w:position w:val="-1"/>
              </w:rPr>
              <w:t>аксонометрической проекции</w:t>
            </w:r>
            <w:r w:rsidRPr="001A49BA">
              <w:rPr>
                <w:rFonts w:ascii="Times New Roman" w:eastAsia="Times New Roman" w:hAnsi="Times New Roman" w:cs="Times New Roman"/>
                <w:color w:val="000000"/>
                <w:position w:val="-1"/>
              </w:rPr>
              <w:t xml:space="preserve"> средствами МГ»</w:t>
            </w:r>
          </w:p>
        </w:tc>
      </w:tr>
      <w:tr w:rsidR="00D44B72" w:rsidRPr="001A49BA" w14:paraId="627CA70E"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1C7B31A4"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2C2B0F"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Практическое занятие «Построение комплексных чертежей моделей с натуры средствами МГ»</w:t>
            </w:r>
          </w:p>
        </w:tc>
      </w:tr>
      <w:tr w:rsidR="00D44B72" w:rsidRPr="001A49BA" w14:paraId="19049669"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63219E4C"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C2BE20" w14:textId="3885D044"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Практическое занятие «</w:t>
            </w:r>
            <w:r w:rsidR="00EF4421" w:rsidRPr="001A49BA">
              <w:rPr>
                <w:rFonts w:ascii="Times New Roman" w:eastAsia="Times New Roman" w:hAnsi="Times New Roman" w:cs="Times New Roman"/>
                <w:color w:val="000000"/>
                <w:position w:val="-1"/>
              </w:rPr>
              <w:t>Построение чертежей</w:t>
            </w:r>
            <w:r w:rsidRPr="001A49BA">
              <w:rPr>
                <w:rFonts w:ascii="Times New Roman" w:eastAsia="Times New Roman" w:hAnsi="Times New Roman" w:cs="Times New Roman"/>
                <w:color w:val="000000"/>
                <w:position w:val="-1"/>
              </w:rPr>
              <w:t xml:space="preserve"> деталей оснастки технологического оборудования средствами МГ»</w:t>
            </w:r>
          </w:p>
        </w:tc>
      </w:tr>
      <w:tr w:rsidR="00D44B72" w:rsidRPr="001A49BA" w14:paraId="418A83F2"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600B0A3E"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94CD08"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Практическое занятие «Выполнение схем технологического оборудования средствами МГ»</w:t>
            </w:r>
          </w:p>
        </w:tc>
      </w:tr>
      <w:tr w:rsidR="00D44B72" w:rsidRPr="001A49BA" w14:paraId="3E8A07A6"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9F4C529"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C97EAD"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37A48B8A" w14:textId="470D9454"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44B72" w:rsidRPr="001A49BA" w14:paraId="489A9465" w14:textId="77777777" w:rsidTr="001A49BA">
        <w:trPr>
          <w:trHeight w:val="20"/>
        </w:trPr>
        <w:tc>
          <w:tcPr>
            <w:tcW w:w="9784"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0542EF7"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Промежуточная</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аттестация</w:t>
            </w:r>
            <w:proofErr w:type="spellEnd"/>
          </w:p>
        </w:tc>
      </w:tr>
      <w:tr w:rsidR="00D44B72" w:rsidRPr="001A49BA" w14:paraId="2719C14E" w14:textId="77777777" w:rsidTr="001A49BA">
        <w:trPr>
          <w:trHeight w:val="20"/>
        </w:trPr>
        <w:tc>
          <w:tcPr>
            <w:tcW w:w="9784"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D3BB849"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1A49BA">
              <w:rPr>
                <w:rFonts w:ascii="Times New Roman" w:eastAsia="Times New Roman" w:hAnsi="Times New Roman" w:cs="Times New Roman"/>
                <w:b/>
                <w:color w:val="000000"/>
                <w:position w:val="-1"/>
                <w:lang w:val="en-US"/>
              </w:rPr>
              <w:t>Всего</w:t>
            </w:r>
            <w:proofErr w:type="spellEnd"/>
            <w:r w:rsidRPr="001A49BA">
              <w:rPr>
                <w:rFonts w:ascii="Times New Roman" w:eastAsia="Times New Roman" w:hAnsi="Times New Roman" w:cs="Times New Roman"/>
                <w:b/>
                <w:color w:val="000000"/>
                <w:position w:val="-1"/>
                <w:lang w:val="en-US"/>
              </w:rPr>
              <w:t xml:space="preserve"> </w:t>
            </w:r>
            <w:r w:rsidRPr="001A49BA">
              <w:rPr>
                <w:rFonts w:ascii="Times New Roman" w:eastAsia="Times New Roman" w:hAnsi="Times New Roman" w:cs="Times New Roman"/>
                <w:b/>
                <w:color w:val="000000"/>
                <w:position w:val="-1"/>
              </w:rPr>
              <w:t>64</w:t>
            </w:r>
          </w:p>
        </w:tc>
      </w:tr>
    </w:tbl>
    <w:p w14:paraId="3F14A037" w14:textId="77777777" w:rsidR="003968EF" w:rsidRPr="00F93DC0" w:rsidRDefault="003968EF" w:rsidP="003968EF">
      <w:pPr>
        <w:pStyle w:val="114"/>
        <w:ind w:firstLine="0"/>
        <w:rPr>
          <w:rFonts w:ascii="Times New Roman" w:hAnsi="Times New Roman"/>
        </w:rPr>
      </w:pPr>
    </w:p>
    <w:p w14:paraId="15534396" w14:textId="3627C0DA" w:rsidR="003968EF" w:rsidRPr="00F93DC0" w:rsidRDefault="003968EF" w:rsidP="00F93DC0">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365490A8" w14:textId="77777777" w:rsidR="003968EF" w:rsidRPr="00F93DC0" w:rsidRDefault="003968EF" w:rsidP="003968EF">
      <w:pPr>
        <w:pStyle w:val="114"/>
        <w:rPr>
          <w:rFonts w:ascii="Times New Roman" w:hAnsi="Times New Roman"/>
        </w:rPr>
      </w:pPr>
      <w:r w:rsidRPr="00F93DC0">
        <w:rPr>
          <w:rFonts w:ascii="Times New Roman" w:hAnsi="Times New Roman"/>
        </w:rPr>
        <w:t xml:space="preserve">         3.1. Материально-техническое обеспечение</w:t>
      </w:r>
    </w:p>
    <w:p w14:paraId="1AFDAD1D" w14:textId="05418B14" w:rsidR="00D44B72" w:rsidRPr="00F93DC0" w:rsidRDefault="00D44B72" w:rsidP="00EF4421">
      <w:pPr>
        <w:ind w:firstLine="709"/>
        <w:rPr>
          <w:rFonts w:ascii="Times New Roman" w:hAnsi="Times New Roman" w:cs="Times New Roman"/>
          <w:bCs/>
          <w:sz w:val="24"/>
          <w:szCs w:val="24"/>
        </w:rPr>
      </w:pPr>
      <w:r w:rsidRPr="00503A1E">
        <w:rPr>
          <w:rFonts w:ascii="Times New Roman" w:hAnsi="Times New Roman" w:cs="Times New Roman"/>
          <w:bCs/>
          <w:sz w:val="24"/>
          <w:szCs w:val="24"/>
        </w:rPr>
        <w:t xml:space="preserve">Кабинет </w:t>
      </w:r>
      <w:r w:rsidR="00EF4421" w:rsidRPr="00503A1E">
        <w:rPr>
          <w:rFonts w:ascii="Times New Roman" w:hAnsi="Times New Roman" w:cs="Times New Roman"/>
          <w:bCs/>
          <w:sz w:val="24"/>
          <w:szCs w:val="24"/>
        </w:rPr>
        <w:t>«</w:t>
      </w:r>
      <w:r w:rsidR="00503A1E" w:rsidRPr="00503A1E">
        <w:rPr>
          <w:rFonts w:ascii="Times New Roman" w:hAnsi="Times New Roman" w:cs="Times New Roman"/>
          <w:bCs/>
          <w:sz w:val="24"/>
          <w:szCs w:val="24"/>
        </w:rPr>
        <w:t xml:space="preserve">Общепрофессиональных дисциплин и </w:t>
      </w:r>
      <w:r w:rsidR="00A973DD" w:rsidRPr="00A973DD">
        <w:rPr>
          <w:rFonts w:ascii="Times New Roman" w:hAnsi="Times New Roman" w:cs="Times New Roman"/>
          <w:bCs/>
          <w:sz w:val="24"/>
          <w:szCs w:val="24"/>
        </w:rPr>
        <w:t>профессиональных модулей</w:t>
      </w:r>
      <w:r w:rsidR="00EF4421" w:rsidRPr="00503A1E">
        <w:rPr>
          <w:rFonts w:ascii="Times New Roman" w:hAnsi="Times New Roman" w:cs="Times New Roman"/>
          <w:bCs/>
          <w:sz w:val="24"/>
          <w:szCs w:val="24"/>
        </w:rPr>
        <w:t xml:space="preserve">», </w:t>
      </w:r>
      <w:r w:rsidRPr="00503A1E">
        <w:rPr>
          <w:rFonts w:ascii="Times New Roman" w:hAnsi="Times New Roman" w:cs="Times New Roman"/>
          <w:bCs/>
          <w:sz w:val="24"/>
          <w:szCs w:val="24"/>
        </w:rPr>
        <w:t>оснащенный в соответствии с приложением 3 ПОП-П.</w:t>
      </w:r>
    </w:p>
    <w:p w14:paraId="244C928A" w14:textId="77777777" w:rsidR="003968EF" w:rsidRPr="00F93DC0" w:rsidRDefault="003968EF" w:rsidP="003968EF">
      <w:pPr>
        <w:rPr>
          <w:rFonts w:ascii="Times New Roman" w:hAnsi="Times New Roman" w:cs="Times New Roman"/>
          <w:sz w:val="24"/>
          <w:szCs w:val="24"/>
        </w:rPr>
      </w:pPr>
    </w:p>
    <w:p w14:paraId="289E7414" w14:textId="77777777" w:rsidR="003968EF" w:rsidRPr="00F93DC0" w:rsidRDefault="003968EF" w:rsidP="003968EF">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61D7E2BA" w14:textId="77777777" w:rsidR="003968EF" w:rsidRPr="00F93DC0" w:rsidRDefault="003968EF" w:rsidP="003968EF">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21F401" w14:textId="77777777" w:rsidR="003968EF" w:rsidRPr="00F93DC0" w:rsidRDefault="003968EF" w:rsidP="003968EF">
      <w:pPr>
        <w:pStyle w:val="a4"/>
        <w:spacing w:line="276" w:lineRule="auto"/>
        <w:ind w:left="0" w:firstLine="709"/>
        <w:jc w:val="both"/>
        <w:rPr>
          <w:rFonts w:ascii="Times New Roman" w:hAnsi="Times New Roman" w:cs="Times New Roman"/>
          <w:bCs/>
          <w:sz w:val="24"/>
          <w:szCs w:val="24"/>
        </w:rPr>
      </w:pPr>
    </w:p>
    <w:p w14:paraId="5B9A9C8F" w14:textId="77777777" w:rsidR="003968EF" w:rsidRPr="00F93DC0" w:rsidRDefault="003968EF" w:rsidP="003968EF">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5574FDC1" w14:textId="77777777" w:rsidR="003968EF" w:rsidRPr="00F93DC0" w:rsidRDefault="003968EF" w:rsidP="003968EF">
      <w:pPr>
        <w:suppressAutoHyphens/>
        <w:spacing w:line="276" w:lineRule="auto"/>
        <w:ind w:firstLine="709"/>
        <w:contextualSpacing/>
        <w:jc w:val="both"/>
        <w:rPr>
          <w:rFonts w:ascii="Times New Roman" w:hAnsi="Times New Roman" w:cs="Times New Roman"/>
          <w:bCs/>
          <w:iCs/>
          <w:sz w:val="24"/>
          <w:szCs w:val="24"/>
        </w:rPr>
      </w:pPr>
    </w:p>
    <w:p w14:paraId="6D99446F" w14:textId="1BAADE93" w:rsidR="00D44B72" w:rsidRPr="00F93DC0" w:rsidRDefault="0043604B" w:rsidP="0043604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1.</w:t>
      </w:r>
      <w:r w:rsidR="00D44B72" w:rsidRPr="00F93DC0">
        <w:rPr>
          <w:rFonts w:ascii="Times New Roman" w:eastAsia="Times New Roman" w:hAnsi="Times New Roman" w:cs="Times New Roman"/>
          <w:color w:val="000000"/>
          <w:position w:val="-1"/>
          <w:sz w:val="24"/>
          <w:szCs w:val="24"/>
          <w:lang w:eastAsia="ru-RU"/>
        </w:rPr>
        <w:t xml:space="preserve">Вышнепольский, И. С. Техническое </w:t>
      </w:r>
      <w:proofErr w:type="gramStart"/>
      <w:r w:rsidR="00D44B72" w:rsidRPr="00F93DC0">
        <w:rPr>
          <w:rFonts w:ascii="Times New Roman" w:eastAsia="Times New Roman" w:hAnsi="Times New Roman" w:cs="Times New Roman"/>
          <w:color w:val="000000"/>
          <w:position w:val="-1"/>
          <w:sz w:val="24"/>
          <w:szCs w:val="24"/>
          <w:lang w:eastAsia="ru-RU"/>
        </w:rPr>
        <w:t>черчение :</w:t>
      </w:r>
      <w:proofErr w:type="gramEnd"/>
      <w:r w:rsidR="00D44B72" w:rsidRPr="00F93DC0">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И. С. </w:t>
      </w:r>
      <w:proofErr w:type="spellStart"/>
      <w:r w:rsidR="00D44B72" w:rsidRPr="00F93DC0">
        <w:rPr>
          <w:rFonts w:ascii="Times New Roman" w:eastAsia="Times New Roman" w:hAnsi="Times New Roman" w:cs="Times New Roman"/>
          <w:color w:val="000000"/>
          <w:position w:val="-1"/>
          <w:sz w:val="24"/>
          <w:szCs w:val="24"/>
          <w:lang w:eastAsia="ru-RU"/>
        </w:rPr>
        <w:t>Вышнепольский</w:t>
      </w:r>
      <w:proofErr w:type="spellEnd"/>
      <w:r w:rsidR="00D44B72" w:rsidRPr="00F93DC0">
        <w:rPr>
          <w:rFonts w:ascii="Times New Roman" w:eastAsia="Times New Roman" w:hAnsi="Times New Roman" w:cs="Times New Roman"/>
          <w:color w:val="000000"/>
          <w:position w:val="-1"/>
          <w:sz w:val="24"/>
          <w:szCs w:val="24"/>
          <w:lang w:eastAsia="ru-RU"/>
        </w:rPr>
        <w:t xml:space="preserve">. — 10-е изд., </w:t>
      </w:r>
      <w:proofErr w:type="spellStart"/>
      <w:r w:rsidR="00D44B72" w:rsidRPr="00F93DC0">
        <w:rPr>
          <w:rFonts w:ascii="Times New Roman" w:eastAsia="Times New Roman" w:hAnsi="Times New Roman" w:cs="Times New Roman"/>
          <w:color w:val="000000"/>
          <w:position w:val="-1"/>
          <w:sz w:val="24"/>
          <w:szCs w:val="24"/>
          <w:lang w:eastAsia="ru-RU"/>
        </w:rPr>
        <w:t>перераб</w:t>
      </w:r>
      <w:proofErr w:type="spellEnd"/>
      <w:r w:rsidR="00D44B72" w:rsidRPr="00F93DC0">
        <w:rPr>
          <w:rFonts w:ascii="Times New Roman" w:eastAsia="Times New Roman" w:hAnsi="Times New Roman" w:cs="Times New Roman"/>
          <w:color w:val="000000"/>
          <w:position w:val="-1"/>
          <w:sz w:val="24"/>
          <w:szCs w:val="24"/>
          <w:lang w:eastAsia="ru-RU"/>
        </w:rPr>
        <w:t xml:space="preserve">. и доп. — </w:t>
      </w:r>
      <w:proofErr w:type="gramStart"/>
      <w:r w:rsidR="00D44B72" w:rsidRPr="00F93DC0">
        <w:rPr>
          <w:rFonts w:ascii="Times New Roman" w:eastAsia="Times New Roman" w:hAnsi="Times New Roman" w:cs="Times New Roman"/>
          <w:color w:val="000000"/>
          <w:position w:val="-1"/>
          <w:sz w:val="24"/>
          <w:szCs w:val="24"/>
          <w:lang w:eastAsia="ru-RU"/>
        </w:rPr>
        <w:t>Москва :</w:t>
      </w:r>
      <w:proofErr w:type="gramEnd"/>
      <w:r w:rsidR="00D44B72"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00D44B72" w:rsidRPr="00F93DC0">
        <w:rPr>
          <w:rFonts w:ascii="Times New Roman" w:eastAsia="Times New Roman" w:hAnsi="Times New Roman" w:cs="Times New Roman"/>
          <w:color w:val="000000"/>
          <w:position w:val="-1"/>
          <w:sz w:val="24"/>
          <w:szCs w:val="24"/>
          <w:lang w:eastAsia="ru-RU"/>
        </w:rPr>
        <w:t>Юрайт</w:t>
      </w:r>
      <w:proofErr w:type="spellEnd"/>
      <w:r w:rsidR="00D44B72" w:rsidRPr="00F93DC0">
        <w:rPr>
          <w:rFonts w:ascii="Times New Roman" w:eastAsia="Times New Roman" w:hAnsi="Times New Roman" w:cs="Times New Roman"/>
          <w:color w:val="000000"/>
          <w:position w:val="-1"/>
          <w:sz w:val="24"/>
          <w:szCs w:val="24"/>
          <w:lang w:eastAsia="ru-RU"/>
        </w:rPr>
        <w:t xml:space="preserve">, 2024. — 319 с. — (Профессиональное образование). — ISBN 978-5-9916-5337-4. — </w:t>
      </w:r>
      <w:proofErr w:type="gramStart"/>
      <w:r w:rsidR="00D44B72" w:rsidRPr="00F93DC0">
        <w:rPr>
          <w:rFonts w:ascii="Times New Roman" w:eastAsia="Times New Roman" w:hAnsi="Times New Roman" w:cs="Times New Roman"/>
          <w:color w:val="000000"/>
          <w:position w:val="-1"/>
          <w:sz w:val="24"/>
          <w:szCs w:val="24"/>
          <w:lang w:eastAsia="ru-RU"/>
        </w:rPr>
        <w:lastRenderedPageBreak/>
        <w:t>Текст :</w:t>
      </w:r>
      <w:proofErr w:type="gramEnd"/>
      <w:r w:rsidR="00D44B72"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00D44B72" w:rsidRPr="00F93DC0">
        <w:rPr>
          <w:rFonts w:ascii="Times New Roman" w:eastAsia="Times New Roman" w:hAnsi="Times New Roman" w:cs="Times New Roman"/>
          <w:color w:val="000000"/>
          <w:position w:val="-1"/>
          <w:sz w:val="24"/>
          <w:szCs w:val="24"/>
          <w:lang w:eastAsia="ru-RU"/>
        </w:rPr>
        <w:t>Юрайт</w:t>
      </w:r>
      <w:proofErr w:type="spellEnd"/>
      <w:r w:rsidR="00D44B72" w:rsidRPr="00F93DC0">
        <w:rPr>
          <w:rFonts w:ascii="Times New Roman" w:eastAsia="Times New Roman" w:hAnsi="Times New Roman" w:cs="Times New Roman"/>
          <w:color w:val="000000"/>
          <w:position w:val="-1"/>
          <w:sz w:val="24"/>
          <w:szCs w:val="24"/>
          <w:lang w:eastAsia="ru-RU"/>
        </w:rPr>
        <w:t xml:space="preserve"> [сайт]. — URL: https://urait.ru/bcode/536815</w:t>
      </w:r>
    </w:p>
    <w:p w14:paraId="2BE33DE0" w14:textId="20C3DA69" w:rsidR="00D44B72" w:rsidRPr="00F93DC0" w:rsidRDefault="0043604B" w:rsidP="0043604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2.</w:t>
      </w:r>
      <w:r w:rsidR="00D44B72" w:rsidRPr="00F93DC0">
        <w:rPr>
          <w:rFonts w:ascii="Times New Roman" w:eastAsia="Times New Roman" w:hAnsi="Times New Roman" w:cs="Times New Roman"/>
          <w:color w:val="000000"/>
          <w:position w:val="-1"/>
          <w:sz w:val="24"/>
          <w:szCs w:val="24"/>
          <w:lang w:eastAsia="ru-RU"/>
        </w:rPr>
        <w:t xml:space="preserve">Колесниченко, Н. М. Инженерная и компьютерная </w:t>
      </w:r>
      <w:proofErr w:type="gramStart"/>
      <w:r w:rsidR="00D44B72" w:rsidRPr="00F93DC0">
        <w:rPr>
          <w:rFonts w:ascii="Times New Roman" w:eastAsia="Times New Roman" w:hAnsi="Times New Roman" w:cs="Times New Roman"/>
          <w:color w:val="000000"/>
          <w:position w:val="-1"/>
          <w:sz w:val="24"/>
          <w:szCs w:val="24"/>
          <w:lang w:eastAsia="ru-RU"/>
        </w:rPr>
        <w:t>графика :</w:t>
      </w:r>
      <w:proofErr w:type="gramEnd"/>
      <w:r w:rsidR="00D44B72" w:rsidRPr="00F93DC0">
        <w:rPr>
          <w:rFonts w:ascii="Times New Roman" w:eastAsia="Times New Roman" w:hAnsi="Times New Roman" w:cs="Times New Roman"/>
          <w:color w:val="000000"/>
          <w:position w:val="-1"/>
          <w:sz w:val="24"/>
          <w:szCs w:val="24"/>
          <w:lang w:eastAsia="ru-RU"/>
        </w:rPr>
        <w:t xml:space="preserve"> учебное пособие / Н. М. Колесниченко, Н. Н. Черняева. — 2-е изд. — Москва, </w:t>
      </w:r>
      <w:proofErr w:type="gramStart"/>
      <w:r w:rsidR="00D44B72" w:rsidRPr="00F93DC0">
        <w:rPr>
          <w:rFonts w:ascii="Times New Roman" w:eastAsia="Times New Roman" w:hAnsi="Times New Roman" w:cs="Times New Roman"/>
          <w:color w:val="000000"/>
          <w:position w:val="-1"/>
          <w:sz w:val="24"/>
          <w:szCs w:val="24"/>
          <w:lang w:eastAsia="ru-RU"/>
        </w:rPr>
        <w:t>Вологда :</w:t>
      </w:r>
      <w:proofErr w:type="gramEnd"/>
      <w:r w:rsidR="00D44B72" w:rsidRPr="00F93DC0">
        <w:rPr>
          <w:rFonts w:ascii="Times New Roman" w:eastAsia="Times New Roman" w:hAnsi="Times New Roman" w:cs="Times New Roman"/>
          <w:color w:val="000000"/>
          <w:position w:val="-1"/>
          <w:sz w:val="24"/>
          <w:szCs w:val="24"/>
          <w:lang w:eastAsia="ru-RU"/>
        </w:rPr>
        <w:t xml:space="preserve"> Инфра-Инженерия, 2021. — 236 c. — ISBN 978-5-9729-0670-3. — </w:t>
      </w:r>
      <w:proofErr w:type="gramStart"/>
      <w:r w:rsidR="00D44B72" w:rsidRPr="00F93DC0">
        <w:rPr>
          <w:rFonts w:ascii="Times New Roman" w:eastAsia="Times New Roman" w:hAnsi="Times New Roman" w:cs="Times New Roman"/>
          <w:color w:val="000000"/>
          <w:position w:val="-1"/>
          <w:sz w:val="24"/>
          <w:szCs w:val="24"/>
          <w:lang w:eastAsia="ru-RU"/>
        </w:rPr>
        <w:t>Текст :</w:t>
      </w:r>
      <w:proofErr w:type="gramEnd"/>
      <w:r w:rsidR="00D44B72"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00D44B72" w:rsidRPr="00F93DC0">
        <w:rPr>
          <w:rFonts w:ascii="Times New Roman" w:eastAsia="Times New Roman" w:hAnsi="Times New Roman" w:cs="Times New Roman"/>
          <w:color w:val="000000"/>
          <w:position w:val="-1"/>
          <w:sz w:val="24"/>
          <w:szCs w:val="24"/>
          <w:lang w:eastAsia="ru-RU"/>
        </w:rPr>
        <w:t>PROFобразование</w:t>
      </w:r>
      <w:proofErr w:type="spellEnd"/>
      <w:r w:rsidR="00D44B72" w:rsidRPr="00F93DC0">
        <w:rPr>
          <w:rFonts w:ascii="Times New Roman" w:eastAsia="Times New Roman" w:hAnsi="Times New Roman" w:cs="Times New Roman"/>
          <w:color w:val="000000"/>
          <w:position w:val="-1"/>
          <w:sz w:val="24"/>
          <w:szCs w:val="24"/>
          <w:lang w:eastAsia="ru-RU"/>
        </w:rPr>
        <w:t xml:space="preserve"> : [сайт]. — URL: https://profspo.ru/books/115228</w:t>
      </w:r>
    </w:p>
    <w:p w14:paraId="47C9956A" w14:textId="27B33F84" w:rsidR="00D44B72" w:rsidRPr="00F93DC0" w:rsidRDefault="0043604B" w:rsidP="0043604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3.</w:t>
      </w:r>
      <w:r w:rsidR="00D44B72" w:rsidRPr="00F93DC0">
        <w:rPr>
          <w:rFonts w:ascii="Times New Roman" w:eastAsia="Times New Roman" w:hAnsi="Times New Roman" w:cs="Times New Roman"/>
          <w:color w:val="000000"/>
          <w:position w:val="-1"/>
          <w:sz w:val="24"/>
          <w:szCs w:val="24"/>
          <w:lang w:eastAsia="ru-RU"/>
        </w:rPr>
        <w:t xml:space="preserve">Мефодьева, Л. Я. Основы инженерной </w:t>
      </w:r>
      <w:proofErr w:type="gramStart"/>
      <w:r w:rsidR="00D44B72" w:rsidRPr="00F93DC0">
        <w:rPr>
          <w:rFonts w:ascii="Times New Roman" w:eastAsia="Times New Roman" w:hAnsi="Times New Roman" w:cs="Times New Roman"/>
          <w:color w:val="000000"/>
          <w:position w:val="-1"/>
          <w:sz w:val="24"/>
          <w:szCs w:val="24"/>
          <w:lang w:eastAsia="ru-RU"/>
        </w:rPr>
        <w:t>графики :</w:t>
      </w:r>
      <w:proofErr w:type="gramEnd"/>
      <w:r w:rsidR="00D44B72" w:rsidRPr="00F93DC0">
        <w:rPr>
          <w:rFonts w:ascii="Times New Roman" w:eastAsia="Times New Roman" w:hAnsi="Times New Roman" w:cs="Times New Roman"/>
          <w:color w:val="000000"/>
          <w:position w:val="-1"/>
          <w:sz w:val="24"/>
          <w:szCs w:val="24"/>
          <w:lang w:eastAsia="ru-RU"/>
        </w:rPr>
        <w:t xml:space="preserve"> учебное пособие для СПО / Л. Я. Мефодьева. — </w:t>
      </w:r>
      <w:proofErr w:type="gramStart"/>
      <w:r w:rsidR="00D44B72" w:rsidRPr="00F93DC0">
        <w:rPr>
          <w:rFonts w:ascii="Times New Roman" w:eastAsia="Times New Roman" w:hAnsi="Times New Roman" w:cs="Times New Roman"/>
          <w:color w:val="000000"/>
          <w:position w:val="-1"/>
          <w:sz w:val="24"/>
          <w:szCs w:val="24"/>
          <w:lang w:eastAsia="ru-RU"/>
        </w:rPr>
        <w:t>Саратов :</w:t>
      </w:r>
      <w:proofErr w:type="gramEnd"/>
      <w:r w:rsidR="00D44B72" w:rsidRPr="00F93DC0">
        <w:rPr>
          <w:rFonts w:ascii="Times New Roman" w:eastAsia="Times New Roman" w:hAnsi="Times New Roman" w:cs="Times New Roman"/>
          <w:color w:val="000000"/>
          <w:position w:val="-1"/>
          <w:sz w:val="24"/>
          <w:szCs w:val="24"/>
          <w:lang w:eastAsia="ru-RU"/>
        </w:rPr>
        <w:t xml:space="preserve"> Профобразование, 2021. — 93 c. — ISBN 978-5-4488-1187-6. — </w:t>
      </w:r>
      <w:proofErr w:type="gramStart"/>
      <w:r w:rsidR="00D44B72" w:rsidRPr="00F93DC0">
        <w:rPr>
          <w:rFonts w:ascii="Times New Roman" w:eastAsia="Times New Roman" w:hAnsi="Times New Roman" w:cs="Times New Roman"/>
          <w:color w:val="000000"/>
          <w:position w:val="-1"/>
          <w:sz w:val="24"/>
          <w:szCs w:val="24"/>
          <w:lang w:eastAsia="ru-RU"/>
        </w:rPr>
        <w:t>Текст :</w:t>
      </w:r>
      <w:proofErr w:type="gramEnd"/>
      <w:r w:rsidR="00D44B72" w:rsidRPr="00F93DC0">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00D44B72" w:rsidRPr="00F93DC0">
        <w:rPr>
          <w:rFonts w:ascii="Times New Roman" w:eastAsia="Times New Roman" w:hAnsi="Times New Roman" w:cs="Times New Roman"/>
          <w:color w:val="000000"/>
          <w:position w:val="-1"/>
          <w:sz w:val="24"/>
          <w:szCs w:val="24"/>
          <w:lang w:eastAsia="ru-RU"/>
        </w:rPr>
        <w:t>PROFобразование</w:t>
      </w:r>
      <w:proofErr w:type="spellEnd"/>
      <w:r w:rsidR="00D44B72" w:rsidRPr="00F93DC0">
        <w:rPr>
          <w:rFonts w:ascii="Times New Roman" w:eastAsia="Times New Roman" w:hAnsi="Times New Roman" w:cs="Times New Roman"/>
          <w:color w:val="000000"/>
          <w:position w:val="-1"/>
          <w:sz w:val="24"/>
          <w:szCs w:val="24"/>
          <w:lang w:eastAsia="ru-RU"/>
        </w:rPr>
        <w:t xml:space="preserve"> : [сайт]. — URL: https://profspo.ru/books/106628</w:t>
      </w:r>
    </w:p>
    <w:p w14:paraId="1B75D196" w14:textId="50143274" w:rsidR="00D44B72" w:rsidRPr="00F93DC0" w:rsidRDefault="0043604B" w:rsidP="0043604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4.</w:t>
      </w:r>
      <w:r w:rsidR="00D44B72" w:rsidRPr="00F93DC0">
        <w:rPr>
          <w:rFonts w:ascii="Times New Roman" w:eastAsia="Times New Roman" w:hAnsi="Times New Roman" w:cs="Times New Roman"/>
          <w:color w:val="000000"/>
          <w:position w:val="-1"/>
          <w:sz w:val="24"/>
          <w:szCs w:val="24"/>
          <w:lang w:eastAsia="ru-RU"/>
        </w:rPr>
        <w:t xml:space="preserve">Муравьев С.Н. Инженерная графика: учебное издание / Муравьев С.Н., </w:t>
      </w:r>
      <w:proofErr w:type="spellStart"/>
      <w:r w:rsidR="00D44B72" w:rsidRPr="00F93DC0">
        <w:rPr>
          <w:rFonts w:ascii="Times New Roman" w:eastAsia="Times New Roman" w:hAnsi="Times New Roman" w:cs="Times New Roman"/>
          <w:color w:val="000000"/>
          <w:position w:val="-1"/>
          <w:sz w:val="24"/>
          <w:szCs w:val="24"/>
          <w:lang w:eastAsia="ru-RU"/>
        </w:rPr>
        <w:t>Пуйческу</w:t>
      </w:r>
      <w:proofErr w:type="spellEnd"/>
      <w:r w:rsidR="00D44B72" w:rsidRPr="00F93DC0">
        <w:rPr>
          <w:rFonts w:ascii="Times New Roman" w:eastAsia="Times New Roman" w:hAnsi="Times New Roman" w:cs="Times New Roman"/>
          <w:color w:val="000000"/>
          <w:position w:val="-1"/>
          <w:sz w:val="24"/>
          <w:szCs w:val="24"/>
          <w:lang w:eastAsia="ru-RU"/>
        </w:rPr>
        <w:t xml:space="preserve"> Ф.И., Чванова Н.А. - </w:t>
      </w:r>
      <w:proofErr w:type="gramStart"/>
      <w:r w:rsidR="00D44B72" w:rsidRPr="00F93DC0">
        <w:rPr>
          <w:rFonts w:ascii="Times New Roman" w:eastAsia="Times New Roman" w:hAnsi="Times New Roman" w:cs="Times New Roman"/>
          <w:color w:val="000000"/>
          <w:position w:val="-1"/>
          <w:sz w:val="24"/>
          <w:szCs w:val="24"/>
          <w:lang w:eastAsia="ru-RU"/>
        </w:rPr>
        <w:t>Москва :</w:t>
      </w:r>
      <w:proofErr w:type="gramEnd"/>
      <w:r w:rsidR="00D44B72" w:rsidRPr="00F93DC0">
        <w:rPr>
          <w:rFonts w:ascii="Times New Roman" w:eastAsia="Times New Roman" w:hAnsi="Times New Roman" w:cs="Times New Roman"/>
          <w:color w:val="000000"/>
          <w:position w:val="-1"/>
          <w:sz w:val="24"/>
          <w:szCs w:val="24"/>
          <w:lang w:eastAsia="ru-RU"/>
        </w:rPr>
        <w:t xml:space="preserve"> Академия, 2024. - 320 c. (Специальности среднего профессионального образования). - URL: https://academia-library.ru - </w:t>
      </w:r>
      <w:proofErr w:type="gramStart"/>
      <w:r w:rsidR="00D44B72" w:rsidRPr="00F93DC0">
        <w:rPr>
          <w:rFonts w:ascii="Times New Roman" w:eastAsia="Times New Roman" w:hAnsi="Times New Roman" w:cs="Times New Roman"/>
          <w:color w:val="000000"/>
          <w:position w:val="-1"/>
          <w:sz w:val="24"/>
          <w:szCs w:val="24"/>
          <w:lang w:eastAsia="ru-RU"/>
        </w:rPr>
        <w:t>Текст :</w:t>
      </w:r>
      <w:proofErr w:type="gramEnd"/>
      <w:r w:rsidR="00D44B72" w:rsidRPr="00F93DC0">
        <w:rPr>
          <w:rFonts w:ascii="Times New Roman" w:eastAsia="Times New Roman" w:hAnsi="Times New Roman" w:cs="Times New Roman"/>
          <w:color w:val="000000"/>
          <w:position w:val="-1"/>
          <w:sz w:val="24"/>
          <w:szCs w:val="24"/>
          <w:lang w:eastAsia="ru-RU"/>
        </w:rPr>
        <w:t xml:space="preserve"> электронный</w:t>
      </w:r>
    </w:p>
    <w:p w14:paraId="11F62550" w14:textId="07D4E9F2" w:rsidR="00D44B72" w:rsidRPr="00F93DC0" w:rsidRDefault="0043604B" w:rsidP="0043604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5.</w:t>
      </w:r>
      <w:r w:rsidR="00D44B72" w:rsidRPr="00F93DC0">
        <w:rPr>
          <w:rFonts w:ascii="Times New Roman" w:eastAsia="Times New Roman" w:hAnsi="Times New Roman" w:cs="Times New Roman"/>
          <w:color w:val="000000"/>
          <w:position w:val="-1"/>
          <w:sz w:val="24"/>
          <w:szCs w:val="24"/>
          <w:lang w:eastAsia="ru-RU"/>
        </w:rPr>
        <w:t xml:space="preserve">Фоминых, Е. И. Основы инженерной </w:t>
      </w:r>
      <w:proofErr w:type="gramStart"/>
      <w:r w:rsidR="00D44B72" w:rsidRPr="00F93DC0">
        <w:rPr>
          <w:rFonts w:ascii="Times New Roman" w:eastAsia="Times New Roman" w:hAnsi="Times New Roman" w:cs="Times New Roman"/>
          <w:color w:val="000000"/>
          <w:position w:val="-1"/>
          <w:sz w:val="24"/>
          <w:szCs w:val="24"/>
          <w:lang w:eastAsia="ru-RU"/>
        </w:rPr>
        <w:t>графики :</w:t>
      </w:r>
      <w:proofErr w:type="gramEnd"/>
      <w:r w:rsidR="00D44B72" w:rsidRPr="00F93DC0">
        <w:rPr>
          <w:rFonts w:ascii="Times New Roman" w:eastAsia="Times New Roman" w:hAnsi="Times New Roman" w:cs="Times New Roman"/>
          <w:color w:val="000000"/>
          <w:position w:val="-1"/>
          <w:sz w:val="24"/>
          <w:szCs w:val="24"/>
          <w:lang w:eastAsia="ru-RU"/>
        </w:rPr>
        <w:t xml:space="preserve"> учебное пособие / Е. И. Фоминых, Т. Е. Фоминых. — </w:t>
      </w:r>
      <w:proofErr w:type="gramStart"/>
      <w:r w:rsidR="00D44B72" w:rsidRPr="00F93DC0">
        <w:rPr>
          <w:rFonts w:ascii="Times New Roman" w:eastAsia="Times New Roman" w:hAnsi="Times New Roman" w:cs="Times New Roman"/>
          <w:color w:val="000000"/>
          <w:position w:val="-1"/>
          <w:sz w:val="24"/>
          <w:szCs w:val="24"/>
          <w:lang w:eastAsia="ru-RU"/>
        </w:rPr>
        <w:t>Минск :</w:t>
      </w:r>
      <w:proofErr w:type="gramEnd"/>
      <w:r w:rsidR="00D44B72" w:rsidRPr="00F93DC0">
        <w:rPr>
          <w:rFonts w:ascii="Times New Roman" w:eastAsia="Times New Roman" w:hAnsi="Times New Roman" w:cs="Times New Roman"/>
          <w:color w:val="000000"/>
          <w:position w:val="-1"/>
          <w:sz w:val="24"/>
          <w:szCs w:val="24"/>
          <w:lang w:eastAsia="ru-RU"/>
        </w:rPr>
        <w:t xml:space="preserve"> Республиканский институт профессионального образования (РИПО), 2022. — 219 c. — ISBN 978-985-895-014-9. — </w:t>
      </w:r>
      <w:proofErr w:type="gramStart"/>
      <w:r w:rsidR="00D44B72" w:rsidRPr="00F93DC0">
        <w:rPr>
          <w:rFonts w:ascii="Times New Roman" w:eastAsia="Times New Roman" w:hAnsi="Times New Roman" w:cs="Times New Roman"/>
          <w:color w:val="000000"/>
          <w:position w:val="-1"/>
          <w:sz w:val="24"/>
          <w:szCs w:val="24"/>
          <w:lang w:eastAsia="ru-RU"/>
        </w:rPr>
        <w:t>Текст :</w:t>
      </w:r>
      <w:proofErr w:type="gramEnd"/>
      <w:r w:rsidR="00D44B72" w:rsidRPr="00F93DC0">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00D44B72" w:rsidRPr="00F93DC0">
        <w:rPr>
          <w:rFonts w:ascii="Times New Roman" w:eastAsia="Times New Roman" w:hAnsi="Times New Roman" w:cs="Times New Roman"/>
          <w:color w:val="000000"/>
          <w:position w:val="-1"/>
          <w:sz w:val="24"/>
          <w:szCs w:val="24"/>
          <w:lang w:eastAsia="ru-RU"/>
        </w:rPr>
        <w:t>PROFобразование</w:t>
      </w:r>
      <w:proofErr w:type="spellEnd"/>
      <w:r w:rsidR="00D44B72" w:rsidRPr="00F93DC0">
        <w:rPr>
          <w:rFonts w:ascii="Times New Roman" w:eastAsia="Times New Roman" w:hAnsi="Times New Roman" w:cs="Times New Roman"/>
          <w:color w:val="000000"/>
          <w:position w:val="-1"/>
          <w:sz w:val="24"/>
          <w:szCs w:val="24"/>
          <w:lang w:eastAsia="ru-RU"/>
        </w:rPr>
        <w:t xml:space="preserve"> : [сайт]. — URL: https://profspo.ru/books/134144</w:t>
      </w:r>
    </w:p>
    <w:p w14:paraId="2B021BEC" w14:textId="6FDBE1AF" w:rsidR="00D44B72" w:rsidRPr="00F93DC0" w:rsidRDefault="0043604B" w:rsidP="0043604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6.</w:t>
      </w:r>
      <w:r w:rsidR="00D44B72" w:rsidRPr="00F93DC0">
        <w:rPr>
          <w:rFonts w:ascii="Times New Roman" w:eastAsia="Times New Roman" w:hAnsi="Times New Roman" w:cs="Times New Roman"/>
          <w:color w:val="000000"/>
          <w:position w:val="-1"/>
          <w:sz w:val="24"/>
          <w:szCs w:val="24"/>
          <w:lang w:eastAsia="ru-RU"/>
        </w:rPr>
        <w:t xml:space="preserve">Харитонов, Н. Д. Инженерный </w:t>
      </w:r>
      <w:proofErr w:type="gramStart"/>
      <w:r w:rsidR="00D44B72" w:rsidRPr="00F93DC0">
        <w:rPr>
          <w:rFonts w:ascii="Times New Roman" w:eastAsia="Times New Roman" w:hAnsi="Times New Roman" w:cs="Times New Roman"/>
          <w:color w:val="000000"/>
          <w:position w:val="-1"/>
          <w:sz w:val="24"/>
          <w:szCs w:val="24"/>
          <w:lang w:eastAsia="ru-RU"/>
        </w:rPr>
        <w:t>практикум :</w:t>
      </w:r>
      <w:proofErr w:type="gramEnd"/>
      <w:r w:rsidR="00D44B72" w:rsidRPr="00F93DC0">
        <w:rPr>
          <w:rFonts w:ascii="Times New Roman" w:eastAsia="Times New Roman" w:hAnsi="Times New Roman" w:cs="Times New Roman"/>
          <w:color w:val="000000"/>
          <w:position w:val="-1"/>
          <w:sz w:val="24"/>
          <w:szCs w:val="24"/>
          <w:lang w:eastAsia="ru-RU"/>
        </w:rPr>
        <w:t xml:space="preserve"> методические указания / Н. Д. Харитонов. — </w:t>
      </w:r>
      <w:proofErr w:type="gramStart"/>
      <w:r w:rsidR="00D44B72" w:rsidRPr="00F93DC0">
        <w:rPr>
          <w:rFonts w:ascii="Times New Roman" w:eastAsia="Times New Roman" w:hAnsi="Times New Roman" w:cs="Times New Roman"/>
          <w:color w:val="000000"/>
          <w:position w:val="-1"/>
          <w:sz w:val="24"/>
          <w:szCs w:val="24"/>
          <w:lang w:eastAsia="ru-RU"/>
        </w:rPr>
        <w:t>Москва :</w:t>
      </w:r>
      <w:proofErr w:type="gramEnd"/>
      <w:r w:rsidR="00D44B72" w:rsidRPr="00F93DC0">
        <w:rPr>
          <w:rFonts w:ascii="Times New Roman" w:eastAsia="Times New Roman" w:hAnsi="Times New Roman" w:cs="Times New Roman"/>
          <w:color w:val="000000"/>
          <w:position w:val="-1"/>
          <w:sz w:val="24"/>
          <w:szCs w:val="24"/>
          <w:lang w:eastAsia="ru-RU"/>
        </w:rPr>
        <w:t xml:space="preserve"> Издательский Дом </w:t>
      </w:r>
      <w:proofErr w:type="spellStart"/>
      <w:r w:rsidR="00D44B72" w:rsidRPr="00F93DC0">
        <w:rPr>
          <w:rFonts w:ascii="Times New Roman" w:eastAsia="Times New Roman" w:hAnsi="Times New Roman" w:cs="Times New Roman"/>
          <w:color w:val="000000"/>
          <w:position w:val="-1"/>
          <w:sz w:val="24"/>
          <w:szCs w:val="24"/>
          <w:lang w:eastAsia="ru-RU"/>
        </w:rPr>
        <w:t>МИСиС</w:t>
      </w:r>
      <w:proofErr w:type="spellEnd"/>
      <w:r w:rsidR="00D44B72" w:rsidRPr="00F93DC0">
        <w:rPr>
          <w:rFonts w:ascii="Times New Roman" w:eastAsia="Times New Roman" w:hAnsi="Times New Roman" w:cs="Times New Roman"/>
          <w:color w:val="000000"/>
          <w:position w:val="-1"/>
          <w:sz w:val="24"/>
          <w:szCs w:val="24"/>
          <w:lang w:eastAsia="ru-RU"/>
        </w:rPr>
        <w:t xml:space="preserve">, 2022. — 154 c. — </w:t>
      </w:r>
      <w:proofErr w:type="gramStart"/>
      <w:r w:rsidR="00D44B72" w:rsidRPr="00F93DC0">
        <w:rPr>
          <w:rFonts w:ascii="Times New Roman" w:eastAsia="Times New Roman" w:hAnsi="Times New Roman" w:cs="Times New Roman"/>
          <w:color w:val="000000"/>
          <w:position w:val="-1"/>
          <w:sz w:val="24"/>
          <w:szCs w:val="24"/>
          <w:lang w:eastAsia="ru-RU"/>
        </w:rPr>
        <w:t>Текст :</w:t>
      </w:r>
      <w:proofErr w:type="gramEnd"/>
      <w:r w:rsidR="00D44B72" w:rsidRPr="00F93DC0">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00D44B72" w:rsidRPr="00F93DC0">
        <w:rPr>
          <w:rFonts w:ascii="Times New Roman" w:eastAsia="Times New Roman" w:hAnsi="Times New Roman" w:cs="Times New Roman"/>
          <w:color w:val="000000"/>
          <w:position w:val="-1"/>
          <w:sz w:val="24"/>
          <w:szCs w:val="24"/>
          <w:lang w:eastAsia="ru-RU"/>
        </w:rPr>
        <w:t>PROFобразование</w:t>
      </w:r>
      <w:proofErr w:type="spellEnd"/>
      <w:r w:rsidR="00D44B72" w:rsidRPr="00F93DC0">
        <w:rPr>
          <w:rFonts w:ascii="Times New Roman" w:eastAsia="Times New Roman" w:hAnsi="Times New Roman" w:cs="Times New Roman"/>
          <w:color w:val="000000"/>
          <w:position w:val="-1"/>
          <w:sz w:val="24"/>
          <w:szCs w:val="24"/>
          <w:lang w:eastAsia="ru-RU"/>
        </w:rPr>
        <w:t xml:space="preserve"> : [сайт]. — URL: https://profspo.ru/books/129493</w:t>
      </w:r>
    </w:p>
    <w:p w14:paraId="2B0B99B7" w14:textId="23F6737A" w:rsidR="00D44B72" w:rsidRPr="00F93DC0" w:rsidRDefault="0043604B" w:rsidP="00EF442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7.</w:t>
      </w:r>
      <w:r w:rsidR="00D44B72" w:rsidRPr="00F93DC0">
        <w:rPr>
          <w:rFonts w:ascii="Times New Roman" w:eastAsia="Times New Roman" w:hAnsi="Times New Roman" w:cs="Times New Roman"/>
          <w:color w:val="000000"/>
          <w:position w:val="-1"/>
          <w:sz w:val="24"/>
          <w:szCs w:val="24"/>
          <w:lang w:eastAsia="ru-RU"/>
        </w:rPr>
        <w:t xml:space="preserve">Штейнбах, О. Л. Инженерная </w:t>
      </w:r>
      <w:proofErr w:type="gramStart"/>
      <w:r w:rsidR="00D44B72" w:rsidRPr="00F93DC0">
        <w:rPr>
          <w:rFonts w:ascii="Times New Roman" w:eastAsia="Times New Roman" w:hAnsi="Times New Roman" w:cs="Times New Roman"/>
          <w:color w:val="000000"/>
          <w:position w:val="-1"/>
          <w:sz w:val="24"/>
          <w:szCs w:val="24"/>
          <w:lang w:eastAsia="ru-RU"/>
        </w:rPr>
        <w:t>графика :</w:t>
      </w:r>
      <w:proofErr w:type="gramEnd"/>
      <w:r w:rsidR="00D44B72" w:rsidRPr="00F93DC0">
        <w:rPr>
          <w:rFonts w:ascii="Times New Roman" w:eastAsia="Times New Roman" w:hAnsi="Times New Roman" w:cs="Times New Roman"/>
          <w:color w:val="000000"/>
          <w:position w:val="-1"/>
          <w:sz w:val="24"/>
          <w:szCs w:val="24"/>
          <w:lang w:eastAsia="ru-RU"/>
        </w:rPr>
        <w:t xml:space="preserve"> учебное пособие для СПО / О. Л. </w:t>
      </w:r>
      <w:proofErr w:type="spellStart"/>
      <w:r w:rsidR="00D44B72" w:rsidRPr="00F93DC0">
        <w:rPr>
          <w:rFonts w:ascii="Times New Roman" w:eastAsia="Times New Roman" w:hAnsi="Times New Roman" w:cs="Times New Roman"/>
          <w:color w:val="000000"/>
          <w:position w:val="-1"/>
          <w:sz w:val="24"/>
          <w:szCs w:val="24"/>
          <w:lang w:eastAsia="ru-RU"/>
        </w:rPr>
        <w:t>Штейнбах</w:t>
      </w:r>
      <w:proofErr w:type="spellEnd"/>
      <w:r w:rsidR="00D44B72" w:rsidRPr="00F93DC0">
        <w:rPr>
          <w:rFonts w:ascii="Times New Roman" w:eastAsia="Times New Roman" w:hAnsi="Times New Roman" w:cs="Times New Roman"/>
          <w:color w:val="000000"/>
          <w:position w:val="-1"/>
          <w:sz w:val="24"/>
          <w:szCs w:val="24"/>
          <w:lang w:eastAsia="ru-RU"/>
        </w:rPr>
        <w:t xml:space="preserve">. — 2-е изд. — </w:t>
      </w:r>
      <w:proofErr w:type="gramStart"/>
      <w:r w:rsidR="00D44B72" w:rsidRPr="00F93DC0">
        <w:rPr>
          <w:rFonts w:ascii="Times New Roman" w:eastAsia="Times New Roman" w:hAnsi="Times New Roman" w:cs="Times New Roman"/>
          <w:color w:val="000000"/>
          <w:position w:val="-1"/>
          <w:sz w:val="24"/>
          <w:szCs w:val="24"/>
          <w:lang w:eastAsia="ru-RU"/>
        </w:rPr>
        <w:t>Саратов :</w:t>
      </w:r>
      <w:proofErr w:type="gramEnd"/>
      <w:r w:rsidR="00D44B72" w:rsidRPr="00F93DC0">
        <w:rPr>
          <w:rFonts w:ascii="Times New Roman" w:eastAsia="Times New Roman" w:hAnsi="Times New Roman" w:cs="Times New Roman"/>
          <w:color w:val="000000"/>
          <w:position w:val="-1"/>
          <w:sz w:val="24"/>
          <w:szCs w:val="24"/>
          <w:lang w:eastAsia="ru-RU"/>
        </w:rPr>
        <w:t xml:space="preserve"> Профобразование, 2024. — 110 c. — ISBN 978-5-4488-1733-5. — </w:t>
      </w:r>
      <w:proofErr w:type="gramStart"/>
      <w:r w:rsidR="00D44B72" w:rsidRPr="00F93DC0">
        <w:rPr>
          <w:rFonts w:ascii="Times New Roman" w:eastAsia="Times New Roman" w:hAnsi="Times New Roman" w:cs="Times New Roman"/>
          <w:color w:val="000000"/>
          <w:position w:val="-1"/>
          <w:sz w:val="24"/>
          <w:szCs w:val="24"/>
          <w:lang w:eastAsia="ru-RU"/>
        </w:rPr>
        <w:t>Текст :</w:t>
      </w:r>
      <w:proofErr w:type="gramEnd"/>
      <w:r w:rsidR="00D44B72" w:rsidRPr="00F93DC0">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00D44B72" w:rsidRPr="00F93DC0">
        <w:rPr>
          <w:rFonts w:ascii="Times New Roman" w:eastAsia="Times New Roman" w:hAnsi="Times New Roman" w:cs="Times New Roman"/>
          <w:color w:val="000000"/>
          <w:position w:val="-1"/>
          <w:sz w:val="24"/>
          <w:szCs w:val="24"/>
          <w:lang w:eastAsia="ru-RU"/>
        </w:rPr>
        <w:t>PROFобразование</w:t>
      </w:r>
      <w:proofErr w:type="spellEnd"/>
      <w:r w:rsidR="00D44B72" w:rsidRPr="00F93DC0">
        <w:rPr>
          <w:rFonts w:ascii="Times New Roman" w:eastAsia="Times New Roman" w:hAnsi="Times New Roman" w:cs="Times New Roman"/>
          <w:color w:val="000000"/>
          <w:position w:val="-1"/>
          <w:sz w:val="24"/>
          <w:szCs w:val="24"/>
          <w:lang w:eastAsia="ru-RU"/>
        </w:rPr>
        <w:t xml:space="preserve"> : [сайт]. — URL: https://profspo.ru/books/135497</w:t>
      </w:r>
    </w:p>
    <w:p w14:paraId="21E55D52" w14:textId="44D49958" w:rsidR="003968EF" w:rsidRPr="00F93DC0" w:rsidRDefault="003968EF" w:rsidP="00F93DC0">
      <w:pPr>
        <w:keepNext/>
        <w:pBdr>
          <w:top w:val="nil"/>
          <w:left w:val="nil"/>
          <w:bottom w:val="nil"/>
          <w:right w:val="nil"/>
          <w:between w:val="nil"/>
        </w:pBdr>
        <w:suppressAutoHyphens/>
        <w:spacing w:before="240" w:after="60"/>
        <w:ind w:leftChars="-1" w:left="-2" w:firstLineChars="294" w:firstLine="70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63C9C337" w14:textId="28C19BA2" w:rsidR="003968EF" w:rsidRPr="001A49BA" w:rsidRDefault="003968EF" w:rsidP="001A49B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Calibri"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1</w:t>
      </w:r>
      <w:r w:rsidR="0043604B" w:rsidRPr="00F93DC0">
        <w:rPr>
          <w:rFonts w:ascii="Times New Roman" w:hAnsi="Times New Roman" w:cs="Times New Roman"/>
          <w:sz w:val="24"/>
          <w:szCs w:val="24"/>
        </w:rPr>
        <w:t xml:space="preserve">. </w:t>
      </w:r>
      <w:r w:rsidR="0043604B" w:rsidRPr="00F93DC0">
        <w:rPr>
          <w:rFonts w:ascii="Times New Roman" w:eastAsia="Times New Roman" w:hAnsi="Times New Roman" w:cs="Times New Roman"/>
          <w:color w:val="000000"/>
          <w:position w:val="-1"/>
          <w:sz w:val="24"/>
          <w:szCs w:val="24"/>
          <w:lang w:eastAsia="ru-RU"/>
        </w:rPr>
        <w:t xml:space="preserve">Боресков, А. В.  Компьютерная </w:t>
      </w:r>
      <w:proofErr w:type="gramStart"/>
      <w:r w:rsidR="0043604B" w:rsidRPr="00F93DC0">
        <w:rPr>
          <w:rFonts w:ascii="Times New Roman" w:eastAsia="Times New Roman" w:hAnsi="Times New Roman" w:cs="Times New Roman"/>
          <w:color w:val="000000"/>
          <w:position w:val="-1"/>
          <w:sz w:val="24"/>
          <w:szCs w:val="24"/>
          <w:lang w:eastAsia="ru-RU"/>
        </w:rPr>
        <w:t>графика :</w:t>
      </w:r>
      <w:proofErr w:type="gramEnd"/>
      <w:r w:rsidR="0043604B" w:rsidRPr="00F93DC0">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А. В. Боресков, Е. В. </w:t>
      </w:r>
      <w:proofErr w:type="spellStart"/>
      <w:r w:rsidR="0043604B" w:rsidRPr="00F93DC0">
        <w:rPr>
          <w:rFonts w:ascii="Times New Roman" w:eastAsia="Times New Roman" w:hAnsi="Times New Roman" w:cs="Times New Roman"/>
          <w:color w:val="000000"/>
          <w:position w:val="-1"/>
          <w:sz w:val="24"/>
          <w:szCs w:val="24"/>
          <w:lang w:eastAsia="ru-RU"/>
        </w:rPr>
        <w:t>Шикин</w:t>
      </w:r>
      <w:proofErr w:type="spellEnd"/>
      <w:r w:rsidR="0043604B" w:rsidRPr="00F93DC0">
        <w:rPr>
          <w:rFonts w:ascii="Times New Roman" w:eastAsia="Times New Roman" w:hAnsi="Times New Roman" w:cs="Times New Roman"/>
          <w:color w:val="000000"/>
          <w:position w:val="-1"/>
          <w:sz w:val="24"/>
          <w:szCs w:val="24"/>
          <w:lang w:eastAsia="ru-RU"/>
        </w:rPr>
        <w:t xml:space="preserve">. – </w:t>
      </w:r>
      <w:proofErr w:type="gramStart"/>
      <w:r w:rsidR="0043604B" w:rsidRPr="00F93DC0">
        <w:rPr>
          <w:rFonts w:ascii="Times New Roman" w:eastAsia="Times New Roman" w:hAnsi="Times New Roman" w:cs="Times New Roman"/>
          <w:color w:val="000000"/>
          <w:position w:val="-1"/>
          <w:sz w:val="24"/>
          <w:szCs w:val="24"/>
          <w:lang w:eastAsia="ru-RU"/>
        </w:rPr>
        <w:t>Москва :</w:t>
      </w:r>
      <w:proofErr w:type="gramEnd"/>
      <w:r w:rsidR="0043604B" w:rsidRPr="00F93DC0">
        <w:rPr>
          <w:rFonts w:ascii="Times New Roman" w:eastAsia="Times New Roman" w:hAnsi="Times New Roman" w:cs="Times New Roman"/>
          <w:color w:val="000000"/>
          <w:position w:val="-1"/>
          <w:sz w:val="24"/>
          <w:szCs w:val="24"/>
          <w:lang w:eastAsia="ru-RU"/>
        </w:rPr>
        <w:t xml:space="preserve"> </w:t>
      </w:r>
      <w:proofErr w:type="spellStart"/>
      <w:r w:rsidR="0043604B" w:rsidRPr="00F93DC0">
        <w:rPr>
          <w:rFonts w:ascii="Times New Roman" w:eastAsia="Times New Roman" w:hAnsi="Times New Roman" w:cs="Times New Roman"/>
          <w:color w:val="000000"/>
          <w:position w:val="-1"/>
          <w:sz w:val="24"/>
          <w:szCs w:val="24"/>
          <w:lang w:eastAsia="ru-RU"/>
        </w:rPr>
        <w:t>Юрайт</w:t>
      </w:r>
      <w:proofErr w:type="spellEnd"/>
      <w:r w:rsidR="0043604B" w:rsidRPr="00F93DC0">
        <w:rPr>
          <w:rFonts w:ascii="Times New Roman" w:eastAsia="Times New Roman" w:hAnsi="Times New Roman" w:cs="Times New Roman"/>
          <w:color w:val="000000"/>
          <w:position w:val="-1"/>
          <w:sz w:val="24"/>
          <w:szCs w:val="24"/>
          <w:lang w:eastAsia="ru-RU"/>
        </w:rPr>
        <w:t xml:space="preserve">, 2021. – 219 с. – (Профессиональное образование). – ISBN 978-5-534-11630-4. – </w:t>
      </w:r>
      <w:proofErr w:type="gramStart"/>
      <w:r w:rsidR="0043604B" w:rsidRPr="00F93DC0">
        <w:rPr>
          <w:rFonts w:ascii="Times New Roman" w:eastAsia="Times New Roman" w:hAnsi="Times New Roman" w:cs="Times New Roman"/>
          <w:color w:val="000000"/>
          <w:position w:val="-1"/>
          <w:sz w:val="24"/>
          <w:szCs w:val="24"/>
          <w:lang w:eastAsia="ru-RU"/>
        </w:rPr>
        <w:t>Текст :</w:t>
      </w:r>
      <w:proofErr w:type="gramEnd"/>
      <w:r w:rsidR="0043604B" w:rsidRPr="00F93DC0">
        <w:rPr>
          <w:rFonts w:ascii="Times New Roman" w:eastAsia="Times New Roman" w:hAnsi="Times New Roman" w:cs="Times New Roman"/>
          <w:color w:val="000000"/>
          <w:position w:val="-1"/>
          <w:sz w:val="24"/>
          <w:szCs w:val="24"/>
          <w:lang w:eastAsia="ru-RU"/>
        </w:rPr>
        <w:t xml:space="preserve"> электронный // ЭБС </w:t>
      </w:r>
      <w:proofErr w:type="spellStart"/>
      <w:r w:rsidR="0043604B" w:rsidRPr="00F93DC0">
        <w:rPr>
          <w:rFonts w:ascii="Times New Roman" w:eastAsia="Times New Roman" w:hAnsi="Times New Roman" w:cs="Times New Roman"/>
          <w:color w:val="000000"/>
          <w:position w:val="-1"/>
          <w:sz w:val="24"/>
          <w:szCs w:val="24"/>
          <w:lang w:eastAsia="ru-RU"/>
        </w:rPr>
        <w:t>Юрайт</w:t>
      </w:r>
      <w:proofErr w:type="spellEnd"/>
      <w:r w:rsidR="0043604B" w:rsidRPr="00F93DC0">
        <w:rPr>
          <w:rFonts w:ascii="Times New Roman" w:eastAsia="Times New Roman" w:hAnsi="Times New Roman" w:cs="Times New Roman"/>
          <w:color w:val="000000"/>
          <w:position w:val="-1"/>
          <w:sz w:val="24"/>
          <w:szCs w:val="24"/>
          <w:lang w:eastAsia="ru-RU"/>
        </w:rPr>
        <w:t xml:space="preserve"> [сайт]. – URL: https://urait.ru/bcode/476345</w:t>
      </w:r>
    </w:p>
    <w:p w14:paraId="4E53069C" w14:textId="77777777" w:rsidR="003968EF" w:rsidRPr="00F93DC0" w:rsidRDefault="003968EF" w:rsidP="003968EF">
      <w:pPr>
        <w:pStyle w:val="1f"/>
        <w:jc w:val="left"/>
        <w:rPr>
          <w:rFonts w:ascii="Times New Roman" w:hAnsi="Times New Roman"/>
          <w:lang w:val="ru-RU"/>
        </w:rPr>
      </w:pPr>
    </w:p>
    <w:p w14:paraId="3D1EAD99" w14:textId="0BBF7628" w:rsidR="0043604B" w:rsidRPr="00F93DC0" w:rsidRDefault="003968EF" w:rsidP="00EF4421">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95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6"/>
        <w:gridCol w:w="3331"/>
        <w:gridCol w:w="3082"/>
      </w:tblGrid>
      <w:tr w:rsidR="0043604B" w:rsidRPr="00F93DC0" w14:paraId="0CE779D8" w14:textId="77777777" w:rsidTr="00EF4421">
        <w:trPr>
          <w:trHeight w:val="20"/>
        </w:trPr>
        <w:tc>
          <w:tcPr>
            <w:tcW w:w="3546" w:type="dxa"/>
            <w:tcBorders>
              <w:bottom w:val="single" w:sz="4" w:space="0" w:color="auto"/>
            </w:tcBorders>
            <w:vAlign w:val="center"/>
          </w:tcPr>
          <w:p w14:paraId="7FD34EE2" w14:textId="77777777" w:rsidR="00EF4421" w:rsidRPr="003C3EBE" w:rsidRDefault="00EF4421" w:rsidP="001A49BA">
            <w:pPr>
              <w:widowControl w:val="0"/>
              <w:pBdr>
                <w:top w:val="nil"/>
                <w:left w:val="nil"/>
                <w:bottom w:val="nil"/>
                <w:right w:val="nil"/>
                <w:between w:val="nil"/>
              </w:pBdr>
              <w:tabs>
                <w:tab w:val="left" w:pos="993"/>
              </w:tabs>
              <w:suppressAutoHyphens/>
              <w:autoSpaceDE w:val="0"/>
              <w:autoSpaceDN w:val="0"/>
              <w:spacing w:line="276" w:lineRule="auto"/>
              <w:jc w:val="center"/>
              <w:textDirection w:val="btLr"/>
              <w:textAlignment w:val="top"/>
              <w:outlineLvl w:val="0"/>
              <w:rPr>
                <w:rFonts w:ascii="Times New Roman" w:eastAsia="Calibri" w:hAnsi="Times New Roman" w:cs="Times New Roman"/>
                <w:b/>
                <w:iCs/>
                <w:position w:val="-1"/>
                <w:sz w:val="24"/>
                <w:szCs w:val="24"/>
              </w:rPr>
            </w:pPr>
          </w:p>
          <w:p w14:paraId="5CF698ED" w14:textId="047461A9" w:rsidR="0043604B" w:rsidRPr="00F93DC0" w:rsidRDefault="0043604B" w:rsidP="001A49BA">
            <w:pPr>
              <w:widowControl w:val="0"/>
              <w:pBdr>
                <w:top w:val="nil"/>
                <w:left w:val="nil"/>
                <w:bottom w:val="nil"/>
                <w:right w:val="nil"/>
                <w:between w:val="nil"/>
              </w:pBdr>
              <w:tabs>
                <w:tab w:val="left" w:pos="993"/>
              </w:tabs>
              <w:suppressAutoHyphens/>
              <w:autoSpaceDE w:val="0"/>
              <w:autoSpaceDN w:val="0"/>
              <w:spacing w:line="276" w:lineRule="auto"/>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p w14:paraId="7B55ADD6" w14:textId="77777777" w:rsidR="0043604B" w:rsidRPr="00F93DC0" w:rsidRDefault="0043604B" w:rsidP="001A49B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331" w:type="dxa"/>
            <w:tcBorders>
              <w:bottom w:val="single" w:sz="4" w:space="0" w:color="auto"/>
            </w:tcBorders>
            <w:vAlign w:val="center"/>
          </w:tcPr>
          <w:p w14:paraId="20FAE09B" w14:textId="77777777" w:rsidR="0043604B" w:rsidRPr="00F93DC0" w:rsidRDefault="0043604B" w:rsidP="001A49BA">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3082" w:type="dxa"/>
            <w:tcBorders>
              <w:bottom w:val="single" w:sz="4" w:space="0" w:color="auto"/>
            </w:tcBorders>
            <w:vAlign w:val="center"/>
          </w:tcPr>
          <w:p w14:paraId="53876982" w14:textId="0BF65700" w:rsidR="0043604B" w:rsidRPr="00F93DC0" w:rsidRDefault="0043604B" w:rsidP="001A49BA">
            <w:pPr>
              <w:widowControl w:val="0"/>
              <w:pBdr>
                <w:top w:val="nil"/>
                <w:left w:val="nil"/>
                <w:bottom w:val="nil"/>
                <w:right w:val="nil"/>
                <w:between w:val="nil"/>
              </w:pBdr>
              <w:tabs>
                <w:tab w:val="left" w:pos="993"/>
              </w:tabs>
              <w:suppressAutoHyphens/>
              <w:autoSpaceDE w:val="0"/>
              <w:autoSpaceDN w:val="0"/>
              <w:spacing w:line="276" w:lineRule="auto"/>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EF4421" w:rsidRPr="00F93DC0" w14:paraId="07193A94" w14:textId="77777777" w:rsidTr="00EF4421">
        <w:trPr>
          <w:trHeight w:val="20"/>
        </w:trPr>
        <w:tc>
          <w:tcPr>
            <w:tcW w:w="3546" w:type="dxa"/>
          </w:tcPr>
          <w:p w14:paraId="5660243C" w14:textId="77777777" w:rsidR="00EF4421" w:rsidRPr="00EF4421"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EF4421">
              <w:rPr>
                <w:rFonts w:ascii="Times New Roman" w:eastAsia="Times New Roman" w:hAnsi="Times New Roman" w:cs="Times New Roman"/>
                <w:bCs/>
                <w:color w:val="000000"/>
                <w:position w:val="-1"/>
                <w:sz w:val="24"/>
                <w:szCs w:val="24"/>
              </w:rPr>
              <w:t>Знает:</w:t>
            </w:r>
          </w:p>
          <w:p w14:paraId="415AFC32"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-принципы подготовки конструкторской документации, соответствующей стандартам предприятия, отраслевым, международным, государственным стандартам;</w:t>
            </w:r>
          </w:p>
          <w:p w14:paraId="5A89E14E"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-правила создания чертежей, спецификаций, моделей для производства изделия из пластмасс;</w:t>
            </w:r>
          </w:p>
          <w:p w14:paraId="769550B0"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xml:space="preserve">-методы проектирования производства (элементов, </w:t>
            </w:r>
            <w:proofErr w:type="spellStart"/>
            <w:proofErr w:type="gramStart"/>
            <w:r w:rsidRPr="00F93DC0">
              <w:rPr>
                <w:rFonts w:ascii="Times New Roman" w:eastAsia="Times New Roman" w:hAnsi="Times New Roman" w:cs="Times New Roman"/>
                <w:color w:val="000000"/>
                <w:position w:val="-1"/>
                <w:sz w:val="24"/>
                <w:szCs w:val="24"/>
              </w:rPr>
              <w:t>участка,оснастки</w:t>
            </w:r>
            <w:proofErr w:type="spellEnd"/>
            <w:proofErr w:type="gramEnd"/>
            <w:r w:rsidRPr="00F93DC0">
              <w:rPr>
                <w:rFonts w:ascii="Times New Roman" w:eastAsia="Times New Roman" w:hAnsi="Times New Roman" w:cs="Times New Roman"/>
                <w:color w:val="000000"/>
                <w:position w:val="-1"/>
                <w:sz w:val="24"/>
                <w:szCs w:val="24"/>
              </w:rPr>
              <w:t>);</w:t>
            </w:r>
          </w:p>
          <w:p w14:paraId="59456A98"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-методы и средства выполнения и оформления проектно-конструкторской документации.</w:t>
            </w:r>
          </w:p>
          <w:p w14:paraId="70F0BBC8" w14:textId="57173065" w:rsidR="00EF4421" w:rsidRPr="00EF4421"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F93DC0">
              <w:rPr>
                <w:rFonts w:ascii="Times New Roman" w:eastAsia="Times New Roman" w:hAnsi="Times New Roman" w:cs="Times New Roman"/>
                <w:color w:val="000000"/>
                <w:position w:val="-1"/>
                <w:sz w:val="24"/>
                <w:szCs w:val="24"/>
              </w:rPr>
              <w:t>- правила чтения технической и конструкторско-технологической документации.</w:t>
            </w:r>
          </w:p>
        </w:tc>
        <w:tc>
          <w:tcPr>
            <w:tcW w:w="3331" w:type="dxa"/>
          </w:tcPr>
          <w:p w14:paraId="2FA8711A"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Демонстрирует знания принципов подготовки конструкторской документации, соответствующей стандартам предприятия, отраслевым, международным, государственным стандартам</w:t>
            </w:r>
            <w:r>
              <w:rPr>
                <w:rFonts w:ascii="Times New Roman" w:eastAsia="Times New Roman" w:hAnsi="Times New Roman" w:cs="Times New Roman"/>
                <w:color w:val="000000"/>
                <w:position w:val="-1"/>
                <w:sz w:val="24"/>
                <w:szCs w:val="24"/>
              </w:rPr>
              <w:t>;</w:t>
            </w:r>
          </w:p>
          <w:p w14:paraId="6C07C730"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правил создания чертежей, спецификаций, моделей для производства изделия из полимерных композитов</w:t>
            </w:r>
            <w:r>
              <w:rPr>
                <w:rFonts w:ascii="Times New Roman" w:eastAsia="Times New Roman" w:hAnsi="Times New Roman" w:cs="Times New Roman"/>
                <w:color w:val="000000"/>
                <w:position w:val="-1"/>
                <w:sz w:val="24"/>
                <w:szCs w:val="24"/>
              </w:rPr>
              <w:t>;</w:t>
            </w:r>
          </w:p>
          <w:p w14:paraId="017166FD"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методов проектирования производства (элементов, участка)</w:t>
            </w:r>
            <w:r>
              <w:rPr>
                <w:rFonts w:ascii="Times New Roman" w:eastAsia="Times New Roman" w:hAnsi="Times New Roman" w:cs="Times New Roman"/>
                <w:color w:val="000000"/>
                <w:position w:val="-1"/>
                <w:sz w:val="24"/>
                <w:szCs w:val="24"/>
              </w:rPr>
              <w:t>;</w:t>
            </w:r>
          </w:p>
          <w:p w14:paraId="7688B6C6"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методов и средств выполнения и оформления проектно-конструкторской документации</w:t>
            </w:r>
            <w:r>
              <w:rPr>
                <w:rFonts w:ascii="Times New Roman" w:eastAsia="Times New Roman" w:hAnsi="Times New Roman" w:cs="Times New Roman"/>
                <w:color w:val="000000"/>
                <w:position w:val="-1"/>
                <w:sz w:val="24"/>
                <w:szCs w:val="24"/>
              </w:rPr>
              <w:t>;</w:t>
            </w:r>
          </w:p>
          <w:p w14:paraId="5E60EBE7" w14:textId="75D8B2FA"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правил чтения технической и конструкторско-технологической документации.</w:t>
            </w:r>
          </w:p>
        </w:tc>
        <w:tc>
          <w:tcPr>
            <w:tcW w:w="3082" w:type="dxa"/>
          </w:tcPr>
          <w:p w14:paraId="15571F87"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Письменный опрос в форме тестирования.</w:t>
            </w:r>
          </w:p>
          <w:p w14:paraId="4A613783"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0E9B82A5"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устный индивидуальный и фронтальный опрос, устное собеседование по </w:t>
            </w:r>
            <w:r w:rsidRPr="00F93DC0">
              <w:rPr>
                <w:rFonts w:ascii="Times New Roman" w:eastAsia="Times New Roman" w:hAnsi="Times New Roman" w:cs="Times New Roman"/>
                <w:color w:val="000000"/>
                <w:position w:val="-1"/>
                <w:sz w:val="24"/>
                <w:szCs w:val="24"/>
              </w:rPr>
              <w:lastRenderedPageBreak/>
              <w:t>теоретическому материалу.</w:t>
            </w:r>
          </w:p>
          <w:p w14:paraId="4746EDAF"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
        </w:tc>
      </w:tr>
      <w:tr w:rsidR="00EF4421" w:rsidRPr="00F93DC0" w14:paraId="1710073E" w14:textId="77777777" w:rsidTr="00EF4421">
        <w:trPr>
          <w:trHeight w:val="20"/>
        </w:trPr>
        <w:tc>
          <w:tcPr>
            <w:tcW w:w="3546" w:type="dxa"/>
          </w:tcPr>
          <w:p w14:paraId="62F26E85" w14:textId="77777777" w:rsidR="00EF4421" w:rsidRPr="00EF4421"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EF4421">
              <w:rPr>
                <w:rFonts w:ascii="Times New Roman" w:eastAsia="Times New Roman" w:hAnsi="Times New Roman" w:cs="Times New Roman"/>
                <w:bCs/>
                <w:color w:val="000000"/>
                <w:position w:val="-1"/>
                <w:sz w:val="24"/>
                <w:szCs w:val="24"/>
              </w:rPr>
              <w:lastRenderedPageBreak/>
              <w:t>Умеет:</w:t>
            </w:r>
          </w:p>
          <w:p w14:paraId="0986C221"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-выполнять графические изображения, в том числе технологического оборудования и технологических схем в ручной и машинной графике;</w:t>
            </w:r>
          </w:p>
          <w:p w14:paraId="11D22F5A"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-выполнять эскизы, технические рисунки и чертежи деталей, их элементов, узлов в ручной и машинной графике;</w:t>
            </w:r>
          </w:p>
          <w:p w14:paraId="633A0075" w14:textId="77777777" w:rsidR="00EF4421" w:rsidRPr="00EF4421"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F93DC0">
              <w:rPr>
                <w:rFonts w:ascii="Times New Roman" w:eastAsia="Times New Roman" w:hAnsi="Times New Roman" w:cs="Times New Roman"/>
                <w:color w:val="000000"/>
                <w:position w:val="-1"/>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273A103D" w14:textId="43306CD5" w:rsidR="00EF4421" w:rsidRPr="00EF4421"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F93DC0">
              <w:rPr>
                <w:rFonts w:ascii="Times New Roman" w:eastAsia="Times New Roman" w:hAnsi="Times New Roman" w:cs="Times New Roman"/>
                <w:color w:val="000000"/>
                <w:position w:val="-1"/>
                <w:sz w:val="24"/>
                <w:szCs w:val="24"/>
              </w:rPr>
              <w:t>-читать чертежи, технологические схемы, спецификации и технологическую документацию по профилю специальности.</w:t>
            </w:r>
          </w:p>
        </w:tc>
        <w:tc>
          <w:tcPr>
            <w:tcW w:w="3331" w:type="dxa"/>
          </w:tcPr>
          <w:p w14:paraId="4680A9B2"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Демонстрирует умения выполнять графические изображения, в том числе технологического оборудования и технологических схем в ручной и машинной графике</w:t>
            </w:r>
            <w:r>
              <w:rPr>
                <w:rFonts w:ascii="Times New Roman" w:eastAsia="Times New Roman" w:hAnsi="Times New Roman" w:cs="Times New Roman"/>
                <w:color w:val="000000"/>
                <w:position w:val="-1"/>
                <w:sz w:val="24"/>
                <w:szCs w:val="24"/>
              </w:rPr>
              <w:t>;</w:t>
            </w:r>
          </w:p>
          <w:p w14:paraId="50FAF505"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выполнять эскизы, технические рисунки и чертежи деталей, их элементов, узлов в ручной и машинной графике</w:t>
            </w:r>
            <w:r>
              <w:rPr>
                <w:rFonts w:ascii="Times New Roman" w:eastAsia="Times New Roman" w:hAnsi="Times New Roman" w:cs="Times New Roman"/>
                <w:color w:val="000000"/>
                <w:position w:val="-1"/>
                <w:sz w:val="24"/>
                <w:szCs w:val="24"/>
              </w:rPr>
              <w:t>;</w:t>
            </w:r>
          </w:p>
          <w:p w14:paraId="4696951C"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оформлять технологическую и конструкторскую документацию в соответствии с действующей нормативно-технической документацией</w:t>
            </w:r>
            <w:r>
              <w:rPr>
                <w:rFonts w:ascii="Times New Roman" w:eastAsia="Times New Roman" w:hAnsi="Times New Roman" w:cs="Times New Roman"/>
                <w:color w:val="000000"/>
                <w:position w:val="-1"/>
                <w:sz w:val="24"/>
                <w:szCs w:val="24"/>
              </w:rPr>
              <w:t>;</w:t>
            </w:r>
          </w:p>
          <w:p w14:paraId="798DB38C" w14:textId="19E33A47" w:rsidR="00EF4421" w:rsidRPr="00EF4421"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читать чертежи, технологические схемы, спецификации и технологическую документацию по профилю специальности.</w:t>
            </w:r>
          </w:p>
        </w:tc>
        <w:tc>
          <w:tcPr>
            <w:tcW w:w="3082" w:type="dxa"/>
          </w:tcPr>
          <w:p w14:paraId="4C2DF553"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Экспертное наблюдение и оценивание выполнения практических работ, индивидуальных заданий.</w:t>
            </w:r>
          </w:p>
          <w:p w14:paraId="1A29478C"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Оценка в рамках текущего контроля результатов выполнения индивидуальных контрольных заданий,</w:t>
            </w:r>
          </w:p>
          <w:p w14:paraId="3CAA89E5"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Оценка результатов выполнения самостоятельной работы.</w:t>
            </w:r>
          </w:p>
          <w:p w14:paraId="7578ED54"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
          <w:p w14:paraId="3B35B93C"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
        </w:tc>
      </w:tr>
    </w:tbl>
    <w:p w14:paraId="30681F13" w14:textId="257CE509" w:rsidR="0043604B" w:rsidRPr="00F93DC0" w:rsidRDefault="0043604B" w:rsidP="0043604B">
      <w:pPr>
        <w:rPr>
          <w:rFonts w:ascii="Times New Roman" w:hAnsi="Times New Roman" w:cs="Times New Roman"/>
          <w:sz w:val="24"/>
          <w:szCs w:val="24"/>
          <w:lang w:eastAsia="x-none"/>
        </w:rPr>
      </w:pPr>
    </w:p>
    <w:p w14:paraId="4BE79AD8" w14:textId="77777777" w:rsidR="001A49BA" w:rsidRDefault="001A49BA" w:rsidP="00EF442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B7940FC" w14:textId="3A6B92B2" w:rsidR="0043604B" w:rsidRPr="00F93DC0" w:rsidRDefault="0043604B" w:rsidP="00EF4421">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2.10</w:t>
      </w:r>
    </w:p>
    <w:p w14:paraId="75BEFCEE" w14:textId="77777777" w:rsidR="0043604B" w:rsidRPr="00F93DC0" w:rsidRDefault="0043604B" w:rsidP="0043604B">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3AFA1A31" w14:textId="77777777" w:rsidR="0043604B" w:rsidRPr="00F93DC0" w:rsidRDefault="0043604B" w:rsidP="0043604B">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27CB9AA6" w14:textId="77777777" w:rsidR="0043604B" w:rsidRPr="00F93DC0" w:rsidRDefault="0043604B" w:rsidP="0043604B">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48F8ABC5" w14:textId="77777777" w:rsidR="0043604B" w:rsidRPr="00F93DC0" w:rsidRDefault="0043604B" w:rsidP="0043604B">
      <w:pPr>
        <w:jc w:val="right"/>
        <w:rPr>
          <w:rFonts w:ascii="Times New Roman" w:hAnsi="Times New Roman" w:cs="Times New Roman"/>
          <w:b/>
          <w:bCs/>
          <w:color w:val="0070C0"/>
          <w:sz w:val="24"/>
          <w:szCs w:val="24"/>
        </w:rPr>
      </w:pPr>
    </w:p>
    <w:p w14:paraId="06E279C4" w14:textId="77777777" w:rsidR="0043604B" w:rsidRPr="00F93DC0" w:rsidRDefault="0043604B" w:rsidP="0043604B">
      <w:pPr>
        <w:jc w:val="right"/>
        <w:rPr>
          <w:rFonts w:ascii="Times New Roman" w:hAnsi="Times New Roman" w:cs="Times New Roman"/>
          <w:b/>
          <w:bCs/>
          <w:color w:val="0070C0"/>
          <w:sz w:val="24"/>
          <w:szCs w:val="24"/>
        </w:rPr>
      </w:pPr>
    </w:p>
    <w:p w14:paraId="3965F579" w14:textId="77777777" w:rsidR="0043604B" w:rsidRPr="00F93DC0" w:rsidRDefault="0043604B" w:rsidP="0043604B">
      <w:pPr>
        <w:jc w:val="right"/>
        <w:rPr>
          <w:rFonts w:ascii="Times New Roman" w:hAnsi="Times New Roman" w:cs="Times New Roman"/>
          <w:b/>
          <w:bCs/>
          <w:color w:val="0070C0"/>
          <w:sz w:val="24"/>
          <w:szCs w:val="24"/>
        </w:rPr>
      </w:pPr>
    </w:p>
    <w:p w14:paraId="1786EF50" w14:textId="77777777" w:rsidR="0043604B" w:rsidRPr="00F93DC0" w:rsidRDefault="0043604B" w:rsidP="0043604B">
      <w:pPr>
        <w:jc w:val="right"/>
        <w:rPr>
          <w:rFonts w:ascii="Times New Roman" w:hAnsi="Times New Roman" w:cs="Times New Roman"/>
          <w:b/>
          <w:bCs/>
          <w:color w:val="0070C0"/>
          <w:sz w:val="24"/>
          <w:szCs w:val="24"/>
        </w:rPr>
      </w:pPr>
    </w:p>
    <w:p w14:paraId="2E978710" w14:textId="77777777" w:rsidR="0043604B" w:rsidRPr="00F93DC0" w:rsidRDefault="0043604B" w:rsidP="0043604B">
      <w:pPr>
        <w:jc w:val="right"/>
        <w:rPr>
          <w:rFonts w:ascii="Times New Roman" w:hAnsi="Times New Roman" w:cs="Times New Roman"/>
          <w:b/>
          <w:bCs/>
          <w:color w:val="0070C0"/>
          <w:sz w:val="24"/>
          <w:szCs w:val="24"/>
        </w:rPr>
      </w:pPr>
    </w:p>
    <w:p w14:paraId="062530BB" w14:textId="77777777" w:rsidR="0043604B" w:rsidRPr="00F93DC0" w:rsidRDefault="0043604B" w:rsidP="0043604B">
      <w:pPr>
        <w:jc w:val="right"/>
        <w:rPr>
          <w:rFonts w:ascii="Times New Roman" w:hAnsi="Times New Roman" w:cs="Times New Roman"/>
          <w:b/>
          <w:bCs/>
          <w:color w:val="0070C0"/>
          <w:sz w:val="24"/>
          <w:szCs w:val="24"/>
        </w:rPr>
      </w:pPr>
    </w:p>
    <w:p w14:paraId="5BCB2716" w14:textId="77777777" w:rsidR="0043604B" w:rsidRPr="00F93DC0" w:rsidRDefault="0043604B" w:rsidP="0043604B">
      <w:pPr>
        <w:jc w:val="right"/>
        <w:rPr>
          <w:rFonts w:ascii="Times New Roman" w:hAnsi="Times New Roman" w:cs="Times New Roman"/>
          <w:b/>
          <w:bCs/>
          <w:color w:val="0070C0"/>
          <w:sz w:val="24"/>
          <w:szCs w:val="24"/>
        </w:rPr>
      </w:pPr>
    </w:p>
    <w:p w14:paraId="1BA756D4" w14:textId="77777777" w:rsidR="0043604B" w:rsidRPr="00F93DC0" w:rsidRDefault="0043604B" w:rsidP="0043604B">
      <w:pPr>
        <w:jc w:val="right"/>
        <w:rPr>
          <w:rFonts w:ascii="Times New Roman" w:hAnsi="Times New Roman" w:cs="Times New Roman"/>
          <w:b/>
          <w:bCs/>
          <w:color w:val="0070C0"/>
          <w:sz w:val="24"/>
          <w:szCs w:val="24"/>
        </w:rPr>
      </w:pPr>
    </w:p>
    <w:p w14:paraId="7DBAC2B4" w14:textId="77777777" w:rsidR="0043604B" w:rsidRPr="00F93DC0" w:rsidRDefault="0043604B" w:rsidP="0043604B">
      <w:pPr>
        <w:jc w:val="right"/>
        <w:rPr>
          <w:rFonts w:ascii="Times New Roman" w:hAnsi="Times New Roman" w:cs="Times New Roman"/>
          <w:b/>
          <w:bCs/>
          <w:color w:val="0070C0"/>
          <w:sz w:val="24"/>
          <w:szCs w:val="24"/>
        </w:rPr>
      </w:pPr>
    </w:p>
    <w:p w14:paraId="00CC5C5F" w14:textId="77777777" w:rsidR="0043604B" w:rsidRPr="00F93DC0" w:rsidRDefault="0043604B" w:rsidP="0043604B">
      <w:pPr>
        <w:jc w:val="right"/>
        <w:rPr>
          <w:rFonts w:ascii="Times New Roman" w:hAnsi="Times New Roman" w:cs="Times New Roman"/>
          <w:b/>
          <w:bCs/>
          <w:color w:val="0070C0"/>
          <w:sz w:val="24"/>
          <w:szCs w:val="24"/>
        </w:rPr>
      </w:pPr>
    </w:p>
    <w:p w14:paraId="3B00480F" w14:textId="77777777" w:rsidR="0043604B" w:rsidRPr="00F93DC0" w:rsidRDefault="0043604B" w:rsidP="0043604B">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14D92CFD" w14:textId="77777777" w:rsidR="0043604B" w:rsidRPr="00F93DC0" w:rsidRDefault="0043604B" w:rsidP="0043604B">
      <w:pPr>
        <w:pBdr>
          <w:top w:val="nil"/>
          <w:left w:val="nil"/>
          <w:bottom w:val="nil"/>
          <w:right w:val="nil"/>
          <w:between w:val="nil"/>
        </w:pBdr>
        <w:ind w:hanging="2"/>
        <w:jc w:val="center"/>
        <w:rPr>
          <w:rFonts w:ascii="Times New Roman" w:hAnsi="Times New Roman" w:cs="Times New Roman"/>
          <w:sz w:val="24"/>
          <w:szCs w:val="24"/>
        </w:rPr>
      </w:pPr>
    </w:p>
    <w:p w14:paraId="07466745" w14:textId="5D49499E" w:rsidR="0043604B" w:rsidRPr="00F93DC0" w:rsidRDefault="0043604B" w:rsidP="0043604B">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Pr="00F93DC0">
        <w:rPr>
          <w:rFonts w:ascii="Times New Roman" w:eastAsia="Times New Roman" w:hAnsi="Times New Roman" w:cs="Times New Roman"/>
          <w:b/>
          <w:iCs/>
          <w:color w:val="000000"/>
          <w:position w:val="-1"/>
          <w:sz w:val="24"/>
          <w:szCs w:val="24"/>
          <w:lang w:eastAsia="ru-RU"/>
        </w:rPr>
        <w:t>ОП.02 ЭЛЕКТРОТЕХНИКА И ЭЛЕКТРОНИКА»</w:t>
      </w:r>
    </w:p>
    <w:p w14:paraId="6A9F9410" w14:textId="1ECDEEA7" w:rsidR="0043604B" w:rsidRPr="00F93DC0" w:rsidRDefault="0043604B" w:rsidP="0043604B">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070025D3" w14:textId="77777777" w:rsidR="0043604B" w:rsidRPr="00F93DC0" w:rsidRDefault="0043604B" w:rsidP="0043604B">
      <w:pPr>
        <w:pBdr>
          <w:top w:val="nil"/>
          <w:left w:val="nil"/>
          <w:bottom w:val="nil"/>
          <w:right w:val="nil"/>
          <w:between w:val="nil"/>
        </w:pBdr>
        <w:ind w:hanging="2"/>
        <w:jc w:val="center"/>
        <w:rPr>
          <w:rFonts w:ascii="Times New Roman" w:hAnsi="Times New Roman" w:cs="Times New Roman"/>
          <w:sz w:val="24"/>
          <w:szCs w:val="24"/>
        </w:rPr>
      </w:pPr>
    </w:p>
    <w:p w14:paraId="2BB7B45E" w14:textId="77777777" w:rsidR="0043604B" w:rsidRPr="00F93DC0" w:rsidRDefault="0043604B" w:rsidP="0043604B">
      <w:pPr>
        <w:pStyle w:val="1"/>
      </w:pPr>
    </w:p>
    <w:p w14:paraId="418F5423" w14:textId="77777777" w:rsidR="0043604B" w:rsidRPr="00F93DC0" w:rsidRDefault="0043604B" w:rsidP="0043604B">
      <w:pPr>
        <w:pStyle w:val="1"/>
      </w:pPr>
    </w:p>
    <w:p w14:paraId="329BA253" w14:textId="77777777" w:rsidR="0043604B" w:rsidRPr="00F93DC0" w:rsidRDefault="0043604B" w:rsidP="0043604B">
      <w:pPr>
        <w:pStyle w:val="1"/>
      </w:pPr>
    </w:p>
    <w:p w14:paraId="17AF1B4D" w14:textId="77777777" w:rsidR="0043604B" w:rsidRPr="00F93DC0" w:rsidRDefault="0043604B" w:rsidP="0043604B">
      <w:pPr>
        <w:pStyle w:val="1"/>
      </w:pPr>
    </w:p>
    <w:p w14:paraId="33B727F3" w14:textId="77777777" w:rsidR="0043604B" w:rsidRPr="00F93DC0" w:rsidRDefault="0043604B" w:rsidP="0043604B">
      <w:pPr>
        <w:pStyle w:val="1"/>
      </w:pPr>
    </w:p>
    <w:p w14:paraId="148459FD" w14:textId="77777777" w:rsidR="0043604B" w:rsidRPr="00F93DC0" w:rsidRDefault="0043604B" w:rsidP="0043604B">
      <w:pPr>
        <w:pStyle w:val="1"/>
      </w:pPr>
    </w:p>
    <w:p w14:paraId="347D080B" w14:textId="77777777" w:rsidR="0043604B" w:rsidRPr="00F93DC0" w:rsidRDefault="0043604B" w:rsidP="0043604B">
      <w:pPr>
        <w:pStyle w:val="1"/>
      </w:pPr>
    </w:p>
    <w:p w14:paraId="3BAA4C43" w14:textId="77777777" w:rsidR="0043604B" w:rsidRPr="00F93DC0" w:rsidRDefault="0043604B" w:rsidP="0043604B">
      <w:pPr>
        <w:pStyle w:val="1"/>
      </w:pPr>
    </w:p>
    <w:p w14:paraId="0F3C7E02" w14:textId="77777777" w:rsidR="0043604B" w:rsidRPr="00F93DC0" w:rsidRDefault="0043604B" w:rsidP="0043604B">
      <w:pPr>
        <w:pStyle w:val="1"/>
      </w:pPr>
    </w:p>
    <w:p w14:paraId="1EBADA23" w14:textId="77777777" w:rsidR="0043604B" w:rsidRPr="00F93DC0" w:rsidRDefault="0043604B" w:rsidP="0043604B">
      <w:pPr>
        <w:pStyle w:val="1"/>
      </w:pPr>
    </w:p>
    <w:p w14:paraId="014F282A" w14:textId="77777777" w:rsidR="0043604B" w:rsidRPr="00F93DC0" w:rsidRDefault="0043604B" w:rsidP="0043604B">
      <w:pPr>
        <w:pStyle w:val="1"/>
      </w:pPr>
    </w:p>
    <w:p w14:paraId="54C4969E" w14:textId="77777777" w:rsidR="0043604B" w:rsidRPr="00F93DC0" w:rsidRDefault="0043604B" w:rsidP="0043604B">
      <w:pPr>
        <w:pStyle w:val="1"/>
      </w:pPr>
    </w:p>
    <w:p w14:paraId="14D3108E" w14:textId="77777777" w:rsidR="0043604B" w:rsidRPr="00F93DC0" w:rsidRDefault="0043604B" w:rsidP="0043604B">
      <w:pPr>
        <w:pStyle w:val="1"/>
      </w:pPr>
    </w:p>
    <w:p w14:paraId="002EDEC6" w14:textId="77777777" w:rsidR="0043604B" w:rsidRPr="00F93DC0" w:rsidRDefault="0043604B" w:rsidP="0043604B">
      <w:pPr>
        <w:pStyle w:val="1"/>
      </w:pPr>
    </w:p>
    <w:p w14:paraId="24E5E8EA" w14:textId="23251554" w:rsidR="00F93DC0" w:rsidRPr="00F93DC0" w:rsidRDefault="00F93DC0" w:rsidP="0043604B">
      <w:pPr>
        <w:pStyle w:val="afc"/>
        <w:rPr>
          <w:lang w:eastAsia="nl-NL"/>
        </w:rPr>
      </w:pPr>
    </w:p>
    <w:p w14:paraId="170851F4" w14:textId="77777777" w:rsidR="00F93DC0" w:rsidRPr="00F93DC0" w:rsidRDefault="00F93DC0" w:rsidP="0043604B">
      <w:pPr>
        <w:jc w:val="center"/>
        <w:rPr>
          <w:rFonts w:ascii="Times New Roman" w:hAnsi="Times New Roman" w:cs="Times New Roman"/>
          <w:b/>
          <w:bCs/>
          <w:sz w:val="24"/>
          <w:szCs w:val="24"/>
        </w:rPr>
      </w:pPr>
    </w:p>
    <w:p w14:paraId="55A0AFFA" w14:textId="591BB555" w:rsidR="0043604B" w:rsidRPr="00F93DC0" w:rsidRDefault="0043604B" w:rsidP="0043604B">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108BDA39" w14:textId="77777777" w:rsidR="0043604B" w:rsidRPr="00F93DC0" w:rsidRDefault="0043604B" w:rsidP="0043604B">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603F6C5C" w14:textId="77777777" w:rsidR="0043604B" w:rsidRPr="00F93DC0" w:rsidRDefault="0055273A" w:rsidP="0043604B">
      <w:pPr>
        <w:pStyle w:val="14"/>
        <w:rPr>
          <w:rFonts w:eastAsiaTheme="minorEastAsia"/>
          <w:b w:val="0"/>
          <w:bCs w:val="0"/>
          <w:sz w:val="24"/>
          <w:szCs w:val="24"/>
          <w:lang w:eastAsia="ru-RU"/>
        </w:rPr>
      </w:pPr>
      <w:hyperlink w:anchor="_Toc156294876" w:history="1">
        <w:r w:rsidR="0043604B" w:rsidRPr="00F93DC0">
          <w:rPr>
            <w:rStyle w:val="af0"/>
            <w:b w:val="0"/>
            <w:bCs w:val="0"/>
            <w:sz w:val="24"/>
            <w:szCs w:val="24"/>
          </w:rPr>
          <w:t>1. ОБЩАЯ ХАРАКТЕРИСТИКА</w:t>
        </w:r>
        <w:r w:rsidR="0043604B" w:rsidRPr="00F93DC0">
          <w:rPr>
            <w:b w:val="0"/>
            <w:bCs w:val="0"/>
            <w:webHidden/>
            <w:sz w:val="24"/>
            <w:szCs w:val="24"/>
          </w:rPr>
          <w:tab/>
        </w:r>
      </w:hyperlink>
    </w:p>
    <w:p w14:paraId="7C2CF357" w14:textId="77777777" w:rsidR="0043604B" w:rsidRPr="00F93DC0" w:rsidRDefault="0055273A" w:rsidP="0043604B">
      <w:pPr>
        <w:pStyle w:val="21"/>
        <w:rPr>
          <w:rFonts w:eastAsiaTheme="minorEastAsia"/>
          <w:i w:val="0"/>
          <w:iCs w:val="0"/>
        </w:rPr>
      </w:pPr>
      <w:hyperlink w:anchor="_Toc156294877" w:history="1">
        <w:r w:rsidR="0043604B" w:rsidRPr="00F93DC0">
          <w:rPr>
            <w:rStyle w:val="af0"/>
            <w:i w:val="0"/>
            <w:iCs w:val="0"/>
          </w:rPr>
          <w:t>1.1. Цель и место дисциплины в структуре образовательной программы</w:t>
        </w:r>
        <w:r w:rsidR="0043604B" w:rsidRPr="00F93DC0">
          <w:rPr>
            <w:i w:val="0"/>
            <w:iCs w:val="0"/>
            <w:webHidden/>
          </w:rPr>
          <w:tab/>
        </w:r>
      </w:hyperlink>
    </w:p>
    <w:p w14:paraId="63803C5A" w14:textId="77777777" w:rsidR="0043604B" w:rsidRPr="00F93DC0" w:rsidRDefault="0055273A" w:rsidP="0043604B">
      <w:pPr>
        <w:pStyle w:val="21"/>
        <w:rPr>
          <w:rFonts w:eastAsiaTheme="minorEastAsia"/>
          <w:i w:val="0"/>
          <w:iCs w:val="0"/>
        </w:rPr>
      </w:pPr>
      <w:hyperlink w:anchor="_Toc156294878" w:history="1">
        <w:r w:rsidR="0043604B" w:rsidRPr="00F93DC0">
          <w:rPr>
            <w:rStyle w:val="af0"/>
            <w:i w:val="0"/>
            <w:iCs w:val="0"/>
          </w:rPr>
          <w:t>1.2. Планируемые результаты освоения дисциплины</w:t>
        </w:r>
        <w:r w:rsidR="0043604B" w:rsidRPr="00F93DC0">
          <w:rPr>
            <w:i w:val="0"/>
            <w:iCs w:val="0"/>
            <w:webHidden/>
          </w:rPr>
          <w:tab/>
        </w:r>
      </w:hyperlink>
    </w:p>
    <w:p w14:paraId="49982A54" w14:textId="77777777" w:rsidR="0043604B" w:rsidRPr="00F93DC0" w:rsidRDefault="0055273A" w:rsidP="0043604B">
      <w:pPr>
        <w:pStyle w:val="14"/>
        <w:rPr>
          <w:rFonts w:eastAsiaTheme="minorEastAsia"/>
          <w:b w:val="0"/>
          <w:bCs w:val="0"/>
          <w:sz w:val="24"/>
          <w:szCs w:val="24"/>
          <w:lang w:eastAsia="ru-RU"/>
        </w:rPr>
      </w:pPr>
      <w:hyperlink w:anchor="_Toc156294879" w:history="1">
        <w:r w:rsidR="0043604B" w:rsidRPr="00F93DC0">
          <w:rPr>
            <w:rStyle w:val="af0"/>
            <w:b w:val="0"/>
            <w:bCs w:val="0"/>
            <w:sz w:val="24"/>
            <w:szCs w:val="24"/>
          </w:rPr>
          <w:t>2. СТРУКТУРА И СОДЕРЖАНИЕ ДИСЦИПЛИНЫ</w:t>
        </w:r>
        <w:r w:rsidR="0043604B" w:rsidRPr="00F93DC0">
          <w:rPr>
            <w:b w:val="0"/>
            <w:bCs w:val="0"/>
            <w:webHidden/>
            <w:sz w:val="24"/>
            <w:szCs w:val="24"/>
          </w:rPr>
          <w:tab/>
        </w:r>
      </w:hyperlink>
    </w:p>
    <w:p w14:paraId="6D9CA5FD" w14:textId="77777777" w:rsidR="0043604B" w:rsidRPr="00F93DC0" w:rsidRDefault="0055273A" w:rsidP="0043604B">
      <w:pPr>
        <w:pStyle w:val="21"/>
        <w:rPr>
          <w:rFonts w:eastAsiaTheme="minorEastAsia"/>
          <w:i w:val="0"/>
          <w:iCs w:val="0"/>
        </w:rPr>
      </w:pPr>
      <w:hyperlink w:anchor="_Toc156294880" w:history="1">
        <w:r w:rsidR="0043604B" w:rsidRPr="00F93DC0">
          <w:rPr>
            <w:rStyle w:val="af0"/>
            <w:i w:val="0"/>
            <w:iCs w:val="0"/>
          </w:rPr>
          <w:t>2.1. Трудоемкость освоения дисциплины</w:t>
        </w:r>
        <w:r w:rsidR="0043604B" w:rsidRPr="00F93DC0">
          <w:rPr>
            <w:i w:val="0"/>
            <w:iCs w:val="0"/>
            <w:webHidden/>
          </w:rPr>
          <w:tab/>
        </w:r>
      </w:hyperlink>
    </w:p>
    <w:p w14:paraId="2D98D412" w14:textId="77777777" w:rsidR="0043604B" w:rsidRPr="00F93DC0" w:rsidRDefault="0055273A" w:rsidP="0043604B">
      <w:pPr>
        <w:pStyle w:val="21"/>
        <w:rPr>
          <w:rFonts w:eastAsiaTheme="minorEastAsia"/>
          <w:i w:val="0"/>
          <w:iCs w:val="0"/>
        </w:rPr>
      </w:pPr>
      <w:hyperlink w:anchor="_Toc156294881" w:history="1">
        <w:r w:rsidR="0043604B" w:rsidRPr="00F93DC0">
          <w:rPr>
            <w:rStyle w:val="af0"/>
            <w:i w:val="0"/>
            <w:iCs w:val="0"/>
          </w:rPr>
          <w:t>2.2. Примерное содержание дисциплины</w:t>
        </w:r>
        <w:r w:rsidR="0043604B" w:rsidRPr="00F93DC0">
          <w:rPr>
            <w:i w:val="0"/>
            <w:iCs w:val="0"/>
            <w:webHidden/>
          </w:rPr>
          <w:tab/>
        </w:r>
      </w:hyperlink>
    </w:p>
    <w:p w14:paraId="5B0C8570" w14:textId="77777777" w:rsidR="0043604B" w:rsidRPr="00F93DC0" w:rsidRDefault="0055273A" w:rsidP="0043604B">
      <w:pPr>
        <w:pStyle w:val="21"/>
        <w:rPr>
          <w:rFonts w:eastAsiaTheme="minorEastAsia"/>
          <w:i w:val="0"/>
          <w:iCs w:val="0"/>
        </w:rPr>
      </w:pPr>
      <w:hyperlink w:anchor="_Toc156294883" w:history="1">
        <w:r w:rsidR="0043604B" w:rsidRPr="00F93DC0">
          <w:rPr>
            <w:rStyle w:val="af0"/>
            <w:i w:val="0"/>
            <w:iCs w:val="0"/>
          </w:rPr>
          <w:t>2.3. Курсовой проект (работа)</w:t>
        </w:r>
        <w:r w:rsidR="0043604B" w:rsidRPr="00F93DC0">
          <w:rPr>
            <w:i w:val="0"/>
            <w:iCs w:val="0"/>
            <w:webHidden/>
          </w:rPr>
          <w:tab/>
        </w:r>
      </w:hyperlink>
    </w:p>
    <w:p w14:paraId="0A67FDCC" w14:textId="77777777" w:rsidR="0043604B" w:rsidRPr="00F93DC0" w:rsidRDefault="0055273A" w:rsidP="0043604B">
      <w:pPr>
        <w:pStyle w:val="14"/>
        <w:rPr>
          <w:rFonts w:eastAsiaTheme="minorEastAsia"/>
          <w:b w:val="0"/>
          <w:bCs w:val="0"/>
          <w:sz w:val="24"/>
          <w:szCs w:val="24"/>
          <w:lang w:eastAsia="ru-RU"/>
        </w:rPr>
      </w:pPr>
      <w:hyperlink w:anchor="_Toc156294884" w:history="1">
        <w:r w:rsidR="0043604B" w:rsidRPr="00F93DC0">
          <w:rPr>
            <w:rStyle w:val="af0"/>
            <w:b w:val="0"/>
            <w:bCs w:val="0"/>
            <w:sz w:val="24"/>
            <w:szCs w:val="24"/>
          </w:rPr>
          <w:t>3. УСЛОВИЯ РЕАЛИЗАЦИИ ДИСЦИПЛИНЫ</w:t>
        </w:r>
        <w:r w:rsidR="0043604B" w:rsidRPr="00F93DC0">
          <w:rPr>
            <w:b w:val="0"/>
            <w:bCs w:val="0"/>
            <w:webHidden/>
            <w:sz w:val="24"/>
            <w:szCs w:val="24"/>
          </w:rPr>
          <w:tab/>
        </w:r>
      </w:hyperlink>
    </w:p>
    <w:p w14:paraId="528021FF" w14:textId="77777777" w:rsidR="0043604B" w:rsidRPr="00F93DC0" w:rsidRDefault="0055273A" w:rsidP="0043604B">
      <w:pPr>
        <w:pStyle w:val="21"/>
        <w:rPr>
          <w:rFonts w:eastAsiaTheme="minorEastAsia"/>
          <w:i w:val="0"/>
          <w:iCs w:val="0"/>
        </w:rPr>
      </w:pPr>
      <w:hyperlink w:anchor="_Toc156294885" w:history="1">
        <w:r w:rsidR="0043604B" w:rsidRPr="00F93DC0">
          <w:rPr>
            <w:rStyle w:val="af0"/>
            <w:i w:val="0"/>
            <w:iCs w:val="0"/>
          </w:rPr>
          <w:t>3.1. Материально-техническое обеспечение</w:t>
        </w:r>
        <w:r w:rsidR="0043604B" w:rsidRPr="00F93DC0">
          <w:rPr>
            <w:i w:val="0"/>
            <w:iCs w:val="0"/>
            <w:webHidden/>
          </w:rPr>
          <w:tab/>
        </w:r>
      </w:hyperlink>
    </w:p>
    <w:p w14:paraId="18A517E5" w14:textId="77777777" w:rsidR="0043604B" w:rsidRPr="00F93DC0" w:rsidRDefault="0055273A" w:rsidP="0043604B">
      <w:pPr>
        <w:pStyle w:val="21"/>
        <w:rPr>
          <w:rFonts w:eastAsiaTheme="minorEastAsia"/>
          <w:i w:val="0"/>
          <w:iCs w:val="0"/>
        </w:rPr>
      </w:pPr>
      <w:hyperlink w:anchor="_Toc156294886" w:history="1">
        <w:r w:rsidR="0043604B" w:rsidRPr="00F93DC0">
          <w:rPr>
            <w:rStyle w:val="af0"/>
            <w:i w:val="0"/>
            <w:iCs w:val="0"/>
          </w:rPr>
          <w:t>3.2. Учебно-методическое обеспечение</w:t>
        </w:r>
        <w:r w:rsidR="0043604B" w:rsidRPr="00F93DC0">
          <w:rPr>
            <w:i w:val="0"/>
            <w:iCs w:val="0"/>
            <w:webHidden/>
          </w:rPr>
          <w:tab/>
        </w:r>
      </w:hyperlink>
    </w:p>
    <w:p w14:paraId="10926105" w14:textId="77777777" w:rsidR="0043604B" w:rsidRPr="00F93DC0" w:rsidRDefault="0055273A" w:rsidP="0043604B">
      <w:pPr>
        <w:pStyle w:val="14"/>
        <w:rPr>
          <w:b w:val="0"/>
          <w:bCs w:val="0"/>
          <w:sz w:val="24"/>
          <w:szCs w:val="24"/>
        </w:rPr>
      </w:pPr>
      <w:hyperlink w:anchor="_Toc156294887" w:history="1">
        <w:r w:rsidR="0043604B" w:rsidRPr="00F93DC0">
          <w:rPr>
            <w:rStyle w:val="af0"/>
            <w:b w:val="0"/>
            <w:bCs w:val="0"/>
            <w:sz w:val="24"/>
            <w:szCs w:val="24"/>
          </w:rPr>
          <w:t>4. КОНТРОЛЬ И ОЦЕНКА РЕЗУЛЬТАТОВ ОСВОЕНИЯ ДИСЦИПЛИНЫ</w:t>
        </w:r>
        <w:r w:rsidR="0043604B" w:rsidRPr="00F93DC0">
          <w:rPr>
            <w:b w:val="0"/>
            <w:bCs w:val="0"/>
            <w:webHidden/>
            <w:sz w:val="24"/>
            <w:szCs w:val="24"/>
          </w:rPr>
          <w:tab/>
        </w:r>
      </w:hyperlink>
    </w:p>
    <w:p w14:paraId="5AA0B277" w14:textId="77777777" w:rsidR="0043604B" w:rsidRPr="00F93DC0" w:rsidRDefault="0043604B" w:rsidP="0043604B">
      <w:pPr>
        <w:rPr>
          <w:rFonts w:ascii="Times New Roman" w:hAnsi="Times New Roman" w:cs="Times New Roman"/>
          <w:sz w:val="24"/>
          <w:szCs w:val="24"/>
        </w:rPr>
      </w:pPr>
    </w:p>
    <w:p w14:paraId="61EB5B2A" w14:textId="77777777" w:rsidR="0043604B" w:rsidRPr="00F93DC0" w:rsidRDefault="0043604B" w:rsidP="0043604B">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1D155598" w14:textId="77777777" w:rsidR="0043604B" w:rsidRPr="00F93DC0" w:rsidRDefault="0043604B" w:rsidP="0043604B">
      <w:pPr>
        <w:pStyle w:val="1f"/>
        <w:jc w:val="left"/>
        <w:rPr>
          <w:rFonts w:ascii="Times New Roman" w:hAnsi="Times New Roman"/>
          <w:lang w:val="ru-RU"/>
        </w:rPr>
        <w:sectPr w:rsidR="0043604B" w:rsidRPr="00F93DC0" w:rsidSect="00502F97">
          <w:headerReference w:type="even" r:id="rId31"/>
          <w:headerReference w:type="default" r:id="rId32"/>
          <w:pgSz w:w="11906" w:h="16838"/>
          <w:pgMar w:top="1134" w:right="567" w:bottom="1134" w:left="1701" w:header="709" w:footer="709" w:gutter="0"/>
          <w:cols w:space="708"/>
          <w:docGrid w:linePitch="360"/>
        </w:sectPr>
      </w:pPr>
    </w:p>
    <w:p w14:paraId="56815AF2" w14:textId="77777777" w:rsidR="0043604B" w:rsidRPr="00F93DC0" w:rsidRDefault="0043604B" w:rsidP="001D27D0">
      <w:pPr>
        <w:pStyle w:val="1f"/>
        <w:numPr>
          <w:ilvl w:val="0"/>
          <w:numId w:val="13"/>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3B8ACEA1" w14:textId="3E6C887A" w:rsidR="0043604B" w:rsidRPr="00F93DC0" w:rsidRDefault="0043604B" w:rsidP="0043604B">
      <w:pPr>
        <w:pStyle w:val="1d"/>
        <w:jc w:val="center"/>
        <w:rPr>
          <w:rFonts w:eastAsia="Segoe UI"/>
          <w:lang w:val="ru-RU"/>
        </w:rPr>
      </w:pPr>
      <w:r w:rsidRPr="00F93DC0">
        <w:rPr>
          <w:rFonts w:eastAsia="Segoe UI"/>
          <w:lang w:val="ru-RU"/>
        </w:rPr>
        <w:t>«ОП.02 Электротехника и электроника»</w:t>
      </w:r>
    </w:p>
    <w:p w14:paraId="6111F40C" w14:textId="77777777" w:rsidR="0043604B" w:rsidRPr="00F93DC0" w:rsidRDefault="0043604B" w:rsidP="0043604B">
      <w:pPr>
        <w:pStyle w:val="1d"/>
        <w:rPr>
          <w:lang w:val="ru-RU"/>
        </w:rPr>
      </w:pPr>
    </w:p>
    <w:p w14:paraId="08CC5F55" w14:textId="77777777" w:rsidR="0043604B" w:rsidRPr="00F93DC0" w:rsidRDefault="0043604B" w:rsidP="0043604B">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477AC971" w14:textId="77777777" w:rsidR="0043604B" w:rsidRPr="00F93DC0" w:rsidRDefault="0043604B" w:rsidP="0043604B">
      <w:pPr>
        <w:suppressAutoHyphens/>
        <w:spacing w:line="276" w:lineRule="auto"/>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«Электротехника и электроника»</w:t>
      </w:r>
      <w:r w:rsidRPr="00F93DC0">
        <w:rPr>
          <w:rFonts w:ascii="Times New Roman" w:eastAsia="Times New Roman" w:hAnsi="Times New Roman" w:cs="Times New Roman"/>
          <w:sz w:val="24"/>
          <w:szCs w:val="24"/>
          <w:lang w:eastAsia="ru-RU"/>
        </w:rPr>
        <w:t>: является приобретение 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w:t>
      </w:r>
    </w:p>
    <w:p w14:paraId="2371F3BB" w14:textId="6E52AF0A" w:rsidR="0043604B" w:rsidRPr="00F93DC0" w:rsidRDefault="0043604B" w:rsidP="0043604B">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eastAsia="Times New Roman" w:hAnsi="Times New Roman" w:cs="Times New Roman"/>
          <w:sz w:val="24"/>
          <w:szCs w:val="24"/>
          <w:lang w:eastAsia="ru-RU"/>
        </w:rPr>
        <w:t xml:space="preserve"> </w:t>
      </w:r>
      <w:r w:rsidRPr="00F93DC0">
        <w:rPr>
          <w:rFonts w:ascii="Times New Roman" w:hAnsi="Times New Roman" w:cs="Times New Roman"/>
          <w:sz w:val="24"/>
          <w:szCs w:val="24"/>
        </w:rPr>
        <w:t xml:space="preserve">Дисциплина «Электротехника и электроника» включена в обязательную часть </w:t>
      </w:r>
      <w:r w:rsidR="008E7260" w:rsidRPr="00F93DC0">
        <w:rPr>
          <w:rFonts w:ascii="Times New Roman" w:hAnsi="Times New Roman" w:cs="Times New Roman"/>
          <w:sz w:val="24"/>
          <w:szCs w:val="24"/>
        </w:rPr>
        <w:t xml:space="preserve">общепрофессионального </w:t>
      </w:r>
      <w:r w:rsidRPr="00F93DC0">
        <w:rPr>
          <w:rFonts w:ascii="Times New Roman" w:hAnsi="Times New Roman" w:cs="Times New Roman"/>
          <w:sz w:val="24"/>
          <w:szCs w:val="24"/>
        </w:rPr>
        <w:t>цикла образовательной программы.</w:t>
      </w:r>
    </w:p>
    <w:p w14:paraId="65A01B15" w14:textId="77777777" w:rsidR="0043604B" w:rsidRPr="00F93DC0" w:rsidRDefault="0043604B" w:rsidP="0043604B">
      <w:pPr>
        <w:suppressAutoHyphens/>
        <w:spacing w:line="276" w:lineRule="auto"/>
        <w:ind w:firstLine="709"/>
        <w:jc w:val="both"/>
        <w:rPr>
          <w:rFonts w:ascii="Times New Roman" w:hAnsi="Times New Roman" w:cs="Times New Roman"/>
          <w:sz w:val="24"/>
          <w:szCs w:val="24"/>
          <w:lang w:val="x-none"/>
        </w:rPr>
      </w:pPr>
    </w:p>
    <w:p w14:paraId="4A3BDFC7" w14:textId="77777777" w:rsidR="0043604B" w:rsidRPr="00F93DC0" w:rsidRDefault="0043604B" w:rsidP="0043604B">
      <w:pPr>
        <w:pStyle w:val="114"/>
        <w:rPr>
          <w:rFonts w:ascii="Times New Roman" w:hAnsi="Times New Roman"/>
        </w:rPr>
      </w:pPr>
      <w:r w:rsidRPr="00F93DC0">
        <w:rPr>
          <w:rFonts w:ascii="Times New Roman" w:hAnsi="Times New Roman"/>
        </w:rPr>
        <w:t>1.2. Планируемые результаты освоения дисциплины</w:t>
      </w:r>
    </w:p>
    <w:p w14:paraId="7604A563" w14:textId="77777777" w:rsidR="0043604B" w:rsidRPr="00F93DC0" w:rsidRDefault="0043604B" w:rsidP="0043604B">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96A62C8" w14:textId="419F9850" w:rsidR="0043604B" w:rsidRPr="00F93DC0" w:rsidRDefault="0043604B" w:rsidP="00EF4421">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828"/>
        <w:gridCol w:w="4536"/>
      </w:tblGrid>
      <w:tr w:rsidR="0043604B" w:rsidRPr="00F93DC0" w14:paraId="5F683944" w14:textId="77777777" w:rsidTr="00EF4421">
        <w:trPr>
          <w:trHeight w:val="649"/>
        </w:trPr>
        <w:tc>
          <w:tcPr>
            <w:tcW w:w="1129" w:type="dxa"/>
          </w:tcPr>
          <w:p w14:paraId="115C7CE8" w14:textId="77777777" w:rsidR="0043604B" w:rsidRPr="00F93DC0" w:rsidRDefault="0043604B"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2430997D" w14:textId="77777777" w:rsidR="0043604B" w:rsidRPr="00F93DC0" w:rsidRDefault="0043604B"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3828" w:type="dxa"/>
          </w:tcPr>
          <w:p w14:paraId="777D15A4" w14:textId="77777777" w:rsidR="0043604B" w:rsidRPr="00F93DC0" w:rsidRDefault="0043604B"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536" w:type="dxa"/>
          </w:tcPr>
          <w:p w14:paraId="14B42E7D" w14:textId="77777777" w:rsidR="0043604B" w:rsidRPr="00F93DC0" w:rsidRDefault="0043604B"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43604B" w:rsidRPr="00F93DC0" w14:paraId="7A41CBEB" w14:textId="77777777" w:rsidTr="00EF4421">
        <w:trPr>
          <w:trHeight w:val="649"/>
        </w:trPr>
        <w:tc>
          <w:tcPr>
            <w:tcW w:w="1129" w:type="dxa"/>
          </w:tcPr>
          <w:p w14:paraId="3C69C6F6"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41029C5D"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1C358330"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4BF69563"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4DCDE5B5" w14:textId="1AD73710" w:rsidR="0043604B" w:rsidRPr="00F93DC0" w:rsidRDefault="0043604B" w:rsidP="0043604B">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4D680E98" w14:textId="43C217BC" w:rsidR="0043604B" w:rsidRPr="00F93DC0" w:rsidRDefault="0043604B" w:rsidP="0043604B">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06</w:t>
            </w:r>
          </w:p>
          <w:p w14:paraId="08155753" w14:textId="3466A081" w:rsidR="0043604B" w:rsidRPr="00F93DC0" w:rsidRDefault="0043604B" w:rsidP="0043604B">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07</w:t>
            </w:r>
          </w:p>
          <w:p w14:paraId="60285538" w14:textId="4991BE81" w:rsidR="0043604B" w:rsidRPr="00F93DC0" w:rsidRDefault="0043604B" w:rsidP="0043604B">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08</w:t>
            </w:r>
          </w:p>
          <w:p w14:paraId="6EF23C6C"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sz w:val="24"/>
                <w:szCs w:val="24"/>
              </w:rPr>
            </w:pPr>
          </w:p>
          <w:p w14:paraId="5E04FC1C" w14:textId="77777777" w:rsidR="0043604B" w:rsidRPr="00F93DC0" w:rsidRDefault="0043604B" w:rsidP="004360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828" w:type="dxa"/>
          </w:tcPr>
          <w:p w14:paraId="5F23D095"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F93DC0">
              <w:rPr>
                <w:rFonts w:ascii="Times New Roman" w:eastAsia="Times New Roman" w:hAnsi="Times New Roman" w:cs="Times New Roman"/>
                <w:color w:val="000000"/>
                <w:sz w:val="24"/>
                <w:szCs w:val="24"/>
              </w:rPr>
              <w:t xml:space="preserve">-определять характеристики электронных приборов и электрических схем различных </w:t>
            </w:r>
          </w:p>
          <w:p w14:paraId="7C05C5AF"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F93DC0">
              <w:rPr>
                <w:rFonts w:ascii="Times New Roman" w:eastAsia="Times New Roman" w:hAnsi="Times New Roman" w:cs="Times New Roman"/>
                <w:color w:val="000000"/>
                <w:sz w:val="24"/>
                <w:szCs w:val="24"/>
              </w:rPr>
              <w:t>устройств;</w:t>
            </w:r>
          </w:p>
          <w:p w14:paraId="047DB773"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F93DC0">
              <w:rPr>
                <w:rFonts w:ascii="Times New Roman" w:eastAsia="Times New Roman" w:hAnsi="Times New Roman" w:cs="Times New Roman"/>
                <w:color w:val="000000"/>
                <w:sz w:val="24"/>
                <w:szCs w:val="24"/>
              </w:rPr>
              <w:t>-рассчитывать параметры и элементы электрических и электронных устройств;</w:t>
            </w:r>
          </w:p>
          <w:p w14:paraId="65F36767"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F93DC0">
              <w:rPr>
                <w:rFonts w:ascii="Times New Roman" w:eastAsia="Times New Roman" w:hAnsi="Times New Roman" w:cs="Times New Roman"/>
                <w:color w:val="000000"/>
                <w:sz w:val="24"/>
                <w:szCs w:val="24"/>
              </w:rPr>
              <w:t>-измерять параметры электрической цепи;</w:t>
            </w:r>
          </w:p>
          <w:p w14:paraId="74821CE3" w14:textId="45D2D633" w:rsidR="0043604B" w:rsidRPr="00F93DC0" w:rsidRDefault="0043604B" w:rsidP="004360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-эксплуатировать электрооборудование и механизмы передачи движения технологических машин и аппаратов.</w:t>
            </w:r>
          </w:p>
        </w:tc>
        <w:tc>
          <w:tcPr>
            <w:tcW w:w="4536" w:type="dxa"/>
          </w:tcPr>
          <w:p w14:paraId="21302F2B"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F93DC0">
              <w:rPr>
                <w:rFonts w:ascii="Times New Roman" w:eastAsia="Times New Roman" w:hAnsi="Times New Roman" w:cs="Times New Roman"/>
                <w:color w:val="000000"/>
                <w:sz w:val="24"/>
                <w:szCs w:val="24"/>
              </w:rPr>
              <w:t>-параметры электрических схем, единицы измерения;</w:t>
            </w:r>
          </w:p>
          <w:p w14:paraId="508E3CBE"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F93DC0">
              <w:rPr>
                <w:rFonts w:ascii="Times New Roman" w:eastAsia="Times New Roman" w:hAnsi="Times New Roman" w:cs="Times New Roman"/>
                <w:color w:val="000000"/>
                <w:sz w:val="24"/>
                <w:szCs w:val="24"/>
              </w:rPr>
              <w:t>-классификацию электронных приборов, их устройство и область применения;</w:t>
            </w:r>
          </w:p>
          <w:p w14:paraId="7BBD20BB"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F93DC0">
              <w:rPr>
                <w:rFonts w:ascii="Times New Roman" w:eastAsia="Times New Roman" w:hAnsi="Times New Roman" w:cs="Times New Roman"/>
                <w:color w:val="000000"/>
                <w:sz w:val="24"/>
                <w:szCs w:val="24"/>
              </w:rPr>
              <w:t xml:space="preserve">-физические процессы, происходящие в различных электронных приборах и </w:t>
            </w:r>
          </w:p>
          <w:p w14:paraId="219DB2BA"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F93DC0">
              <w:rPr>
                <w:rFonts w:ascii="Times New Roman" w:eastAsia="Times New Roman" w:hAnsi="Times New Roman" w:cs="Times New Roman"/>
                <w:color w:val="000000"/>
                <w:sz w:val="24"/>
                <w:szCs w:val="24"/>
              </w:rPr>
              <w:t>принципиальных схемах, построенных на их основе;</w:t>
            </w:r>
          </w:p>
          <w:p w14:paraId="39DE48BC"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F93DC0">
              <w:rPr>
                <w:rFonts w:ascii="Times New Roman" w:eastAsia="Times New Roman" w:hAnsi="Times New Roman" w:cs="Times New Roman"/>
                <w:color w:val="000000"/>
                <w:sz w:val="24"/>
                <w:szCs w:val="24"/>
              </w:rPr>
              <w:t>-физические процессы в электрических цепях;</w:t>
            </w:r>
          </w:p>
          <w:p w14:paraId="1F9932DC"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F93DC0">
              <w:rPr>
                <w:rFonts w:ascii="Times New Roman" w:eastAsia="Times New Roman" w:hAnsi="Times New Roman" w:cs="Times New Roman"/>
                <w:color w:val="000000"/>
                <w:sz w:val="24"/>
                <w:szCs w:val="24"/>
              </w:rPr>
              <w:t>-основные законы электротехники и электроники;</w:t>
            </w:r>
          </w:p>
          <w:p w14:paraId="5340DE3D"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-методы расчета электрических цепей;</w:t>
            </w:r>
          </w:p>
          <w:p w14:paraId="30990AD8" w14:textId="7A9AAC76" w:rsidR="0043604B" w:rsidRPr="00F93DC0" w:rsidRDefault="0043604B" w:rsidP="004360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-методы преобразования электрической энергии.</w:t>
            </w:r>
          </w:p>
        </w:tc>
      </w:tr>
    </w:tbl>
    <w:p w14:paraId="3A5E1B0B" w14:textId="77777777" w:rsidR="0043604B" w:rsidRPr="00F93DC0" w:rsidRDefault="0043604B" w:rsidP="0043604B">
      <w:pPr>
        <w:rPr>
          <w:rFonts w:ascii="Times New Roman" w:hAnsi="Times New Roman" w:cs="Times New Roman"/>
          <w:bCs/>
          <w:sz w:val="24"/>
          <w:szCs w:val="24"/>
        </w:rPr>
      </w:pPr>
    </w:p>
    <w:p w14:paraId="47404B77" w14:textId="77777777" w:rsidR="0043604B" w:rsidRPr="00F93DC0" w:rsidRDefault="0043604B" w:rsidP="0043604B">
      <w:pPr>
        <w:rPr>
          <w:rFonts w:ascii="Times New Roman" w:eastAsia="Segoe UI" w:hAnsi="Times New Roman" w:cs="Times New Roman"/>
          <w:b/>
          <w:bCs/>
          <w:caps/>
          <w:kern w:val="32"/>
          <w:sz w:val="24"/>
          <w:szCs w:val="24"/>
          <w:lang w:val="x-none" w:eastAsia="x-none"/>
        </w:rPr>
      </w:pPr>
    </w:p>
    <w:p w14:paraId="089BDF3D" w14:textId="77777777" w:rsidR="0043604B" w:rsidRPr="00F93DC0" w:rsidRDefault="0043604B" w:rsidP="0043604B">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5ECFD3D1" w14:textId="77777777" w:rsidR="0043604B" w:rsidRPr="00F93DC0" w:rsidRDefault="0043604B" w:rsidP="0043604B">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604B" w:rsidRPr="00F93DC0" w14:paraId="3BB0D432" w14:textId="77777777" w:rsidTr="00470043">
        <w:trPr>
          <w:trHeight w:val="23"/>
        </w:trPr>
        <w:tc>
          <w:tcPr>
            <w:tcW w:w="2460" w:type="pct"/>
            <w:vAlign w:val="center"/>
          </w:tcPr>
          <w:p w14:paraId="65FDDCA7" w14:textId="77777777" w:rsidR="0043604B" w:rsidRPr="00F93DC0" w:rsidRDefault="0043604B"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5706E9CE" w14:textId="77777777" w:rsidR="0043604B" w:rsidRPr="00F93DC0" w:rsidRDefault="0043604B"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3F445655" w14:textId="77777777" w:rsidR="0043604B" w:rsidRPr="00F93DC0" w:rsidRDefault="0043604B"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43604B" w:rsidRPr="00F93DC0" w14:paraId="05E21D56" w14:textId="77777777" w:rsidTr="00470043">
        <w:trPr>
          <w:trHeight w:val="23"/>
        </w:trPr>
        <w:tc>
          <w:tcPr>
            <w:tcW w:w="2460" w:type="pct"/>
            <w:vAlign w:val="center"/>
          </w:tcPr>
          <w:p w14:paraId="09C9496D" w14:textId="77777777" w:rsidR="0043604B" w:rsidRPr="00F93DC0" w:rsidRDefault="0043604B"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0A12841D" w14:textId="59F23C1D" w:rsidR="0043604B" w:rsidRPr="00F93DC0" w:rsidRDefault="0043604B"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36</w:t>
            </w:r>
          </w:p>
        </w:tc>
        <w:tc>
          <w:tcPr>
            <w:tcW w:w="1345" w:type="pct"/>
            <w:vAlign w:val="center"/>
          </w:tcPr>
          <w:p w14:paraId="0362F1C7" w14:textId="280E121A" w:rsidR="0043604B" w:rsidRPr="00F93DC0" w:rsidRDefault="001A49BA" w:rsidP="00470043">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43604B" w:rsidRPr="00F93DC0" w14:paraId="345A130E" w14:textId="77777777" w:rsidTr="00470043">
        <w:trPr>
          <w:trHeight w:val="23"/>
        </w:trPr>
        <w:tc>
          <w:tcPr>
            <w:tcW w:w="2460" w:type="pct"/>
            <w:vAlign w:val="center"/>
          </w:tcPr>
          <w:p w14:paraId="7CABBB0F" w14:textId="77777777" w:rsidR="0043604B" w:rsidRPr="00F93DC0" w:rsidRDefault="0043604B"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63342D27" w14:textId="77777777" w:rsidR="0043604B" w:rsidRPr="00F93DC0" w:rsidRDefault="0043604B"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63B51100" w14:textId="77777777" w:rsidR="0043604B" w:rsidRPr="00F93DC0" w:rsidRDefault="0043604B"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43604B" w:rsidRPr="00F93DC0" w14:paraId="3D5D8672" w14:textId="77777777" w:rsidTr="00470043">
        <w:trPr>
          <w:trHeight w:val="23"/>
        </w:trPr>
        <w:tc>
          <w:tcPr>
            <w:tcW w:w="2460" w:type="pct"/>
            <w:vAlign w:val="center"/>
          </w:tcPr>
          <w:p w14:paraId="7E99C2B2" w14:textId="77777777" w:rsidR="0043604B" w:rsidRPr="00F93DC0" w:rsidRDefault="0043604B"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6BCF12DC" w14:textId="77777777" w:rsidR="0043604B" w:rsidRPr="00F93DC0" w:rsidRDefault="0043604B"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021366DB" w14:textId="77777777" w:rsidR="0043604B" w:rsidRPr="00F93DC0" w:rsidRDefault="0043604B"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43604B" w:rsidRPr="00F93DC0" w14:paraId="02659E7E" w14:textId="77777777" w:rsidTr="00470043">
        <w:trPr>
          <w:trHeight w:val="23"/>
        </w:trPr>
        <w:tc>
          <w:tcPr>
            <w:tcW w:w="2460" w:type="pct"/>
            <w:vAlign w:val="center"/>
          </w:tcPr>
          <w:p w14:paraId="47FBA7AC" w14:textId="77777777" w:rsidR="0043604B" w:rsidRPr="00F93DC0" w:rsidRDefault="0043604B"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1C5C3D50" w14:textId="77777777" w:rsidR="0043604B" w:rsidRPr="00F93DC0" w:rsidRDefault="0043604B" w:rsidP="00470043">
            <w:pPr>
              <w:jc w:val="center"/>
              <w:rPr>
                <w:rFonts w:ascii="Times New Roman" w:hAnsi="Times New Roman" w:cs="Times New Roman"/>
                <w:b/>
                <w:sz w:val="24"/>
                <w:szCs w:val="24"/>
              </w:rPr>
            </w:pPr>
            <w:r w:rsidRPr="00F93DC0">
              <w:rPr>
                <w:rFonts w:ascii="Times New Roman" w:hAnsi="Times New Roman" w:cs="Times New Roman"/>
                <w:b/>
                <w:sz w:val="24"/>
                <w:szCs w:val="24"/>
              </w:rPr>
              <w:t>36</w:t>
            </w:r>
          </w:p>
        </w:tc>
        <w:tc>
          <w:tcPr>
            <w:tcW w:w="1345" w:type="pct"/>
            <w:vAlign w:val="center"/>
          </w:tcPr>
          <w:p w14:paraId="19A8F903" w14:textId="730D8A28" w:rsidR="0043604B" w:rsidRPr="00F93DC0" w:rsidRDefault="001A49BA" w:rsidP="00470043">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0F7DF64F" w14:textId="77777777" w:rsidR="0043604B" w:rsidRPr="00F93DC0" w:rsidRDefault="0043604B" w:rsidP="0043604B">
      <w:pPr>
        <w:rPr>
          <w:rFonts w:ascii="Times New Roman" w:hAnsi="Times New Roman" w:cs="Times New Roman"/>
          <w:iCs/>
          <w:sz w:val="24"/>
          <w:szCs w:val="24"/>
        </w:rPr>
      </w:pPr>
    </w:p>
    <w:p w14:paraId="6E5EE075" w14:textId="77777777" w:rsidR="0043604B" w:rsidRPr="00F93DC0" w:rsidRDefault="0043604B" w:rsidP="0043604B">
      <w:pPr>
        <w:rPr>
          <w:rFonts w:ascii="Times New Roman" w:hAnsi="Times New Roman" w:cs="Times New Roman"/>
          <w:iCs/>
          <w:sz w:val="24"/>
          <w:szCs w:val="24"/>
        </w:rPr>
      </w:pPr>
    </w:p>
    <w:p w14:paraId="2F0FA1AA" w14:textId="4E89B736" w:rsidR="00AD3602" w:rsidRPr="00F93DC0" w:rsidRDefault="0043604B" w:rsidP="00F93DC0">
      <w:pPr>
        <w:pStyle w:val="114"/>
        <w:numPr>
          <w:ilvl w:val="1"/>
          <w:numId w:val="35"/>
        </w:numPr>
        <w:rPr>
          <w:rFonts w:ascii="Times New Roman" w:hAnsi="Times New Roman"/>
        </w:rPr>
      </w:pPr>
      <w:r w:rsidRPr="00F93DC0">
        <w:rPr>
          <w:rFonts w:ascii="Times New Roman" w:hAnsi="Times New Roman"/>
        </w:rPr>
        <w:lastRenderedPageBreak/>
        <w:t>Примерное содержание дисциплины</w:t>
      </w:r>
    </w:p>
    <w:tbl>
      <w:tblPr>
        <w:tblW w:w="9654" w:type="dxa"/>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386"/>
        <w:gridCol w:w="7268"/>
      </w:tblGrid>
      <w:tr w:rsidR="00AD3602" w:rsidRPr="001A49BA" w14:paraId="0C1A3B19" w14:textId="77777777" w:rsidTr="001A49BA">
        <w:trPr>
          <w:trHeight w:val="20"/>
        </w:trPr>
        <w:tc>
          <w:tcPr>
            <w:tcW w:w="2386" w:type="dxa"/>
            <w:tcBorders>
              <w:top w:val="single" w:sz="4" w:space="0" w:color="000000"/>
              <w:left w:val="single" w:sz="4" w:space="0" w:color="000000"/>
              <w:bottom w:val="single" w:sz="4" w:space="0" w:color="000000"/>
              <w:right w:val="single" w:sz="4" w:space="0" w:color="000000"/>
            </w:tcBorders>
            <w:shd w:val="clear" w:color="auto" w:fill="FFFFFF"/>
            <w:tcMar>
              <w:left w:w="88" w:type="dxa"/>
            </w:tcMar>
            <w:vAlign w:val="center"/>
          </w:tcPr>
          <w:p w14:paraId="7B838BF9" w14:textId="77777777" w:rsidR="00AD3602" w:rsidRPr="001A49BA" w:rsidRDefault="00AD3602" w:rsidP="001A49BA">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Calibri" w:hAnsi="Times New Roman" w:cs="Times New Roman"/>
                <w:b/>
                <w:bCs/>
                <w:position w:val="-1"/>
                <w:lang w:val="en-US"/>
              </w:rPr>
              <w:t>Наименование</w:t>
            </w:r>
            <w:proofErr w:type="spellEnd"/>
            <w:r w:rsidRPr="001A49BA">
              <w:rPr>
                <w:rFonts w:ascii="Times New Roman" w:eastAsia="Calibri" w:hAnsi="Times New Roman" w:cs="Times New Roman"/>
                <w:b/>
                <w:bCs/>
                <w:position w:val="-1"/>
                <w:lang w:val="en-US"/>
              </w:rPr>
              <w:t xml:space="preserve"> </w:t>
            </w:r>
            <w:proofErr w:type="spellStart"/>
            <w:r w:rsidRPr="001A49BA">
              <w:rPr>
                <w:rFonts w:ascii="Times New Roman" w:eastAsia="Calibri" w:hAnsi="Times New Roman" w:cs="Times New Roman"/>
                <w:b/>
                <w:bCs/>
                <w:position w:val="-1"/>
                <w:lang w:val="en-US"/>
              </w:rPr>
              <w:t>разделов</w:t>
            </w:r>
            <w:proofErr w:type="spellEnd"/>
            <w:r w:rsidRPr="001A49BA">
              <w:rPr>
                <w:rFonts w:ascii="Times New Roman" w:eastAsia="Calibri" w:hAnsi="Times New Roman" w:cs="Times New Roman"/>
                <w:b/>
                <w:bCs/>
                <w:position w:val="-1"/>
                <w:lang w:val="en-US"/>
              </w:rPr>
              <w:t xml:space="preserve"> и </w:t>
            </w:r>
            <w:proofErr w:type="spellStart"/>
            <w:r w:rsidRPr="001A49BA">
              <w:rPr>
                <w:rFonts w:ascii="Times New Roman" w:eastAsia="Calibri" w:hAnsi="Times New Roman" w:cs="Times New Roman"/>
                <w:b/>
                <w:bCs/>
                <w:position w:val="-1"/>
                <w:lang w:val="en-US"/>
              </w:rPr>
              <w:t>тем</w:t>
            </w:r>
            <w:proofErr w:type="spellEnd"/>
          </w:p>
        </w:tc>
        <w:tc>
          <w:tcPr>
            <w:tcW w:w="7268" w:type="dxa"/>
            <w:tcBorders>
              <w:top w:val="single" w:sz="4" w:space="0" w:color="000000"/>
              <w:left w:val="single" w:sz="4" w:space="0" w:color="000000"/>
              <w:bottom w:val="single" w:sz="4" w:space="0" w:color="000000"/>
              <w:right w:val="single" w:sz="4" w:space="0" w:color="000000"/>
            </w:tcBorders>
            <w:shd w:val="clear" w:color="auto" w:fill="FFFFFF"/>
            <w:tcMar>
              <w:left w:w="88" w:type="dxa"/>
            </w:tcMar>
            <w:vAlign w:val="center"/>
          </w:tcPr>
          <w:p w14:paraId="41DB10A4" w14:textId="77777777" w:rsidR="00AD3602" w:rsidRPr="001A49BA" w:rsidRDefault="00AD3602" w:rsidP="001A49BA">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rPr>
            </w:pPr>
            <w:r w:rsidRPr="001A49BA">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AD3602" w:rsidRPr="001A49BA" w14:paraId="723A026B" w14:textId="77777777" w:rsidTr="001A49BA">
        <w:trPr>
          <w:trHeight w:val="20"/>
        </w:trPr>
        <w:tc>
          <w:tcPr>
            <w:tcW w:w="9654" w:type="dxa"/>
            <w:gridSpan w:val="2"/>
            <w:tcBorders>
              <w:right w:val="single" w:sz="4" w:space="0" w:color="auto"/>
            </w:tcBorders>
            <w:tcMar>
              <w:left w:w="88" w:type="dxa"/>
            </w:tcMar>
          </w:tcPr>
          <w:p w14:paraId="26785AA4" w14:textId="14D7EDB9"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Р</w:t>
            </w:r>
            <w:r w:rsidR="00EF4421" w:rsidRPr="001A49BA">
              <w:rPr>
                <w:rFonts w:ascii="Times New Roman" w:eastAsia="Times New Roman" w:hAnsi="Times New Roman" w:cs="Times New Roman"/>
                <w:b/>
                <w:color w:val="000000"/>
                <w:position w:val="-1"/>
              </w:rPr>
              <w:t xml:space="preserve">аздел </w:t>
            </w:r>
            <w:r w:rsidRPr="001A49BA">
              <w:rPr>
                <w:rFonts w:ascii="Times New Roman" w:eastAsia="Times New Roman" w:hAnsi="Times New Roman" w:cs="Times New Roman"/>
                <w:b/>
                <w:color w:val="000000"/>
                <w:position w:val="-1"/>
              </w:rPr>
              <w:t>1. Электрические и магнитные цепи. (20)</w:t>
            </w:r>
          </w:p>
        </w:tc>
      </w:tr>
      <w:tr w:rsidR="00AD3602" w:rsidRPr="001A49BA" w14:paraId="586CD824" w14:textId="77777777" w:rsidTr="001A49BA">
        <w:trPr>
          <w:trHeight w:val="345"/>
        </w:trPr>
        <w:tc>
          <w:tcPr>
            <w:tcW w:w="2386" w:type="dxa"/>
            <w:vMerge w:val="restart"/>
            <w:tcMar>
              <w:left w:w="88" w:type="dxa"/>
            </w:tcMar>
          </w:tcPr>
          <w:p w14:paraId="367BAF98"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r w:rsidRPr="001A49BA">
              <w:rPr>
                <w:rFonts w:ascii="Times New Roman" w:eastAsia="Times New Roman" w:hAnsi="Times New Roman" w:cs="Times New Roman"/>
                <w:b/>
                <w:color w:val="000000"/>
                <w:position w:val="-1"/>
              </w:rPr>
              <w:t>Тема 1.1 Электрические цепи постоянного тока</w:t>
            </w:r>
          </w:p>
          <w:p w14:paraId="420C2346"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tcBorders>
              <w:bottom w:val="single" w:sz="4" w:space="0" w:color="000000"/>
              <w:right w:val="single" w:sz="4" w:space="0" w:color="auto"/>
            </w:tcBorders>
            <w:tcMar>
              <w:left w:w="88" w:type="dxa"/>
            </w:tcMar>
            <w:vAlign w:val="center"/>
          </w:tcPr>
          <w:p w14:paraId="66B21217" w14:textId="3AC78070"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AD3602" w:rsidRPr="001A49BA" w14:paraId="509A9FD9" w14:textId="77777777" w:rsidTr="001A49BA">
        <w:trPr>
          <w:trHeight w:val="20"/>
        </w:trPr>
        <w:tc>
          <w:tcPr>
            <w:tcW w:w="2386" w:type="dxa"/>
            <w:vMerge/>
            <w:tcMar>
              <w:left w:w="88" w:type="dxa"/>
            </w:tcMar>
          </w:tcPr>
          <w:p w14:paraId="62ACCA79"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68" w:type="dxa"/>
            <w:tcBorders>
              <w:top w:val="single" w:sz="4" w:space="0" w:color="000000"/>
            </w:tcBorders>
            <w:tcMar>
              <w:left w:w="88" w:type="dxa"/>
            </w:tcMar>
            <w:vAlign w:val="center"/>
          </w:tcPr>
          <w:p w14:paraId="19E0654B"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Основные понятия и определения теории электрических цепей. Параметры электрических схем и единицы их измерения. Топологические параметры: ветвь, узел, контур. Последовательное, параллельное и смешанное соединения электроприемников. Сборка электрических схем. Источники напряжения и тока, их свойства, характеристики. Закон Ома. Основные законы электротехники. Простые и сложные цепи. Режимы работы цепей, баланс мощностей. </w:t>
            </w:r>
          </w:p>
        </w:tc>
      </w:tr>
      <w:tr w:rsidR="00AD3602" w:rsidRPr="001A49BA" w14:paraId="5C921725" w14:textId="77777777" w:rsidTr="001A49BA">
        <w:trPr>
          <w:trHeight w:val="20"/>
        </w:trPr>
        <w:tc>
          <w:tcPr>
            <w:tcW w:w="2386" w:type="dxa"/>
            <w:vMerge/>
            <w:tcMar>
              <w:left w:w="88" w:type="dxa"/>
            </w:tcMar>
          </w:tcPr>
          <w:p w14:paraId="56F32B1C"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p>
        </w:tc>
        <w:tc>
          <w:tcPr>
            <w:tcW w:w="7268" w:type="dxa"/>
            <w:tcMar>
              <w:left w:w="88" w:type="dxa"/>
            </w:tcMar>
            <w:vAlign w:val="center"/>
          </w:tcPr>
          <w:p w14:paraId="49C9C4DC"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Анализ и расчет линейных цепей постоянного тока. Расчет простых электрических цепей. Методы расчета сложных электрических цепей постоянного тока: метод непосредственного применения законов Кирхгофа, метод контурных токов, метод узловых потенциалов, метод двух узлов, метод суперпозиции (наложения) и метод эквивалентного генератора.</w:t>
            </w:r>
          </w:p>
        </w:tc>
      </w:tr>
      <w:tr w:rsidR="00AD3602" w:rsidRPr="001A49BA" w14:paraId="1A695F87" w14:textId="77777777" w:rsidTr="001A49BA">
        <w:trPr>
          <w:trHeight w:val="20"/>
        </w:trPr>
        <w:tc>
          <w:tcPr>
            <w:tcW w:w="2386" w:type="dxa"/>
            <w:vMerge/>
            <w:tcMar>
              <w:left w:w="88" w:type="dxa"/>
            </w:tcMar>
          </w:tcPr>
          <w:p w14:paraId="6B8EBD81"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tcMar>
              <w:left w:w="88" w:type="dxa"/>
            </w:tcMar>
          </w:tcPr>
          <w:p w14:paraId="5E09009D"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AD3602" w:rsidRPr="001A49BA" w14:paraId="0BBDFB58" w14:textId="77777777" w:rsidTr="001A49BA">
        <w:trPr>
          <w:trHeight w:val="483"/>
        </w:trPr>
        <w:tc>
          <w:tcPr>
            <w:tcW w:w="2386" w:type="dxa"/>
            <w:vMerge/>
            <w:tcMar>
              <w:left w:w="88" w:type="dxa"/>
            </w:tcMar>
          </w:tcPr>
          <w:p w14:paraId="2B0760EF"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tcMar>
              <w:left w:w="88" w:type="dxa"/>
            </w:tcMar>
            <w:vAlign w:val="center"/>
          </w:tcPr>
          <w:p w14:paraId="551E7010"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highlight w:val="white"/>
              </w:rPr>
              <w:t>Обоснование второго закона Кирхгофа. Последовательное соединение резисторов</w:t>
            </w:r>
          </w:p>
        </w:tc>
      </w:tr>
      <w:tr w:rsidR="00AD3602" w:rsidRPr="001A49BA" w14:paraId="5143417E" w14:textId="77777777" w:rsidTr="001A49BA">
        <w:trPr>
          <w:trHeight w:val="20"/>
        </w:trPr>
        <w:tc>
          <w:tcPr>
            <w:tcW w:w="2386" w:type="dxa"/>
            <w:vMerge/>
            <w:tcMar>
              <w:left w:w="88" w:type="dxa"/>
            </w:tcMar>
          </w:tcPr>
          <w:p w14:paraId="1260172B"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tcMar>
              <w:left w:w="88" w:type="dxa"/>
            </w:tcMar>
            <w:vAlign w:val="center"/>
          </w:tcPr>
          <w:p w14:paraId="0B6588F1"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highlight w:val="white"/>
              </w:rPr>
              <w:t>Обоснование первого закона Кирхгофа на примере параллельного соединения резисторов</w:t>
            </w:r>
          </w:p>
        </w:tc>
      </w:tr>
      <w:tr w:rsidR="00AD3602" w:rsidRPr="001A49BA" w14:paraId="3D86BF1C" w14:textId="77777777" w:rsidTr="001A49BA">
        <w:trPr>
          <w:trHeight w:val="20"/>
        </w:trPr>
        <w:tc>
          <w:tcPr>
            <w:tcW w:w="2386" w:type="dxa"/>
            <w:vMerge/>
            <w:tcMar>
              <w:left w:w="88" w:type="dxa"/>
            </w:tcMar>
          </w:tcPr>
          <w:p w14:paraId="1C34649A"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tcMar>
              <w:left w:w="88" w:type="dxa"/>
            </w:tcMar>
            <w:vAlign w:val="center"/>
          </w:tcPr>
          <w:p w14:paraId="7B44B6A3" w14:textId="77777777" w:rsidR="00AD3602" w:rsidRPr="001A49BA" w:rsidRDefault="00AD3602"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3A7F37A6" w14:textId="161F8640"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602" w:rsidRPr="001A49BA" w14:paraId="07785872" w14:textId="77777777" w:rsidTr="001A49BA">
        <w:trPr>
          <w:trHeight w:val="516"/>
        </w:trPr>
        <w:tc>
          <w:tcPr>
            <w:tcW w:w="2386" w:type="dxa"/>
            <w:vMerge w:val="restart"/>
            <w:tcMar>
              <w:left w:w="88" w:type="dxa"/>
            </w:tcMar>
          </w:tcPr>
          <w:p w14:paraId="755E6CE9"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Тема</w:t>
            </w:r>
            <w:proofErr w:type="spellEnd"/>
            <w:r w:rsidRPr="001A49BA">
              <w:rPr>
                <w:rFonts w:ascii="Times New Roman" w:eastAsia="Times New Roman" w:hAnsi="Times New Roman" w:cs="Times New Roman"/>
                <w:b/>
                <w:color w:val="000000"/>
                <w:position w:val="-1"/>
                <w:lang w:val="en-US"/>
              </w:rPr>
              <w:t xml:space="preserve"> 1.2. </w:t>
            </w:r>
            <w:proofErr w:type="spellStart"/>
            <w:r w:rsidRPr="001A49BA">
              <w:rPr>
                <w:rFonts w:ascii="Times New Roman" w:eastAsia="Times New Roman" w:hAnsi="Times New Roman" w:cs="Times New Roman"/>
                <w:b/>
                <w:color w:val="000000"/>
                <w:position w:val="-1"/>
                <w:lang w:val="en-US"/>
              </w:rPr>
              <w:t>Электромагнетизм</w:t>
            </w:r>
            <w:proofErr w:type="spellEnd"/>
          </w:p>
        </w:tc>
        <w:tc>
          <w:tcPr>
            <w:tcW w:w="7268" w:type="dxa"/>
            <w:tcBorders>
              <w:bottom w:val="single" w:sz="4" w:space="0" w:color="000000"/>
            </w:tcBorders>
            <w:vAlign w:val="center"/>
          </w:tcPr>
          <w:p w14:paraId="42851B62" w14:textId="1297254D"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AD3602" w:rsidRPr="001A49BA" w14:paraId="31C23DCF" w14:textId="77777777" w:rsidTr="001A49BA">
        <w:trPr>
          <w:trHeight w:val="258"/>
        </w:trPr>
        <w:tc>
          <w:tcPr>
            <w:tcW w:w="2386" w:type="dxa"/>
            <w:vMerge/>
            <w:tcMar>
              <w:left w:w="88" w:type="dxa"/>
            </w:tcMar>
          </w:tcPr>
          <w:p w14:paraId="2EE5B8B9"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68" w:type="dxa"/>
            <w:tcBorders>
              <w:top w:val="single" w:sz="4" w:space="0" w:color="000000"/>
            </w:tcBorders>
            <w:vAlign w:val="center"/>
          </w:tcPr>
          <w:p w14:paraId="3DEC6A99"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Основные свойства и характеристики магнитного поля. Закон Ампера. Индуктивность. Магнитная проницаемость. Магнитные свойства вещества. Намагничивание ферромагнетика. Гистерезис. Электромагнитная индукция. ЭДС самоиндукции и взаимоиндукции. Расчет неразветвленной магнитной цепи. Энергия магнитного поля. Электромагниты и их применение.</w:t>
            </w:r>
          </w:p>
        </w:tc>
      </w:tr>
      <w:tr w:rsidR="00AD3602" w:rsidRPr="001A49BA" w14:paraId="2D247B48" w14:textId="77777777" w:rsidTr="001A49BA">
        <w:trPr>
          <w:trHeight w:val="258"/>
        </w:trPr>
        <w:tc>
          <w:tcPr>
            <w:tcW w:w="2386" w:type="dxa"/>
            <w:vMerge/>
            <w:tcMar>
              <w:left w:w="88" w:type="dxa"/>
            </w:tcMar>
          </w:tcPr>
          <w:p w14:paraId="03C9F9F5"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p>
        </w:tc>
        <w:tc>
          <w:tcPr>
            <w:tcW w:w="7268" w:type="dxa"/>
            <w:tcBorders>
              <w:top w:val="single" w:sz="4" w:space="0" w:color="000000"/>
              <w:bottom w:val="single" w:sz="4" w:space="0" w:color="000000"/>
            </w:tcBorders>
            <w:vAlign w:val="center"/>
          </w:tcPr>
          <w:p w14:paraId="7686D19D"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AD3602" w:rsidRPr="001A49BA" w14:paraId="2C89CF3E" w14:textId="77777777" w:rsidTr="001A49BA">
        <w:trPr>
          <w:trHeight w:val="417"/>
        </w:trPr>
        <w:tc>
          <w:tcPr>
            <w:tcW w:w="2386" w:type="dxa"/>
            <w:vMerge/>
            <w:tcMar>
              <w:left w:w="88" w:type="dxa"/>
            </w:tcMar>
          </w:tcPr>
          <w:p w14:paraId="76572462"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vAlign w:val="center"/>
          </w:tcPr>
          <w:p w14:paraId="081BC60E" w14:textId="58E2A1D3" w:rsidR="00AD3602" w:rsidRPr="001A49BA" w:rsidRDefault="00EF4421"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color w:val="000000"/>
                <w:position w:val="-1"/>
                <w:highlight w:val="white"/>
                <w:lang w:val="en-US"/>
              </w:rPr>
              <w:t>Исследование</w:t>
            </w:r>
            <w:proofErr w:type="spellEnd"/>
            <w:r w:rsidRPr="001A49BA">
              <w:rPr>
                <w:rFonts w:ascii="Times New Roman" w:eastAsia="Times New Roman" w:hAnsi="Times New Roman" w:cs="Times New Roman"/>
                <w:color w:val="000000"/>
                <w:position w:val="-1"/>
                <w:highlight w:val="white"/>
                <w:lang w:val="en-US"/>
              </w:rPr>
              <w:t xml:space="preserve"> </w:t>
            </w:r>
            <w:proofErr w:type="spellStart"/>
            <w:r w:rsidRPr="001A49BA">
              <w:rPr>
                <w:rFonts w:ascii="Times New Roman" w:eastAsia="Times New Roman" w:hAnsi="Times New Roman" w:cs="Times New Roman"/>
                <w:color w:val="000000"/>
                <w:position w:val="-1"/>
                <w:highlight w:val="white"/>
                <w:lang w:val="en-US"/>
              </w:rPr>
              <w:t>электромагнитной</w:t>
            </w:r>
            <w:proofErr w:type="spellEnd"/>
            <w:r w:rsidR="00AD3602" w:rsidRPr="001A49BA">
              <w:rPr>
                <w:rFonts w:ascii="Times New Roman" w:eastAsia="Times New Roman" w:hAnsi="Times New Roman" w:cs="Times New Roman"/>
                <w:color w:val="000000"/>
                <w:position w:val="-1"/>
                <w:highlight w:val="white"/>
                <w:lang w:val="en-US"/>
              </w:rPr>
              <w:t xml:space="preserve"> </w:t>
            </w:r>
            <w:proofErr w:type="spellStart"/>
            <w:r w:rsidR="00AD3602" w:rsidRPr="001A49BA">
              <w:rPr>
                <w:rFonts w:ascii="Times New Roman" w:eastAsia="Times New Roman" w:hAnsi="Times New Roman" w:cs="Times New Roman"/>
                <w:color w:val="000000"/>
                <w:position w:val="-1"/>
                <w:highlight w:val="white"/>
                <w:lang w:val="en-US"/>
              </w:rPr>
              <w:t>индукции</w:t>
            </w:r>
            <w:proofErr w:type="spellEnd"/>
          </w:p>
        </w:tc>
      </w:tr>
      <w:tr w:rsidR="00AD3602" w:rsidRPr="001A49BA" w14:paraId="263DC01B" w14:textId="77777777" w:rsidTr="001A49BA">
        <w:trPr>
          <w:trHeight w:val="258"/>
        </w:trPr>
        <w:tc>
          <w:tcPr>
            <w:tcW w:w="2386" w:type="dxa"/>
            <w:vMerge/>
            <w:tcMar>
              <w:left w:w="88" w:type="dxa"/>
            </w:tcMar>
          </w:tcPr>
          <w:p w14:paraId="3DE0544A"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68" w:type="dxa"/>
            <w:vAlign w:val="center"/>
          </w:tcPr>
          <w:p w14:paraId="0D3C7840" w14:textId="77777777" w:rsidR="00AD3602" w:rsidRPr="001A49BA" w:rsidRDefault="00AD3602"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6194D860" w14:textId="63DDF35C"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602" w:rsidRPr="001A49BA" w14:paraId="56137598" w14:textId="77777777" w:rsidTr="001A49BA">
        <w:trPr>
          <w:trHeight w:val="430"/>
        </w:trPr>
        <w:tc>
          <w:tcPr>
            <w:tcW w:w="2386" w:type="dxa"/>
            <w:vMerge w:val="restart"/>
            <w:tcMar>
              <w:left w:w="88" w:type="dxa"/>
            </w:tcMar>
          </w:tcPr>
          <w:p w14:paraId="29FF8E7F"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Тема 1.3.</w:t>
            </w:r>
          </w:p>
          <w:p w14:paraId="4C0A6AF0"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Электрические</w:t>
            </w:r>
          </w:p>
          <w:p w14:paraId="46B559FF"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цепи переменного</w:t>
            </w:r>
          </w:p>
          <w:p w14:paraId="364A5930"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тока</w:t>
            </w:r>
          </w:p>
        </w:tc>
        <w:tc>
          <w:tcPr>
            <w:tcW w:w="7268" w:type="dxa"/>
            <w:tcBorders>
              <w:bottom w:val="single" w:sz="4" w:space="0" w:color="000000"/>
            </w:tcBorders>
            <w:vAlign w:val="center"/>
          </w:tcPr>
          <w:p w14:paraId="5D4C6033" w14:textId="0966F7BE"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AD3602" w:rsidRPr="001A49BA" w14:paraId="74561EC3" w14:textId="77777777" w:rsidTr="001A49BA">
        <w:trPr>
          <w:trHeight w:val="20"/>
        </w:trPr>
        <w:tc>
          <w:tcPr>
            <w:tcW w:w="2386" w:type="dxa"/>
            <w:vMerge/>
            <w:tcMar>
              <w:left w:w="88" w:type="dxa"/>
            </w:tcMar>
          </w:tcPr>
          <w:p w14:paraId="439325BB"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68" w:type="dxa"/>
            <w:tcBorders>
              <w:top w:val="single" w:sz="4" w:space="0" w:color="000000"/>
            </w:tcBorders>
            <w:tcMar>
              <w:left w:w="88" w:type="dxa"/>
            </w:tcMar>
            <w:vAlign w:val="center"/>
          </w:tcPr>
          <w:p w14:paraId="7F1B44C8"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и векторных диаграмм.</w:t>
            </w:r>
          </w:p>
          <w:p w14:paraId="542AA24B"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Электрическая цепь: с активным сопротивлением; с катушкой индуктивности (идеальной); с емкостью. Векторная диаграмма. Электрические </w:t>
            </w:r>
            <w:r w:rsidRPr="001A49BA">
              <w:rPr>
                <w:rFonts w:ascii="Times New Roman" w:eastAsia="Times New Roman" w:hAnsi="Times New Roman" w:cs="Times New Roman"/>
                <w:color w:val="000000"/>
                <w:position w:val="-1"/>
                <w:lang w:val="en-US"/>
              </w:rPr>
              <w:t>R</w:t>
            </w:r>
            <w:r w:rsidRPr="001A49BA">
              <w:rPr>
                <w:rFonts w:ascii="Times New Roman" w:eastAsia="Times New Roman" w:hAnsi="Times New Roman" w:cs="Times New Roman"/>
                <w:color w:val="000000"/>
                <w:position w:val="-1"/>
              </w:rPr>
              <w:t xml:space="preserve">С и </w:t>
            </w:r>
            <w:r w:rsidRPr="001A49BA">
              <w:rPr>
                <w:rFonts w:ascii="Times New Roman" w:eastAsia="Times New Roman" w:hAnsi="Times New Roman" w:cs="Times New Roman"/>
                <w:color w:val="000000"/>
                <w:position w:val="-1"/>
                <w:lang w:val="en-US"/>
              </w:rPr>
              <w:t>RL</w:t>
            </w:r>
            <w:r w:rsidRPr="001A49BA">
              <w:rPr>
                <w:rFonts w:ascii="Times New Roman" w:eastAsia="Times New Roman" w:hAnsi="Times New Roman" w:cs="Times New Roman"/>
                <w:color w:val="000000"/>
                <w:position w:val="-1"/>
              </w:rPr>
              <w:t>-цепи переменного тока. Треугольники напряжений, сопротивлений, мощностей.</w:t>
            </w:r>
          </w:p>
          <w:p w14:paraId="02A0F7FC"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Электрическая </w:t>
            </w:r>
            <w:r w:rsidRPr="001A49BA">
              <w:rPr>
                <w:rFonts w:ascii="Times New Roman" w:eastAsia="Times New Roman" w:hAnsi="Times New Roman" w:cs="Times New Roman"/>
                <w:color w:val="000000"/>
                <w:position w:val="-1"/>
                <w:lang w:val="en-US"/>
              </w:rPr>
              <w:t>RLC</w:t>
            </w:r>
            <w:r w:rsidRPr="001A49BA">
              <w:rPr>
                <w:rFonts w:ascii="Times New Roman" w:eastAsia="Times New Roman" w:hAnsi="Times New Roman" w:cs="Times New Roman"/>
                <w:color w:val="000000"/>
                <w:position w:val="-1"/>
              </w:rPr>
              <w:t xml:space="preserve">-цепь переменного тока, резонанс напряжений и условия его возникновения. Разветвленная электрическая </w:t>
            </w:r>
            <w:r w:rsidRPr="001A49BA">
              <w:rPr>
                <w:rFonts w:ascii="Times New Roman" w:eastAsia="Times New Roman" w:hAnsi="Times New Roman" w:cs="Times New Roman"/>
                <w:color w:val="000000"/>
                <w:position w:val="-1"/>
                <w:lang w:val="en-US"/>
              </w:rPr>
              <w:t>RLC</w:t>
            </w:r>
            <w:r w:rsidRPr="001A49BA">
              <w:rPr>
                <w:rFonts w:ascii="Times New Roman" w:eastAsia="Times New Roman" w:hAnsi="Times New Roman" w:cs="Times New Roman"/>
                <w:color w:val="000000"/>
                <w:position w:val="-1"/>
              </w:rPr>
              <w:t xml:space="preserve">-цепь переменного тока, резонанс токов и условия его возникновения. </w:t>
            </w:r>
            <w:r w:rsidRPr="001A49BA">
              <w:rPr>
                <w:rFonts w:ascii="Times New Roman" w:eastAsia="Times New Roman" w:hAnsi="Times New Roman" w:cs="Times New Roman"/>
                <w:b/>
                <w:color w:val="00000A"/>
                <w:position w:val="-1"/>
              </w:rPr>
              <w:t xml:space="preserve"> </w:t>
            </w:r>
            <w:r w:rsidRPr="001A49BA">
              <w:rPr>
                <w:rFonts w:ascii="Times New Roman" w:eastAsia="Times New Roman" w:hAnsi="Times New Roman" w:cs="Times New Roman"/>
                <w:color w:val="00000A"/>
                <w:position w:val="-1"/>
              </w:rPr>
              <w:t xml:space="preserve">Схемы соединения обмоток генератора и фаз потребителя "звездой". Роль </w:t>
            </w:r>
            <w:r w:rsidRPr="001A49BA">
              <w:rPr>
                <w:rFonts w:ascii="Times New Roman" w:eastAsia="Times New Roman" w:hAnsi="Times New Roman" w:cs="Times New Roman"/>
                <w:color w:val="00000A"/>
                <w:position w:val="-1"/>
              </w:rPr>
              <w:lastRenderedPageBreak/>
              <w:t xml:space="preserve">нулевого провода.  </w:t>
            </w:r>
            <w:proofErr w:type="spellStart"/>
            <w:r w:rsidRPr="001A49BA">
              <w:rPr>
                <w:rFonts w:ascii="Times New Roman" w:eastAsia="Times New Roman" w:hAnsi="Times New Roman" w:cs="Times New Roman"/>
                <w:color w:val="00000A"/>
                <w:position w:val="-1"/>
                <w:lang w:val="en-US"/>
              </w:rPr>
              <w:t>Схемы</w:t>
            </w:r>
            <w:proofErr w:type="spellEnd"/>
            <w:r w:rsidRPr="001A49BA">
              <w:rPr>
                <w:rFonts w:ascii="Times New Roman" w:eastAsia="Times New Roman" w:hAnsi="Times New Roman" w:cs="Times New Roman"/>
                <w:color w:val="00000A"/>
                <w:position w:val="-1"/>
                <w:lang w:val="en-US"/>
              </w:rPr>
              <w:t xml:space="preserve"> </w:t>
            </w:r>
            <w:proofErr w:type="spellStart"/>
            <w:r w:rsidRPr="001A49BA">
              <w:rPr>
                <w:rFonts w:ascii="Times New Roman" w:eastAsia="Times New Roman" w:hAnsi="Times New Roman" w:cs="Times New Roman"/>
                <w:color w:val="00000A"/>
                <w:position w:val="-1"/>
                <w:lang w:val="en-US"/>
              </w:rPr>
              <w:t>соединения</w:t>
            </w:r>
            <w:proofErr w:type="spellEnd"/>
            <w:r w:rsidRPr="001A49BA">
              <w:rPr>
                <w:rFonts w:ascii="Times New Roman" w:eastAsia="Times New Roman" w:hAnsi="Times New Roman" w:cs="Times New Roman"/>
                <w:color w:val="00000A"/>
                <w:position w:val="-1"/>
                <w:lang w:val="en-US"/>
              </w:rPr>
              <w:t xml:space="preserve"> </w:t>
            </w:r>
            <w:proofErr w:type="spellStart"/>
            <w:r w:rsidRPr="001A49BA">
              <w:rPr>
                <w:rFonts w:ascii="Times New Roman" w:eastAsia="Times New Roman" w:hAnsi="Times New Roman" w:cs="Times New Roman"/>
                <w:color w:val="00000A"/>
                <w:position w:val="-1"/>
                <w:lang w:val="en-US"/>
              </w:rPr>
              <w:t>обмоток</w:t>
            </w:r>
            <w:proofErr w:type="spellEnd"/>
            <w:r w:rsidRPr="001A49BA">
              <w:rPr>
                <w:rFonts w:ascii="Times New Roman" w:eastAsia="Times New Roman" w:hAnsi="Times New Roman" w:cs="Times New Roman"/>
                <w:color w:val="00000A"/>
                <w:position w:val="-1"/>
                <w:lang w:val="en-US"/>
              </w:rPr>
              <w:t xml:space="preserve"> </w:t>
            </w:r>
            <w:proofErr w:type="spellStart"/>
            <w:r w:rsidRPr="001A49BA">
              <w:rPr>
                <w:rFonts w:ascii="Times New Roman" w:eastAsia="Times New Roman" w:hAnsi="Times New Roman" w:cs="Times New Roman"/>
                <w:color w:val="00000A"/>
                <w:position w:val="-1"/>
                <w:lang w:val="en-US"/>
              </w:rPr>
              <w:t>генератора</w:t>
            </w:r>
            <w:proofErr w:type="spellEnd"/>
            <w:r w:rsidRPr="001A49BA">
              <w:rPr>
                <w:rFonts w:ascii="Times New Roman" w:eastAsia="Times New Roman" w:hAnsi="Times New Roman" w:cs="Times New Roman"/>
                <w:color w:val="00000A"/>
                <w:position w:val="-1"/>
                <w:lang w:val="en-US"/>
              </w:rPr>
              <w:t xml:space="preserve"> </w:t>
            </w:r>
            <w:proofErr w:type="spellStart"/>
            <w:r w:rsidRPr="001A49BA">
              <w:rPr>
                <w:rFonts w:ascii="Times New Roman" w:eastAsia="Times New Roman" w:hAnsi="Times New Roman" w:cs="Times New Roman"/>
                <w:color w:val="00000A"/>
                <w:position w:val="-1"/>
                <w:lang w:val="en-US"/>
              </w:rPr>
              <w:t>фаз</w:t>
            </w:r>
            <w:proofErr w:type="spellEnd"/>
            <w:r w:rsidRPr="001A49BA">
              <w:rPr>
                <w:rFonts w:ascii="Times New Roman" w:eastAsia="Times New Roman" w:hAnsi="Times New Roman" w:cs="Times New Roman"/>
                <w:color w:val="00000A"/>
                <w:position w:val="-1"/>
                <w:lang w:val="en-US"/>
              </w:rPr>
              <w:t xml:space="preserve"> </w:t>
            </w:r>
            <w:proofErr w:type="spellStart"/>
            <w:r w:rsidRPr="001A49BA">
              <w:rPr>
                <w:rFonts w:ascii="Times New Roman" w:eastAsia="Times New Roman" w:hAnsi="Times New Roman" w:cs="Times New Roman"/>
                <w:color w:val="00000A"/>
                <w:position w:val="-1"/>
                <w:lang w:val="en-US"/>
              </w:rPr>
              <w:t>потребителя</w:t>
            </w:r>
            <w:proofErr w:type="spellEnd"/>
            <w:r w:rsidRPr="001A49BA">
              <w:rPr>
                <w:rFonts w:ascii="Times New Roman" w:eastAsia="Times New Roman" w:hAnsi="Times New Roman" w:cs="Times New Roman"/>
                <w:color w:val="00000A"/>
                <w:position w:val="-1"/>
                <w:lang w:val="en-US"/>
              </w:rPr>
              <w:t xml:space="preserve"> "</w:t>
            </w:r>
            <w:proofErr w:type="spellStart"/>
            <w:r w:rsidRPr="001A49BA">
              <w:rPr>
                <w:rFonts w:ascii="Times New Roman" w:eastAsia="Times New Roman" w:hAnsi="Times New Roman" w:cs="Times New Roman"/>
                <w:color w:val="00000A"/>
                <w:position w:val="-1"/>
                <w:lang w:val="en-US"/>
              </w:rPr>
              <w:t>треугольником</w:t>
            </w:r>
            <w:proofErr w:type="spellEnd"/>
            <w:r w:rsidRPr="001A49BA">
              <w:rPr>
                <w:rFonts w:ascii="Times New Roman" w:eastAsia="Times New Roman" w:hAnsi="Times New Roman" w:cs="Times New Roman"/>
                <w:color w:val="00000A"/>
                <w:position w:val="-1"/>
                <w:lang w:val="en-US"/>
              </w:rPr>
              <w:t>".</w:t>
            </w:r>
            <w:r w:rsidRPr="001A49BA">
              <w:rPr>
                <w:rFonts w:ascii="Times New Roman" w:eastAsia="Times New Roman" w:hAnsi="Times New Roman" w:cs="Times New Roman"/>
                <w:b/>
                <w:color w:val="00000A"/>
                <w:position w:val="-1"/>
                <w:lang w:val="en-US"/>
              </w:rPr>
              <w:t xml:space="preserve"> </w:t>
            </w:r>
          </w:p>
        </w:tc>
      </w:tr>
      <w:tr w:rsidR="00AD3602" w:rsidRPr="001A49BA" w14:paraId="29B8D9E8" w14:textId="77777777" w:rsidTr="001A49BA">
        <w:trPr>
          <w:trHeight w:val="20"/>
        </w:trPr>
        <w:tc>
          <w:tcPr>
            <w:tcW w:w="2386" w:type="dxa"/>
            <w:vMerge/>
            <w:tcMar>
              <w:left w:w="88" w:type="dxa"/>
            </w:tcMar>
          </w:tcPr>
          <w:p w14:paraId="26E72318"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
        </w:tc>
        <w:tc>
          <w:tcPr>
            <w:tcW w:w="7268" w:type="dxa"/>
            <w:tcMar>
              <w:left w:w="88" w:type="dxa"/>
            </w:tcMar>
            <w:vAlign w:val="center"/>
          </w:tcPr>
          <w:p w14:paraId="0C3A0AB1"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AD3602" w:rsidRPr="001A49BA" w14:paraId="2ECE6AE5" w14:textId="77777777" w:rsidTr="001A49BA">
        <w:trPr>
          <w:trHeight w:val="10"/>
        </w:trPr>
        <w:tc>
          <w:tcPr>
            <w:tcW w:w="2386" w:type="dxa"/>
            <w:vMerge/>
            <w:tcMar>
              <w:left w:w="88" w:type="dxa"/>
            </w:tcMar>
          </w:tcPr>
          <w:p w14:paraId="6F57C4EF"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p>
        </w:tc>
        <w:tc>
          <w:tcPr>
            <w:tcW w:w="7268" w:type="dxa"/>
            <w:tcMar>
              <w:left w:w="88" w:type="dxa"/>
            </w:tcMar>
            <w:vAlign w:val="center"/>
          </w:tcPr>
          <w:p w14:paraId="152B0794"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highlight w:val="white"/>
              </w:rPr>
              <w:t xml:space="preserve">1. Исследование параметров цепей переменного тока. Постоянные и переменные напряжения.  Параметры синусоидальных сигналов. </w:t>
            </w:r>
            <w:proofErr w:type="spellStart"/>
            <w:r w:rsidRPr="001A49BA">
              <w:rPr>
                <w:rFonts w:ascii="Times New Roman" w:eastAsia="Times New Roman" w:hAnsi="Times New Roman" w:cs="Times New Roman"/>
                <w:color w:val="000000"/>
                <w:position w:val="-1"/>
                <w:highlight w:val="white"/>
                <w:lang w:val="en-US"/>
              </w:rPr>
              <w:t>Среднеквадратические</w:t>
            </w:r>
            <w:proofErr w:type="spellEnd"/>
            <w:r w:rsidRPr="001A49BA">
              <w:rPr>
                <w:rFonts w:ascii="Times New Roman" w:eastAsia="Times New Roman" w:hAnsi="Times New Roman" w:cs="Times New Roman"/>
                <w:color w:val="000000"/>
                <w:position w:val="-1"/>
                <w:highlight w:val="white"/>
                <w:lang w:val="en-US"/>
              </w:rPr>
              <w:t xml:space="preserve"> </w:t>
            </w:r>
            <w:proofErr w:type="spellStart"/>
            <w:r w:rsidRPr="001A49BA">
              <w:rPr>
                <w:rFonts w:ascii="Times New Roman" w:eastAsia="Times New Roman" w:hAnsi="Times New Roman" w:cs="Times New Roman"/>
                <w:color w:val="000000"/>
                <w:position w:val="-1"/>
                <w:highlight w:val="white"/>
                <w:lang w:val="en-US"/>
              </w:rPr>
              <w:t>величины</w:t>
            </w:r>
            <w:proofErr w:type="spellEnd"/>
            <w:r w:rsidRPr="001A49BA">
              <w:rPr>
                <w:rFonts w:ascii="Times New Roman" w:eastAsia="Times New Roman" w:hAnsi="Times New Roman" w:cs="Times New Roman"/>
                <w:color w:val="000000"/>
                <w:position w:val="-1"/>
                <w:highlight w:val="white"/>
                <w:lang w:val="en-US"/>
              </w:rPr>
              <w:t xml:space="preserve"> </w:t>
            </w:r>
            <w:proofErr w:type="spellStart"/>
            <w:r w:rsidRPr="001A49BA">
              <w:rPr>
                <w:rFonts w:ascii="Times New Roman" w:eastAsia="Times New Roman" w:hAnsi="Times New Roman" w:cs="Times New Roman"/>
                <w:color w:val="000000"/>
                <w:position w:val="-1"/>
                <w:highlight w:val="white"/>
                <w:lang w:val="en-US"/>
              </w:rPr>
              <w:t>напряжения</w:t>
            </w:r>
            <w:proofErr w:type="spellEnd"/>
            <w:r w:rsidRPr="001A49BA">
              <w:rPr>
                <w:rFonts w:ascii="Times New Roman" w:eastAsia="Times New Roman" w:hAnsi="Times New Roman" w:cs="Times New Roman"/>
                <w:color w:val="000000"/>
                <w:position w:val="-1"/>
                <w:highlight w:val="white"/>
                <w:lang w:val="en-US"/>
              </w:rPr>
              <w:t xml:space="preserve"> и </w:t>
            </w:r>
            <w:proofErr w:type="spellStart"/>
            <w:r w:rsidRPr="001A49BA">
              <w:rPr>
                <w:rFonts w:ascii="Times New Roman" w:eastAsia="Times New Roman" w:hAnsi="Times New Roman" w:cs="Times New Roman"/>
                <w:color w:val="000000"/>
                <w:position w:val="-1"/>
                <w:highlight w:val="white"/>
                <w:lang w:val="en-US"/>
              </w:rPr>
              <w:t>тока</w:t>
            </w:r>
            <w:proofErr w:type="spellEnd"/>
            <w:r w:rsidRPr="001A49BA">
              <w:rPr>
                <w:rFonts w:ascii="Times New Roman" w:eastAsia="Times New Roman" w:hAnsi="Times New Roman" w:cs="Times New Roman"/>
                <w:color w:val="000000"/>
                <w:position w:val="-1"/>
                <w:highlight w:val="white"/>
                <w:lang w:val="en-US"/>
              </w:rPr>
              <w:t>.</w:t>
            </w:r>
          </w:p>
        </w:tc>
      </w:tr>
      <w:tr w:rsidR="00AD3602" w:rsidRPr="001A49BA" w14:paraId="68822529" w14:textId="77777777" w:rsidTr="001A49BA">
        <w:trPr>
          <w:trHeight w:val="20"/>
        </w:trPr>
        <w:tc>
          <w:tcPr>
            <w:tcW w:w="2386" w:type="dxa"/>
            <w:vMerge/>
            <w:tcMar>
              <w:left w:w="88" w:type="dxa"/>
            </w:tcMar>
          </w:tcPr>
          <w:p w14:paraId="3FE79A86"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68" w:type="dxa"/>
            <w:tcMar>
              <w:left w:w="88" w:type="dxa"/>
            </w:tcMar>
            <w:vAlign w:val="center"/>
          </w:tcPr>
          <w:p w14:paraId="331FDD86"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w:t>
            </w:r>
            <w:r w:rsidRPr="001A49BA">
              <w:rPr>
                <w:rFonts w:ascii="Times New Roman" w:eastAsia="Times New Roman" w:hAnsi="Times New Roman" w:cs="Times New Roman"/>
                <w:b/>
                <w:color w:val="000000"/>
                <w:position w:val="-1"/>
              </w:rPr>
              <w:t xml:space="preserve"> </w:t>
            </w:r>
            <w:r w:rsidRPr="001A49BA">
              <w:rPr>
                <w:rFonts w:ascii="Times New Roman" w:eastAsia="Times New Roman" w:hAnsi="Times New Roman" w:cs="Times New Roman"/>
                <w:color w:val="000000"/>
                <w:position w:val="-1"/>
                <w:highlight w:val="white"/>
              </w:rPr>
              <w:t>Исследование индуктивности в цепях переменного тока.</w:t>
            </w:r>
          </w:p>
        </w:tc>
      </w:tr>
      <w:tr w:rsidR="00AD3602" w:rsidRPr="001A49BA" w14:paraId="72AE7784" w14:textId="77777777" w:rsidTr="001A49BA">
        <w:trPr>
          <w:trHeight w:val="562"/>
        </w:trPr>
        <w:tc>
          <w:tcPr>
            <w:tcW w:w="2386" w:type="dxa"/>
            <w:vMerge/>
            <w:tcMar>
              <w:left w:w="88" w:type="dxa"/>
            </w:tcMar>
          </w:tcPr>
          <w:p w14:paraId="63D87AAC"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tcMar>
              <w:left w:w="88" w:type="dxa"/>
            </w:tcMar>
            <w:vAlign w:val="center"/>
          </w:tcPr>
          <w:p w14:paraId="02E6FE17" w14:textId="462BBB86"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3. </w:t>
            </w:r>
            <w:r w:rsidRPr="001A49BA">
              <w:rPr>
                <w:rFonts w:ascii="Times New Roman" w:eastAsia="Times New Roman" w:hAnsi="Times New Roman" w:cs="Times New Roman"/>
                <w:color w:val="000000"/>
                <w:position w:val="-1"/>
                <w:highlight w:val="white"/>
              </w:rPr>
              <w:t xml:space="preserve">Исследование емкости в цепях переменного тока. Определение </w:t>
            </w:r>
            <w:r w:rsidR="00EF4421" w:rsidRPr="001A49BA">
              <w:rPr>
                <w:rFonts w:ascii="Times New Roman" w:eastAsia="Times New Roman" w:hAnsi="Times New Roman" w:cs="Times New Roman"/>
                <w:color w:val="000000"/>
                <w:position w:val="-1"/>
                <w:highlight w:val="white"/>
              </w:rPr>
              <w:t>емкости по</w:t>
            </w:r>
            <w:r w:rsidRPr="001A49BA">
              <w:rPr>
                <w:rFonts w:ascii="Times New Roman" w:eastAsia="Times New Roman" w:hAnsi="Times New Roman" w:cs="Times New Roman"/>
                <w:color w:val="000000"/>
                <w:position w:val="-1"/>
                <w:highlight w:val="white"/>
              </w:rPr>
              <w:t xml:space="preserve"> фазовому сдвигу между напряжением на конденсаторе и напряжением питания. </w:t>
            </w:r>
          </w:p>
        </w:tc>
      </w:tr>
      <w:tr w:rsidR="00AD3602" w:rsidRPr="001A49BA" w14:paraId="01F7AE7C" w14:textId="77777777" w:rsidTr="001A49BA">
        <w:trPr>
          <w:trHeight w:val="20"/>
        </w:trPr>
        <w:tc>
          <w:tcPr>
            <w:tcW w:w="2386" w:type="dxa"/>
            <w:vMerge/>
            <w:tcMar>
              <w:left w:w="88" w:type="dxa"/>
            </w:tcMar>
          </w:tcPr>
          <w:p w14:paraId="2A2C07E1"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tcMar>
              <w:left w:w="88" w:type="dxa"/>
            </w:tcMar>
            <w:vAlign w:val="center"/>
          </w:tcPr>
          <w:p w14:paraId="7FBD9DC9" w14:textId="77777777" w:rsidR="00AD3602" w:rsidRPr="001A49BA" w:rsidRDefault="00AD3602"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3A58F68F" w14:textId="285B2706"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33F99" w:rsidRPr="001A49BA" w14:paraId="759BB711" w14:textId="77777777" w:rsidTr="001A49BA">
        <w:tc>
          <w:tcPr>
            <w:tcW w:w="9654" w:type="dxa"/>
            <w:gridSpan w:val="2"/>
            <w:tcMar>
              <w:left w:w="88" w:type="dxa"/>
            </w:tcMar>
          </w:tcPr>
          <w:p w14:paraId="5249D5CB" w14:textId="3FC1A9A3" w:rsidR="00633F99" w:rsidRPr="001A49BA" w:rsidRDefault="00633F99"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1A49BA">
              <w:rPr>
                <w:rFonts w:ascii="Times New Roman" w:eastAsia="Times New Roman" w:hAnsi="Times New Roman" w:cs="Times New Roman"/>
                <w:b/>
                <w:color w:val="000000"/>
                <w:position w:val="-1"/>
                <w:lang w:val="en-US"/>
              </w:rPr>
              <w:t>Р</w:t>
            </w:r>
            <w:r w:rsidR="00EF4421" w:rsidRPr="001A49BA">
              <w:rPr>
                <w:rFonts w:ascii="Times New Roman" w:eastAsia="Times New Roman" w:hAnsi="Times New Roman" w:cs="Times New Roman"/>
                <w:b/>
                <w:color w:val="000000"/>
                <w:position w:val="-1"/>
                <w:lang w:val="en-US"/>
              </w:rPr>
              <w:t>аздел</w:t>
            </w:r>
            <w:proofErr w:type="spellEnd"/>
            <w:r w:rsidRPr="001A49BA">
              <w:rPr>
                <w:rFonts w:ascii="Times New Roman" w:eastAsia="Times New Roman" w:hAnsi="Times New Roman" w:cs="Times New Roman"/>
                <w:b/>
                <w:color w:val="000000"/>
                <w:position w:val="-1"/>
                <w:lang w:val="en-US"/>
              </w:rPr>
              <w:t xml:space="preserve"> 2</w:t>
            </w:r>
            <w:r w:rsidRPr="001A49BA">
              <w:rPr>
                <w:rFonts w:ascii="Times New Roman" w:eastAsia="Times New Roman" w:hAnsi="Times New Roman" w:cs="Times New Roman"/>
                <w:b/>
                <w:color w:val="000000"/>
                <w:position w:val="-1"/>
              </w:rPr>
              <w:t>.</w:t>
            </w:r>
            <w:r w:rsidRPr="001A49BA">
              <w:rPr>
                <w:rFonts w:ascii="Times New Roman" w:eastAsia="Times New Roman" w:hAnsi="Times New Roman" w:cs="Times New Roman"/>
                <w:color w:val="000000"/>
                <w:position w:val="-1"/>
              </w:rPr>
              <w:t xml:space="preserve"> </w:t>
            </w:r>
            <w:proofErr w:type="spellStart"/>
            <w:r w:rsidRPr="001A49BA">
              <w:rPr>
                <w:rFonts w:ascii="Times New Roman" w:eastAsia="Times New Roman" w:hAnsi="Times New Roman" w:cs="Times New Roman"/>
                <w:b/>
                <w:color w:val="000000"/>
                <w:position w:val="-1"/>
                <w:lang w:val="en-US"/>
              </w:rPr>
              <w:t>Электротехнические</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устройства</w:t>
            </w:r>
            <w:proofErr w:type="spellEnd"/>
            <w:r w:rsidRPr="001A49BA">
              <w:rPr>
                <w:rFonts w:ascii="Times New Roman" w:eastAsia="Times New Roman" w:hAnsi="Times New Roman" w:cs="Times New Roman"/>
                <w:b/>
                <w:color w:val="000000"/>
                <w:position w:val="-1"/>
                <w:lang w:val="en-US"/>
              </w:rPr>
              <w:t>.</w:t>
            </w:r>
            <w:r w:rsidRPr="001A49BA">
              <w:rPr>
                <w:rFonts w:ascii="Times New Roman" w:eastAsia="Times New Roman" w:hAnsi="Times New Roman" w:cs="Times New Roman"/>
                <w:b/>
                <w:color w:val="000000"/>
                <w:position w:val="-1"/>
              </w:rPr>
              <w:t xml:space="preserve"> (16)</w:t>
            </w:r>
          </w:p>
        </w:tc>
      </w:tr>
      <w:tr w:rsidR="00AD3602" w:rsidRPr="001A49BA" w14:paraId="5A34FC0F" w14:textId="77777777" w:rsidTr="001A49BA">
        <w:tc>
          <w:tcPr>
            <w:tcW w:w="2386" w:type="dxa"/>
            <w:vMerge w:val="restart"/>
            <w:tcMar>
              <w:left w:w="88" w:type="dxa"/>
            </w:tcMar>
          </w:tcPr>
          <w:p w14:paraId="71CAFDB6"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Тема</w:t>
            </w:r>
            <w:proofErr w:type="spellEnd"/>
            <w:r w:rsidRPr="001A49BA">
              <w:rPr>
                <w:rFonts w:ascii="Times New Roman" w:eastAsia="Times New Roman" w:hAnsi="Times New Roman" w:cs="Times New Roman"/>
                <w:b/>
                <w:color w:val="000000"/>
                <w:position w:val="-1"/>
                <w:lang w:val="en-US"/>
              </w:rPr>
              <w:t xml:space="preserve"> 2.1. </w:t>
            </w:r>
          </w:p>
          <w:p w14:paraId="137416BF"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Трансформаторы</w:t>
            </w:r>
            <w:proofErr w:type="spellEnd"/>
          </w:p>
          <w:p w14:paraId="679958F4"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p w14:paraId="00F671FE"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p w14:paraId="097FDF97"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p w14:paraId="09B14DD2"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p w14:paraId="72032579"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p w14:paraId="7DC193A5"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p w14:paraId="064A0CC4"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p w14:paraId="61D87D5D"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68" w:type="dxa"/>
            <w:tcBorders>
              <w:bottom w:val="single" w:sz="4" w:space="0" w:color="000000"/>
            </w:tcBorders>
            <w:tcMar>
              <w:left w:w="88" w:type="dxa"/>
            </w:tcMar>
            <w:vAlign w:val="center"/>
          </w:tcPr>
          <w:p w14:paraId="494E4189" w14:textId="039599DA"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AD3602" w:rsidRPr="001A49BA" w14:paraId="3A916DC1" w14:textId="77777777" w:rsidTr="001A49BA">
        <w:tc>
          <w:tcPr>
            <w:tcW w:w="2386" w:type="dxa"/>
            <w:vMerge/>
            <w:tcMar>
              <w:left w:w="88" w:type="dxa"/>
            </w:tcMar>
          </w:tcPr>
          <w:p w14:paraId="3DB6BCBE"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68" w:type="dxa"/>
            <w:tcBorders>
              <w:top w:val="single" w:sz="4" w:space="0" w:color="000000"/>
            </w:tcBorders>
            <w:tcMar>
              <w:left w:w="88" w:type="dxa"/>
            </w:tcMar>
            <w:vAlign w:val="center"/>
          </w:tcPr>
          <w:p w14:paraId="26739114"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Назначение и области применения трансформаторов. Устройство и принцип действия. Идеальный и реальный трансформаторы. Режимы работы трансформатора. Опыты холостого хода и короткого замыкания, их назначение и условия проведения.  </w:t>
            </w:r>
            <w:r w:rsidRPr="001A49BA">
              <w:rPr>
                <w:rFonts w:ascii="Times New Roman" w:eastAsia="Times New Roman" w:hAnsi="Times New Roman" w:cs="Times New Roman"/>
                <w:color w:val="000000"/>
                <w:position w:val="-1"/>
                <w:lang w:val="en-US"/>
              </w:rPr>
              <w:t xml:space="preserve">КПД. </w:t>
            </w:r>
            <w:proofErr w:type="spellStart"/>
            <w:r w:rsidRPr="001A49BA">
              <w:rPr>
                <w:rFonts w:ascii="Times New Roman" w:eastAsia="Times New Roman" w:hAnsi="Times New Roman" w:cs="Times New Roman"/>
                <w:color w:val="000000"/>
                <w:position w:val="-1"/>
                <w:lang w:val="en-US"/>
              </w:rPr>
              <w:t>Однофазный</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трансформатор</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Трехфазные</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трансформаторы</w:t>
            </w:r>
            <w:proofErr w:type="spellEnd"/>
            <w:r w:rsidRPr="001A49BA">
              <w:rPr>
                <w:rFonts w:ascii="Times New Roman" w:eastAsia="Times New Roman" w:hAnsi="Times New Roman" w:cs="Times New Roman"/>
                <w:color w:val="000000"/>
                <w:position w:val="-1"/>
                <w:lang w:val="en-US"/>
              </w:rPr>
              <w:t xml:space="preserve">. </w:t>
            </w:r>
          </w:p>
        </w:tc>
      </w:tr>
      <w:tr w:rsidR="00AD3602" w:rsidRPr="001A49BA" w14:paraId="4829203A" w14:textId="77777777" w:rsidTr="001A49BA">
        <w:tc>
          <w:tcPr>
            <w:tcW w:w="2386" w:type="dxa"/>
            <w:vMerge/>
            <w:tcMar>
              <w:left w:w="88" w:type="dxa"/>
            </w:tcMar>
          </w:tcPr>
          <w:p w14:paraId="782C5582"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68" w:type="dxa"/>
            <w:tcMar>
              <w:left w:w="88" w:type="dxa"/>
            </w:tcMar>
            <w:vAlign w:val="center"/>
          </w:tcPr>
          <w:p w14:paraId="57D9589B"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AD3602" w:rsidRPr="001A49BA" w14:paraId="0677918F" w14:textId="77777777" w:rsidTr="001A49BA">
        <w:tc>
          <w:tcPr>
            <w:tcW w:w="2386" w:type="dxa"/>
            <w:vMerge/>
            <w:tcMar>
              <w:left w:w="88" w:type="dxa"/>
            </w:tcMar>
          </w:tcPr>
          <w:p w14:paraId="25DEDA7C"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tcMar>
              <w:left w:w="88" w:type="dxa"/>
            </w:tcMar>
            <w:vAlign w:val="center"/>
          </w:tcPr>
          <w:p w14:paraId="71709100"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highlight w:val="white"/>
              </w:rPr>
              <w:t>1.Исследование передачи электроэнергии трансформатором в режиме холостого хода и при нагрузке</w:t>
            </w:r>
          </w:p>
        </w:tc>
      </w:tr>
      <w:tr w:rsidR="00AD3602" w:rsidRPr="001A49BA" w14:paraId="27FAD366" w14:textId="77777777" w:rsidTr="001A49BA">
        <w:trPr>
          <w:trHeight w:val="854"/>
        </w:trPr>
        <w:tc>
          <w:tcPr>
            <w:tcW w:w="2386" w:type="dxa"/>
            <w:vMerge/>
            <w:tcMar>
              <w:left w:w="88" w:type="dxa"/>
            </w:tcMar>
          </w:tcPr>
          <w:p w14:paraId="3417C56F"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tcMar>
              <w:left w:w="88" w:type="dxa"/>
            </w:tcMar>
            <w:vAlign w:val="center"/>
          </w:tcPr>
          <w:p w14:paraId="7EF345D8" w14:textId="77777777" w:rsidR="00AD3602" w:rsidRPr="001A49BA" w:rsidRDefault="00AD3602"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433D7694" w14:textId="55CB6AE0"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602" w:rsidRPr="001A49BA" w14:paraId="74BEB092" w14:textId="77777777" w:rsidTr="001A49BA">
        <w:tc>
          <w:tcPr>
            <w:tcW w:w="2386" w:type="dxa"/>
            <w:vMerge w:val="restart"/>
            <w:tcMar>
              <w:left w:w="88" w:type="dxa"/>
            </w:tcMar>
          </w:tcPr>
          <w:p w14:paraId="5C8CBC68"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Тема</w:t>
            </w:r>
            <w:proofErr w:type="spellEnd"/>
            <w:r w:rsidRPr="001A49BA">
              <w:rPr>
                <w:rFonts w:ascii="Times New Roman" w:eastAsia="Times New Roman" w:hAnsi="Times New Roman" w:cs="Times New Roman"/>
                <w:b/>
                <w:color w:val="000000"/>
                <w:position w:val="-1"/>
                <w:lang w:val="en-US"/>
              </w:rPr>
              <w:t xml:space="preserve"> 2.2.</w:t>
            </w:r>
          </w:p>
          <w:p w14:paraId="1E24BF25"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Электрические</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машины</w:t>
            </w:r>
            <w:proofErr w:type="spellEnd"/>
          </w:p>
        </w:tc>
        <w:tc>
          <w:tcPr>
            <w:tcW w:w="7268" w:type="dxa"/>
            <w:tcMar>
              <w:left w:w="88" w:type="dxa"/>
            </w:tcMar>
            <w:vAlign w:val="center"/>
          </w:tcPr>
          <w:p w14:paraId="02C5AE5C" w14:textId="1D3BE630"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AD3602" w:rsidRPr="001A49BA" w14:paraId="2BBE9029" w14:textId="77777777" w:rsidTr="001A49BA">
        <w:trPr>
          <w:trHeight w:val="1848"/>
        </w:trPr>
        <w:tc>
          <w:tcPr>
            <w:tcW w:w="2386" w:type="dxa"/>
            <w:vMerge/>
            <w:tcMar>
              <w:left w:w="88" w:type="dxa"/>
            </w:tcMar>
          </w:tcPr>
          <w:p w14:paraId="5288D73D"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68" w:type="dxa"/>
            <w:tcMar>
              <w:left w:w="88" w:type="dxa"/>
            </w:tcMar>
            <w:vAlign w:val="center"/>
          </w:tcPr>
          <w:p w14:paraId="66B615DA" w14:textId="77777777" w:rsidR="00AD3602" w:rsidRPr="001A49BA" w:rsidRDefault="00AD3602" w:rsidP="001A49BA">
            <w:pPr>
              <w:widowControl w:val="0"/>
              <w:pBdr>
                <w:top w:val="nil"/>
                <w:left w:val="nil"/>
                <w:bottom w:val="nil"/>
                <w:right w:val="nil"/>
                <w:between w:val="nil"/>
              </w:pBdr>
              <w:tabs>
                <w:tab w:val="left" w:pos="26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1.Машины постоянного тока: конструктивная схема, принцип работы, области применения.</w:t>
            </w:r>
          </w:p>
          <w:p w14:paraId="72712C1A" w14:textId="77777777" w:rsidR="00AD3602" w:rsidRPr="001A49BA" w:rsidRDefault="00AD3602" w:rsidP="001A49BA">
            <w:pPr>
              <w:widowControl w:val="0"/>
              <w:pBdr>
                <w:top w:val="nil"/>
                <w:left w:val="nil"/>
                <w:bottom w:val="nil"/>
                <w:right w:val="nil"/>
                <w:between w:val="nil"/>
              </w:pBdr>
              <w:tabs>
                <w:tab w:val="left" w:pos="26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Работа машины в режиме двигателя и генератора.</w:t>
            </w:r>
          </w:p>
          <w:p w14:paraId="7AB5CE76"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Электрические машины переменного тока: вращающееся магнитное поле, конструктивная схема и принцип работы трехфазного асинхронного двигателя, области применения.</w:t>
            </w:r>
          </w:p>
        </w:tc>
      </w:tr>
      <w:tr w:rsidR="00AD3602" w:rsidRPr="001A49BA" w14:paraId="31F20335" w14:textId="77777777" w:rsidTr="001A49BA">
        <w:tc>
          <w:tcPr>
            <w:tcW w:w="2386" w:type="dxa"/>
            <w:vMerge/>
            <w:tcMar>
              <w:left w:w="88" w:type="dxa"/>
            </w:tcMar>
          </w:tcPr>
          <w:p w14:paraId="48AD4225"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tcMar>
              <w:left w:w="88" w:type="dxa"/>
            </w:tcMar>
            <w:vAlign w:val="center"/>
          </w:tcPr>
          <w:p w14:paraId="44977508" w14:textId="77777777" w:rsidR="00AD3602" w:rsidRPr="001A49BA" w:rsidRDefault="00AD3602"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6516ACDA" w14:textId="01719C23"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602" w:rsidRPr="001A49BA" w14:paraId="284C00C5" w14:textId="77777777" w:rsidTr="001A49BA">
        <w:tc>
          <w:tcPr>
            <w:tcW w:w="9654" w:type="dxa"/>
            <w:gridSpan w:val="2"/>
            <w:tcMar>
              <w:left w:w="88" w:type="dxa"/>
            </w:tcMar>
          </w:tcPr>
          <w:p w14:paraId="2C71E431"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Промежуточная</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аттестация</w:t>
            </w:r>
            <w:proofErr w:type="spellEnd"/>
          </w:p>
        </w:tc>
      </w:tr>
      <w:tr w:rsidR="00AD3602" w:rsidRPr="001A49BA" w14:paraId="032A2BC0" w14:textId="77777777" w:rsidTr="001A49BA">
        <w:trPr>
          <w:trHeight w:val="20"/>
        </w:trPr>
        <w:tc>
          <w:tcPr>
            <w:tcW w:w="9654" w:type="dxa"/>
            <w:gridSpan w:val="2"/>
            <w:tcMar>
              <w:left w:w="88" w:type="dxa"/>
            </w:tcMar>
          </w:tcPr>
          <w:p w14:paraId="06C65EA9"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1A49BA">
              <w:rPr>
                <w:rFonts w:ascii="Times New Roman" w:eastAsia="Times New Roman" w:hAnsi="Times New Roman" w:cs="Times New Roman"/>
                <w:b/>
                <w:color w:val="000000"/>
                <w:position w:val="-1"/>
                <w:lang w:val="en-US"/>
              </w:rPr>
              <w:t>Всего</w:t>
            </w:r>
            <w:proofErr w:type="spellEnd"/>
            <w:r w:rsidRPr="001A49BA">
              <w:rPr>
                <w:rFonts w:ascii="Times New Roman" w:eastAsia="Times New Roman" w:hAnsi="Times New Roman" w:cs="Times New Roman"/>
                <w:b/>
                <w:color w:val="000000"/>
                <w:position w:val="-1"/>
                <w:lang w:val="en-US"/>
              </w:rPr>
              <w:t>:</w:t>
            </w:r>
            <w:r w:rsidRPr="001A49BA">
              <w:rPr>
                <w:rFonts w:ascii="Times New Roman" w:eastAsia="Times New Roman" w:hAnsi="Times New Roman" w:cs="Times New Roman"/>
                <w:b/>
                <w:color w:val="000000"/>
                <w:position w:val="-1"/>
              </w:rPr>
              <w:t xml:space="preserve"> 36</w:t>
            </w:r>
          </w:p>
        </w:tc>
      </w:tr>
    </w:tbl>
    <w:p w14:paraId="70CE2FE5" w14:textId="77777777" w:rsidR="0043604B" w:rsidRPr="00F93DC0" w:rsidRDefault="0043604B" w:rsidP="0043604B">
      <w:pPr>
        <w:pStyle w:val="114"/>
        <w:ind w:firstLine="0"/>
        <w:rPr>
          <w:rFonts w:ascii="Times New Roman" w:hAnsi="Times New Roman"/>
        </w:rPr>
      </w:pPr>
    </w:p>
    <w:p w14:paraId="31105376" w14:textId="1DFA7670" w:rsidR="0043604B" w:rsidRPr="00F93DC0" w:rsidRDefault="0043604B" w:rsidP="00EF4421">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5A5EA5AA" w14:textId="77777777" w:rsidR="0043604B" w:rsidRPr="00F93DC0" w:rsidRDefault="0043604B" w:rsidP="00EF4421">
      <w:pPr>
        <w:pStyle w:val="114"/>
        <w:ind w:firstLine="142"/>
        <w:rPr>
          <w:rFonts w:ascii="Times New Roman" w:hAnsi="Times New Roman"/>
        </w:rPr>
      </w:pPr>
      <w:r w:rsidRPr="00F93DC0">
        <w:rPr>
          <w:rFonts w:ascii="Times New Roman" w:hAnsi="Times New Roman"/>
        </w:rPr>
        <w:t xml:space="preserve">         3.1. Материально-техническое обеспечение</w:t>
      </w:r>
    </w:p>
    <w:p w14:paraId="63E2CF47" w14:textId="0C3BEDEB" w:rsidR="00EF4421" w:rsidRDefault="00503A1E" w:rsidP="00EF4421">
      <w:pPr>
        <w:ind w:firstLine="709"/>
        <w:rPr>
          <w:rFonts w:ascii="Times New Roman" w:hAnsi="Times New Roman" w:cs="Times New Roman"/>
          <w:bCs/>
          <w:sz w:val="24"/>
          <w:szCs w:val="24"/>
        </w:rPr>
      </w:pPr>
      <w:r w:rsidRPr="00F93DC0">
        <w:rPr>
          <w:rFonts w:ascii="Times New Roman" w:hAnsi="Times New Roman" w:cs="Times New Roman"/>
          <w:bCs/>
          <w:sz w:val="24"/>
          <w:szCs w:val="24"/>
        </w:rPr>
        <w:t xml:space="preserve">Кабинет </w:t>
      </w:r>
      <w:r w:rsidR="00A973DD">
        <w:rPr>
          <w:rFonts w:ascii="Times New Roman" w:hAnsi="Times New Roman" w:cs="Times New Roman"/>
          <w:bCs/>
          <w:sz w:val="24"/>
          <w:szCs w:val="24"/>
        </w:rPr>
        <w:t>«</w:t>
      </w:r>
      <w:r w:rsidRPr="00503A1E">
        <w:rPr>
          <w:rFonts w:ascii="Times New Roman" w:hAnsi="Times New Roman" w:cs="Times New Roman"/>
          <w:bCs/>
          <w:sz w:val="24"/>
          <w:szCs w:val="24"/>
        </w:rPr>
        <w:t xml:space="preserve">Общепрофессиональных дисциплин и </w:t>
      </w:r>
      <w:r w:rsidR="00A973DD" w:rsidRPr="00A973DD">
        <w:rPr>
          <w:rFonts w:ascii="Times New Roman" w:hAnsi="Times New Roman" w:cs="Times New Roman"/>
          <w:bCs/>
          <w:sz w:val="24"/>
          <w:szCs w:val="24"/>
        </w:rPr>
        <w:t>профессиональных модулей</w:t>
      </w:r>
      <w:r w:rsidR="00A973DD">
        <w:rPr>
          <w:rFonts w:ascii="Times New Roman" w:hAnsi="Times New Roman" w:cs="Times New Roman"/>
          <w:bCs/>
          <w:sz w:val="24"/>
          <w:szCs w:val="24"/>
        </w:rPr>
        <w:t>»</w:t>
      </w:r>
      <w:r w:rsidRPr="00503A1E">
        <w:rPr>
          <w:rFonts w:ascii="Times New Roman" w:hAnsi="Times New Roman" w:cs="Times New Roman"/>
          <w:bCs/>
          <w:sz w:val="24"/>
          <w:szCs w:val="24"/>
        </w:rPr>
        <w:t xml:space="preserve">, </w:t>
      </w:r>
      <w:r w:rsidR="0043604B" w:rsidRPr="00F93DC0">
        <w:rPr>
          <w:rFonts w:ascii="Times New Roman" w:hAnsi="Times New Roman" w:cs="Times New Roman"/>
          <w:bCs/>
          <w:sz w:val="24"/>
          <w:szCs w:val="24"/>
        </w:rPr>
        <w:t>оснащенный в соответствии с приложением 3 ПОП-П.</w:t>
      </w:r>
    </w:p>
    <w:p w14:paraId="0B85F9E8" w14:textId="0CBD50A5" w:rsidR="0035292E" w:rsidRPr="00EF4421" w:rsidRDefault="0035292E" w:rsidP="00EF4421">
      <w:pPr>
        <w:ind w:firstLine="709"/>
        <w:rPr>
          <w:rFonts w:ascii="Times New Roman" w:hAnsi="Times New Roman" w:cs="Times New Roman"/>
          <w:bCs/>
          <w:sz w:val="24"/>
          <w:szCs w:val="24"/>
        </w:rPr>
      </w:pPr>
      <w:r w:rsidRPr="00F93DC0">
        <w:rPr>
          <w:rFonts w:ascii="Times New Roman" w:hAnsi="Times New Roman" w:cs="Times New Roman"/>
          <w:sz w:val="24"/>
          <w:szCs w:val="24"/>
        </w:rPr>
        <w:t xml:space="preserve">Лаборатория </w:t>
      </w:r>
      <w:r w:rsidR="00EF4421" w:rsidRPr="00503A1E">
        <w:rPr>
          <w:rFonts w:ascii="Times New Roman" w:hAnsi="Times New Roman" w:cs="Times New Roman"/>
          <w:sz w:val="24"/>
          <w:szCs w:val="24"/>
        </w:rPr>
        <w:t>«Э</w:t>
      </w:r>
      <w:r w:rsidRPr="00503A1E">
        <w:rPr>
          <w:rFonts w:ascii="Times New Roman" w:hAnsi="Times New Roman" w:cs="Times New Roman"/>
          <w:sz w:val="24"/>
          <w:szCs w:val="24"/>
        </w:rPr>
        <w:t>лектротехники</w:t>
      </w:r>
      <w:r w:rsidR="00EF4421" w:rsidRPr="00503A1E">
        <w:rPr>
          <w:rFonts w:ascii="Times New Roman" w:hAnsi="Times New Roman" w:cs="Times New Roman"/>
          <w:sz w:val="24"/>
          <w:szCs w:val="24"/>
        </w:rPr>
        <w:t>»</w:t>
      </w:r>
      <w:r w:rsidRPr="00503A1E">
        <w:rPr>
          <w:rFonts w:ascii="Times New Roman" w:hAnsi="Times New Roman" w:cs="Times New Roman"/>
          <w:sz w:val="24"/>
          <w:szCs w:val="24"/>
        </w:rPr>
        <w:t>,</w:t>
      </w:r>
      <w:r w:rsidRPr="00F93DC0">
        <w:rPr>
          <w:rFonts w:ascii="Times New Roman" w:hAnsi="Times New Roman" w:cs="Times New Roman"/>
          <w:sz w:val="24"/>
          <w:szCs w:val="24"/>
        </w:rPr>
        <w:t xml:space="preserve"> оснащенная в соответствии с приложением 3 ПОП-П</w:t>
      </w:r>
    </w:p>
    <w:p w14:paraId="44CC8C7E" w14:textId="77777777" w:rsidR="0035292E" w:rsidRPr="00F93DC0" w:rsidRDefault="0035292E" w:rsidP="0043604B">
      <w:pPr>
        <w:pStyle w:val="114"/>
        <w:rPr>
          <w:rFonts w:ascii="Times New Roman" w:hAnsi="Times New Roman"/>
        </w:rPr>
      </w:pPr>
    </w:p>
    <w:p w14:paraId="2789170B" w14:textId="2DD0F826" w:rsidR="0043604B" w:rsidRPr="00F93DC0" w:rsidRDefault="0043604B" w:rsidP="00EF4421">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5145B8E4" w14:textId="77777777" w:rsidR="0043604B" w:rsidRPr="00F93DC0" w:rsidRDefault="0043604B" w:rsidP="0043604B">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F93DC0">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AD2EFFF" w14:textId="77777777" w:rsidR="0043604B" w:rsidRPr="00F93DC0" w:rsidRDefault="0043604B" w:rsidP="0043604B">
      <w:pPr>
        <w:pStyle w:val="a4"/>
        <w:spacing w:line="276" w:lineRule="auto"/>
        <w:ind w:left="0" w:firstLine="709"/>
        <w:jc w:val="both"/>
        <w:rPr>
          <w:rFonts w:ascii="Times New Roman" w:hAnsi="Times New Roman" w:cs="Times New Roman"/>
          <w:bCs/>
          <w:sz w:val="24"/>
          <w:szCs w:val="24"/>
        </w:rPr>
      </w:pPr>
    </w:p>
    <w:p w14:paraId="0FD9C5EE" w14:textId="34132032" w:rsidR="0043604B" w:rsidRPr="00633F99" w:rsidRDefault="0043604B" w:rsidP="00633F99">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718DA8D3" w14:textId="63FDD33C" w:rsidR="0035292E" w:rsidRPr="00F93DC0" w:rsidRDefault="0035292E" w:rsidP="00AD360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1.Алиев, И. И. Электротехника и электрооборудование в 3 ч. Часть </w:t>
      </w:r>
      <w:proofErr w:type="gramStart"/>
      <w:r w:rsidRPr="00F93DC0">
        <w:rPr>
          <w:rFonts w:ascii="Times New Roman" w:eastAsia="Times New Roman" w:hAnsi="Times New Roman" w:cs="Times New Roman"/>
          <w:color w:val="000000"/>
          <w:position w:val="-1"/>
          <w:sz w:val="24"/>
          <w:szCs w:val="24"/>
          <w:lang w:eastAsia="ru-RU"/>
        </w:rPr>
        <w:t>1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И. Алиев. —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и доп.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374 с. — (Профессиональное образование). — ISBN 978-5-534-04339-6.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https://urait.ru/bcode/514781</w:t>
      </w:r>
    </w:p>
    <w:p w14:paraId="629290E6" w14:textId="082655D1" w:rsidR="0035292E" w:rsidRPr="00F93DC0" w:rsidRDefault="0035292E" w:rsidP="00AD360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2.Алиев, И. И. Электротехника и электрооборудование в 3 ч. Часть </w:t>
      </w:r>
      <w:proofErr w:type="gramStart"/>
      <w:r w:rsidRPr="00F93DC0">
        <w:rPr>
          <w:rFonts w:ascii="Times New Roman" w:eastAsia="Times New Roman" w:hAnsi="Times New Roman" w:cs="Times New Roman"/>
          <w:color w:val="000000"/>
          <w:position w:val="-1"/>
          <w:sz w:val="24"/>
          <w:szCs w:val="24"/>
          <w:lang w:eastAsia="ru-RU"/>
        </w:rPr>
        <w:t>2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И. Алиев. —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и доп.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447 с. — (Профессиональное образование). — ISBN 978-5-534-04341-9.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https://urait.ru/bcode/514782</w:t>
      </w:r>
    </w:p>
    <w:p w14:paraId="2BCDB746" w14:textId="200B1698" w:rsidR="0035292E" w:rsidRPr="00F93DC0" w:rsidRDefault="0035292E" w:rsidP="00AD360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3.Алиев, И. И. Электротехника и электрооборудование в 3 ч. Часть </w:t>
      </w:r>
      <w:proofErr w:type="gramStart"/>
      <w:r w:rsidRPr="00F93DC0">
        <w:rPr>
          <w:rFonts w:ascii="Times New Roman" w:eastAsia="Times New Roman" w:hAnsi="Times New Roman" w:cs="Times New Roman"/>
          <w:color w:val="000000"/>
          <w:position w:val="-1"/>
          <w:sz w:val="24"/>
          <w:szCs w:val="24"/>
          <w:lang w:eastAsia="ru-RU"/>
        </w:rPr>
        <w:t>3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И. Алиев. —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и доп.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375 с. — (Профессиональное образование). — ISBN 978-5-534-04342-6.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https://urait.ru/bcode/514783</w:t>
      </w:r>
    </w:p>
    <w:p w14:paraId="0DFCCB9A" w14:textId="7E5B07D9" w:rsidR="0035292E" w:rsidRPr="00F93DC0" w:rsidRDefault="0035292E" w:rsidP="00AD360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4.Аполлонский, С. М. Основы электротехники. Практикум / С. М. Аполлонский. — 3-е изд., стер. —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2023. — 320 с. — ISBN 978-5-507-47193-5.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https://e.lanbook.com/book/340016</w:t>
      </w:r>
    </w:p>
    <w:p w14:paraId="361B9E40" w14:textId="5EB9BDDC" w:rsidR="0035292E" w:rsidRPr="00F93DC0" w:rsidRDefault="0035292E" w:rsidP="00AD360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5.Блохин, А. В. Электротехника: учебное пособие для СПО / А. В. Блохин; под редакцией Ф. Н. Сарапулова. – 3-е изд. – Саратов, Екатеринбург: Профобразование, Уральский федеральный университет, 2019. – 184 c. – ISBN 978-5-4488-0410-6, 978-5-7996-2898-7. – Текст: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color w:val="000000"/>
          <w:position w:val="-1"/>
          <w:sz w:val="24"/>
          <w:szCs w:val="24"/>
          <w:lang w:eastAsia="ru-RU"/>
        </w:rPr>
        <w:t>PROFобра-зование</w:t>
      </w:r>
      <w:proofErr w:type="spellEnd"/>
      <w:r w:rsidRPr="00F93DC0">
        <w:rPr>
          <w:rFonts w:ascii="Times New Roman" w:eastAsia="Times New Roman" w:hAnsi="Times New Roman" w:cs="Times New Roman"/>
          <w:color w:val="000000"/>
          <w:position w:val="-1"/>
          <w:sz w:val="24"/>
          <w:szCs w:val="24"/>
          <w:lang w:eastAsia="ru-RU"/>
        </w:rPr>
        <w:t>: [сайт]. – URL: https://profspo.ru/books/87912</w:t>
      </w:r>
    </w:p>
    <w:p w14:paraId="5C92C5C7" w14:textId="4E441935" w:rsidR="0035292E" w:rsidRPr="00F93DC0" w:rsidRDefault="0035292E" w:rsidP="00AD360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6.Власов, А. Б. Электроника. Элементы электронных </w:t>
      </w:r>
      <w:proofErr w:type="gramStart"/>
      <w:r w:rsidRPr="00F93DC0">
        <w:rPr>
          <w:rFonts w:ascii="Times New Roman" w:eastAsia="Times New Roman" w:hAnsi="Times New Roman" w:cs="Times New Roman"/>
          <w:color w:val="000000"/>
          <w:position w:val="-1"/>
          <w:sz w:val="24"/>
          <w:szCs w:val="24"/>
          <w:lang w:eastAsia="ru-RU"/>
        </w:rPr>
        <w:t>схем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 А. Б. Власов. — Москва, </w:t>
      </w:r>
      <w:proofErr w:type="gramStart"/>
      <w:r w:rsidRPr="00F93DC0">
        <w:rPr>
          <w:rFonts w:ascii="Times New Roman" w:eastAsia="Times New Roman" w:hAnsi="Times New Roman" w:cs="Times New Roman"/>
          <w:color w:val="000000"/>
          <w:position w:val="-1"/>
          <w:sz w:val="24"/>
          <w:szCs w:val="24"/>
          <w:lang w:eastAsia="ru-RU"/>
        </w:rPr>
        <w:t>Вологда :</w:t>
      </w:r>
      <w:proofErr w:type="gramEnd"/>
      <w:r w:rsidRPr="00F93DC0">
        <w:rPr>
          <w:rFonts w:ascii="Times New Roman" w:eastAsia="Times New Roman" w:hAnsi="Times New Roman" w:cs="Times New Roman"/>
          <w:color w:val="000000"/>
          <w:position w:val="-1"/>
          <w:sz w:val="24"/>
          <w:szCs w:val="24"/>
          <w:lang w:eastAsia="ru-RU"/>
        </w:rPr>
        <w:t xml:space="preserve"> Инфра-Инженерия, 2023. — 196 c. — ISBN 978-5-9729-1482-1.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color w:val="000000"/>
          <w:position w:val="-1"/>
          <w:sz w:val="24"/>
          <w:szCs w:val="24"/>
          <w:lang w:eastAsia="ru-RU"/>
        </w:rPr>
        <w:t>PROFобразование</w:t>
      </w:r>
      <w:proofErr w:type="spellEnd"/>
      <w:r w:rsidRPr="00F93DC0">
        <w:rPr>
          <w:rFonts w:ascii="Times New Roman" w:eastAsia="Times New Roman" w:hAnsi="Times New Roman" w:cs="Times New Roman"/>
          <w:color w:val="000000"/>
          <w:position w:val="-1"/>
          <w:sz w:val="24"/>
          <w:szCs w:val="24"/>
          <w:lang w:eastAsia="ru-RU"/>
        </w:rPr>
        <w:t xml:space="preserve"> : [сайт]. — URL: https://profspo.ru/books/133270</w:t>
      </w:r>
    </w:p>
    <w:p w14:paraId="05BA5CE8" w14:textId="66BB80C3" w:rsidR="0035292E" w:rsidRPr="00F93DC0" w:rsidRDefault="0035292E" w:rsidP="00AD360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7.Забелин, Л. Ю. Электротехника и </w:t>
      </w:r>
      <w:proofErr w:type="gramStart"/>
      <w:r w:rsidRPr="00F93DC0">
        <w:rPr>
          <w:rFonts w:ascii="Times New Roman" w:eastAsia="Times New Roman" w:hAnsi="Times New Roman" w:cs="Times New Roman"/>
          <w:color w:val="000000"/>
          <w:position w:val="-1"/>
          <w:sz w:val="24"/>
          <w:szCs w:val="24"/>
          <w:lang w:eastAsia="ru-RU"/>
        </w:rPr>
        <w:t>электроника :</w:t>
      </w:r>
      <w:proofErr w:type="gramEnd"/>
      <w:r w:rsidRPr="00F93DC0">
        <w:rPr>
          <w:rFonts w:ascii="Times New Roman" w:eastAsia="Times New Roman" w:hAnsi="Times New Roman" w:cs="Times New Roman"/>
          <w:color w:val="000000"/>
          <w:position w:val="-1"/>
          <w:sz w:val="24"/>
          <w:szCs w:val="24"/>
          <w:lang w:eastAsia="ru-RU"/>
        </w:rPr>
        <w:t xml:space="preserve"> практикум для СПО / Л. Ю. Забелин, Ю. М. </w:t>
      </w:r>
      <w:proofErr w:type="spellStart"/>
      <w:r w:rsidRPr="00F93DC0">
        <w:rPr>
          <w:rFonts w:ascii="Times New Roman" w:eastAsia="Times New Roman" w:hAnsi="Times New Roman" w:cs="Times New Roman"/>
          <w:color w:val="000000"/>
          <w:position w:val="-1"/>
          <w:sz w:val="24"/>
          <w:szCs w:val="24"/>
          <w:lang w:eastAsia="ru-RU"/>
        </w:rPr>
        <w:t>Шыырап</w:t>
      </w:r>
      <w:proofErr w:type="spellEnd"/>
      <w:r w:rsidRPr="00F93DC0">
        <w:rPr>
          <w:rFonts w:ascii="Times New Roman" w:eastAsia="Times New Roman" w:hAnsi="Times New Roman" w:cs="Times New Roman"/>
          <w:color w:val="000000"/>
          <w:position w:val="-1"/>
          <w:sz w:val="24"/>
          <w:szCs w:val="24"/>
          <w:lang w:eastAsia="ru-RU"/>
        </w:rPr>
        <w:t xml:space="preserve">. — </w:t>
      </w:r>
      <w:proofErr w:type="gramStart"/>
      <w:r w:rsidRPr="00F93DC0">
        <w:rPr>
          <w:rFonts w:ascii="Times New Roman" w:eastAsia="Times New Roman" w:hAnsi="Times New Roman" w:cs="Times New Roman"/>
          <w:color w:val="000000"/>
          <w:position w:val="-1"/>
          <w:sz w:val="24"/>
          <w:szCs w:val="24"/>
          <w:lang w:eastAsia="ru-RU"/>
        </w:rPr>
        <w:t>Саратов :</w:t>
      </w:r>
      <w:proofErr w:type="gramEnd"/>
      <w:r w:rsidRPr="00F93DC0">
        <w:rPr>
          <w:rFonts w:ascii="Times New Roman" w:eastAsia="Times New Roman" w:hAnsi="Times New Roman" w:cs="Times New Roman"/>
          <w:color w:val="000000"/>
          <w:position w:val="-1"/>
          <w:sz w:val="24"/>
          <w:szCs w:val="24"/>
          <w:lang w:eastAsia="ru-RU"/>
        </w:rPr>
        <w:t xml:space="preserve"> Профобразование, 2022. — 151 c. — ISBN 978-5-4488-1506-5.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color w:val="000000"/>
          <w:position w:val="-1"/>
          <w:sz w:val="24"/>
          <w:szCs w:val="24"/>
          <w:lang w:eastAsia="ru-RU"/>
        </w:rPr>
        <w:t>PROFобразование</w:t>
      </w:r>
      <w:proofErr w:type="spellEnd"/>
      <w:r w:rsidRPr="00F93DC0">
        <w:rPr>
          <w:rFonts w:ascii="Times New Roman" w:eastAsia="Times New Roman" w:hAnsi="Times New Roman" w:cs="Times New Roman"/>
          <w:color w:val="000000"/>
          <w:position w:val="-1"/>
          <w:sz w:val="24"/>
          <w:szCs w:val="24"/>
          <w:lang w:eastAsia="ru-RU"/>
        </w:rPr>
        <w:t xml:space="preserve"> : [сайт]. — URL: https://profspo.ru/books/125582</w:t>
      </w:r>
    </w:p>
    <w:p w14:paraId="6755CD53" w14:textId="77777777" w:rsidR="0043604B" w:rsidRPr="00F93DC0" w:rsidRDefault="0043604B" w:rsidP="0043604B">
      <w:pPr>
        <w:keepNext/>
        <w:pBdr>
          <w:top w:val="nil"/>
          <w:left w:val="nil"/>
          <w:bottom w:val="nil"/>
          <w:right w:val="nil"/>
          <w:between w:val="nil"/>
        </w:pBdr>
        <w:suppressAutoHyphens/>
        <w:spacing w:before="240" w:after="60"/>
        <w:ind w:leftChars="-1" w:hangingChars="1" w:hanging="2"/>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521D28FD" w14:textId="1B9D8FDF" w:rsidR="0035292E" w:rsidRPr="00F93DC0" w:rsidRDefault="0035292E" w:rsidP="0035292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1. Игнатов, А. Н. </w:t>
      </w:r>
      <w:proofErr w:type="gramStart"/>
      <w:r w:rsidRPr="00F93DC0">
        <w:rPr>
          <w:rFonts w:ascii="Times New Roman" w:eastAsia="Times New Roman" w:hAnsi="Times New Roman" w:cs="Times New Roman"/>
          <w:color w:val="000000"/>
          <w:position w:val="-1"/>
          <w:sz w:val="24"/>
          <w:szCs w:val="24"/>
          <w:lang w:eastAsia="ru-RU"/>
        </w:rPr>
        <w:t>Электроника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СПО / А. Н. Игнатов, В. Л. Савиных, Н. Е. Фадеева. — </w:t>
      </w:r>
      <w:proofErr w:type="gramStart"/>
      <w:r w:rsidRPr="00F93DC0">
        <w:rPr>
          <w:rFonts w:ascii="Times New Roman" w:eastAsia="Times New Roman" w:hAnsi="Times New Roman" w:cs="Times New Roman"/>
          <w:color w:val="000000"/>
          <w:position w:val="-1"/>
          <w:sz w:val="24"/>
          <w:szCs w:val="24"/>
          <w:lang w:eastAsia="ru-RU"/>
        </w:rPr>
        <w:t>Саратов :</w:t>
      </w:r>
      <w:proofErr w:type="gramEnd"/>
      <w:r w:rsidRPr="00F93DC0">
        <w:rPr>
          <w:rFonts w:ascii="Times New Roman" w:eastAsia="Times New Roman" w:hAnsi="Times New Roman" w:cs="Times New Roman"/>
          <w:color w:val="000000"/>
          <w:position w:val="-1"/>
          <w:sz w:val="24"/>
          <w:szCs w:val="24"/>
          <w:lang w:eastAsia="ru-RU"/>
        </w:rPr>
        <w:t xml:space="preserve"> Профобразование, 2022. — 161 c. — ISBN 978-5-4488-1507-2.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color w:val="000000"/>
          <w:position w:val="-1"/>
          <w:sz w:val="24"/>
          <w:szCs w:val="24"/>
          <w:lang w:eastAsia="ru-RU"/>
        </w:rPr>
        <w:t>PROFобразование</w:t>
      </w:r>
      <w:proofErr w:type="spellEnd"/>
      <w:r w:rsidRPr="00F93DC0">
        <w:rPr>
          <w:rFonts w:ascii="Times New Roman" w:eastAsia="Times New Roman" w:hAnsi="Times New Roman" w:cs="Times New Roman"/>
          <w:color w:val="000000"/>
          <w:position w:val="-1"/>
          <w:sz w:val="24"/>
          <w:szCs w:val="24"/>
          <w:lang w:eastAsia="ru-RU"/>
        </w:rPr>
        <w:t xml:space="preserve"> : [сайт]. — URL: https://profspo.ru/books/125581</w:t>
      </w:r>
    </w:p>
    <w:p w14:paraId="24FD38C5" w14:textId="77777777" w:rsidR="0043604B" w:rsidRPr="00F93DC0" w:rsidRDefault="0043604B" w:rsidP="0043604B">
      <w:pPr>
        <w:pBdr>
          <w:top w:val="nil"/>
          <w:left w:val="nil"/>
          <w:bottom w:val="nil"/>
          <w:right w:val="nil"/>
          <w:between w:val="nil"/>
        </w:pBdr>
        <w:suppressAutoHyphens/>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p w14:paraId="2177AE91" w14:textId="77777777" w:rsidR="0043604B" w:rsidRPr="00F93DC0" w:rsidRDefault="0043604B" w:rsidP="0043604B">
      <w:pPr>
        <w:pStyle w:val="1f"/>
        <w:jc w:val="left"/>
        <w:rPr>
          <w:rFonts w:ascii="Times New Roman" w:hAnsi="Times New Roman"/>
          <w:lang w:val="ru-RU"/>
        </w:rPr>
      </w:pPr>
    </w:p>
    <w:p w14:paraId="67805DD2" w14:textId="78C8B12B" w:rsidR="0035292E" w:rsidRPr="00F93DC0" w:rsidRDefault="0043604B" w:rsidP="00EF4421">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727" w:type="dxa"/>
        <w:tblInd w:w="-19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772"/>
        <w:gridCol w:w="3230"/>
        <w:gridCol w:w="2725"/>
      </w:tblGrid>
      <w:tr w:rsidR="0035292E" w:rsidRPr="00F93DC0" w14:paraId="31955C36" w14:textId="77777777" w:rsidTr="0066211F">
        <w:trPr>
          <w:trHeight w:val="20"/>
        </w:trPr>
        <w:tc>
          <w:tcPr>
            <w:tcW w:w="3772" w:type="dxa"/>
            <w:tcBorders>
              <w:bottom w:val="single" w:sz="4" w:space="0" w:color="auto"/>
            </w:tcBorders>
            <w:tcMar>
              <w:left w:w="88" w:type="dxa"/>
            </w:tcMar>
            <w:vAlign w:val="center"/>
          </w:tcPr>
          <w:p w14:paraId="5E29C9AB" w14:textId="77777777" w:rsidR="00633F99" w:rsidRPr="00723547" w:rsidRDefault="00633F99" w:rsidP="001A49BA">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rPr>
            </w:pPr>
          </w:p>
          <w:p w14:paraId="429C34AE" w14:textId="56CEFF6D" w:rsidR="0035292E" w:rsidRPr="00F93DC0" w:rsidRDefault="0035292E" w:rsidP="001A49BA">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p w14:paraId="7D9DC68E" w14:textId="77777777" w:rsidR="0035292E" w:rsidRPr="00F93DC0" w:rsidRDefault="0035292E" w:rsidP="001A49B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230" w:type="dxa"/>
            <w:tcBorders>
              <w:bottom w:val="single" w:sz="4" w:space="0" w:color="auto"/>
            </w:tcBorders>
            <w:tcMar>
              <w:left w:w="88" w:type="dxa"/>
            </w:tcMar>
            <w:vAlign w:val="center"/>
          </w:tcPr>
          <w:p w14:paraId="28D74380" w14:textId="77777777" w:rsidR="0035292E" w:rsidRPr="00F93DC0" w:rsidRDefault="0035292E" w:rsidP="001A49B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2725" w:type="dxa"/>
            <w:tcBorders>
              <w:bottom w:val="single" w:sz="4" w:space="0" w:color="auto"/>
            </w:tcBorders>
            <w:tcMar>
              <w:left w:w="88" w:type="dxa"/>
            </w:tcMar>
            <w:vAlign w:val="center"/>
          </w:tcPr>
          <w:p w14:paraId="65456089" w14:textId="5CC6EF16" w:rsidR="0035292E" w:rsidRPr="00F93DC0" w:rsidRDefault="0035292E" w:rsidP="001A49B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66211F" w:rsidRPr="00F93DC0" w14:paraId="08C447B3" w14:textId="77777777" w:rsidTr="0066211F">
        <w:trPr>
          <w:trHeight w:val="20"/>
        </w:trPr>
        <w:tc>
          <w:tcPr>
            <w:tcW w:w="3772" w:type="dxa"/>
            <w:tcMar>
              <w:left w:w="88" w:type="dxa"/>
            </w:tcMar>
          </w:tcPr>
          <w:p w14:paraId="59FB36DC"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Pr>
                <w:rFonts w:ascii="Times New Roman" w:eastAsia="Times New Roman" w:hAnsi="Times New Roman" w:cs="Times New Roman"/>
                <w:color w:val="000000"/>
                <w:position w:val="-1"/>
                <w:sz w:val="24"/>
                <w:szCs w:val="24"/>
                <w:highlight w:val="white"/>
              </w:rPr>
              <w:t>Знает:</w:t>
            </w:r>
          </w:p>
          <w:p w14:paraId="15746C64"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F93DC0">
              <w:rPr>
                <w:rFonts w:ascii="Times New Roman" w:eastAsia="Times New Roman" w:hAnsi="Times New Roman" w:cs="Times New Roman"/>
                <w:color w:val="000000"/>
                <w:position w:val="-1"/>
                <w:sz w:val="24"/>
                <w:szCs w:val="24"/>
              </w:rPr>
              <w:lastRenderedPageBreak/>
              <w:t>Параметры электрических схем, единицы измерения.</w:t>
            </w:r>
          </w:p>
          <w:p w14:paraId="2E6F0355"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Классификацию электронных приборов, их устройство и область применения.</w:t>
            </w:r>
          </w:p>
          <w:p w14:paraId="73DFA6E6"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Физические процессы, происходящие в различных электронных приборах и принципиальных схемах, построенных на их основе.</w:t>
            </w:r>
          </w:p>
          <w:p w14:paraId="6612A948"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F93DC0">
              <w:rPr>
                <w:rFonts w:ascii="Times New Roman" w:eastAsia="Times New Roman" w:hAnsi="Times New Roman" w:cs="Times New Roman"/>
                <w:color w:val="000000"/>
                <w:position w:val="-1"/>
                <w:sz w:val="24"/>
                <w:szCs w:val="24"/>
              </w:rPr>
              <w:t>Физические процессы, происходящие в различных электронных приборах и принципиальных схемах, построенных на их основе.</w:t>
            </w:r>
          </w:p>
          <w:p w14:paraId="74F5265D" w14:textId="77777777" w:rsidR="0066211F" w:rsidRPr="0066211F"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66211F">
              <w:rPr>
                <w:rFonts w:ascii="Times New Roman" w:eastAsia="Times New Roman" w:hAnsi="Times New Roman" w:cs="Times New Roman"/>
                <w:color w:val="000000"/>
                <w:position w:val="-1"/>
                <w:sz w:val="24"/>
                <w:szCs w:val="24"/>
              </w:rPr>
              <w:t>Физические процессы в электрических цепях</w:t>
            </w:r>
          </w:p>
          <w:p w14:paraId="7BCDBD9C" w14:textId="77777777" w:rsidR="0066211F" w:rsidRPr="0066211F"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66211F">
              <w:rPr>
                <w:rFonts w:ascii="Times New Roman" w:eastAsia="Times New Roman" w:hAnsi="Times New Roman" w:cs="Times New Roman"/>
                <w:color w:val="000000"/>
                <w:position w:val="-1"/>
                <w:sz w:val="24"/>
                <w:szCs w:val="24"/>
              </w:rPr>
              <w:t>Основные законы электротехники и электроники</w:t>
            </w:r>
          </w:p>
          <w:p w14:paraId="1EF00561" w14:textId="77777777" w:rsidR="0066211F" w:rsidRPr="0066211F"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6211F">
              <w:rPr>
                <w:rFonts w:ascii="Times New Roman" w:eastAsia="Times New Roman" w:hAnsi="Times New Roman" w:cs="Times New Roman"/>
                <w:color w:val="000000"/>
                <w:position w:val="-1"/>
                <w:sz w:val="24"/>
                <w:szCs w:val="24"/>
              </w:rPr>
              <w:t>Методы расчета электрических цепей</w:t>
            </w:r>
          </w:p>
          <w:p w14:paraId="292EB479" w14:textId="790B2FE1" w:rsidR="0066211F"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66211F">
              <w:rPr>
                <w:rFonts w:ascii="Times New Roman" w:eastAsia="Times New Roman" w:hAnsi="Times New Roman" w:cs="Times New Roman"/>
                <w:color w:val="000000"/>
                <w:position w:val="-1"/>
                <w:sz w:val="24"/>
                <w:szCs w:val="24"/>
              </w:rPr>
              <w:t>Методы преобразования электрической энергии.</w:t>
            </w:r>
          </w:p>
        </w:tc>
        <w:tc>
          <w:tcPr>
            <w:tcW w:w="3230" w:type="dxa"/>
            <w:tcMar>
              <w:left w:w="88" w:type="dxa"/>
            </w:tcMar>
          </w:tcPr>
          <w:p w14:paraId="3D38BC2E"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rPr>
              <w:lastRenderedPageBreak/>
              <w:t xml:space="preserve">Демонстрирует знания </w:t>
            </w:r>
            <w:r w:rsidRPr="00F93DC0">
              <w:rPr>
                <w:rFonts w:ascii="Times New Roman" w:eastAsia="Times New Roman" w:hAnsi="Times New Roman" w:cs="Times New Roman"/>
                <w:color w:val="000000"/>
                <w:position w:val="-1"/>
                <w:sz w:val="24"/>
                <w:szCs w:val="24"/>
              </w:rPr>
              <w:lastRenderedPageBreak/>
              <w:t>параметров электрических схем, единиц измерения</w:t>
            </w:r>
            <w:r>
              <w:rPr>
                <w:rFonts w:ascii="Times New Roman" w:eastAsia="Times New Roman" w:hAnsi="Times New Roman" w:cs="Times New Roman"/>
                <w:color w:val="000000"/>
                <w:position w:val="-1"/>
                <w:sz w:val="24"/>
                <w:szCs w:val="24"/>
              </w:rPr>
              <w:t>;</w:t>
            </w:r>
          </w:p>
          <w:p w14:paraId="44980ADA"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rPr>
              <w:t>классификации электронных приборов, их устройство и область применения</w:t>
            </w:r>
            <w:r>
              <w:rPr>
                <w:rFonts w:ascii="Times New Roman" w:eastAsia="Times New Roman" w:hAnsi="Times New Roman" w:cs="Times New Roman"/>
                <w:color w:val="000000"/>
                <w:position w:val="-1"/>
                <w:sz w:val="24"/>
                <w:szCs w:val="24"/>
              </w:rPr>
              <w:t>;</w:t>
            </w:r>
          </w:p>
          <w:p w14:paraId="17E51461"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rPr>
              <w:t>физических процессов, происходящих в различных электронных приборах и принципиальных схемах, построенных на их основе</w:t>
            </w:r>
            <w:r>
              <w:rPr>
                <w:rFonts w:ascii="Times New Roman" w:eastAsia="Times New Roman" w:hAnsi="Times New Roman" w:cs="Times New Roman"/>
                <w:color w:val="000000"/>
                <w:position w:val="-1"/>
                <w:sz w:val="24"/>
                <w:szCs w:val="24"/>
              </w:rPr>
              <w:t>;</w:t>
            </w:r>
          </w:p>
          <w:p w14:paraId="4A4B9625"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rPr>
              <w:t>физических процессов, происходящих в различных электронных приборах и принципиальных схемах, построенных на их основе</w:t>
            </w:r>
            <w:r>
              <w:rPr>
                <w:rFonts w:ascii="Times New Roman" w:eastAsia="Times New Roman" w:hAnsi="Times New Roman" w:cs="Times New Roman"/>
                <w:color w:val="000000"/>
                <w:position w:val="-1"/>
                <w:sz w:val="24"/>
                <w:szCs w:val="24"/>
              </w:rPr>
              <w:t>;</w:t>
            </w:r>
          </w:p>
          <w:p w14:paraId="50CBD92A"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rPr>
              <w:t>физических процессов в электрических цепях</w:t>
            </w:r>
            <w:r>
              <w:rPr>
                <w:rFonts w:ascii="Times New Roman" w:eastAsia="Times New Roman" w:hAnsi="Times New Roman" w:cs="Times New Roman"/>
                <w:color w:val="000000"/>
                <w:position w:val="-1"/>
                <w:sz w:val="24"/>
                <w:szCs w:val="24"/>
              </w:rPr>
              <w:t>;</w:t>
            </w:r>
          </w:p>
          <w:p w14:paraId="3757044A"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rPr>
              <w:t>основные законы электротехники и электроники</w:t>
            </w:r>
            <w:r>
              <w:rPr>
                <w:rFonts w:ascii="Times New Roman" w:eastAsia="Times New Roman" w:hAnsi="Times New Roman" w:cs="Times New Roman"/>
                <w:color w:val="000000"/>
                <w:position w:val="-1"/>
                <w:sz w:val="24"/>
                <w:szCs w:val="24"/>
              </w:rPr>
              <w:t>;</w:t>
            </w:r>
          </w:p>
          <w:p w14:paraId="204C512B"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rPr>
              <w:t>методов расчета электрических цепей</w:t>
            </w:r>
            <w:r>
              <w:rPr>
                <w:rFonts w:ascii="Times New Roman" w:eastAsia="Times New Roman" w:hAnsi="Times New Roman" w:cs="Times New Roman"/>
                <w:color w:val="000000"/>
                <w:position w:val="-1"/>
                <w:sz w:val="24"/>
                <w:szCs w:val="24"/>
              </w:rPr>
              <w:t>;</w:t>
            </w:r>
          </w:p>
          <w:p w14:paraId="7FCE5BF9" w14:textId="2AD2A0A2"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rPr>
              <w:t>методов преобразования электрической энергии.</w:t>
            </w:r>
          </w:p>
        </w:tc>
        <w:tc>
          <w:tcPr>
            <w:tcW w:w="2725" w:type="dxa"/>
            <w:tcMar>
              <w:left w:w="88" w:type="dxa"/>
            </w:tcMar>
          </w:tcPr>
          <w:p w14:paraId="6D6941AA"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highlight w:val="white"/>
              </w:rPr>
              <w:lastRenderedPageBreak/>
              <w:t>Устный опрос</w:t>
            </w:r>
          </w:p>
          <w:p w14:paraId="2AAB4D61" w14:textId="7A08F64A"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highlight w:val="white"/>
              </w:rPr>
              <w:lastRenderedPageBreak/>
              <w:t>Письменный опрос в форме тестирования.</w:t>
            </w:r>
          </w:p>
        </w:tc>
      </w:tr>
      <w:tr w:rsidR="0066211F" w:rsidRPr="00F93DC0" w14:paraId="46E578ED" w14:textId="77777777" w:rsidTr="0066211F">
        <w:trPr>
          <w:trHeight w:val="20"/>
        </w:trPr>
        <w:tc>
          <w:tcPr>
            <w:tcW w:w="3772" w:type="dxa"/>
            <w:tcMar>
              <w:left w:w="88" w:type="dxa"/>
            </w:tcMar>
          </w:tcPr>
          <w:p w14:paraId="71E8DD9A"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Pr>
                <w:rFonts w:ascii="Times New Roman" w:eastAsia="Times New Roman" w:hAnsi="Times New Roman" w:cs="Times New Roman"/>
                <w:color w:val="000000"/>
                <w:position w:val="-1"/>
                <w:sz w:val="24"/>
                <w:szCs w:val="24"/>
                <w:highlight w:val="white"/>
              </w:rPr>
              <w:lastRenderedPageBreak/>
              <w:t>Умеет:</w:t>
            </w:r>
          </w:p>
          <w:p w14:paraId="0D8A5429"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highlight w:val="white"/>
              </w:rPr>
              <w:t>Определять характеристики электронных приборов и электрических схем различных устройств.</w:t>
            </w:r>
          </w:p>
          <w:p w14:paraId="0ECB5C13"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highlight w:val="white"/>
              </w:rPr>
              <w:t>Рассчитывать параметры и элементы электрических и электронных устройств</w:t>
            </w:r>
          </w:p>
          <w:p w14:paraId="2A97FAB4"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highlight w:val="white"/>
              </w:rPr>
              <w:t>Собирать и читать электрические и монтажные схемы;</w:t>
            </w:r>
          </w:p>
          <w:p w14:paraId="23798EE7" w14:textId="77777777" w:rsidR="0066211F" w:rsidRPr="0066211F"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66211F">
              <w:rPr>
                <w:rFonts w:ascii="Times New Roman" w:eastAsia="Times New Roman" w:hAnsi="Times New Roman" w:cs="Times New Roman"/>
                <w:color w:val="000000"/>
                <w:position w:val="-1"/>
                <w:sz w:val="24"/>
                <w:szCs w:val="24"/>
                <w:highlight w:val="white"/>
              </w:rPr>
              <w:t>Измерять параметры электрической цепи;</w:t>
            </w:r>
          </w:p>
          <w:p w14:paraId="096C00A6"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highlight w:val="white"/>
              </w:rPr>
              <w:t>Эксплуатировать электрооборудование и механизмы передачи движения технологических машин и аппаратов.</w:t>
            </w:r>
          </w:p>
          <w:p w14:paraId="05929805" w14:textId="554E78BD"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p>
        </w:tc>
        <w:tc>
          <w:tcPr>
            <w:tcW w:w="3230" w:type="dxa"/>
            <w:tcMar>
              <w:left w:w="88" w:type="dxa"/>
            </w:tcMar>
          </w:tcPr>
          <w:p w14:paraId="1C3F2888"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F93DC0">
              <w:rPr>
                <w:rFonts w:ascii="Times New Roman" w:eastAsia="Times New Roman" w:hAnsi="Times New Roman" w:cs="Times New Roman"/>
                <w:color w:val="000000"/>
                <w:position w:val="-1"/>
                <w:sz w:val="24"/>
                <w:szCs w:val="24"/>
                <w:highlight w:val="white"/>
              </w:rPr>
              <w:t>Демонстрирует умения определять характеристики электронных приборов и электрических схем различных устройств</w:t>
            </w:r>
            <w:r>
              <w:rPr>
                <w:rFonts w:ascii="Times New Roman" w:eastAsia="Times New Roman" w:hAnsi="Times New Roman" w:cs="Times New Roman"/>
                <w:color w:val="000000"/>
                <w:position w:val="-1"/>
                <w:sz w:val="24"/>
                <w:szCs w:val="24"/>
                <w:highlight w:val="white"/>
              </w:rPr>
              <w:t>;</w:t>
            </w:r>
          </w:p>
          <w:p w14:paraId="3E029D7B"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Calibri"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highlight w:val="white"/>
              </w:rPr>
              <w:t>рассчитывать параметры и элементы электрических и электронных устройств</w:t>
            </w:r>
            <w:r>
              <w:rPr>
                <w:rFonts w:ascii="Times New Roman" w:eastAsia="Times New Roman" w:hAnsi="Times New Roman" w:cs="Times New Roman"/>
                <w:color w:val="000000"/>
                <w:position w:val="-1"/>
                <w:sz w:val="24"/>
                <w:szCs w:val="24"/>
                <w:highlight w:val="white"/>
              </w:rPr>
              <w:t>;</w:t>
            </w:r>
          </w:p>
          <w:p w14:paraId="05605ABE"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Calibri"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highlight w:val="white"/>
              </w:rPr>
              <w:t>собирать и читать электрические и монтажные схемы</w:t>
            </w:r>
            <w:r>
              <w:rPr>
                <w:rFonts w:ascii="Times New Roman" w:eastAsia="Times New Roman" w:hAnsi="Times New Roman" w:cs="Times New Roman"/>
                <w:color w:val="000000"/>
                <w:position w:val="-1"/>
                <w:sz w:val="24"/>
                <w:szCs w:val="24"/>
              </w:rPr>
              <w:t>;</w:t>
            </w:r>
          </w:p>
          <w:p w14:paraId="5C85E371"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highlight w:val="white"/>
              </w:rPr>
              <w:t>измерять параметры электрической цепи</w:t>
            </w:r>
            <w:r>
              <w:rPr>
                <w:rFonts w:ascii="Times New Roman" w:eastAsia="Times New Roman" w:hAnsi="Times New Roman" w:cs="Times New Roman"/>
                <w:color w:val="000000"/>
                <w:position w:val="-1"/>
                <w:sz w:val="24"/>
                <w:szCs w:val="24"/>
                <w:highlight w:val="white"/>
              </w:rPr>
              <w:t>;</w:t>
            </w:r>
          </w:p>
          <w:p w14:paraId="63DE9F87" w14:textId="17735DA4"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highlight w:val="white"/>
              </w:rPr>
              <w:t>эксплуатировать электрооборудование и механизмы передачи движения технологических машин и аппаратов.</w:t>
            </w:r>
          </w:p>
        </w:tc>
        <w:tc>
          <w:tcPr>
            <w:tcW w:w="2725" w:type="dxa"/>
            <w:tcMar>
              <w:left w:w="88" w:type="dxa"/>
            </w:tcMar>
          </w:tcPr>
          <w:p w14:paraId="27493D4F"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highlight w:val="white"/>
              </w:rPr>
              <w:t>Наблюдение и оценивание выполнения лабораторных работ</w:t>
            </w:r>
          </w:p>
          <w:p w14:paraId="05513388" w14:textId="4A3B936C"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highlight w:val="white"/>
              </w:rPr>
              <w:t>Письменный опрос в форме тестирования</w:t>
            </w:r>
            <w:r>
              <w:rPr>
                <w:rFonts w:ascii="Times New Roman" w:eastAsia="Times New Roman" w:hAnsi="Times New Roman" w:cs="Times New Roman"/>
                <w:color w:val="000000"/>
                <w:position w:val="-1"/>
                <w:sz w:val="24"/>
                <w:szCs w:val="24"/>
                <w:highlight w:val="white"/>
              </w:rPr>
              <w:t>.</w:t>
            </w:r>
          </w:p>
          <w:p w14:paraId="17329F42" w14:textId="77777777" w:rsidR="0066211F" w:rsidRPr="0066211F"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66211F">
              <w:rPr>
                <w:rFonts w:ascii="Times New Roman" w:eastAsia="Times New Roman" w:hAnsi="Times New Roman" w:cs="Times New Roman"/>
                <w:color w:val="000000"/>
                <w:position w:val="-1"/>
                <w:sz w:val="24"/>
                <w:szCs w:val="24"/>
                <w:highlight w:val="white"/>
              </w:rPr>
              <w:t xml:space="preserve">Устный опрос </w:t>
            </w:r>
          </w:p>
          <w:p w14:paraId="03A56867" w14:textId="457BA844" w:rsidR="0066211F" w:rsidRPr="0066211F"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F93DC0">
              <w:rPr>
                <w:rFonts w:ascii="Times New Roman" w:eastAsia="Times New Roman" w:hAnsi="Times New Roman" w:cs="Times New Roman"/>
                <w:color w:val="000000"/>
                <w:position w:val="-1"/>
                <w:sz w:val="24"/>
                <w:szCs w:val="24"/>
                <w:highlight w:val="white"/>
              </w:rPr>
              <w:t>Текущий контроль в форме защиты лабораторных работ</w:t>
            </w:r>
          </w:p>
          <w:p w14:paraId="7BA2F023"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F93DC0">
              <w:rPr>
                <w:rFonts w:ascii="Times New Roman" w:eastAsia="Times New Roman" w:hAnsi="Times New Roman" w:cs="Times New Roman"/>
                <w:color w:val="000000"/>
                <w:position w:val="-1"/>
                <w:sz w:val="24"/>
                <w:szCs w:val="24"/>
                <w:highlight w:val="white"/>
              </w:rPr>
              <w:t>Сравнение с эталоном</w:t>
            </w:r>
          </w:p>
          <w:p w14:paraId="6E9AE238" w14:textId="34E35BD0" w:rsidR="0066211F" w:rsidRPr="00F93DC0" w:rsidRDefault="0066211F" w:rsidP="001A49BA">
            <w:pPr>
              <w:widowControl w:val="0"/>
              <w:pBdr>
                <w:top w:val="nil"/>
                <w:left w:val="nil"/>
                <w:bottom w:val="nil"/>
                <w:right w:val="nil"/>
                <w:between w:val="nil"/>
              </w:pBdr>
              <w:shd w:val="clear" w:color="auto" w:fill="EEEEEE"/>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highlight w:val="white"/>
              </w:rPr>
              <w:t>соответствие продукта требованиям нормативно-технической документации</w:t>
            </w:r>
            <w:r w:rsidRPr="00F93DC0">
              <w:rPr>
                <w:rFonts w:ascii="Times New Roman" w:eastAsia="Times New Roman" w:hAnsi="Times New Roman" w:cs="Times New Roman"/>
                <w:color w:val="000000"/>
                <w:position w:val="-1"/>
                <w:sz w:val="24"/>
                <w:szCs w:val="24"/>
                <w:highlight w:val="white"/>
                <w:lang w:val="en-US"/>
              </w:rPr>
              <w:t> </w:t>
            </w:r>
          </w:p>
        </w:tc>
      </w:tr>
    </w:tbl>
    <w:p w14:paraId="6E2E7D42" w14:textId="77777777" w:rsidR="0035292E" w:rsidRPr="00F93DC0" w:rsidRDefault="0035292E" w:rsidP="0035292E">
      <w:pPr>
        <w:jc w:val="right"/>
        <w:rPr>
          <w:rFonts w:ascii="Times New Roman" w:hAnsi="Times New Roman" w:cs="Times New Roman"/>
          <w:b/>
          <w:bCs/>
          <w:sz w:val="24"/>
          <w:szCs w:val="24"/>
        </w:rPr>
      </w:pPr>
    </w:p>
    <w:p w14:paraId="36E6FCF4" w14:textId="77777777" w:rsidR="001A49BA" w:rsidRDefault="001A49BA" w:rsidP="001A49BA">
      <w:pPr>
        <w:rPr>
          <w:rFonts w:ascii="Times New Roman" w:hAnsi="Times New Roman" w:cs="Times New Roman"/>
          <w:b/>
          <w:bCs/>
          <w:sz w:val="24"/>
          <w:szCs w:val="24"/>
        </w:rPr>
      </w:pPr>
    </w:p>
    <w:p w14:paraId="2D469755" w14:textId="77777777" w:rsidR="00E0238A" w:rsidRDefault="00E0238A" w:rsidP="001A49B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9399B12" w14:textId="2CE0205F" w:rsidR="0035292E" w:rsidRPr="00F93DC0" w:rsidRDefault="0035292E" w:rsidP="001A49BA">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2.1</w:t>
      </w:r>
      <w:r w:rsidR="00230E31" w:rsidRPr="00F93DC0">
        <w:rPr>
          <w:rFonts w:ascii="Times New Roman" w:hAnsi="Times New Roman" w:cs="Times New Roman"/>
          <w:b/>
          <w:bCs/>
          <w:sz w:val="24"/>
          <w:szCs w:val="24"/>
        </w:rPr>
        <w:t>1</w:t>
      </w:r>
    </w:p>
    <w:p w14:paraId="11FEF6BB" w14:textId="77777777" w:rsidR="0035292E" w:rsidRPr="00F93DC0" w:rsidRDefault="0035292E" w:rsidP="0035292E">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7D4C1AB4" w14:textId="77777777" w:rsidR="0035292E" w:rsidRPr="00F93DC0" w:rsidRDefault="0035292E" w:rsidP="0035292E">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6BA96320" w14:textId="77777777" w:rsidR="0035292E" w:rsidRPr="00F93DC0" w:rsidRDefault="0035292E" w:rsidP="0035292E">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5C4CA6A7" w14:textId="77777777" w:rsidR="0035292E" w:rsidRPr="00F93DC0" w:rsidRDefault="0035292E" w:rsidP="0035292E">
      <w:pPr>
        <w:jc w:val="right"/>
        <w:rPr>
          <w:rFonts w:ascii="Times New Roman" w:hAnsi="Times New Roman" w:cs="Times New Roman"/>
          <w:b/>
          <w:bCs/>
          <w:color w:val="0070C0"/>
          <w:sz w:val="24"/>
          <w:szCs w:val="24"/>
        </w:rPr>
      </w:pPr>
    </w:p>
    <w:p w14:paraId="03A24165" w14:textId="77777777" w:rsidR="0035292E" w:rsidRPr="00F93DC0" w:rsidRDefault="0035292E" w:rsidP="0035292E">
      <w:pPr>
        <w:jc w:val="right"/>
        <w:rPr>
          <w:rFonts w:ascii="Times New Roman" w:hAnsi="Times New Roman" w:cs="Times New Roman"/>
          <w:b/>
          <w:bCs/>
          <w:color w:val="0070C0"/>
          <w:sz w:val="24"/>
          <w:szCs w:val="24"/>
        </w:rPr>
      </w:pPr>
    </w:p>
    <w:p w14:paraId="02B36250" w14:textId="77777777" w:rsidR="0035292E" w:rsidRPr="00F93DC0" w:rsidRDefault="0035292E" w:rsidP="0035292E">
      <w:pPr>
        <w:jc w:val="right"/>
        <w:rPr>
          <w:rFonts w:ascii="Times New Roman" w:hAnsi="Times New Roman" w:cs="Times New Roman"/>
          <w:b/>
          <w:bCs/>
          <w:color w:val="0070C0"/>
          <w:sz w:val="24"/>
          <w:szCs w:val="24"/>
        </w:rPr>
      </w:pPr>
    </w:p>
    <w:p w14:paraId="36CF4764" w14:textId="77777777" w:rsidR="0035292E" w:rsidRPr="00F93DC0" w:rsidRDefault="0035292E" w:rsidP="0035292E">
      <w:pPr>
        <w:jc w:val="right"/>
        <w:rPr>
          <w:rFonts w:ascii="Times New Roman" w:hAnsi="Times New Roman" w:cs="Times New Roman"/>
          <w:b/>
          <w:bCs/>
          <w:color w:val="0070C0"/>
          <w:sz w:val="24"/>
          <w:szCs w:val="24"/>
        </w:rPr>
      </w:pPr>
    </w:p>
    <w:p w14:paraId="48F2A73D" w14:textId="77777777" w:rsidR="0035292E" w:rsidRPr="00F93DC0" w:rsidRDefault="0035292E" w:rsidP="0035292E">
      <w:pPr>
        <w:jc w:val="right"/>
        <w:rPr>
          <w:rFonts w:ascii="Times New Roman" w:hAnsi="Times New Roman" w:cs="Times New Roman"/>
          <w:b/>
          <w:bCs/>
          <w:color w:val="0070C0"/>
          <w:sz w:val="24"/>
          <w:szCs w:val="24"/>
        </w:rPr>
      </w:pPr>
    </w:p>
    <w:p w14:paraId="2006ACD3" w14:textId="77777777" w:rsidR="0035292E" w:rsidRPr="00F93DC0" w:rsidRDefault="0035292E" w:rsidP="0035292E">
      <w:pPr>
        <w:jc w:val="right"/>
        <w:rPr>
          <w:rFonts w:ascii="Times New Roman" w:hAnsi="Times New Roman" w:cs="Times New Roman"/>
          <w:b/>
          <w:bCs/>
          <w:color w:val="0070C0"/>
          <w:sz w:val="24"/>
          <w:szCs w:val="24"/>
        </w:rPr>
      </w:pPr>
    </w:p>
    <w:p w14:paraId="3B20D014" w14:textId="77777777" w:rsidR="0035292E" w:rsidRPr="00F93DC0" w:rsidRDefault="0035292E" w:rsidP="0035292E">
      <w:pPr>
        <w:jc w:val="right"/>
        <w:rPr>
          <w:rFonts w:ascii="Times New Roman" w:hAnsi="Times New Roman" w:cs="Times New Roman"/>
          <w:b/>
          <w:bCs/>
          <w:color w:val="0070C0"/>
          <w:sz w:val="24"/>
          <w:szCs w:val="24"/>
        </w:rPr>
      </w:pPr>
    </w:p>
    <w:p w14:paraId="74DB564B" w14:textId="77777777" w:rsidR="0035292E" w:rsidRPr="00F93DC0" w:rsidRDefault="0035292E" w:rsidP="0035292E">
      <w:pPr>
        <w:jc w:val="right"/>
        <w:rPr>
          <w:rFonts w:ascii="Times New Roman" w:hAnsi="Times New Roman" w:cs="Times New Roman"/>
          <w:b/>
          <w:bCs/>
          <w:color w:val="0070C0"/>
          <w:sz w:val="24"/>
          <w:szCs w:val="24"/>
        </w:rPr>
      </w:pPr>
    </w:p>
    <w:p w14:paraId="1D8A82F2" w14:textId="77777777" w:rsidR="0035292E" w:rsidRPr="00F93DC0" w:rsidRDefault="0035292E" w:rsidP="0035292E">
      <w:pPr>
        <w:jc w:val="right"/>
        <w:rPr>
          <w:rFonts w:ascii="Times New Roman" w:hAnsi="Times New Roman" w:cs="Times New Roman"/>
          <w:b/>
          <w:bCs/>
          <w:color w:val="0070C0"/>
          <w:sz w:val="24"/>
          <w:szCs w:val="24"/>
        </w:rPr>
      </w:pPr>
    </w:p>
    <w:p w14:paraId="65CE2F97" w14:textId="77777777" w:rsidR="0035292E" w:rsidRPr="00F93DC0" w:rsidRDefault="0035292E" w:rsidP="0035292E">
      <w:pPr>
        <w:jc w:val="right"/>
        <w:rPr>
          <w:rFonts w:ascii="Times New Roman" w:hAnsi="Times New Roman" w:cs="Times New Roman"/>
          <w:b/>
          <w:bCs/>
          <w:color w:val="0070C0"/>
          <w:sz w:val="24"/>
          <w:szCs w:val="24"/>
        </w:rPr>
      </w:pPr>
    </w:p>
    <w:p w14:paraId="32049E1B" w14:textId="77777777" w:rsidR="0035292E" w:rsidRPr="00F93DC0" w:rsidRDefault="0035292E" w:rsidP="0035292E">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76323B03" w14:textId="77777777" w:rsidR="0035292E" w:rsidRPr="00F93DC0" w:rsidRDefault="0035292E" w:rsidP="0035292E">
      <w:pPr>
        <w:pBdr>
          <w:top w:val="nil"/>
          <w:left w:val="nil"/>
          <w:bottom w:val="nil"/>
          <w:right w:val="nil"/>
          <w:between w:val="nil"/>
        </w:pBdr>
        <w:ind w:hanging="2"/>
        <w:jc w:val="center"/>
        <w:rPr>
          <w:rFonts w:ascii="Times New Roman" w:hAnsi="Times New Roman" w:cs="Times New Roman"/>
          <w:sz w:val="24"/>
          <w:szCs w:val="24"/>
        </w:rPr>
      </w:pPr>
    </w:p>
    <w:p w14:paraId="000ECDB1" w14:textId="52A1BE09" w:rsidR="0035292E" w:rsidRPr="00F93DC0" w:rsidRDefault="0035292E" w:rsidP="0035292E">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Pr="00F93DC0">
        <w:rPr>
          <w:rFonts w:ascii="Times New Roman" w:eastAsia="Times New Roman" w:hAnsi="Times New Roman" w:cs="Times New Roman"/>
          <w:b/>
          <w:iCs/>
          <w:color w:val="000000"/>
          <w:position w:val="-1"/>
          <w:sz w:val="24"/>
          <w:szCs w:val="24"/>
          <w:lang w:eastAsia="ru-RU"/>
        </w:rPr>
        <w:t>ОП.03 ТЕОРЕТИЧЕСКИЕ ОСНОВЫ ХИМИЧЕСКОЙ ТЕХНОЛОГИИ»</w:t>
      </w:r>
    </w:p>
    <w:p w14:paraId="52F5AC7B" w14:textId="77777777" w:rsidR="0035292E" w:rsidRPr="00F93DC0" w:rsidRDefault="0035292E" w:rsidP="0035292E">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35E6D8D5" w14:textId="77777777" w:rsidR="0035292E" w:rsidRPr="00F93DC0" w:rsidRDefault="0035292E" w:rsidP="0035292E">
      <w:pPr>
        <w:pBdr>
          <w:top w:val="nil"/>
          <w:left w:val="nil"/>
          <w:bottom w:val="nil"/>
          <w:right w:val="nil"/>
          <w:between w:val="nil"/>
        </w:pBdr>
        <w:ind w:hanging="2"/>
        <w:jc w:val="center"/>
        <w:rPr>
          <w:rFonts w:ascii="Times New Roman" w:hAnsi="Times New Roman" w:cs="Times New Roman"/>
          <w:sz w:val="24"/>
          <w:szCs w:val="24"/>
        </w:rPr>
      </w:pPr>
    </w:p>
    <w:p w14:paraId="741924F0" w14:textId="77777777" w:rsidR="0035292E" w:rsidRPr="00F93DC0" w:rsidRDefault="0035292E" w:rsidP="0035292E">
      <w:pPr>
        <w:pStyle w:val="1"/>
      </w:pPr>
    </w:p>
    <w:p w14:paraId="03AB08EC" w14:textId="77777777" w:rsidR="0035292E" w:rsidRPr="00F93DC0" w:rsidRDefault="0035292E" w:rsidP="0035292E">
      <w:pPr>
        <w:pStyle w:val="1"/>
      </w:pPr>
    </w:p>
    <w:p w14:paraId="5381F16B" w14:textId="77777777" w:rsidR="0035292E" w:rsidRPr="00F93DC0" w:rsidRDefault="0035292E" w:rsidP="0035292E">
      <w:pPr>
        <w:pStyle w:val="1"/>
      </w:pPr>
    </w:p>
    <w:p w14:paraId="3B176BBD" w14:textId="77777777" w:rsidR="0035292E" w:rsidRPr="00F93DC0" w:rsidRDefault="0035292E" w:rsidP="0035292E">
      <w:pPr>
        <w:pStyle w:val="1"/>
      </w:pPr>
    </w:p>
    <w:p w14:paraId="0C8D11A6" w14:textId="77777777" w:rsidR="0035292E" w:rsidRPr="00F93DC0" w:rsidRDefault="0035292E" w:rsidP="0035292E">
      <w:pPr>
        <w:pStyle w:val="1"/>
      </w:pPr>
    </w:p>
    <w:p w14:paraId="1AEAB492" w14:textId="77777777" w:rsidR="0035292E" w:rsidRPr="00F93DC0" w:rsidRDefault="0035292E" w:rsidP="0035292E">
      <w:pPr>
        <w:pStyle w:val="1"/>
      </w:pPr>
    </w:p>
    <w:p w14:paraId="391DFF69" w14:textId="77777777" w:rsidR="0035292E" w:rsidRPr="00F93DC0" w:rsidRDefault="0035292E" w:rsidP="0035292E">
      <w:pPr>
        <w:pStyle w:val="1"/>
      </w:pPr>
    </w:p>
    <w:p w14:paraId="4EDC25BA" w14:textId="77777777" w:rsidR="0035292E" w:rsidRPr="00F93DC0" w:rsidRDefault="0035292E" w:rsidP="0035292E">
      <w:pPr>
        <w:pStyle w:val="1"/>
      </w:pPr>
    </w:p>
    <w:p w14:paraId="6EA02E74" w14:textId="77777777" w:rsidR="0035292E" w:rsidRPr="00F93DC0" w:rsidRDefault="0035292E" w:rsidP="0035292E">
      <w:pPr>
        <w:pStyle w:val="1"/>
      </w:pPr>
    </w:p>
    <w:p w14:paraId="122308D6" w14:textId="77777777" w:rsidR="0035292E" w:rsidRPr="00F93DC0" w:rsidRDefault="0035292E" w:rsidP="0035292E">
      <w:pPr>
        <w:pStyle w:val="1"/>
      </w:pPr>
    </w:p>
    <w:p w14:paraId="6516B469" w14:textId="77777777" w:rsidR="0035292E" w:rsidRPr="00F93DC0" w:rsidRDefault="0035292E" w:rsidP="0035292E">
      <w:pPr>
        <w:pStyle w:val="1"/>
      </w:pPr>
    </w:p>
    <w:p w14:paraId="3314029A" w14:textId="77777777" w:rsidR="0035292E" w:rsidRPr="00F93DC0" w:rsidRDefault="0035292E" w:rsidP="0035292E">
      <w:pPr>
        <w:pStyle w:val="1"/>
      </w:pPr>
    </w:p>
    <w:p w14:paraId="21B49B59" w14:textId="77777777" w:rsidR="0035292E" w:rsidRPr="00F93DC0" w:rsidRDefault="0035292E" w:rsidP="0035292E">
      <w:pPr>
        <w:pStyle w:val="1"/>
      </w:pPr>
    </w:p>
    <w:p w14:paraId="28B87129" w14:textId="77777777" w:rsidR="0035292E" w:rsidRPr="00F93DC0" w:rsidRDefault="0035292E" w:rsidP="0035292E">
      <w:pPr>
        <w:pStyle w:val="1"/>
      </w:pPr>
    </w:p>
    <w:p w14:paraId="46DA04D7" w14:textId="77777777" w:rsidR="0035292E" w:rsidRPr="00F93DC0" w:rsidRDefault="0035292E" w:rsidP="0035292E">
      <w:pPr>
        <w:pStyle w:val="1d"/>
        <w:jc w:val="center"/>
        <w:rPr>
          <w:b/>
          <w:bCs/>
          <w:lang w:val="ru-RU"/>
        </w:rPr>
      </w:pPr>
    </w:p>
    <w:p w14:paraId="3DA7818B" w14:textId="77777777" w:rsidR="0035292E" w:rsidRPr="00F93DC0" w:rsidRDefault="0035292E" w:rsidP="0035292E">
      <w:pPr>
        <w:pStyle w:val="afc"/>
        <w:rPr>
          <w:lang w:eastAsia="nl-NL"/>
        </w:rPr>
      </w:pPr>
    </w:p>
    <w:p w14:paraId="5E21839E" w14:textId="77777777" w:rsidR="0035292E" w:rsidRPr="00F93DC0" w:rsidRDefault="0035292E" w:rsidP="0035292E">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46C3213C" w14:textId="77777777" w:rsidR="0035292E" w:rsidRPr="00F93DC0" w:rsidRDefault="0035292E" w:rsidP="0035292E">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46DED6A9" w14:textId="77777777" w:rsidR="0035292E" w:rsidRPr="00F93DC0" w:rsidRDefault="0055273A" w:rsidP="0035292E">
      <w:pPr>
        <w:pStyle w:val="14"/>
        <w:rPr>
          <w:rFonts w:eastAsiaTheme="minorEastAsia"/>
          <w:b w:val="0"/>
          <w:bCs w:val="0"/>
          <w:sz w:val="24"/>
          <w:szCs w:val="24"/>
          <w:lang w:eastAsia="ru-RU"/>
        </w:rPr>
      </w:pPr>
      <w:hyperlink w:anchor="_Toc156294876" w:history="1">
        <w:r w:rsidR="0035292E" w:rsidRPr="00F93DC0">
          <w:rPr>
            <w:rStyle w:val="af0"/>
            <w:b w:val="0"/>
            <w:bCs w:val="0"/>
            <w:sz w:val="24"/>
            <w:szCs w:val="24"/>
          </w:rPr>
          <w:t>1. ОБЩАЯ ХАРАКТЕРИСТИКА</w:t>
        </w:r>
        <w:r w:rsidR="0035292E" w:rsidRPr="00F93DC0">
          <w:rPr>
            <w:b w:val="0"/>
            <w:bCs w:val="0"/>
            <w:webHidden/>
            <w:sz w:val="24"/>
            <w:szCs w:val="24"/>
          </w:rPr>
          <w:tab/>
        </w:r>
      </w:hyperlink>
    </w:p>
    <w:p w14:paraId="6DDDDF64" w14:textId="77777777" w:rsidR="0035292E" w:rsidRPr="00F93DC0" w:rsidRDefault="0055273A" w:rsidP="0035292E">
      <w:pPr>
        <w:pStyle w:val="21"/>
        <w:rPr>
          <w:rFonts w:eastAsiaTheme="minorEastAsia"/>
          <w:i w:val="0"/>
          <w:iCs w:val="0"/>
        </w:rPr>
      </w:pPr>
      <w:hyperlink w:anchor="_Toc156294877" w:history="1">
        <w:r w:rsidR="0035292E" w:rsidRPr="00F93DC0">
          <w:rPr>
            <w:rStyle w:val="af0"/>
            <w:i w:val="0"/>
            <w:iCs w:val="0"/>
          </w:rPr>
          <w:t>1.1. Цель и место дисциплины в структуре образовательной программы</w:t>
        </w:r>
        <w:r w:rsidR="0035292E" w:rsidRPr="00F93DC0">
          <w:rPr>
            <w:i w:val="0"/>
            <w:iCs w:val="0"/>
            <w:webHidden/>
          </w:rPr>
          <w:tab/>
        </w:r>
      </w:hyperlink>
    </w:p>
    <w:p w14:paraId="73D002E6" w14:textId="77777777" w:rsidR="0035292E" w:rsidRPr="00F93DC0" w:rsidRDefault="0055273A" w:rsidP="0035292E">
      <w:pPr>
        <w:pStyle w:val="21"/>
        <w:rPr>
          <w:rFonts w:eastAsiaTheme="minorEastAsia"/>
          <w:i w:val="0"/>
          <w:iCs w:val="0"/>
        </w:rPr>
      </w:pPr>
      <w:hyperlink w:anchor="_Toc156294878" w:history="1">
        <w:r w:rsidR="0035292E" w:rsidRPr="00F93DC0">
          <w:rPr>
            <w:rStyle w:val="af0"/>
            <w:i w:val="0"/>
            <w:iCs w:val="0"/>
          </w:rPr>
          <w:t>1.2. Планируемые результаты освоения дисциплины</w:t>
        </w:r>
        <w:r w:rsidR="0035292E" w:rsidRPr="00F93DC0">
          <w:rPr>
            <w:i w:val="0"/>
            <w:iCs w:val="0"/>
            <w:webHidden/>
          </w:rPr>
          <w:tab/>
        </w:r>
      </w:hyperlink>
    </w:p>
    <w:p w14:paraId="0E0C3043" w14:textId="77777777" w:rsidR="0035292E" w:rsidRPr="00F93DC0" w:rsidRDefault="0055273A" w:rsidP="0035292E">
      <w:pPr>
        <w:pStyle w:val="14"/>
        <w:rPr>
          <w:rFonts w:eastAsiaTheme="minorEastAsia"/>
          <w:b w:val="0"/>
          <w:bCs w:val="0"/>
          <w:sz w:val="24"/>
          <w:szCs w:val="24"/>
          <w:lang w:eastAsia="ru-RU"/>
        </w:rPr>
      </w:pPr>
      <w:hyperlink w:anchor="_Toc156294879" w:history="1">
        <w:r w:rsidR="0035292E" w:rsidRPr="00F93DC0">
          <w:rPr>
            <w:rStyle w:val="af0"/>
            <w:b w:val="0"/>
            <w:bCs w:val="0"/>
            <w:sz w:val="24"/>
            <w:szCs w:val="24"/>
          </w:rPr>
          <w:t>2. СТРУКТУРА И СОДЕРЖАНИЕ ДИСЦИПЛИНЫ</w:t>
        </w:r>
        <w:r w:rsidR="0035292E" w:rsidRPr="00F93DC0">
          <w:rPr>
            <w:b w:val="0"/>
            <w:bCs w:val="0"/>
            <w:webHidden/>
            <w:sz w:val="24"/>
            <w:szCs w:val="24"/>
          </w:rPr>
          <w:tab/>
        </w:r>
      </w:hyperlink>
    </w:p>
    <w:p w14:paraId="04A433D0" w14:textId="77777777" w:rsidR="0035292E" w:rsidRPr="00F93DC0" w:rsidRDefault="0055273A" w:rsidP="0035292E">
      <w:pPr>
        <w:pStyle w:val="21"/>
        <w:rPr>
          <w:rFonts w:eastAsiaTheme="minorEastAsia"/>
          <w:i w:val="0"/>
          <w:iCs w:val="0"/>
        </w:rPr>
      </w:pPr>
      <w:hyperlink w:anchor="_Toc156294880" w:history="1">
        <w:r w:rsidR="0035292E" w:rsidRPr="00F93DC0">
          <w:rPr>
            <w:rStyle w:val="af0"/>
            <w:i w:val="0"/>
            <w:iCs w:val="0"/>
          </w:rPr>
          <w:t>2.1. Трудоемкость освоения дисциплины</w:t>
        </w:r>
        <w:r w:rsidR="0035292E" w:rsidRPr="00F93DC0">
          <w:rPr>
            <w:i w:val="0"/>
            <w:iCs w:val="0"/>
            <w:webHidden/>
          </w:rPr>
          <w:tab/>
        </w:r>
      </w:hyperlink>
    </w:p>
    <w:p w14:paraId="2A647241" w14:textId="77777777" w:rsidR="0035292E" w:rsidRPr="00F93DC0" w:rsidRDefault="0055273A" w:rsidP="0035292E">
      <w:pPr>
        <w:pStyle w:val="21"/>
        <w:rPr>
          <w:rFonts w:eastAsiaTheme="minorEastAsia"/>
          <w:i w:val="0"/>
          <w:iCs w:val="0"/>
        </w:rPr>
      </w:pPr>
      <w:hyperlink w:anchor="_Toc156294881" w:history="1">
        <w:r w:rsidR="0035292E" w:rsidRPr="00F93DC0">
          <w:rPr>
            <w:rStyle w:val="af0"/>
            <w:i w:val="0"/>
            <w:iCs w:val="0"/>
          </w:rPr>
          <w:t>2.2. Примерное содержание дисциплины</w:t>
        </w:r>
        <w:r w:rsidR="0035292E" w:rsidRPr="00F93DC0">
          <w:rPr>
            <w:i w:val="0"/>
            <w:iCs w:val="0"/>
            <w:webHidden/>
          </w:rPr>
          <w:tab/>
        </w:r>
      </w:hyperlink>
    </w:p>
    <w:p w14:paraId="6A7FEA39" w14:textId="77777777" w:rsidR="0035292E" w:rsidRPr="00F93DC0" w:rsidRDefault="0055273A" w:rsidP="0035292E">
      <w:pPr>
        <w:pStyle w:val="21"/>
        <w:rPr>
          <w:rFonts w:eastAsiaTheme="minorEastAsia"/>
          <w:i w:val="0"/>
          <w:iCs w:val="0"/>
        </w:rPr>
      </w:pPr>
      <w:hyperlink w:anchor="_Toc156294883" w:history="1">
        <w:r w:rsidR="0035292E" w:rsidRPr="00F93DC0">
          <w:rPr>
            <w:rStyle w:val="af0"/>
            <w:i w:val="0"/>
            <w:iCs w:val="0"/>
          </w:rPr>
          <w:t>2.3. Курсовой проект (работа)</w:t>
        </w:r>
        <w:r w:rsidR="0035292E" w:rsidRPr="00F93DC0">
          <w:rPr>
            <w:i w:val="0"/>
            <w:iCs w:val="0"/>
            <w:webHidden/>
          </w:rPr>
          <w:tab/>
        </w:r>
      </w:hyperlink>
    </w:p>
    <w:p w14:paraId="484978E7" w14:textId="77777777" w:rsidR="0035292E" w:rsidRPr="00F93DC0" w:rsidRDefault="0055273A" w:rsidP="0035292E">
      <w:pPr>
        <w:pStyle w:val="14"/>
        <w:rPr>
          <w:rFonts w:eastAsiaTheme="minorEastAsia"/>
          <w:b w:val="0"/>
          <w:bCs w:val="0"/>
          <w:sz w:val="24"/>
          <w:szCs w:val="24"/>
          <w:lang w:eastAsia="ru-RU"/>
        </w:rPr>
      </w:pPr>
      <w:hyperlink w:anchor="_Toc156294884" w:history="1">
        <w:r w:rsidR="0035292E" w:rsidRPr="00F93DC0">
          <w:rPr>
            <w:rStyle w:val="af0"/>
            <w:b w:val="0"/>
            <w:bCs w:val="0"/>
            <w:sz w:val="24"/>
            <w:szCs w:val="24"/>
          </w:rPr>
          <w:t>3. УСЛОВИЯ РЕАЛИЗАЦИИ ДИСЦИПЛИНЫ</w:t>
        </w:r>
        <w:r w:rsidR="0035292E" w:rsidRPr="00F93DC0">
          <w:rPr>
            <w:b w:val="0"/>
            <w:bCs w:val="0"/>
            <w:webHidden/>
            <w:sz w:val="24"/>
            <w:szCs w:val="24"/>
          </w:rPr>
          <w:tab/>
        </w:r>
      </w:hyperlink>
    </w:p>
    <w:p w14:paraId="45B01AD9" w14:textId="77777777" w:rsidR="0035292E" w:rsidRPr="00F93DC0" w:rsidRDefault="0055273A" w:rsidP="0035292E">
      <w:pPr>
        <w:pStyle w:val="21"/>
        <w:rPr>
          <w:rFonts w:eastAsiaTheme="minorEastAsia"/>
          <w:i w:val="0"/>
          <w:iCs w:val="0"/>
        </w:rPr>
      </w:pPr>
      <w:hyperlink w:anchor="_Toc156294885" w:history="1">
        <w:r w:rsidR="0035292E" w:rsidRPr="00F93DC0">
          <w:rPr>
            <w:rStyle w:val="af0"/>
            <w:i w:val="0"/>
            <w:iCs w:val="0"/>
          </w:rPr>
          <w:t>3.1. Материально-техническое обеспечение</w:t>
        </w:r>
        <w:r w:rsidR="0035292E" w:rsidRPr="00F93DC0">
          <w:rPr>
            <w:i w:val="0"/>
            <w:iCs w:val="0"/>
            <w:webHidden/>
          </w:rPr>
          <w:tab/>
        </w:r>
      </w:hyperlink>
    </w:p>
    <w:p w14:paraId="1002C403" w14:textId="77777777" w:rsidR="0035292E" w:rsidRPr="00F93DC0" w:rsidRDefault="0055273A" w:rsidP="0035292E">
      <w:pPr>
        <w:pStyle w:val="21"/>
        <w:rPr>
          <w:rFonts w:eastAsiaTheme="minorEastAsia"/>
          <w:i w:val="0"/>
          <w:iCs w:val="0"/>
        </w:rPr>
      </w:pPr>
      <w:hyperlink w:anchor="_Toc156294886" w:history="1">
        <w:r w:rsidR="0035292E" w:rsidRPr="00F93DC0">
          <w:rPr>
            <w:rStyle w:val="af0"/>
            <w:i w:val="0"/>
            <w:iCs w:val="0"/>
          </w:rPr>
          <w:t>3.2. Учебно-методическое обеспечение</w:t>
        </w:r>
        <w:r w:rsidR="0035292E" w:rsidRPr="00F93DC0">
          <w:rPr>
            <w:i w:val="0"/>
            <w:iCs w:val="0"/>
            <w:webHidden/>
          </w:rPr>
          <w:tab/>
        </w:r>
      </w:hyperlink>
    </w:p>
    <w:p w14:paraId="55265E03" w14:textId="77777777" w:rsidR="0035292E" w:rsidRPr="00F93DC0" w:rsidRDefault="0055273A" w:rsidP="0035292E">
      <w:pPr>
        <w:pStyle w:val="14"/>
        <w:rPr>
          <w:b w:val="0"/>
          <w:bCs w:val="0"/>
          <w:sz w:val="24"/>
          <w:szCs w:val="24"/>
        </w:rPr>
      </w:pPr>
      <w:hyperlink w:anchor="_Toc156294887" w:history="1">
        <w:r w:rsidR="0035292E" w:rsidRPr="00F93DC0">
          <w:rPr>
            <w:rStyle w:val="af0"/>
            <w:b w:val="0"/>
            <w:bCs w:val="0"/>
            <w:sz w:val="24"/>
            <w:szCs w:val="24"/>
          </w:rPr>
          <w:t>4. КОНТРОЛЬ И ОЦЕНКА РЕЗУЛЬТАТОВ ОСВОЕНИЯ ДИСЦИПЛИНЫ</w:t>
        </w:r>
        <w:r w:rsidR="0035292E" w:rsidRPr="00F93DC0">
          <w:rPr>
            <w:b w:val="0"/>
            <w:bCs w:val="0"/>
            <w:webHidden/>
            <w:sz w:val="24"/>
            <w:szCs w:val="24"/>
          </w:rPr>
          <w:tab/>
        </w:r>
      </w:hyperlink>
    </w:p>
    <w:p w14:paraId="3BF17866" w14:textId="77777777" w:rsidR="0035292E" w:rsidRPr="00F93DC0" w:rsidRDefault="0035292E" w:rsidP="0035292E">
      <w:pPr>
        <w:rPr>
          <w:rFonts w:ascii="Times New Roman" w:hAnsi="Times New Roman" w:cs="Times New Roman"/>
          <w:sz w:val="24"/>
          <w:szCs w:val="24"/>
        </w:rPr>
      </w:pPr>
    </w:p>
    <w:p w14:paraId="39A4BCB1" w14:textId="77777777" w:rsidR="0035292E" w:rsidRPr="00F93DC0" w:rsidRDefault="0035292E" w:rsidP="0035292E">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7FE7B1C1" w14:textId="77777777" w:rsidR="0035292E" w:rsidRPr="00F93DC0" w:rsidRDefault="0035292E" w:rsidP="0035292E">
      <w:pPr>
        <w:pStyle w:val="1f"/>
        <w:jc w:val="left"/>
        <w:rPr>
          <w:rFonts w:ascii="Times New Roman" w:hAnsi="Times New Roman"/>
          <w:lang w:val="ru-RU"/>
        </w:rPr>
        <w:sectPr w:rsidR="0035292E" w:rsidRPr="00F93DC0" w:rsidSect="00502F97">
          <w:headerReference w:type="even" r:id="rId33"/>
          <w:headerReference w:type="default" r:id="rId34"/>
          <w:pgSz w:w="11906" w:h="16838"/>
          <w:pgMar w:top="1134" w:right="567" w:bottom="1134" w:left="1701" w:header="709" w:footer="709" w:gutter="0"/>
          <w:cols w:space="708"/>
          <w:docGrid w:linePitch="360"/>
        </w:sectPr>
      </w:pPr>
    </w:p>
    <w:p w14:paraId="769B490C" w14:textId="77777777" w:rsidR="0035292E" w:rsidRPr="00F93DC0" w:rsidRDefault="0035292E" w:rsidP="00633F99">
      <w:pPr>
        <w:pStyle w:val="1f"/>
        <w:numPr>
          <w:ilvl w:val="0"/>
          <w:numId w:val="40"/>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3E4E4F04" w14:textId="76EC949B" w:rsidR="0035292E" w:rsidRPr="00633F99" w:rsidRDefault="0035292E" w:rsidP="0035292E">
      <w:pPr>
        <w:pStyle w:val="1d"/>
        <w:jc w:val="center"/>
        <w:rPr>
          <w:rFonts w:eastAsia="Segoe UI"/>
          <w:lang w:val="ru-RU"/>
        </w:rPr>
      </w:pPr>
      <w:r w:rsidRPr="00633F99">
        <w:rPr>
          <w:rFonts w:eastAsia="Segoe UI"/>
          <w:lang w:val="ru-RU"/>
        </w:rPr>
        <w:t>«ОП.03 Теоретические основы химической технологии»</w:t>
      </w:r>
    </w:p>
    <w:p w14:paraId="18A2B687" w14:textId="77777777" w:rsidR="0035292E" w:rsidRPr="00F93DC0" w:rsidRDefault="0035292E" w:rsidP="0035292E">
      <w:pPr>
        <w:pStyle w:val="1d"/>
        <w:rPr>
          <w:lang w:val="ru-RU"/>
        </w:rPr>
      </w:pPr>
    </w:p>
    <w:p w14:paraId="35411669" w14:textId="77777777" w:rsidR="0035292E" w:rsidRPr="00F93DC0" w:rsidRDefault="0035292E" w:rsidP="0035292E">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78AF2BDD" w14:textId="1B7064BD" w:rsidR="0035292E" w:rsidRPr="00F93DC0" w:rsidRDefault="0035292E" w:rsidP="0035292E">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«Теоретические основы химической технологии»</w:t>
      </w:r>
      <w:r w:rsidRPr="00F93DC0">
        <w:rPr>
          <w:rFonts w:ascii="Times New Roman" w:eastAsia="Times New Roman" w:hAnsi="Times New Roman" w:cs="Times New Roman"/>
          <w:sz w:val="24"/>
          <w:szCs w:val="24"/>
          <w:lang w:eastAsia="ru-RU"/>
        </w:rPr>
        <w:t xml:space="preserve">: является знание общих закономерностей для различных химических производств, типовых химических процессов и соответствующих им реакторов, а также типов химико-технологических систем. </w:t>
      </w:r>
      <w:r w:rsidRPr="00F93DC0">
        <w:rPr>
          <w:rFonts w:ascii="Times New Roman" w:hAnsi="Times New Roman" w:cs="Times New Roman"/>
          <w:sz w:val="24"/>
          <w:szCs w:val="24"/>
        </w:rPr>
        <w:t xml:space="preserve">Дисциплина «Теоретические основы химической технологии» включена в обязательную часть </w:t>
      </w:r>
      <w:r w:rsidR="008E7260" w:rsidRPr="00F93DC0">
        <w:rPr>
          <w:rFonts w:ascii="Times New Roman" w:hAnsi="Times New Roman" w:cs="Times New Roman"/>
          <w:sz w:val="24"/>
          <w:szCs w:val="24"/>
        </w:rPr>
        <w:t xml:space="preserve">общепрофессионального </w:t>
      </w:r>
      <w:r w:rsidRPr="00F93DC0">
        <w:rPr>
          <w:rFonts w:ascii="Times New Roman" w:hAnsi="Times New Roman" w:cs="Times New Roman"/>
          <w:sz w:val="24"/>
          <w:szCs w:val="24"/>
        </w:rPr>
        <w:t>цикла образовательной программы.</w:t>
      </w:r>
    </w:p>
    <w:p w14:paraId="7332BCF6" w14:textId="77777777" w:rsidR="0035292E" w:rsidRPr="00F93DC0" w:rsidRDefault="0035292E" w:rsidP="0035292E">
      <w:pPr>
        <w:suppressAutoHyphens/>
        <w:spacing w:line="276" w:lineRule="auto"/>
        <w:ind w:firstLine="709"/>
        <w:jc w:val="both"/>
        <w:rPr>
          <w:rFonts w:ascii="Times New Roman" w:hAnsi="Times New Roman" w:cs="Times New Roman"/>
          <w:sz w:val="24"/>
          <w:szCs w:val="24"/>
          <w:lang w:val="x-none"/>
        </w:rPr>
      </w:pPr>
    </w:p>
    <w:p w14:paraId="7C8816FC" w14:textId="77777777" w:rsidR="0035292E" w:rsidRPr="00F93DC0" w:rsidRDefault="0035292E" w:rsidP="0035292E">
      <w:pPr>
        <w:pStyle w:val="114"/>
        <w:rPr>
          <w:rFonts w:ascii="Times New Roman" w:hAnsi="Times New Roman"/>
        </w:rPr>
      </w:pPr>
      <w:r w:rsidRPr="00F93DC0">
        <w:rPr>
          <w:rFonts w:ascii="Times New Roman" w:hAnsi="Times New Roman"/>
        </w:rPr>
        <w:t>1.2. Планируемые результаты освоения дисциплины</w:t>
      </w:r>
    </w:p>
    <w:p w14:paraId="0BE6B7DD" w14:textId="77777777" w:rsidR="0035292E" w:rsidRPr="00F93DC0" w:rsidRDefault="0035292E" w:rsidP="0035292E">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D01B2EC" w14:textId="44DD6580" w:rsidR="0035292E" w:rsidRPr="00F93DC0" w:rsidRDefault="0035292E" w:rsidP="00633F99">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536"/>
      </w:tblGrid>
      <w:tr w:rsidR="0035292E" w:rsidRPr="00F93DC0" w14:paraId="73F438BC" w14:textId="77777777" w:rsidTr="001A49BA">
        <w:trPr>
          <w:trHeight w:val="649"/>
        </w:trPr>
        <w:tc>
          <w:tcPr>
            <w:tcW w:w="1129" w:type="dxa"/>
          </w:tcPr>
          <w:p w14:paraId="453A137A" w14:textId="77777777" w:rsidR="0035292E" w:rsidRPr="00F93DC0" w:rsidRDefault="0035292E"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600A0004" w14:textId="77777777" w:rsidR="0035292E" w:rsidRPr="00F93DC0" w:rsidRDefault="0035292E"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4111" w:type="dxa"/>
          </w:tcPr>
          <w:p w14:paraId="7AAF8B57" w14:textId="77777777" w:rsidR="0035292E" w:rsidRPr="00F93DC0" w:rsidRDefault="0035292E"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536" w:type="dxa"/>
          </w:tcPr>
          <w:p w14:paraId="3B818C68" w14:textId="77777777" w:rsidR="0035292E" w:rsidRPr="00F93DC0" w:rsidRDefault="0035292E"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0B5520" w:rsidRPr="00F93DC0" w14:paraId="101EA414" w14:textId="77777777" w:rsidTr="001A49BA">
        <w:trPr>
          <w:trHeight w:val="649"/>
        </w:trPr>
        <w:tc>
          <w:tcPr>
            <w:tcW w:w="1129" w:type="dxa"/>
          </w:tcPr>
          <w:p w14:paraId="7B318505"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35C9136B"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7DFABA6C"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16CEB72D"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1355E93B"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175C6ACB"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07</w:t>
            </w:r>
          </w:p>
          <w:p w14:paraId="4F79A9FD" w14:textId="38EF96A0"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p>
          <w:p w14:paraId="097B2A40"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p>
          <w:p w14:paraId="55109CD6" w14:textId="77777777" w:rsidR="000B5520" w:rsidRPr="00F93DC0" w:rsidRDefault="000B5520" w:rsidP="000B5520">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shd w:val="clear" w:color="auto" w:fill="auto"/>
          </w:tcPr>
          <w:p w14:paraId="074BBA76"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-выполнять материальные, тепловые и энергетические расчеты технологических показателей химических производств;</w:t>
            </w:r>
          </w:p>
          <w:p w14:paraId="7F3D044D"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-определять оптимальные условия проведения химико-технологических процессов;</w:t>
            </w:r>
          </w:p>
          <w:p w14:paraId="62DAEA18" w14:textId="175D8FC3"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 xml:space="preserve">-составлять и описывать </w:t>
            </w:r>
            <w:r w:rsidR="0066211F" w:rsidRPr="00F93DC0">
              <w:rPr>
                <w:rFonts w:ascii="Times New Roman" w:eastAsia="Times New Roman" w:hAnsi="Times New Roman" w:cs="Times New Roman"/>
                <w:sz w:val="24"/>
                <w:szCs w:val="24"/>
              </w:rPr>
              <w:t>технологические схемы</w:t>
            </w:r>
            <w:r w:rsidRPr="00F93DC0">
              <w:rPr>
                <w:rFonts w:ascii="Times New Roman" w:eastAsia="Times New Roman" w:hAnsi="Times New Roman" w:cs="Times New Roman"/>
                <w:sz w:val="24"/>
                <w:szCs w:val="24"/>
              </w:rPr>
              <w:t xml:space="preserve"> химических процессов</w:t>
            </w:r>
          </w:p>
          <w:p w14:paraId="73550615" w14:textId="035378C2" w:rsidR="000B5520" w:rsidRPr="00F93DC0" w:rsidRDefault="000B5520" w:rsidP="000B552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sz w:val="24"/>
                <w:szCs w:val="24"/>
              </w:rPr>
              <w:t>-обосновывать целесообразность выбранной технологической схемы и конструкции оборудования.</w:t>
            </w:r>
          </w:p>
        </w:tc>
        <w:tc>
          <w:tcPr>
            <w:tcW w:w="4536" w:type="dxa"/>
            <w:shd w:val="clear" w:color="auto" w:fill="auto"/>
          </w:tcPr>
          <w:p w14:paraId="7080CE07"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-теоретические основы физических, физико-химических и химических процессов;</w:t>
            </w:r>
          </w:p>
          <w:p w14:paraId="186CDCC1"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-основные положения теории химического строения веществ;</w:t>
            </w:r>
          </w:p>
          <w:p w14:paraId="235D957B"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-основные понятия и законы физической химии и химической термодинамики;</w:t>
            </w:r>
          </w:p>
          <w:p w14:paraId="583C6075"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 xml:space="preserve">-основные типы, конструктивные особенности и принцип работы технологического оборудования производства; </w:t>
            </w:r>
          </w:p>
          <w:p w14:paraId="25FDAE90" w14:textId="1F4D3B01" w:rsidR="000B5520" w:rsidRPr="00F93DC0" w:rsidRDefault="000B5520" w:rsidP="000B552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sz w:val="24"/>
                <w:szCs w:val="24"/>
              </w:rPr>
              <w:t>-технологические системы основных химических производств и их аппаратурное оформление.</w:t>
            </w:r>
          </w:p>
        </w:tc>
      </w:tr>
    </w:tbl>
    <w:p w14:paraId="1D102F02" w14:textId="77777777" w:rsidR="0035292E" w:rsidRPr="00F93DC0" w:rsidRDefault="0035292E" w:rsidP="0035292E">
      <w:pPr>
        <w:rPr>
          <w:rFonts w:ascii="Times New Roman" w:eastAsia="Segoe UI" w:hAnsi="Times New Roman" w:cs="Times New Roman"/>
          <w:b/>
          <w:bCs/>
          <w:caps/>
          <w:kern w:val="32"/>
          <w:sz w:val="24"/>
          <w:szCs w:val="24"/>
          <w:lang w:val="x-none" w:eastAsia="x-none"/>
        </w:rPr>
      </w:pPr>
    </w:p>
    <w:p w14:paraId="10E8294F" w14:textId="77777777" w:rsidR="0035292E" w:rsidRPr="00F93DC0" w:rsidRDefault="0035292E" w:rsidP="0035292E">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35857D6A" w14:textId="77777777" w:rsidR="0035292E" w:rsidRPr="00F93DC0" w:rsidRDefault="0035292E" w:rsidP="0035292E">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5292E" w:rsidRPr="00F93DC0" w14:paraId="217F058C" w14:textId="77777777" w:rsidTr="00470043">
        <w:trPr>
          <w:trHeight w:val="23"/>
        </w:trPr>
        <w:tc>
          <w:tcPr>
            <w:tcW w:w="2460" w:type="pct"/>
            <w:vAlign w:val="center"/>
          </w:tcPr>
          <w:p w14:paraId="5D290A72" w14:textId="77777777" w:rsidR="0035292E" w:rsidRPr="00F93DC0" w:rsidRDefault="0035292E"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0A82A76F" w14:textId="77777777" w:rsidR="0035292E" w:rsidRPr="00F93DC0" w:rsidRDefault="0035292E"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515E1601" w14:textId="77777777" w:rsidR="0035292E" w:rsidRPr="00F93DC0" w:rsidRDefault="0035292E"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35292E" w:rsidRPr="00F93DC0" w14:paraId="5B5B3550" w14:textId="77777777" w:rsidTr="00470043">
        <w:trPr>
          <w:trHeight w:val="23"/>
        </w:trPr>
        <w:tc>
          <w:tcPr>
            <w:tcW w:w="2460" w:type="pct"/>
            <w:vAlign w:val="center"/>
          </w:tcPr>
          <w:p w14:paraId="210495E4" w14:textId="77777777" w:rsidR="0035292E" w:rsidRPr="00F93DC0" w:rsidRDefault="0035292E"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47F710FD" w14:textId="0C9C89EC" w:rsidR="0035292E" w:rsidRPr="00F93DC0" w:rsidRDefault="000B5520"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42</w:t>
            </w:r>
          </w:p>
        </w:tc>
        <w:tc>
          <w:tcPr>
            <w:tcW w:w="1345" w:type="pct"/>
            <w:vAlign w:val="center"/>
          </w:tcPr>
          <w:p w14:paraId="6C53867C" w14:textId="6080C32C" w:rsidR="0035292E" w:rsidRPr="00F93DC0" w:rsidRDefault="001A49BA" w:rsidP="00470043">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35292E" w:rsidRPr="00F93DC0" w14:paraId="1BFEC634" w14:textId="77777777" w:rsidTr="00470043">
        <w:trPr>
          <w:trHeight w:val="23"/>
        </w:trPr>
        <w:tc>
          <w:tcPr>
            <w:tcW w:w="2460" w:type="pct"/>
            <w:vAlign w:val="center"/>
          </w:tcPr>
          <w:p w14:paraId="58107206" w14:textId="77777777" w:rsidR="0035292E" w:rsidRPr="00F93DC0" w:rsidRDefault="0035292E"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09F33FAD" w14:textId="77777777" w:rsidR="0035292E" w:rsidRPr="00F93DC0" w:rsidRDefault="0035292E"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53DE8E1D" w14:textId="77777777" w:rsidR="0035292E" w:rsidRPr="00F93DC0" w:rsidRDefault="0035292E"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35292E" w:rsidRPr="00F93DC0" w14:paraId="79BC1F5E" w14:textId="77777777" w:rsidTr="00470043">
        <w:trPr>
          <w:trHeight w:val="23"/>
        </w:trPr>
        <w:tc>
          <w:tcPr>
            <w:tcW w:w="2460" w:type="pct"/>
            <w:vAlign w:val="center"/>
          </w:tcPr>
          <w:p w14:paraId="1806804D" w14:textId="77777777" w:rsidR="0035292E" w:rsidRPr="00F93DC0" w:rsidRDefault="0035292E"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4C74C16B" w14:textId="77777777" w:rsidR="0035292E" w:rsidRPr="00F93DC0" w:rsidRDefault="0035292E"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362D0F99" w14:textId="77777777" w:rsidR="0035292E" w:rsidRPr="00F93DC0" w:rsidRDefault="0035292E"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35292E" w:rsidRPr="00F93DC0" w14:paraId="77782A8D" w14:textId="77777777" w:rsidTr="00470043">
        <w:trPr>
          <w:trHeight w:val="23"/>
        </w:trPr>
        <w:tc>
          <w:tcPr>
            <w:tcW w:w="2460" w:type="pct"/>
            <w:vAlign w:val="center"/>
          </w:tcPr>
          <w:p w14:paraId="410C6198" w14:textId="77777777" w:rsidR="0035292E" w:rsidRPr="00F93DC0" w:rsidRDefault="0035292E"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1308D538" w14:textId="6E1A53BD" w:rsidR="0035292E" w:rsidRPr="00F93DC0" w:rsidRDefault="000B5520" w:rsidP="00470043">
            <w:pPr>
              <w:jc w:val="center"/>
              <w:rPr>
                <w:rFonts w:ascii="Times New Roman" w:hAnsi="Times New Roman" w:cs="Times New Roman"/>
                <w:b/>
                <w:sz w:val="24"/>
                <w:szCs w:val="24"/>
              </w:rPr>
            </w:pPr>
            <w:r w:rsidRPr="00F93DC0">
              <w:rPr>
                <w:rFonts w:ascii="Times New Roman" w:hAnsi="Times New Roman" w:cs="Times New Roman"/>
                <w:b/>
                <w:sz w:val="24"/>
                <w:szCs w:val="24"/>
              </w:rPr>
              <w:t>42</w:t>
            </w:r>
          </w:p>
        </w:tc>
        <w:tc>
          <w:tcPr>
            <w:tcW w:w="1345" w:type="pct"/>
            <w:vAlign w:val="center"/>
          </w:tcPr>
          <w:p w14:paraId="54E88661" w14:textId="39A1AB1C" w:rsidR="0035292E" w:rsidRPr="00F93DC0" w:rsidRDefault="001A49BA" w:rsidP="00470043">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580551F7" w14:textId="77777777" w:rsidR="0035292E" w:rsidRPr="00F93DC0" w:rsidRDefault="0035292E" w:rsidP="0035292E">
      <w:pPr>
        <w:rPr>
          <w:rFonts w:ascii="Times New Roman" w:hAnsi="Times New Roman" w:cs="Times New Roman"/>
          <w:iCs/>
          <w:sz w:val="24"/>
          <w:szCs w:val="24"/>
        </w:rPr>
      </w:pPr>
    </w:p>
    <w:p w14:paraId="5F265C8D" w14:textId="77777777" w:rsidR="0035292E" w:rsidRPr="00F93DC0" w:rsidRDefault="0035292E" w:rsidP="0035292E">
      <w:pPr>
        <w:rPr>
          <w:rFonts w:ascii="Times New Roman" w:hAnsi="Times New Roman" w:cs="Times New Roman"/>
          <w:iCs/>
          <w:sz w:val="24"/>
          <w:szCs w:val="24"/>
        </w:rPr>
      </w:pPr>
    </w:p>
    <w:p w14:paraId="08D97F9B" w14:textId="75173716" w:rsidR="000B5520" w:rsidRPr="00E0238A" w:rsidRDefault="0035292E" w:rsidP="00E0238A">
      <w:pPr>
        <w:pStyle w:val="114"/>
        <w:numPr>
          <w:ilvl w:val="1"/>
          <w:numId w:val="40"/>
        </w:numPr>
        <w:rPr>
          <w:rFonts w:ascii="Times New Roman" w:hAnsi="Times New Roman"/>
        </w:rPr>
      </w:pPr>
      <w:r w:rsidRPr="00F93DC0">
        <w:rPr>
          <w:rFonts w:ascii="Times New Roman" w:hAnsi="Times New Roman"/>
        </w:rPr>
        <w:t>Примерное содержание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1"/>
        <w:gridCol w:w="7545"/>
      </w:tblGrid>
      <w:tr w:rsidR="000B5520" w:rsidRPr="00E0238A" w14:paraId="1FBF45B5" w14:textId="77777777" w:rsidTr="00633F99">
        <w:trPr>
          <w:trHeight w:val="20"/>
        </w:trPr>
        <w:tc>
          <w:tcPr>
            <w:tcW w:w="22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686740" w14:textId="77777777" w:rsidR="000B5520" w:rsidRPr="00E0238A" w:rsidRDefault="000B5520" w:rsidP="00E0238A">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E0238A">
              <w:rPr>
                <w:rFonts w:ascii="Times New Roman" w:eastAsia="Calibri" w:hAnsi="Times New Roman" w:cs="Times New Roman"/>
                <w:b/>
                <w:bCs/>
                <w:position w:val="-1"/>
                <w:lang w:val="en-US"/>
              </w:rPr>
              <w:t>Наименование</w:t>
            </w:r>
            <w:proofErr w:type="spellEnd"/>
            <w:r w:rsidRPr="00E0238A">
              <w:rPr>
                <w:rFonts w:ascii="Times New Roman" w:eastAsia="Calibri" w:hAnsi="Times New Roman" w:cs="Times New Roman"/>
                <w:b/>
                <w:bCs/>
                <w:position w:val="-1"/>
                <w:lang w:val="en-US"/>
              </w:rPr>
              <w:t xml:space="preserve"> </w:t>
            </w:r>
            <w:proofErr w:type="spellStart"/>
            <w:r w:rsidRPr="00E0238A">
              <w:rPr>
                <w:rFonts w:ascii="Times New Roman" w:eastAsia="Calibri" w:hAnsi="Times New Roman" w:cs="Times New Roman"/>
                <w:b/>
                <w:bCs/>
                <w:position w:val="-1"/>
                <w:lang w:val="en-US"/>
              </w:rPr>
              <w:t>разделов</w:t>
            </w:r>
            <w:proofErr w:type="spellEnd"/>
            <w:r w:rsidRPr="00E0238A">
              <w:rPr>
                <w:rFonts w:ascii="Times New Roman" w:eastAsia="Calibri" w:hAnsi="Times New Roman" w:cs="Times New Roman"/>
                <w:b/>
                <w:bCs/>
                <w:position w:val="-1"/>
                <w:lang w:val="en-US"/>
              </w:rPr>
              <w:t xml:space="preserve"> и </w:t>
            </w:r>
            <w:proofErr w:type="spellStart"/>
            <w:r w:rsidRPr="00E0238A">
              <w:rPr>
                <w:rFonts w:ascii="Times New Roman" w:eastAsia="Calibri" w:hAnsi="Times New Roman" w:cs="Times New Roman"/>
                <w:b/>
                <w:bCs/>
                <w:position w:val="-1"/>
                <w:lang w:val="en-US"/>
              </w:rPr>
              <w:t>тем</w:t>
            </w:r>
            <w:proofErr w:type="spellEnd"/>
          </w:p>
        </w:tc>
        <w:tc>
          <w:tcPr>
            <w:tcW w:w="75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2710E1" w14:textId="77777777" w:rsidR="000B5520" w:rsidRPr="00E0238A" w:rsidRDefault="000B5520" w:rsidP="00E0238A">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rPr>
            </w:pPr>
            <w:r w:rsidRPr="00E0238A">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0B5520" w:rsidRPr="00E0238A" w14:paraId="0E2FA170" w14:textId="77777777" w:rsidTr="000B5520">
        <w:trPr>
          <w:trHeight w:val="20"/>
        </w:trPr>
        <w:tc>
          <w:tcPr>
            <w:tcW w:w="2231" w:type="dxa"/>
            <w:vMerge w:val="restart"/>
          </w:tcPr>
          <w:p w14:paraId="469C8F43" w14:textId="519FD2DA"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E0238A">
              <w:rPr>
                <w:rFonts w:ascii="Times New Roman" w:eastAsia="Times New Roman" w:hAnsi="Times New Roman" w:cs="Times New Roman"/>
                <w:b/>
                <w:color w:val="000000"/>
                <w:position w:val="-1"/>
              </w:rPr>
              <w:t xml:space="preserve">Тема 1. </w:t>
            </w:r>
            <w:r w:rsidR="0066211F" w:rsidRPr="00E0238A">
              <w:rPr>
                <w:rFonts w:ascii="Times New Roman" w:eastAsia="Times New Roman" w:hAnsi="Times New Roman" w:cs="Times New Roman"/>
                <w:b/>
                <w:color w:val="000000"/>
                <w:position w:val="-1"/>
              </w:rPr>
              <w:t xml:space="preserve">Основные </w:t>
            </w:r>
            <w:r w:rsidR="0066211F" w:rsidRPr="00E0238A">
              <w:rPr>
                <w:rFonts w:ascii="Times New Roman" w:eastAsia="Times New Roman" w:hAnsi="Times New Roman" w:cs="Times New Roman"/>
                <w:b/>
                <w:color w:val="000000"/>
                <w:position w:val="-1"/>
              </w:rPr>
              <w:lastRenderedPageBreak/>
              <w:t>химико</w:t>
            </w:r>
            <w:r w:rsidRPr="00E0238A">
              <w:rPr>
                <w:rFonts w:ascii="Times New Roman" w:eastAsia="Times New Roman" w:hAnsi="Times New Roman" w:cs="Times New Roman"/>
                <w:b/>
                <w:color w:val="000000"/>
                <w:position w:val="-1"/>
              </w:rPr>
              <w:t>-технологические процессы</w:t>
            </w:r>
          </w:p>
          <w:p w14:paraId="7F30CD52"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45" w:type="dxa"/>
          </w:tcPr>
          <w:p w14:paraId="0E41D25B" w14:textId="1411372D"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0238A">
              <w:rPr>
                <w:rFonts w:ascii="Times New Roman" w:eastAsia="Times New Roman" w:hAnsi="Times New Roman" w:cs="Times New Roman"/>
                <w:b/>
                <w:color w:val="000000"/>
                <w:position w:val="-1"/>
                <w:lang w:val="en-US"/>
              </w:rPr>
              <w:lastRenderedPageBreak/>
              <w:t>Содержание</w:t>
            </w:r>
            <w:proofErr w:type="spellEnd"/>
            <w:r w:rsidRPr="00E0238A">
              <w:rPr>
                <w:rFonts w:ascii="Times New Roman" w:eastAsia="Times New Roman" w:hAnsi="Times New Roman" w:cs="Times New Roman"/>
                <w:b/>
                <w:color w:val="000000"/>
                <w:position w:val="-1"/>
                <w:lang w:val="en-US"/>
              </w:rPr>
              <w:t xml:space="preserve"> </w:t>
            </w:r>
          </w:p>
        </w:tc>
      </w:tr>
      <w:tr w:rsidR="000B5520" w:rsidRPr="00E0238A" w14:paraId="370528B6" w14:textId="77777777" w:rsidTr="000B5520">
        <w:trPr>
          <w:trHeight w:val="20"/>
        </w:trPr>
        <w:tc>
          <w:tcPr>
            <w:tcW w:w="2231" w:type="dxa"/>
            <w:vMerge/>
          </w:tcPr>
          <w:p w14:paraId="5450F7E3"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4142B421"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Основные понятия теоретических основ химической технологии.</w:t>
            </w:r>
          </w:p>
        </w:tc>
      </w:tr>
      <w:tr w:rsidR="000B5520" w:rsidRPr="00E0238A" w14:paraId="190F077B" w14:textId="77777777" w:rsidTr="000B5520">
        <w:trPr>
          <w:trHeight w:val="20"/>
        </w:trPr>
        <w:tc>
          <w:tcPr>
            <w:tcW w:w="2231" w:type="dxa"/>
            <w:vMerge/>
          </w:tcPr>
          <w:p w14:paraId="5BF795F9"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45" w:type="dxa"/>
          </w:tcPr>
          <w:p w14:paraId="444152B7" w14:textId="5063550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0238A">
              <w:rPr>
                <w:rFonts w:ascii="Times New Roman" w:eastAsia="Times New Roman" w:hAnsi="Times New Roman" w:cs="Times New Roman"/>
                <w:color w:val="000000"/>
                <w:position w:val="-1"/>
              </w:rPr>
              <w:t>Понятие о</w:t>
            </w:r>
            <w:r w:rsidRPr="00E0238A">
              <w:rPr>
                <w:rFonts w:ascii="Times New Roman" w:eastAsia="Times New Roman" w:hAnsi="Times New Roman" w:cs="Times New Roman"/>
                <w:color w:val="FF0000"/>
                <w:position w:val="-1"/>
              </w:rPr>
              <w:t xml:space="preserve"> </w:t>
            </w:r>
            <w:r w:rsidRPr="00E0238A">
              <w:rPr>
                <w:rFonts w:ascii="Times New Roman" w:eastAsia="Times New Roman" w:hAnsi="Times New Roman" w:cs="Times New Roman"/>
                <w:color w:val="000000"/>
                <w:position w:val="-1"/>
              </w:rPr>
              <w:t>химико-технологических процессов (ХТП). Классификация ХТП. Основные показатели ХТП,</w:t>
            </w:r>
            <w:r w:rsidRPr="00E0238A">
              <w:rPr>
                <w:rFonts w:ascii="Times New Roman" w:eastAsia="Calibri" w:hAnsi="Times New Roman" w:cs="Times New Roman"/>
                <w:color w:val="000000"/>
                <w:position w:val="-1"/>
              </w:rPr>
              <w:t xml:space="preserve"> </w:t>
            </w:r>
            <w:r w:rsidRPr="00E0238A">
              <w:rPr>
                <w:rFonts w:ascii="Times New Roman" w:eastAsia="Times New Roman" w:hAnsi="Times New Roman" w:cs="Times New Roman"/>
                <w:color w:val="000000"/>
                <w:position w:val="-1"/>
              </w:rPr>
              <w:t xml:space="preserve">характеризующие эффективность работы аппаратов, участков и производств (производительность, интенсивность, мощность, расходные коэффициенты). Показатели, характеризующие глубину протекания процесса (степень превращения, селективность, выход продукта), их </w:t>
            </w:r>
            <w:r w:rsidR="0066211F" w:rsidRPr="00E0238A">
              <w:rPr>
                <w:rFonts w:ascii="Times New Roman" w:eastAsia="Times New Roman" w:hAnsi="Times New Roman" w:cs="Times New Roman"/>
                <w:color w:val="000000"/>
                <w:position w:val="-1"/>
              </w:rPr>
              <w:t>взаимосвязь.</w:t>
            </w:r>
            <w:r w:rsidRPr="00E0238A">
              <w:rPr>
                <w:rFonts w:ascii="Times New Roman" w:eastAsia="Times New Roman" w:hAnsi="Times New Roman" w:cs="Times New Roman"/>
                <w:color w:val="000000"/>
                <w:position w:val="-1"/>
              </w:rPr>
              <w:t xml:space="preserve"> </w:t>
            </w:r>
            <w:proofErr w:type="spellStart"/>
            <w:r w:rsidRPr="00E0238A">
              <w:rPr>
                <w:rFonts w:ascii="Times New Roman" w:eastAsia="Times New Roman" w:hAnsi="Times New Roman" w:cs="Times New Roman"/>
                <w:color w:val="000000"/>
                <w:position w:val="-1"/>
                <w:lang w:val="en-US"/>
              </w:rPr>
              <w:t>Материальный</w:t>
            </w:r>
            <w:proofErr w:type="spellEnd"/>
            <w:r w:rsidRPr="00E0238A">
              <w:rPr>
                <w:rFonts w:ascii="Times New Roman" w:eastAsia="Times New Roman" w:hAnsi="Times New Roman" w:cs="Times New Roman"/>
                <w:color w:val="000000"/>
                <w:position w:val="-1"/>
                <w:lang w:val="en-US"/>
              </w:rPr>
              <w:t xml:space="preserve"> и </w:t>
            </w:r>
            <w:proofErr w:type="spellStart"/>
            <w:r w:rsidRPr="00E0238A">
              <w:rPr>
                <w:rFonts w:ascii="Times New Roman" w:eastAsia="Times New Roman" w:hAnsi="Times New Roman" w:cs="Times New Roman"/>
                <w:color w:val="000000"/>
                <w:position w:val="-1"/>
                <w:lang w:val="en-US"/>
              </w:rPr>
              <w:t>тепловой</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балансы</w:t>
            </w:r>
            <w:proofErr w:type="spellEnd"/>
            <w:r w:rsidRPr="00E0238A">
              <w:rPr>
                <w:rFonts w:ascii="Times New Roman" w:eastAsia="Times New Roman" w:hAnsi="Times New Roman" w:cs="Times New Roman"/>
                <w:color w:val="000000"/>
                <w:position w:val="-1"/>
                <w:lang w:val="en-US"/>
              </w:rPr>
              <w:t xml:space="preserve"> ХТП.</w:t>
            </w:r>
          </w:p>
        </w:tc>
      </w:tr>
      <w:tr w:rsidR="000B5520" w:rsidRPr="00E0238A" w14:paraId="5EA1A559" w14:textId="77777777" w:rsidTr="000B5520">
        <w:trPr>
          <w:trHeight w:val="20"/>
        </w:trPr>
        <w:tc>
          <w:tcPr>
            <w:tcW w:w="2231" w:type="dxa"/>
            <w:vMerge/>
          </w:tcPr>
          <w:p w14:paraId="709EBAB8"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146E1829" w14:textId="5FF9360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b/>
                <w:color w:val="000000"/>
                <w:position w:val="-1"/>
              </w:rPr>
              <w:t xml:space="preserve">В том </w:t>
            </w:r>
            <w:r w:rsidR="0066211F" w:rsidRPr="00E0238A">
              <w:rPr>
                <w:rFonts w:ascii="Times New Roman" w:eastAsia="Times New Roman" w:hAnsi="Times New Roman" w:cs="Times New Roman"/>
                <w:b/>
                <w:color w:val="000000"/>
                <w:position w:val="-1"/>
              </w:rPr>
              <w:t>числе, практических</w:t>
            </w:r>
            <w:r w:rsidRPr="00E0238A">
              <w:rPr>
                <w:rFonts w:ascii="Times New Roman" w:eastAsia="Times New Roman" w:hAnsi="Times New Roman" w:cs="Times New Roman"/>
                <w:b/>
                <w:color w:val="000000"/>
                <w:position w:val="-1"/>
              </w:rPr>
              <w:t xml:space="preserve"> и лабораторных занятий</w:t>
            </w:r>
          </w:p>
        </w:tc>
      </w:tr>
      <w:tr w:rsidR="000B5520" w:rsidRPr="00E0238A" w14:paraId="75E3FE4D" w14:textId="77777777" w:rsidTr="000B5520">
        <w:trPr>
          <w:trHeight w:val="20"/>
        </w:trPr>
        <w:tc>
          <w:tcPr>
            <w:tcW w:w="2231" w:type="dxa"/>
            <w:vMerge/>
          </w:tcPr>
          <w:p w14:paraId="7A5139F8"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45" w:type="dxa"/>
          </w:tcPr>
          <w:p w14:paraId="1929DBDA" w14:textId="66C8AB30"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0238A">
              <w:rPr>
                <w:rFonts w:ascii="Times New Roman" w:eastAsia="Times New Roman" w:hAnsi="Times New Roman" w:cs="Times New Roman"/>
                <w:color w:val="000000"/>
                <w:position w:val="-1"/>
                <w:lang w:val="en-US"/>
              </w:rPr>
              <w:t>Расчет</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химико-технологических</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показателей</w:t>
            </w:r>
            <w:proofErr w:type="spellEnd"/>
          </w:p>
        </w:tc>
      </w:tr>
      <w:tr w:rsidR="000B5520" w:rsidRPr="00E0238A" w14:paraId="0640CCFA" w14:textId="77777777" w:rsidTr="000B5520">
        <w:trPr>
          <w:trHeight w:val="20"/>
        </w:trPr>
        <w:tc>
          <w:tcPr>
            <w:tcW w:w="2231" w:type="dxa"/>
            <w:vMerge/>
          </w:tcPr>
          <w:p w14:paraId="469FD472"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7CA5F8A5"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0238A">
              <w:rPr>
                <w:rFonts w:ascii="Times New Roman" w:eastAsia="Times New Roman" w:hAnsi="Times New Roman" w:cs="Times New Roman"/>
                <w:color w:val="000000"/>
                <w:position w:val="-1"/>
                <w:lang w:val="en-US"/>
              </w:rPr>
              <w:t>Составление</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материального</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баланса</w:t>
            </w:r>
            <w:proofErr w:type="spellEnd"/>
            <w:r w:rsidRPr="00E0238A">
              <w:rPr>
                <w:rFonts w:ascii="Times New Roman" w:eastAsia="Times New Roman" w:hAnsi="Times New Roman" w:cs="Times New Roman"/>
                <w:color w:val="000000"/>
                <w:position w:val="-1"/>
                <w:lang w:val="en-US"/>
              </w:rPr>
              <w:t xml:space="preserve"> ХТП.</w:t>
            </w:r>
          </w:p>
        </w:tc>
      </w:tr>
      <w:tr w:rsidR="000B5520" w:rsidRPr="00E0238A" w14:paraId="5C311597" w14:textId="77777777" w:rsidTr="000B5520">
        <w:trPr>
          <w:trHeight w:val="205"/>
        </w:trPr>
        <w:tc>
          <w:tcPr>
            <w:tcW w:w="2231" w:type="dxa"/>
            <w:vMerge/>
          </w:tcPr>
          <w:p w14:paraId="7F04502F"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Borders>
              <w:top w:val="single" w:sz="4" w:space="0" w:color="auto"/>
            </w:tcBorders>
          </w:tcPr>
          <w:p w14:paraId="4A5E91D9" w14:textId="77777777" w:rsidR="000B5520" w:rsidRPr="00E0238A" w:rsidRDefault="000B5520" w:rsidP="00E0238A">
            <w:pPr>
              <w:contextualSpacing/>
              <w:rPr>
                <w:rFonts w:ascii="Times New Roman" w:eastAsia="Times New Roman" w:hAnsi="Times New Roman" w:cs="Times New Roman"/>
                <w:b/>
                <w:bCs/>
                <w:lang w:eastAsia="ru-RU"/>
              </w:rPr>
            </w:pPr>
            <w:r w:rsidRPr="00E0238A">
              <w:rPr>
                <w:rFonts w:ascii="Times New Roman" w:eastAsia="Times New Roman" w:hAnsi="Times New Roman" w:cs="Times New Roman"/>
                <w:b/>
                <w:bCs/>
                <w:lang w:eastAsia="ru-RU"/>
              </w:rPr>
              <w:t>В том числе самостоятельная работа обучающихся</w:t>
            </w:r>
          </w:p>
          <w:p w14:paraId="03187444" w14:textId="290DFFAF"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B5520" w:rsidRPr="00E0238A" w14:paraId="293EE118" w14:textId="77777777" w:rsidTr="000B5520">
        <w:trPr>
          <w:trHeight w:val="365"/>
        </w:trPr>
        <w:tc>
          <w:tcPr>
            <w:tcW w:w="2231" w:type="dxa"/>
            <w:vMerge w:val="restart"/>
          </w:tcPr>
          <w:p w14:paraId="6216273C" w14:textId="18E4F54C"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roofErr w:type="spellStart"/>
            <w:r w:rsidRPr="00E0238A">
              <w:rPr>
                <w:rFonts w:ascii="Times New Roman" w:eastAsia="Times New Roman" w:hAnsi="Times New Roman" w:cs="Times New Roman"/>
                <w:b/>
                <w:color w:val="000000"/>
                <w:position w:val="-1"/>
                <w:lang w:val="en-US"/>
              </w:rPr>
              <w:t>Тема</w:t>
            </w:r>
            <w:proofErr w:type="spellEnd"/>
            <w:r w:rsidRPr="00E0238A">
              <w:rPr>
                <w:rFonts w:ascii="Times New Roman" w:eastAsia="Times New Roman" w:hAnsi="Times New Roman" w:cs="Times New Roman"/>
                <w:b/>
                <w:color w:val="000000"/>
                <w:position w:val="-1"/>
                <w:lang w:val="en-US"/>
              </w:rPr>
              <w:t xml:space="preserve"> 2. </w:t>
            </w:r>
            <w:proofErr w:type="spellStart"/>
            <w:r w:rsidRPr="00E0238A">
              <w:rPr>
                <w:rFonts w:ascii="Times New Roman" w:eastAsia="Times New Roman" w:hAnsi="Times New Roman" w:cs="Times New Roman"/>
                <w:b/>
                <w:color w:val="000000"/>
                <w:position w:val="-1"/>
                <w:lang w:val="en-US"/>
              </w:rPr>
              <w:t>Гомогенные</w:t>
            </w:r>
            <w:proofErr w:type="spellEnd"/>
            <w:r w:rsidRPr="00E0238A">
              <w:rPr>
                <w:rFonts w:ascii="Times New Roman" w:eastAsia="Times New Roman" w:hAnsi="Times New Roman" w:cs="Times New Roman"/>
                <w:b/>
                <w:color w:val="000000"/>
                <w:position w:val="-1"/>
                <w:lang w:val="en-US"/>
              </w:rPr>
              <w:t xml:space="preserve"> </w:t>
            </w:r>
            <w:proofErr w:type="spellStart"/>
            <w:r w:rsidRPr="00E0238A">
              <w:rPr>
                <w:rFonts w:ascii="Times New Roman" w:eastAsia="Times New Roman" w:hAnsi="Times New Roman" w:cs="Times New Roman"/>
                <w:b/>
                <w:color w:val="000000"/>
                <w:position w:val="-1"/>
                <w:lang w:val="en-US"/>
              </w:rPr>
              <w:t>гетерогенные</w:t>
            </w:r>
            <w:proofErr w:type="spellEnd"/>
            <w:r w:rsidR="0066211F" w:rsidRPr="00E0238A">
              <w:rPr>
                <w:rFonts w:ascii="Times New Roman" w:eastAsia="Times New Roman" w:hAnsi="Times New Roman" w:cs="Times New Roman"/>
                <w:b/>
                <w:color w:val="000000"/>
                <w:position w:val="-1"/>
              </w:rPr>
              <w:t xml:space="preserve"> </w:t>
            </w:r>
            <w:r w:rsidRPr="00E0238A">
              <w:rPr>
                <w:rFonts w:ascii="Times New Roman" w:eastAsia="Times New Roman" w:hAnsi="Times New Roman" w:cs="Times New Roman"/>
                <w:b/>
                <w:color w:val="000000"/>
                <w:position w:val="-1"/>
                <w:lang w:val="en-US"/>
              </w:rPr>
              <w:t>ХТП</w:t>
            </w:r>
          </w:p>
        </w:tc>
        <w:tc>
          <w:tcPr>
            <w:tcW w:w="7545" w:type="dxa"/>
          </w:tcPr>
          <w:p w14:paraId="06EC106D" w14:textId="22A31E28"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0238A">
              <w:rPr>
                <w:rFonts w:ascii="Times New Roman" w:eastAsia="Times New Roman" w:hAnsi="Times New Roman" w:cs="Times New Roman"/>
                <w:b/>
                <w:color w:val="000000"/>
                <w:position w:val="-1"/>
                <w:lang w:val="en-US"/>
              </w:rPr>
              <w:t>Содержание</w:t>
            </w:r>
            <w:proofErr w:type="spellEnd"/>
            <w:r w:rsidRPr="00E0238A">
              <w:rPr>
                <w:rFonts w:ascii="Times New Roman" w:eastAsia="Times New Roman" w:hAnsi="Times New Roman" w:cs="Times New Roman"/>
                <w:b/>
                <w:color w:val="000000"/>
                <w:position w:val="-1"/>
                <w:lang w:val="en-US"/>
              </w:rPr>
              <w:t xml:space="preserve"> </w:t>
            </w:r>
          </w:p>
        </w:tc>
      </w:tr>
      <w:tr w:rsidR="000B5520" w:rsidRPr="00E0238A" w14:paraId="549CD6BC" w14:textId="77777777" w:rsidTr="000B5520">
        <w:trPr>
          <w:trHeight w:val="20"/>
        </w:trPr>
        <w:tc>
          <w:tcPr>
            <w:tcW w:w="2231" w:type="dxa"/>
            <w:vMerge/>
          </w:tcPr>
          <w:p w14:paraId="6C4E11BC"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0A0B4619" w14:textId="23C69364"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 xml:space="preserve">Характеристика </w:t>
            </w:r>
            <w:r w:rsidR="0066211F" w:rsidRPr="00E0238A">
              <w:rPr>
                <w:rFonts w:ascii="Times New Roman" w:eastAsia="Times New Roman" w:hAnsi="Times New Roman" w:cs="Times New Roman"/>
                <w:color w:val="000000"/>
                <w:position w:val="-1"/>
              </w:rPr>
              <w:t>гомогенных и</w:t>
            </w:r>
            <w:r w:rsidRPr="00E0238A">
              <w:rPr>
                <w:rFonts w:ascii="Times New Roman" w:eastAsia="Times New Roman" w:hAnsi="Times New Roman" w:cs="Times New Roman"/>
                <w:color w:val="000000"/>
                <w:position w:val="-1"/>
              </w:rPr>
              <w:t xml:space="preserve"> гетерогенных ХТП. </w:t>
            </w:r>
          </w:p>
          <w:p w14:paraId="6D8CD6AA"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 xml:space="preserve">Катализ. Сущность, типы каталитических процессов. </w:t>
            </w:r>
          </w:p>
          <w:p w14:paraId="4F1430B1"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0238A">
              <w:rPr>
                <w:rFonts w:ascii="Times New Roman" w:eastAsia="Times New Roman" w:hAnsi="Times New Roman" w:cs="Times New Roman"/>
                <w:color w:val="000000"/>
                <w:position w:val="-1"/>
                <w:lang w:val="en-US"/>
              </w:rPr>
              <w:t>Промышленные</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катализаторы</w:t>
            </w:r>
            <w:proofErr w:type="spellEnd"/>
            <w:r w:rsidRPr="00E0238A">
              <w:rPr>
                <w:rFonts w:ascii="Times New Roman" w:eastAsia="Times New Roman" w:hAnsi="Times New Roman" w:cs="Times New Roman"/>
                <w:color w:val="000000"/>
                <w:position w:val="-1"/>
                <w:lang w:val="en-US"/>
              </w:rPr>
              <w:t xml:space="preserve"> и </w:t>
            </w:r>
            <w:proofErr w:type="spellStart"/>
            <w:r w:rsidRPr="00E0238A">
              <w:rPr>
                <w:rFonts w:ascii="Times New Roman" w:eastAsia="Times New Roman" w:hAnsi="Times New Roman" w:cs="Times New Roman"/>
                <w:color w:val="000000"/>
                <w:position w:val="-1"/>
                <w:lang w:val="en-US"/>
              </w:rPr>
              <w:t>инициаторы</w:t>
            </w:r>
            <w:proofErr w:type="spellEnd"/>
            <w:r w:rsidRPr="00E0238A">
              <w:rPr>
                <w:rFonts w:ascii="Times New Roman" w:eastAsia="Times New Roman" w:hAnsi="Times New Roman" w:cs="Times New Roman"/>
                <w:color w:val="000000"/>
                <w:position w:val="-1"/>
                <w:lang w:val="en-US"/>
              </w:rPr>
              <w:t>.</w:t>
            </w:r>
          </w:p>
        </w:tc>
      </w:tr>
      <w:tr w:rsidR="000B5520" w:rsidRPr="00E0238A" w14:paraId="5FC0FE25" w14:textId="77777777" w:rsidTr="000B5520">
        <w:trPr>
          <w:trHeight w:val="20"/>
        </w:trPr>
        <w:tc>
          <w:tcPr>
            <w:tcW w:w="2231" w:type="dxa"/>
            <w:vMerge/>
          </w:tcPr>
          <w:p w14:paraId="1FE6BB5F"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71AEF384"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0238A">
              <w:rPr>
                <w:rFonts w:ascii="Times New Roman" w:eastAsia="Times New Roman" w:hAnsi="Times New Roman" w:cs="Times New Roman"/>
                <w:color w:val="000000"/>
                <w:position w:val="-1"/>
              </w:rPr>
              <w:t xml:space="preserve">Классификация реакторов. Основные характеристики реакторов. Основные требования к промышленным реакторам. </w:t>
            </w:r>
            <w:proofErr w:type="spellStart"/>
            <w:r w:rsidRPr="00E0238A">
              <w:rPr>
                <w:rFonts w:ascii="Times New Roman" w:eastAsia="Times New Roman" w:hAnsi="Times New Roman" w:cs="Times New Roman"/>
                <w:color w:val="000000"/>
                <w:position w:val="-1"/>
                <w:lang w:val="en-US"/>
              </w:rPr>
              <w:t>Тепловые</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режимы</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реакторов</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Температурная</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устойчивость</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работы</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реакторов</w:t>
            </w:r>
            <w:proofErr w:type="spellEnd"/>
            <w:r w:rsidRPr="00E0238A">
              <w:rPr>
                <w:rFonts w:ascii="Times New Roman" w:eastAsia="Times New Roman" w:hAnsi="Times New Roman" w:cs="Times New Roman"/>
                <w:color w:val="000000"/>
                <w:position w:val="-1"/>
                <w:lang w:val="en-US"/>
              </w:rPr>
              <w:t>.</w:t>
            </w:r>
          </w:p>
        </w:tc>
      </w:tr>
      <w:tr w:rsidR="000B5520" w:rsidRPr="00E0238A" w14:paraId="7A16A95A" w14:textId="77777777" w:rsidTr="000B5520">
        <w:trPr>
          <w:trHeight w:val="20"/>
        </w:trPr>
        <w:tc>
          <w:tcPr>
            <w:tcW w:w="2231" w:type="dxa"/>
            <w:vMerge/>
          </w:tcPr>
          <w:p w14:paraId="09E2C090"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5B021619" w14:textId="5B754474"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 xml:space="preserve">Теоретические основы и технологическое оформление разделения </w:t>
            </w:r>
            <w:r w:rsidR="0066211F" w:rsidRPr="00E0238A">
              <w:rPr>
                <w:rFonts w:ascii="Times New Roman" w:eastAsia="Times New Roman" w:hAnsi="Times New Roman" w:cs="Times New Roman"/>
                <w:color w:val="000000"/>
                <w:position w:val="-1"/>
              </w:rPr>
              <w:t>реакционных смесей</w:t>
            </w:r>
          </w:p>
        </w:tc>
      </w:tr>
      <w:tr w:rsidR="000B5520" w:rsidRPr="00E0238A" w14:paraId="358D6E25" w14:textId="77777777" w:rsidTr="000B5520">
        <w:trPr>
          <w:trHeight w:val="20"/>
        </w:trPr>
        <w:tc>
          <w:tcPr>
            <w:tcW w:w="2231" w:type="dxa"/>
            <w:vMerge/>
          </w:tcPr>
          <w:p w14:paraId="526BCD97"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45" w:type="dxa"/>
            <w:tcBorders>
              <w:top w:val="single" w:sz="4" w:space="0" w:color="auto"/>
            </w:tcBorders>
          </w:tcPr>
          <w:p w14:paraId="4C485058" w14:textId="77777777" w:rsidR="000B5520" w:rsidRPr="00E0238A" w:rsidRDefault="000B5520" w:rsidP="00E0238A">
            <w:pPr>
              <w:contextualSpacing/>
              <w:rPr>
                <w:rFonts w:ascii="Times New Roman" w:eastAsia="Times New Roman" w:hAnsi="Times New Roman" w:cs="Times New Roman"/>
                <w:b/>
                <w:bCs/>
                <w:lang w:eastAsia="ru-RU"/>
              </w:rPr>
            </w:pPr>
            <w:r w:rsidRPr="00E0238A">
              <w:rPr>
                <w:rFonts w:ascii="Times New Roman" w:eastAsia="Times New Roman" w:hAnsi="Times New Roman" w:cs="Times New Roman"/>
                <w:b/>
                <w:bCs/>
                <w:lang w:eastAsia="ru-RU"/>
              </w:rPr>
              <w:t>В том числе самостоятельная работа обучающихся</w:t>
            </w:r>
          </w:p>
          <w:p w14:paraId="7E5FA016" w14:textId="0D3F27F9"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B5520" w:rsidRPr="00E0238A" w14:paraId="27B3F7BE" w14:textId="77777777" w:rsidTr="000B5520">
        <w:trPr>
          <w:trHeight w:val="20"/>
        </w:trPr>
        <w:tc>
          <w:tcPr>
            <w:tcW w:w="2231" w:type="dxa"/>
            <w:vMerge w:val="restart"/>
          </w:tcPr>
          <w:p w14:paraId="0DC7488D"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E0238A">
              <w:rPr>
                <w:rFonts w:ascii="Times New Roman" w:eastAsia="Times New Roman" w:hAnsi="Times New Roman" w:cs="Times New Roman"/>
                <w:b/>
                <w:color w:val="000000"/>
                <w:position w:val="-1"/>
              </w:rPr>
              <w:t>Тема 3. Типы химико-технологических систем</w:t>
            </w:r>
          </w:p>
        </w:tc>
        <w:tc>
          <w:tcPr>
            <w:tcW w:w="7545" w:type="dxa"/>
          </w:tcPr>
          <w:p w14:paraId="31370B29" w14:textId="11FA2FE3"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0238A">
              <w:rPr>
                <w:rFonts w:ascii="Times New Roman" w:eastAsia="Times New Roman" w:hAnsi="Times New Roman" w:cs="Times New Roman"/>
                <w:b/>
                <w:color w:val="000000"/>
                <w:position w:val="-1"/>
                <w:lang w:val="en-US"/>
              </w:rPr>
              <w:t>Содержание</w:t>
            </w:r>
            <w:proofErr w:type="spellEnd"/>
            <w:r w:rsidRPr="00E0238A">
              <w:rPr>
                <w:rFonts w:ascii="Times New Roman" w:eastAsia="Times New Roman" w:hAnsi="Times New Roman" w:cs="Times New Roman"/>
                <w:b/>
                <w:color w:val="000000"/>
                <w:position w:val="-1"/>
                <w:lang w:val="en-US"/>
              </w:rPr>
              <w:t xml:space="preserve"> </w:t>
            </w:r>
          </w:p>
        </w:tc>
      </w:tr>
      <w:tr w:rsidR="000B5520" w:rsidRPr="00E0238A" w14:paraId="2507000D" w14:textId="77777777" w:rsidTr="000B5520">
        <w:trPr>
          <w:trHeight w:val="20"/>
        </w:trPr>
        <w:tc>
          <w:tcPr>
            <w:tcW w:w="2231" w:type="dxa"/>
            <w:vMerge/>
          </w:tcPr>
          <w:p w14:paraId="3E33F151"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69BD7A3A" w14:textId="115894CC"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0238A">
              <w:rPr>
                <w:rFonts w:ascii="Times New Roman" w:eastAsia="Times New Roman" w:hAnsi="Times New Roman" w:cs="Times New Roman"/>
                <w:color w:val="000000"/>
                <w:position w:val="-1"/>
              </w:rPr>
              <w:t xml:space="preserve">Общая </w:t>
            </w:r>
            <w:r w:rsidR="0066211F" w:rsidRPr="00E0238A">
              <w:rPr>
                <w:rFonts w:ascii="Times New Roman" w:eastAsia="Times New Roman" w:hAnsi="Times New Roman" w:cs="Times New Roman"/>
                <w:color w:val="000000"/>
                <w:position w:val="-1"/>
              </w:rPr>
              <w:t>характеристика химико</w:t>
            </w:r>
            <w:r w:rsidRPr="00E0238A">
              <w:rPr>
                <w:rFonts w:ascii="Times New Roman" w:eastAsia="Times New Roman" w:hAnsi="Times New Roman" w:cs="Times New Roman"/>
                <w:color w:val="000000"/>
                <w:position w:val="-1"/>
              </w:rPr>
              <w:t xml:space="preserve">-технологических систем. </w:t>
            </w:r>
            <w:proofErr w:type="spellStart"/>
            <w:r w:rsidRPr="00E0238A">
              <w:rPr>
                <w:rFonts w:ascii="Times New Roman" w:eastAsia="Times New Roman" w:hAnsi="Times New Roman" w:cs="Times New Roman"/>
                <w:color w:val="000000"/>
                <w:position w:val="-1"/>
                <w:lang w:val="en-US"/>
              </w:rPr>
              <w:t>Работа</w:t>
            </w:r>
            <w:proofErr w:type="spellEnd"/>
            <w:r w:rsidRPr="00E0238A">
              <w:rPr>
                <w:rFonts w:ascii="Times New Roman" w:eastAsia="Times New Roman" w:hAnsi="Times New Roman" w:cs="Times New Roman"/>
                <w:color w:val="000000"/>
                <w:position w:val="-1"/>
                <w:lang w:val="en-US"/>
              </w:rPr>
              <w:t xml:space="preserve"> ХТС</w:t>
            </w:r>
          </w:p>
        </w:tc>
      </w:tr>
      <w:tr w:rsidR="000B5520" w:rsidRPr="00E0238A" w14:paraId="76BF833F" w14:textId="77777777" w:rsidTr="000B5520">
        <w:trPr>
          <w:trHeight w:val="20"/>
        </w:trPr>
        <w:tc>
          <w:tcPr>
            <w:tcW w:w="2231" w:type="dxa"/>
            <w:vMerge/>
          </w:tcPr>
          <w:p w14:paraId="1899CBAA"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5F270389" w14:textId="56B5A7FB"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b/>
                <w:color w:val="000000"/>
                <w:position w:val="-1"/>
              </w:rPr>
              <w:t xml:space="preserve">В том </w:t>
            </w:r>
            <w:r w:rsidR="0066211F" w:rsidRPr="00E0238A">
              <w:rPr>
                <w:rFonts w:ascii="Times New Roman" w:eastAsia="Times New Roman" w:hAnsi="Times New Roman" w:cs="Times New Roman"/>
                <w:b/>
                <w:color w:val="000000"/>
                <w:position w:val="-1"/>
              </w:rPr>
              <w:t>числе, практических</w:t>
            </w:r>
            <w:r w:rsidRPr="00E0238A">
              <w:rPr>
                <w:rFonts w:ascii="Times New Roman" w:eastAsia="Times New Roman" w:hAnsi="Times New Roman" w:cs="Times New Roman"/>
                <w:b/>
                <w:color w:val="000000"/>
                <w:position w:val="-1"/>
              </w:rPr>
              <w:t xml:space="preserve"> и лабораторных занятий</w:t>
            </w:r>
          </w:p>
        </w:tc>
      </w:tr>
      <w:tr w:rsidR="000B5520" w:rsidRPr="00E0238A" w14:paraId="4AE40074" w14:textId="77777777" w:rsidTr="000B5520">
        <w:trPr>
          <w:trHeight w:val="543"/>
        </w:trPr>
        <w:tc>
          <w:tcPr>
            <w:tcW w:w="2231" w:type="dxa"/>
            <w:vMerge/>
          </w:tcPr>
          <w:p w14:paraId="2C1AF7FB"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45" w:type="dxa"/>
          </w:tcPr>
          <w:p w14:paraId="21A827D6"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Основные способы изображения схем ХТС.</w:t>
            </w:r>
          </w:p>
          <w:p w14:paraId="4B0CF371"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Описание аппаратурно-технологической схемы с обвязкой основных реакционных аппаратов</w:t>
            </w:r>
          </w:p>
        </w:tc>
      </w:tr>
      <w:tr w:rsidR="000B5520" w:rsidRPr="00E0238A" w14:paraId="7FFCB5D2" w14:textId="77777777" w:rsidTr="000B5520">
        <w:trPr>
          <w:trHeight w:val="20"/>
        </w:trPr>
        <w:tc>
          <w:tcPr>
            <w:tcW w:w="2231" w:type="dxa"/>
            <w:vMerge/>
          </w:tcPr>
          <w:p w14:paraId="27F24A25"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45" w:type="dxa"/>
            <w:tcBorders>
              <w:top w:val="single" w:sz="4" w:space="0" w:color="auto"/>
            </w:tcBorders>
          </w:tcPr>
          <w:p w14:paraId="3737771B" w14:textId="77777777" w:rsidR="000B5520" w:rsidRPr="00E0238A" w:rsidRDefault="000B5520" w:rsidP="00E0238A">
            <w:pPr>
              <w:contextualSpacing/>
              <w:rPr>
                <w:rFonts w:ascii="Times New Roman" w:eastAsia="Times New Roman" w:hAnsi="Times New Roman" w:cs="Times New Roman"/>
                <w:b/>
                <w:bCs/>
                <w:lang w:eastAsia="ru-RU"/>
              </w:rPr>
            </w:pPr>
            <w:r w:rsidRPr="00E0238A">
              <w:rPr>
                <w:rFonts w:ascii="Times New Roman" w:eastAsia="Times New Roman" w:hAnsi="Times New Roman" w:cs="Times New Roman"/>
                <w:b/>
                <w:bCs/>
                <w:lang w:eastAsia="ru-RU"/>
              </w:rPr>
              <w:t>В том числе самостоятельная работа обучающихся</w:t>
            </w:r>
          </w:p>
          <w:p w14:paraId="1A8F2149" w14:textId="65E11CAD"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B5520" w:rsidRPr="00E0238A" w14:paraId="6EEFB0F2" w14:textId="77777777" w:rsidTr="000B5520">
        <w:trPr>
          <w:trHeight w:val="20"/>
        </w:trPr>
        <w:tc>
          <w:tcPr>
            <w:tcW w:w="2231" w:type="dxa"/>
            <w:vMerge w:val="restart"/>
          </w:tcPr>
          <w:p w14:paraId="1CD8445C" w14:textId="460BD9ED"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b/>
                <w:color w:val="000000"/>
                <w:position w:val="-1"/>
              </w:rPr>
              <w:t>Тема 4.</w:t>
            </w:r>
            <w:r w:rsidRPr="00E0238A">
              <w:rPr>
                <w:rFonts w:ascii="Times New Roman" w:eastAsia="Times New Roman" w:hAnsi="Times New Roman" w:cs="Times New Roman"/>
                <w:color w:val="000000"/>
                <w:position w:val="-1"/>
              </w:rPr>
              <w:t xml:space="preserve"> </w:t>
            </w:r>
            <w:r w:rsidRPr="00E0238A">
              <w:rPr>
                <w:rFonts w:ascii="Times New Roman" w:eastAsia="Times New Roman" w:hAnsi="Times New Roman" w:cs="Times New Roman"/>
                <w:b/>
                <w:bCs/>
                <w:color w:val="000000"/>
                <w:position w:val="-1"/>
              </w:rPr>
              <w:t xml:space="preserve">Производство основных продуктов неорганического </w:t>
            </w:r>
            <w:r w:rsidR="0066211F" w:rsidRPr="00E0238A">
              <w:rPr>
                <w:rFonts w:ascii="Times New Roman" w:eastAsia="Times New Roman" w:hAnsi="Times New Roman" w:cs="Times New Roman"/>
                <w:b/>
                <w:bCs/>
                <w:color w:val="000000"/>
                <w:position w:val="-1"/>
              </w:rPr>
              <w:t>и</w:t>
            </w:r>
            <w:r w:rsidRPr="00E0238A">
              <w:rPr>
                <w:rFonts w:ascii="Times New Roman" w:eastAsia="Times New Roman" w:hAnsi="Times New Roman" w:cs="Times New Roman"/>
                <w:b/>
                <w:bCs/>
                <w:color w:val="000000"/>
                <w:position w:val="-1"/>
              </w:rPr>
              <w:t xml:space="preserve"> органического синтеза и ВМС-соединений</w:t>
            </w:r>
          </w:p>
        </w:tc>
        <w:tc>
          <w:tcPr>
            <w:tcW w:w="7545" w:type="dxa"/>
          </w:tcPr>
          <w:p w14:paraId="2FC335B2" w14:textId="4FB4375B"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0238A">
              <w:rPr>
                <w:rFonts w:ascii="Times New Roman" w:eastAsia="Times New Roman" w:hAnsi="Times New Roman" w:cs="Times New Roman"/>
                <w:b/>
                <w:color w:val="000000"/>
                <w:position w:val="-1"/>
                <w:lang w:val="en-US"/>
              </w:rPr>
              <w:t>Содержание</w:t>
            </w:r>
            <w:proofErr w:type="spellEnd"/>
            <w:r w:rsidRPr="00E0238A">
              <w:rPr>
                <w:rFonts w:ascii="Times New Roman" w:eastAsia="Times New Roman" w:hAnsi="Times New Roman" w:cs="Times New Roman"/>
                <w:b/>
                <w:color w:val="000000"/>
                <w:position w:val="-1"/>
                <w:lang w:val="en-US"/>
              </w:rPr>
              <w:t xml:space="preserve"> </w:t>
            </w:r>
          </w:p>
        </w:tc>
      </w:tr>
      <w:tr w:rsidR="000B5520" w:rsidRPr="00E0238A" w14:paraId="172725B6" w14:textId="77777777" w:rsidTr="000B5520">
        <w:trPr>
          <w:trHeight w:val="20"/>
        </w:trPr>
        <w:tc>
          <w:tcPr>
            <w:tcW w:w="2231" w:type="dxa"/>
            <w:vMerge/>
          </w:tcPr>
          <w:p w14:paraId="7C643875"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6F547C08" w14:textId="10021769"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0238A">
              <w:rPr>
                <w:rFonts w:ascii="Times New Roman" w:eastAsia="Times New Roman" w:hAnsi="Times New Roman" w:cs="Times New Roman"/>
                <w:color w:val="000000"/>
                <w:position w:val="-1"/>
              </w:rPr>
              <w:t xml:space="preserve">Основные виды сырья химической промышленности. </w:t>
            </w:r>
            <w:proofErr w:type="spellStart"/>
            <w:r w:rsidRPr="00E0238A">
              <w:rPr>
                <w:rFonts w:ascii="Times New Roman" w:eastAsia="Times New Roman" w:hAnsi="Times New Roman" w:cs="Times New Roman"/>
                <w:color w:val="000000"/>
                <w:position w:val="-1"/>
                <w:lang w:val="en-US"/>
              </w:rPr>
              <w:t>Технологическое</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сырье</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Обогащение</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сырья</w:t>
            </w:r>
            <w:proofErr w:type="spellEnd"/>
            <w:r w:rsidRPr="00E0238A">
              <w:rPr>
                <w:rFonts w:ascii="Times New Roman" w:eastAsia="Times New Roman" w:hAnsi="Times New Roman" w:cs="Times New Roman"/>
                <w:color w:val="000000"/>
                <w:position w:val="-1"/>
                <w:lang w:val="en-US"/>
              </w:rPr>
              <w:t>.</w:t>
            </w:r>
          </w:p>
        </w:tc>
      </w:tr>
      <w:tr w:rsidR="000B5520" w:rsidRPr="00E0238A" w14:paraId="1C45E678" w14:textId="77777777" w:rsidTr="000B5520">
        <w:trPr>
          <w:trHeight w:val="20"/>
        </w:trPr>
        <w:tc>
          <w:tcPr>
            <w:tcW w:w="2231" w:type="dxa"/>
            <w:vMerge/>
          </w:tcPr>
          <w:p w14:paraId="53DE72AF"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17E28CED"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 xml:space="preserve">Характеристика природных вод. Методы подготовки воды в химической технологии. </w:t>
            </w:r>
          </w:p>
          <w:p w14:paraId="69452268"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Воздух в химической промышленности. Современные методы очистки промышленных выбросов в атмосферу.</w:t>
            </w:r>
          </w:p>
        </w:tc>
      </w:tr>
      <w:tr w:rsidR="000B5520" w:rsidRPr="00E0238A" w14:paraId="00E001C6" w14:textId="77777777" w:rsidTr="000B5520">
        <w:trPr>
          <w:trHeight w:val="20"/>
        </w:trPr>
        <w:tc>
          <w:tcPr>
            <w:tcW w:w="2231" w:type="dxa"/>
            <w:vMerge/>
          </w:tcPr>
          <w:p w14:paraId="40A758A5"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45" w:type="dxa"/>
          </w:tcPr>
          <w:p w14:paraId="6F007D9E" w14:textId="2AE43641"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 xml:space="preserve">Серная кислота. Свойства, области применения, химизм. Требования безопасности. </w:t>
            </w:r>
            <w:r w:rsidR="0066211F" w:rsidRPr="00E0238A">
              <w:rPr>
                <w:rFonts w:ascii="Times New Roman" w:eastAsia="Times New Roman" w:hAnsi="Times New Roman" w:cs="Times New Roman"/>
                <w:color w:val="000000"/>
                <w:position w:val="-1"/>
              </w:rPr>
              <w:t>Способы производства</w:t>
            </w:r>
            <w:r w:rsidRPr="00E0238A">
              <w:rPr>
                <w:rFonts w:ascii="Times New Roman" w:eastAsia="Times New Roman" w:hAnsi="Times New Roman" w:cs="Times New Roman"/>
                <w:color w:val="000000"/>
                <w:position w:val="-1"/>
              </w:rPr>
              <w:t>. Аппаратное оформление химико-технологической системы серной кислоты методом двойного контактирования.</w:t>
            </w:r>
          </w:p>
        </w:tc>
      </w:tr>
      <w:tr w:rsidR="000B5520" w:rsidRPr="00E0238A" w14:paraId="1E8B59A2" w14:textId="77777777" w:rsidTr="000B5520">
        <w:trPr>
          <w:trHeight w:val="20"/>
        </w:trPr>
        <w:tc>
          <w:tcPr>
            <w:tcW w:w="2231" w:type="dxa"/>
            <w:vMerge/>
          </w:tcPr>
          <w:p w14:paraId="2CB0C7A5"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45" w:type="dxa"/>
          </w:tcPr>
          <w:p w14:paraId="14E7E00F" w14:textId="72474ACB"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0238A">
              <w:rPr>
                <w:rFonts w:ascii="Times New Roman" w:eastAsia="Times New Roman" w:hAnsi="Times New Roman" w:cs="Times New Roman"/>
                <w:color w:val="000000"/>
                <w:position w:val="-1"/>
              </w:rPr>
              <w:t xml:space="preserve">Аммиак. Свойства, области применения. Химизм получения, </w:t>
            </w:r>
            <w:r w:rsidR="0066211F" w:rsidRPr="00E0238A">
              <w:rPr>
                <w:rFonts w:ascii="Times New Roman" w:eastAsia="Times New Roman" w:hAnsi="Times New Roman" w:cs="Times New Roman"/>
                <w:color w:val="000000"/>
                <w:position w:val="-1"/>
              </w:rPr>
              <w:t>техника безопасности</w:t>
            </w:r>
            <w:r w:rsidRPr="00E0238A">
              <w:rPr>
                <w:rFonts w:ascii="Times New Roman" w:eastAsia="Times New Roman" w:hAnsi="Times New Roman" w:cs="Times New Roman"/>
                <w:color w:val="000000"/>
                <w:position w:val="-1"/>
              </w:rPr>
              <w:t xml:space="preserve">. </w:t>
            </w:r>
            <w:proofErr w:type="spellStart"/>
            <w:r w:rsidRPr="00E0238A">
              <w:rPr>
                <w:rFonts w:ascii="Times New Roman" w:eastAsia="Times New Roman" w:hAnsi="Times New Roman" w:cs="Times New Roman"/>
                <w:color w:val="000000"/>
                <w:position w:val="-1"/>
                <w:lang w:val="en-US"/>
              </w:rPr>
              <w:t>Способы</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производства</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аппаратурное</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оформление</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химико-технологической</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системы</w:t>
            </w:r>
            <w:proofErr w:type="spellEnd"/>
            <w:r w:rsidRPr="00E0238A">
              <w:rPr>
                <w:rFonts w:ascii="Times New Roman" w:eastAsia="Times New Roman" w:hAnsi="Times New Roman" w:cs="Times New Roman"/>
                <w:color w:val="000000"/>
                <w:position w:val="-1"/>
                <w:lang w:val="en-US"/>
              </w:rPr>
              <w:t>.</w:t>
            </w:r>
          </w:p>
        </w:tc>
      </w:tr>
      <w:tr w:rsidR="000B5520" w:rsidRPr="00E0238A" w14:paraId="24340C6B" w14:textId="77777777" w:rsidTr="000B5520">
        <w:trPr>
          <w:trHeight w:val="20"/>
        </w:trPr>
        <w:tc>
          <w:tcPr>
            <w:tcW w:w="2231" w:type="dxa"/>
            <w:vMerge/>
          </w:tcPr>
          <w:p w14:paraId="62FA6431"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3AE2A72C" w14:textId="7C324381"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 xml:space="preserve">Азотная кислота. Свойства, области применения. Химизм. Требования безопасности.  </w:t>
            </w:r>
            <w:r w:rsidR="0066211F" w:rsidRPr="00E0238A">
              <w:rPr>
                <w:rFonts w:ascii="Times New Roman" w:eastAsia="Times New Roman" w:hAnsi="Times New Roman" w:cs="Times New Roman"/>
                <w:color w:val="000000"/>
                <w:position w:val="-1"/>
              </w:rPr>
              <w:t>Аппаратное оформление</w:t>
            </w:r>
            <w:r w:rsidRPr="00E0238A">
              <w:rPr>
                <w:rFonts w:ascii="Times New Roman" w:eastAsia="Times New Roman" w:hAnsi="Times New Roman" w:cs="Times New Roman"/>
                <w:color w:val="000000"/>
                <w:position w:val="-1"/>
              </w:rPr>
              <w:t xml:space="preserve"> химико-технологической системы.</w:t>
            </w:r>
          </w:p>
        </w:tc>
      </w:tr>
      <w:tr w:rsidR="000B5520" w:rsidRPr="00E0238A" w14:paraId="15570778" w14:textId="77777777" w:rsidTr="000B5520">
        <w:trPr>
          <w:trHeight w:val="20"/>
        </w:trPr>
        <w:tc>
          <w:tcPr>
            <w:tcW w:w="2231" w:type="dxa"/>
            <w:vMerge/>
          </w:tcPr>
          <w:p w14:paraId="7BCD18A5"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45" w:type="dxa"/>
          </w:tcPr>
          <w:p w14:paraId="06375F7E"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Этиловый спирт. Свойства, области применения, технические требования, ТБ, химико-технологические системы.</w:t>
            </w:r>
          </w:p>
        </w:tc>
      </w:tr>
      <w:tr w:rsidR="000B5520" w:rsidRPr="00E0238A" w14:paraId="65CC876E" w14:textId="77777777" w:rsidTr="000B5520">
        <w:trPr>
          <w:trHeight w:val="20"/>
        </w:trPr>
        <w:tc>
          <w:tcPr>
            <w:tcW w:w="2231" w:type="dxa"/>
            <w:vMerge/>
          </w:tcPr>
          <w:p w14:paraId="46C63DE4"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45" w:type="dxa"/>
          </w:tcPr>
          <w:p w14:paraId="3E412F9E" w14:textId="16618DB4"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0238A">
              <w:rPr>
                <w:rFonts w:ascii="Times New Roman" w:eastAsia="Times New Roman" w:hAnsi="Times New Roman" w:cs="Times New Roman"/>
                <w:color w:val="000000"/>
                <w:position w:val="-1"/>
              </w:rPr>
              <w:t xml:space="preserve">Метиловый спирт. Свойства, области применения, требования безопасности. Химико-технологические системы производства метанола. Формальдегид. Свойства, области применения. Химизм, технические требования. </w:t>
            </w:r>
            <w:proofErr w:type="spellStart"/>
            <w:r w:rsidRPr="00E0238A">
              <w:rPr>
                <w:rFonts w:ascii="Times New Roman" w:eastAsia="Times New Roman" w:hAnsi="Times New Roman" w:cs="Times New Roman"/>
                <w:color w:val="000000"/>
                <w:position w:val="-1"/>
                <w:lang w:val="en-US"/>
              </w:rPr>
              <w:t>Химико-технологические</w:t>
            </w:r>
            <w:proofErr w:type="spellEnd"/>
            <w:r w:rsidR="0066211F" w:rsidRPr="00E0238A">
              <w:rPr>
                <w:rFonts w:ascii="Times New Roman" w:eastAsia="Times New Roman" w:hAnsi="Times New Roman" w:cs="Times New Roman"/>
                <w:color w:val="000000"/>
                <w:position w:val="-1"/>
              </w:rPr>
              <w:t xml:space="preserve"> </w:t>
            </w:r>
            <w:proofErr w:type="spellStart"/>
            <w:r w:rsidRPr="00E0238A">
              <w:rPr>
                <w:rFonts w:ascii="Times New Roman" w:eastAsia="Times New Roman" w:hAnsi="Times New Roman" w:cs="Times New Roman"/>
                <w:color w:val="000000"/>
                <w:position w:val="-1"/>
                <w:lang w:val="en-US"/>
              </w:rPr>
              <w:t>системы</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производства</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метанола</w:t>
            </w:r>
            <w:proofErr w:type="spellEnd"/>
            <w:r w:rsidRPr="00E0238A">
              <w:rPr>
                <w:rFonts w:ascii="Times New Roman" w:eastAsia="Times New Roman" w:hAnsi="Times New Roman" w:cs="Times New Roman"/>
                <w:color w:val="000000"/>
                <w:position w:val="-1"/>
                <w:lang w:val="en-US"/>
              </w:rPr>
              <w:t>.</w:t>
            </w:r>
          </w:p>
        </w:tc>
      </w:tr>
      <w:tr w:rsidR="000B5520" w:rsidRPr="00E0238A" w14:paraId="2CDF5BB3" w14:textId="77777777" w:rsidTr="000B5520">
        <w:trPr>
          <w:trHeight w:val="20"/>
        </w:trPr>
        <w:tc>
          <w:tcPr>
            <w:tcW w:w="2231" w:type="dxa"/>
            <w:vMerge/>
          </w:tcPr>
          <w:p w14:paraId="7274684A"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45" w:type="dxa"/>
            <w:tcBorders>
              <w:top w:val="single" w:sz="4" w:space="0" w:color="auto"/>
            </w:tcBorders>
          </w:tcPr>
          <w:p w14:paraId="2886F388" w14:textId="77777777" w:rsidR="000B5520" w:rsidRPr="00E0238A" w:rsidRDefault="000B5520" w:rsidP="00E0238A">
            <w:pPr>
              <w:contextualSpacing/>
              <w:rPr>
                <w:rFonts w:ascii="Times New Roman" w:eastAsia="Times New Roman" w:hAnsi="Times New Roman" w:cs="Times New Roman"/>
                <w:b/>
                <w:bCs/>
                <w:lang w:eastAsia="ru-RU"/>
              </w:rPr>
            </w:pPr>
            <w:r w:rsidRPr="00E0238A">
              <w:rPr>
                <w:rFonts w:ascii="Times New Roman" w:eastAsia="Times New Roman" w:hAnsi="Times New Roman" w:cs="Times New Roman"/>
                <w:b/>
                <w:bCs/>
                <w:lang w:eastAsia="ru-RU"/>
              </w:rPr>
              <w:t>В том числе самостоятельная работа обучающихся</w:t>
            </w:r>
          </w:p>
          <w:p w14:paraId="6C20440B" w14:textId="5C397DF9"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B5520" w:rsidRPr="00E0238A" w14:paraId="5F5A2B99" w14:textId="77777777" w:rsidTr="000B5520">
        <w:tc>
          <w:tcPr>
            <w:tcW w:w="9776" w:type="dxa"/>
            <w:gridSpan w:val="2"/>
          </w:tcPr>
          <w:p w14:paraId="0FCDA5B1"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0238A">
              <w:rPr>
                <w:rFonts w:ascii="Times New Roman" w:eastAsia="Times New Roman" w:hAnsi="Times New Roman" w:cs="Times New Roman"/>
                <w:b/>
                <w:color w:val="000000"/>
                <w:position w:val="-1"/>
                <w:lang w:val="en-US"/>
              </w:rPr>
              <w:lastRenderedPageBreak/>
              <w:t>Промежуточная</w:t>
            </w:r>
            <w:proofErr w:type="spellEnd"/>
            <w:r w:rsidRPr="00E0238A">
              <w:rPr>
                <w:rFonts w:ascii="Times New Roman" w:eastAsia="Times New Roman" w:hAnsi="Times New Roman" w:cs="Times New Roman"/>
                <w:b/>
                <w:color w:val="000000"/>
                <w:position w:val="-1"/>
                <w:lang w:val="en-US"/>
              </w:rPr>
              <w:t xml:space="preserve"> </w:t>
            </w:r>
            <w:proofErr w:type="spellStart"/>
            <w:r w:rsidRPr="00E0238A">
              <w:rPr>
                <w:rFonts w:ascii="Times New Roman" w:eastAsia="Times New Roman" w:hAnsi="Times New Roman" w:cs="Times New Roman"/>
                <w:b/>
                <w:color w:val="000000"/>
                <w:position w:val="-1"/>
                <w:lang w:val="en-US"/>
              </w:rPr>
              <w:t>аттестация</w:t>
            </w:r>
            <w:proofErr w:type="spellEnd"/>
          </w:p>
        </w:tc>
      </w:tr>
      <w:tr w:rsidR="000B5520" w:rsidRPr="00E0238A" w14:paraId="4FB49AEB" w14:textId="77777777" w:rsidTr="000B5520">
        <w:tc>
          <w:tcPr>
            <w:tcW w:w="9776" w:type="dxa"/>
            <w:gridSpan w:val="2"/>
          </w:tcPr>
          <w:p w14:paraId="2147848B"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E0238A">
              <w:rPr>
                <w:rFonts w:ascii="Times New Roman" w:eastAsia="Times New Roman" w:hAnsi="Times New Roman" w:cs="Times New Roman"/>
                <w:b/>
                <w:color w:val="000000"/>
                <w:position w:val="-1"/>
              </w:rPr>
              <w:t>Всего 42</w:t>
            </w:r>
          </w:p>
        </w:tc>
      </w:tr>
    </w:tbl>
    <w:p w14:paraId="6610346B" w14:textId="77777777" w:rsidR="0035292E" w:rsidRPr="00F93DC0" w:rsidRDefault="0035292E" w:rsidP="0035292E">
      <w:pPr>
        <w:pStyle w:val="114"/>
        <w:ind w:firstLine="0"/>
        <w:rPr>
          <w:rFonts w:ascii="Times New Roman" w:hAnsi="Times New Roman"/>
        </w:rPr>
      </w:pPr>
    </w:p>
    <w:p w14:paraId="16B7E343" w14:textId="0D026DE3" w:rsidR="0035292E" w:rsidRPr="00F93DC0" w:rsidRDefault="0035292E" w:rsidP="00633F99">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27963485" w14:textId="77777777" w:rsidR="0035292E" w:rsidRPr="00F93DC0" w:rsidRDefault="0035292E" w:rsidP="0035292E">
      <w:pPr>
        <w:pStyle w:val="114"/>
        <w:rPr>
          <w:rFonts w:ascii="Times New Roman" w:hAnsi="Times New Roman"/>
        </w:rPr>
      </w:pPr>
      <w:r w:rsidRPr="00F93DC0">
        <w:rPr>
          <w:rFonts w:ascii="Times New Roman" w:hAnsi="Times New Roman"/>
        </w:rPr>
        <w:t xml:space="preserve">         3.1. Материально-техническое обеспечение</w:t>
      </w:r>
    </w:p>
    <w:p w14:paraId="4869881D" w14:textId="5980B1E0" w:rsidR="0035292E" w:rsidRPr="00F93DC0" w:rsidRDefault="0035292E" w:rsidP="0066211F">
      <w:pPr>
        <w:ind w:firstLine="709"/>
        <w:rPr>
          <w:rFonts w:ascii="Times New Roman" w:hAnsi="Times New Roman" w:cs="Times New Roman"/>
          <w:bCs/>
          <w:sz w:val="24"/>
          <w:szCs w:val="24"/>
        </w:rPr>
      </w:pPr>
      <w:proofErr w:type="gramStart"/>
      <w:r w:rsidRPr="00F93DC0">
        <w:rPr>
          <w:rFonts w:ascii="Times New Roman" w:hAnsi="Times New Roman" w:cs="Times New Roman"/>
          <w:bCs/>
          <w:sz w:val="24"/>
          <w:szCs w:val="24"/>
        </w:rPr>
        <w:t xml:space="preserve">Кабинет </w:t>
      </w:r>
      <w:r w:rsidR="00503A1E" w:rsidRPr="00503A1E">
        <w:rPr>
          <w:rFonts w:ascii="Times New Roman" w:hAnsi="Times New Roman" w:cs="Times New Roman"/>
          <w:bCs/>
          <w:sz w:val="24"/>
          <w:szCs w:val="24"/>
        </w:rPr>
        <w:t>Общепрофессиональных дисциплин и МДК</w:t>
      </w:r>
      <w:proofErr w:type="gramEnd"/>
      <w:r w:rsidR="00503A1E" w:rsidRPr="00503A1E">
        <w:rPr>
          <w:rFonts w:ascii="Times New Roman" w:hAnsi="Times New Roman" w:cs="Times New Roman"/>
          <w:bCs/>
          <w:sz w:val="24"/>
          <w:szCs w:val="24"/>
        </w:rPr>
        <w:t xml:space="preserve"> </w:t>
      </w:r>
      <w:r w:rsidRPr="00F93DC0">
        <w:rPr>
          <w:rFonts w:ascii="Times New Roman" w:hAnsi="Times New Roman" w:cs="Times New Roman"/>
          <w:bCs/>
          <w:sz w:val="24"/>
          <w:szCs w:val="24"/>
        </w:rPr>
        <w:t>оснащенный в соответствии с приложением 3 ПОП-П.</w:t>
      </w:r>
    </w:p>
    <w:p w14:paraId="3C714ADF" w14:textId="5DAE13AF" w:rsidR="0035292E" w:rsidRPr="00F93DC0" w:rsidRDefault="0035292E" w:rsidP="000B5520">
      <w:pPr>
        <w:rPr>
          <w:rFonts w:ascii="Times New Roman" w:hAnsi="Times New Roman" w:cs="Times New Roman"/>
          <w:sz w:val="24"/>
          <w:szCs w:val="24"/>
        </w:rPr>
      </w:pPr>
      <w:r w:rsidRPr="00F93DC0">
        <w:rPr>
          <w:rFonts w:ascii="Times New Roman" w:hAnsi="Times New Roman" w:cs="Times New Roman"/>
          <w:sz w:val="24"/>
          <w:szCs w:val="24"/>
        </w:rPr>
        <w:t xml:space="preserve"> </w:t>
      </w:r>
    </w:p>
    <w:p w14:paraId="615226D9" w14:textId="77777777" w:rsidR="0035292E" w:rsidRPr="00F93DC0" w:rsidRDefault="0035292E" w:rsidP="0035292E">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27A94ADE" w14:textId="77777777" w:rsidR="0035292E" w:rsidRPr="00F93DC0" w:rsidRDefault="0035292E" w:rsidP="0035292E">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AA000A" w14:textId="77777777" w:rsidR="0035292E" w:rsidRPr="00F93DC0" w:rsidRDefault="0035292E" w:rsidP="0035292E">
      <w:pPr>
        <w:pStyle w:val="a4"/>
        <w:spacing w:line="276" w:lineRule="auto"/>
        <w:ind w:left="0" w:firstLine="709"/>
        <w:jc w:val="both"/>
        <w:rPr>
          <w:rFonts w:ascii="Times New Roman" w:hAnsi="Times New Roman" w:cs="Times New Roman"/>
          <w:bCs/>
          <w:sz w:val="24"/>
          <w:szCs w:val="24"/>
        </w:rPr>
      </w:pPr>
    </w:p>
    <w:p w14:paraId="5A47BCAC" w14:textId="04C26D80" w:rsidR="0035292E" w:rsidRPr="0066211F" w:rsidRDefault="0035292E" w:rsidP="0066211F">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2BFFC61E" w14:textId="3F2EE1A0" w:rsidR="000B5520" w:rsidRPr="00F93DC0" w:rsidRDefault="000B5520" w:rsidP="000B5520">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1.Игнатенков, В. И. Теоретические основы химической </w:t>
      </w:r>
      <w:proofErr w:type="gramStart"/>
      <w:r w:rsidRPr="00F93DC0">
        <w:rPr>
          <w:rFonts w:ascii="Times New Roman" w:eastAsia="Times New Roman" w:hAnsi="Times New Roman" w:cs="Times New Roman"/>
          <w:color w:val="000000"/>
          <w:position w:val="-1"/>
          <w:sz w:val="24"/>
          <w:szCs w:val="24"/>
          <w:lang w:eastAsia="ru-RU"/>
        </w:rPr>
        <w:t>технологии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В. И. Игнатенков. — 2-е изд.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195 с. — (Профессиональное образование). — ISBN 978-5-534-10570-4.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https://urait.ru/bcode/517961</w:t>
      </w:r>
    </w:p>
    <w:p w14:paraId="0E603F79" w14:textId="0326E40E" w:rsidR="000B5520" w:rsidRPr="00F93DC0" w:rsidRDefault="000B5520" w:rsidP="000B5520">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2.Москвичев, Ю. А. Теоретические основы химической </w:t>
      </w:r>
      <w:proofErr w:type="gramStart"/>
      <w:r w:rsidRPr="00F93DC0">
        <w:rPr>
          <w:rFonts w:ascii="Times New Roman" w:eastAsia="Times New Roman" w:hAnsi="Times New Roman" w:cs="Times New Roman"/>
          <w:color w:val="000000"/>
          <w:position w:val="-1"/>
          <w:sz w:val="24"/>
          <w:szCs w:val="24"/>
          <w:lang w:eastAsia="ru-RU"/>
        </w:rPr>
        <w:t>технологии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Ю. А. Москвичев, А. К. </w:t>
      </w:r>
      <w:proofErr w:type="spellStart"/>
      <w:r w:rsidRPr="00F93DC0">
        <w:rPr>
          <w:rFonts w:ascii="Times New Roman" w:eastAsia="Times New Roman" w:hAnsi="Times New Roman" w:cs="Times New Roman"/>
          <w:color w:val="000000"/>
          <w:position w:val="-1"/>
          <w:sz w:val="24"/>
          <w:szCs w:val="24"/>
          <w:lang w:eastAsia="ru-RU"/>
        </w:rPr>
        <w:t>Григоричев</w:t>
      </w:r>
      <w:proofErr w:type="spellEnd"/>
      <w:r w:rsidRPr="00F93DC0">
        <w:rPr>
          <w:rFonts w:ascii="Times New Roman" w:eastAsia="Times New Roman" w:hAnsi="Times New Roman" w:cs="Times New Roman"/>
          <w:color w:val="000000"/>
          <w:position w:val="-1"/>
          <w:sz w:val="24"/>
          <w:szCs w:val="24"/>
          <w:lang w:eastAsia="ru-RU"/>
        </w:rPr>
        <w:t>, О. С. Павлов. — 5-е изд., стер. —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2021. — 272 с. — ISBN 978-5-8114-7683-1.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https://e.lanbook.com/book/164717</w:t>
      </w:r>
    </w:p>
    <w:p w14:paraId="1D6FBEE1" w14:textId="7039C85E" w:rsidR="000B5520" w:rsidRPr="00F93DC0" w:rsidRDefault="000B5520" w:rsidP="000B5520">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3.Общая химическая технология. Ч.1. Химические процессы и </w:t>
      </w:r>
      <w:proofErr w:type="gramStart"/>
      <w:r w:rsidRPr="00F93DC0">
        <w:rPr>
          <w:rFonts w:ascii="Times New Roman" w:eastAsia="Times New Roman" w:hAnsi="Times New Roman" w:cs="Times New Roman"/>
          <w:color w:val="000000"/>
          <w:position w:val="-1"/>
          <w:sz w:val="24"/>
          <w:szCs w:val="24"/>
          <w:lang w:eastAsia="ru-RU"/>
        </w:rPr>
        <w:t>реакторы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 составители Ю. Б. </w:t>
      </w:r>
      <w:proofErr w:type="spellStart"/>
      <w:r w:rsidRPr="00F93DC0">
        <w:rPr>
          <w:rFonts w:ascii="Times New Roman" w:eastAsia="Times New Roman" w:hAnsi="Times New Roman" w:cs="Times New Roman"/>
          <w:color w:val="000000"/>
          <w:position w:val="-1"/>
          <w:sz w:val="24"/>
          <w:szCs w:val="24"/>
          <w:lang w:eastAsia="ru-RU"/>
        </w:rPr>
        <w:t>Швалёв</w:t>
      </w:r>
      <w:proofErr w:type="spellEnd"/>
      <w:r w:rsidRPr="00F93DC0">
        <w:rPr>
          <w:rFonts w:ascii="Times New Roman" w:eastAsia="Times New Roman" w:hAnsi="Times New Roman" w:cs="Times New Roman"/>
          <w:color w:val="000000"/>
          <w:position w:val="-1"/>
          <w:sz w:val="24"/>
          <w:szCs w:val="24"/>
          <w:lang w:eastAsia="ru-RU"/>
        </w:rPr>
        <w:t xml:space="preserve">, Д. А. </w:t>
      </w:r>
      <w:proofErr w:type="spellStart"/>
      <w:r w:rsidRPr="00F93DC0">
        <w:rPr>
          <w:rFonts w:ascii="Times New Roman" w:eastAsia="Times New Roman" w:hAnsi="Times New Roman" w:cs="Times New Roman"/>
          <w:color w:val="000000"/>
          <w:position w:val="-1"/>
          <w:sz w:val="24"/>
          <w:szCs w:val="24"/>
          <w:lang w:eastAsia="ru-RU"/>
        </w:rPr>
        <w:t>Горлушко</w:t>
      </w:r>
      <w:proofErr w:type="spellEnd"/>
      <w:r w:rsidRPr="00F93DC0">
        <w:rPr>
          <w:rFonts w:ascii="Times New Roman" w:eastAsia="Times New Roman" w:hAnsi="Times New Roman" w:cs="Times New Roman"/>
          <w:color w:val="000000"/>
          <w:position w:val="-1"/>
          <w:sz w:val="24"/>
          <w:szCs w:val="24"/>
          <w:lang w:eastAsia="ru-RU"/>
        </w:rPr>
        <w:t xml:space="preserve">. — 2-е изд. — </w:t>
      </w:r>
      <w:proofErr w:type="gramStart"/>
      <w:r w:rsidRPr="00F93DC0">
        <w:rPr>
          <w:rFonts w:ascii="Times New Roman" w:eastAsia="Times New Roman" w:hAnsi="Times New Roman" w:cs="Times New Roman"/>
          <w:color w:val="000000"/>
          <w:position w:val="-1"/>
          <w:sz w:val="24"/>
          <w:szCs w:val="24"/>
          <w:lang w:eastAsia="ru-RU"/>
        </w:rPr>
        <w:t>Томск :</w:t>
      </w:r>
      <w:proofErr w:type="gramEnd"/>
      <w:r w:rsidRPr="00F93DC0">
        <w:rPr>
          <w:rFonts w:ascii="Times New Roman" w:eastAsia="Times New Roman" w:hAnsi="Times New Roman" w:cs="Times New Roman"/>
          <w:color w:val="000000"/>
          <w:position w:val="-1"/>
          <w:sz w:val="24"/>
          <w:szCs w:val="24"/>
          <w:lang w:eastAsia="ru-RU"/>
        </w:rPr>
        <w:t xml:space="preserve"> Томский политехнический университет, 2019. — 187 c. — ISBN 2227-8397.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color w:val="000000"/>
          <w:position w:val="-1"/>
          <w:sz w:val="24"/>
          <w:szCs w:val="24"/>
          <w:lang w:eastAsia="ru-RU"/>
        </w:rPr>
        <w:t>PROFобразование</w:t>
      </w:r>
      <w:proofErr w:type="spellEnd"/>
      <w:r w:rsidRPr="00F93DC0">
        <w:rPr>
          <w:rFonts w:ascii="Times New Roman" w:eastAsia="Times New Roman" w:hAnsi="Times New Roman" w:cs="Times New Roman"/>
          <w:color w:val="000000"/>
          <w:position w:val="-1"/>
          <w:sz w:val="24"/>
          <w:szCs w:val="24"/>
          <w:lang w:eastAsia="ru-RU"/>
        </w:rPr>
        <w:t xml:space="preserve"> : [сайт]. — URL: </w:t>
      </w:r>
      <w:hyperlink r:id="rId35" w:history="1">
        <w:r w:rsidRPr="00F93DC0">
          <w:rPr>
            <w:rStyle w:val="af0"/>
            <w:rFonts w:ascii="Times New Roman" w:eastAsia="Times New Roman" w:hAnsi="Times New Roman" w:cs="Times New Roman"/>
            <w:position w:val="-1"/>
            <w:sz w:val="24"/>
            <w:szCs w:val="24"/>
            <w:lang w:eastAsia="ru-RU"/>
          </w:rPr>
          <w:t>https://profspo.ru/books/96108</w:t>
        </w:r>
      </w:hyperlink>
    </w:p>
    <w:p w14:paraId="7F8385BC" w14:textId="77777777" w:rsidR="000B5520" w:rsidRPr="00F93DC0" w:rsidRDefault="000B5520" w:rsidP="000B5520">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7ED80F11" w14:textId="2033D51D" w:rsidR="0035292E" w:rsidRPr="00F93DC0" w:rsidRDefault="0035292E" w:rsidP="000B5520">
      <w:pPr>
        <w:keepNext/>
        <w:pBdr>
          <w:top w:val="nil"/>
          <w:left w:val="nil"/>
          <w:bottom w:val="nil"/>
          <w:right w:val="nil"/>
          <w:between w:val="nil"/>
        </w:pBdr>
        <w:suppressAutoHyphens/>
        <w:ind w:leftChars="-1" w:left="-2" w:firstLineChars="150" w:firstLine="361"/>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065C7954" w14:textId="7D9C91A4" w:rsidR="00260359" w:rsidRPr="00F93DC0" w:rsidRDefault="00260359" w:rsidP="00260359">
      <w:pPr>
        <w:pStyle w:val="1f"/>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1.Левенец Т.В. Основы химических </w:t>
      </w:r>
      <w:proofErr w:type="gramStart"/>
      <w:r w:rsidRPr="00F93DC0">
        <w:rPr>
          <w:rFonts w:ascii="Times New Roman" w:eastAsia="Times New Roman" w:hAnsi="Times New Roman"/>
          <w:b w:val="0"/>
          <w:bCs w:val="0"/>
          <w:caps w:val="0"/>
          <w:color w:val="000000"/>
          <w:kern w:val="0"/>
          <w:position w:val="-1"/>
          <w:lang w:val="ru-RU" w:eastAsia="ru-RU"/>
        </w:rPr>
        <w:t>производств :</w:t>
      </w:r>
      <w:proofErr w:type="gramEnd"/>
      <w:r w:rsidRPr="00F93DC0">
        <w:rPr>
          <w:rFonts w:ascii="Times New Roman" w:eastAsia="Times New Roman" w:hAnsi="Times New Roman"/>
          <w:b w:val="0"/>
          <w:bCs w:val="0"/>
          <w:caps w:val="0"/>
          <w:color w:val="000000"/>
          <w:kern w:val="0"/>
          <w:position w:val="-1"/>
          <w:lang w:val="ru-RU" w:eastAsia="ru-RU"/>
        </w:rPr>
        <w:t xml:space="preserve"> учебное пособие / Левенец Т.В., Горбунова А.В., Ткачева Т.А.. — </w:t>
      </w:r>
      <w:proofErr w:type="gramStart"/>
      <w:r w:rsidRPr="00F93DC0">
        <w:rPr>
          <w:rFonts w:ascii="Times New Roman" w:eastAsia="Times New Roman" w:hAnsi="Times New Roman"/>
          <w:b w:val="0"/>
          <w:bCs w:val="0"/>
          <w:caps w:val="0"/>
          <w:color w:val="000000"/>
          <w:kern w:val="0"/>
          <w:position w:val="-1"/>
          <w:lang w:val="ru-RU" w:eastAsia="ru-RU"/>
        </w:rPr>
        <w:t>Оренбург :</w:t>
      </w:r>
      <w:proofErr w:type="gramEnd"/>
      <w:r w:rsidRPr="00F93DC0">
        <w:rPr>
          <w:rFonts w:ascii="Times New Roman" w:eastAsia="Times New Roman" w:hAnsi="Times New Roman"/>
          <w:b w:val="0"/>
          <w:bCs w:val="0"/>
          <w:caps w:val="0"/>
          <w:color w:val="000000"/>
          <w:kern w:val="0"/>
          <w:position w:val="-1"/>
          <w:lang w:val="ru-RU" w:eastAsia="ru-RU"/>
        </w:rPr>
        <w:t xml:space="preserve"> Оренбургский государственный университет, ЭБС АСВ, 2015. — 122 c. — ISBN 978-5-7410-1292-5. — </w:t>
      </w:r>
      <w:proofErr w:type="gramStart"/>
      <w:r w:rsidRPr="00F93DC0">
        <w:rPr>
          <w:rFonts w:ascii="Times New Roman" w:eastAsia="Times New Roman" w:hAnsi="Times New Roman"/>
          <w:b w:val="0"/>
          <w:bCs w:val="0"/>
          <w:caps w:val="0"/>
          <w:color w:val="000000"/>
          <w:kern w:val="0"/>
          <w:position w:val="-1"/>
          <w:lang w:val="ru-RU" w:eastAsia="ru-RU"/>
        </w:rPr>
        <w:t>Текст :</w:t>
      </w:r>
      <w:proofErr w:type="gramEnd"/>
      <w:r w:rsidRPr="00F93DC0">
        <w:rPr>
          <w:rFonts w:ascii="Times New Roman" w:eastAsia="Times New Roman" w:hAnsi="Times New Roman"/>
          <w:b w:val="0"/>
          <w:bCs w:val="0"/>
          <w:caps w:val="0"/>
          <w:color w:val="000000"/>
          <w:kern w:val="0"/>
          <w:position w:val="-1"/>
          <w:lang w:val="ru-RU" w:eastAsia="ru-RU"/>
        </w:rPr>
        <w:t xml:space="preserve"> электронный // Электронно-библиотечная система IPR BOOKS : [сайт]. — URL: https://www.iprbookshop.ru/54136.html (дата обращения: 07.11.2021). — Режим доступа: для </w:t>
      </w:r>
      <w:proofErr w:type="spellStart"/>
      <w:r w:rsidRPr="00F93DC0">
        <w:rPr>
          <w:rFonts w:ascii="Times New Roman" w:eastAsia="Times New Roman" w:hAnsi="Times New Roman"/>
          <w:b w:val="0"/>
          <w:bCs w:val="0"/>
          <w:caps w:val="0"/>
          <w:color w:val="000000"/>
          <w:kern w:val="0"/>
          <w:position w:val="-1"/>
          <w:lang w:val="ru-RU" w:eastAsia="ru-RU"/>
        </w:rPr>
        <w:t>авторизир</w:t>
      </w:r>
      <w:proofErr w:type="spellEnd"/>
      <w:r w:rsidRPr="00F93DC0">
        <w:rPr>
          <w:rFonts w:ascii="Times New Roman" w:eastAsia="Times New Roman" w:hAnsi="Times New Roman"/>
          <w:b w:val="0"/>
          <w:bCs w:val="0"/>
          <w:caps w:val="0"/>
          <w:color w:val="000000"/>
          <w:kern w:val="0"/>
          <w:position w:val="-1"/>
          <w:lang w:val="ru-RU" w:eastAsia="ru-RU"/>
        </w:rPr>
        <w:t>. пользователей</w:t>
      </w:r>
    </w:p>
    <w:p w14:paraId="24A72E96" w14:textId="6EAFCC3B" w:rsidR="00260359" w:rsidRPr="00F93DC0" w:rsidRDefault="00260359" w:rsidP="00260359">
      <w:pPr>
        <w:pStyle w:val="1f"/>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2.Лабораторный практикум по общей химической технологии: Учебное пособие, </w:t>
      </w:r>
      <w:proofErr w:type="spellStart"/>
      <w:r w:rsidRPr="00F93DC0">
        <w:rPr>
          <w:rFonts w:ascii="Times New Roman" w:eastAsia="Times New Roman" w:hAnsi="Times New Roman"/>
          <w:b w:val="0"/>
          <w:bCs w:val="0"/>
          <w:caps w:val="0"/>
          <w:color w:val="000000"/>
          <w:kern w:val="0"/>
          <w:position w:val="-1"/>
          <w:lang w:val="ru-RU" w:eastAsia="ru-RU"/>
        </w:rPr>
        <w:t>В.А.Аверьянов</w:t>
      </w:r>
      <w:proofErr w:type="spellEnd"/>
      <w:r w:rsidRPr="00F93DC0">
        <w:rPr>
          <w:rFonts w:ascii="Times New Roman" w:eastAsia="Times New Roman" w:hAnsi="Times New Roman"/>
          <w:b w:val="0"/>
          <w:bCs w:val="0"/>
          <w:caps w:val="0"/>
          <w:color w:val="000000"/>
          <w:kern w:val="0"/>
          <w:position w:val="-1"/>
          <w:lang w:val="ru-RU" w:eastAsia="ru-RU"/>
        </w:rPr>
        <w:t xml:space="preserve"> и другие-М.: БИНОМ. Лаборатория знаний,2014. - 279 с.</w:t>
      </w:r>
    </w:p>
    <w:p w14:paraId="5E2072A1" w14:textId="77777777" w:rsidR="0035292E" w:rsidRPr="00F93DC0" w:rsidRDefault="0035292E" w:rsidP="0035292E">
      <w:pPr>
        <w:pStyle w:val="1f"/>
        <w:jc w:val="left"/>
        <w:rPr>
          <w:rFonts w:ascii="Times New Roman" w:hAnsi="Times New Roman"/>
          <w:lang w:val="ru-RU"/>
        </w:rPr>
      </w:pPr>
    </w:p>
    <w:p w14:paraId="1DDA66E1" w14:textId="77777777" w:rsidR="0035292E" w:rsidRPr="00F93DC0" w:rsidRDefault="0035292E" w:rsidP="0035292E">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60"/>
        <w:gridCol w:w="3024"/>
        <w:gridCol w:w="2887"/>
      </w:tblGrid>
      <w:tr w:rsidR="00260359" w:rsidRPr="0066211F" w14:paraId="29D2EDF2" w14:textId="77777777" w:rsidTr="00470043">
        <w:tc>
          <w:tcPr>
            <w:tcW w:w="3660" w:type="dxa"/>
            <w:tcBorders>
              <w:bottom w:val="single" w:sz="4" w:space="0" w:color="auto"/>
            </w:tcBorders>
            <w:vAlign w:val="center"/>
          </w:tcPr>
          <w:p w14:paraId="450AF7DE" w14:textId="644DFE1D" w:rsidR="00260359" w:rsidRPr="00E0238A" w:rsidRDefault="00260359" w:rsidP="00E0238A">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66211F">
              <w:rPr>
                <w:rFonts w:ascii="Times New Roman" w:eastAsia="Calibri" w:hAnsi="Times New Roman" w:cs="Times New Roman"/>
                <w:b/>
                <w:iCs/>
                <w:position w:val="-1"/>
                <w:sz w:val="24"/>
                <w:szCs w:val="24"/>
                <w:lang w:val="en-US"/>
              </w:rPr>
              <w:t>Результаты</w:t>
            </w:r>
            <w:proofErr w:type="spellEnd"/>
            <w:r w:rsidRPr="0066211F">
              <w:rPr>
                <w:rFonts w:ascii="Times New Roman" w:eastAsia="Calibri" w:hAnsi="Times New Roman" w:cs="Times New Roman"/>
                <w:b/>
                <w:iCs/>
                <w:position w:val="-1"/>
                <w:sz w:val="24"/>
                <w:szCs w:val="24"/>
                <w:lang w:val="en-US"/>
              </w:rPr>
              <w:t xml:space="preserve"> </w:t>
            </w:r>
            <w:proofErr w:type="spellStart"/>
            <w:r w:rsidRPr="0066211F">
              <w:rPr>
                <w:rFonts w:ascii="Times New Roman" w:eastAsia="Calibri" w:hAnsi="Times New Roman" w:cs="Times New Roman"/>
                <w:b/>
                <w:iCs/>
                <w:position w:val="-1"/>
                <w:sz w:val="24"/>
                <w:szCs w:val="24"/>
                <w:lang w:val="en-US"/>
              </w:rPr>
              <w:t>обучения</w:t>
            </w:r>
            <w:proofErr w:type="spellEnd"/>
          </w:p>
        </w:tc>
        <w:tc>
          <w:tcPr>
            <w:tcW w:w="3024" w:type="dxa"/>
            <w:tcBorders>
              <w:bottom w:val="single" w:sz="4" w:space="0" w:color="auto"/>
            </w:tcBorders>
            <w:vAlign w:val="center"/>
          </w:tcPr>
          <w:p w14:paraId="50D3DFB5" w14:textId="77777777" w:rsidR="00260359" w:rsidRPr="0066211F" w:rsidRDefault="00260359" w:rsidP="00E0238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roofErr w:type="spellStart"/>
            <w:r w:rsidRPr="0066211F">
              <w:rPr>
                <w:rFonts w:ascii="Times New Roman" w:eastAsia="Calibri" w:hAnsi="Times New Roman" w:cs="Times New Roman"/>
                <w:b/>
                <w:iCs/>
                <w:position w:val="-1"/>
                <w:sz w:val="24"/>
                <w:szCs w:val="24"/>
                <w:lang w:val="en-US"/>
              </w:rPr>
              <w:t>Показатели</w:t>
            </w:r>
            <w:proofErr w:type="spellEnd"/>
            <w:r w:rsidRPr="0066211F">
              <w:rPr>
                <w:rFonts w:ascii="Times New Roman" w:eastAsia="Calibri" w:hAnsi="Times New Roman" w:cs="Times New Roman"/>
                <w:b/>
                <w:iCs/>
                <w:position w:val="-1"/>
                <w:sz w:val="24"/>
                <w:szCs w:val="24"/>
                <w:lang w:val="en-US"/>
              </w:rPr>
              <w:t xml:space="preserve"> </w:t>
            </w:r>
            <w:proofErr w:type="spellStart"/>
            <w:r w:rsidRPr="0066211F">
              <w:rPr>
                <w:rFonts w:ascii="Times New Roman" w:eastAsia="Calibri" w:hAnsi="Times New Roman" w:cs="Times New Roman"/>
                <w:b/>
                <w:iCs/>
                <w:position w:val="-1"/>
                <w:sz w:val="24"/>
                <w:szCs w:val="24"/>
                <w:lang w:val="en-US"/>
              </w:rPr>
              <w:t>освоенности</w:t>
            </w:r>
            <w:proofErr w:type="spellEnd"/>
            <w:r w:rsidRPr="0066211F">
              <w:rPr>
                <w:rFonts w:ascii="Times New Roman" w:eastAsia="Calibri" w:hAnsi="Times New Roman" w:cs="Times New Roman"/>
                <w:b/>
                <w:iCs/>
                <w:position w:val="-1"/>
                <w:sz w:val="24"/>
                <w:szCs w:val="24"/>
                <w:lang w:val="en-US"/>
              </w:rPr>
              <w:t xml:space="preserve"> </w:t>
            </w:r>
            <w:proofErr w:type="spellStart"/>
            <w:r w:rsidRPr="0066211F">
              <w:rPr>
                <w:rFonts w:ascii="Times New Roman" w:eastAsia="Calibri" w:hAnsi="Times New Roman" w:cs="Times New Roman"/>
                <w:b/>
                <w:iCs/>
                <w:position w:val="-1"/>
                <w:sz w:val="24"/>
                <w:szCs w:val="24"/>
                <w:lang w:val="en-US"/>
              </w:rPr>
              <w:t>компетенций</w:t>
            </w:r>
            <w:proofErr w:type="spellEnd"/>
          </w:p>
        </w:tc>
        <w:tc>
          <w:tcPr>
            <w:tcW w:w="2887" w:type="dxa"/>
            <w:tcBorders>
              <w:bottom w:val="single" w:sz="4" w:space="0" w:color="auto"/>
            </w:tcBorders>
            <w:vAlign w:val="center"/>
          </w:tcPr>
          <w:p w14:paraId="6B39F758" w14:textId="77777777" w:rsidR="00260359" w:rsidRPr="0066211F" w:rsidRDefault="00260359" w:rsidP="00E0238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r w:rsidRPr="0066211F">
              <w:rPr>
                <w:rFonts w:ascii="Times New Roman" w:eastAsia="Calibri" w:hAnsi="Times New Roman" w:cs="Times New Roman"/>
                <w:b/>
                <w:iCs/>
                <w:position w:val="-1"/>
                <w:sz w:val="24"/>
                <w:szCs w:val="24"/>
                <w:lang w:val="en-US"/>
              </w:rPr>
              <w:t xml:space="preserve">        </w:t>
            </w:r>
            <w:proofErr w:type="spellStart"/>
            <w:r w:rsidRPr="0066211F">
              <w:rPr>
                <w:rFonts w:ascii="Times New Roman" w:eastAsia="Calibri" w:hAnsi="Times New Roman" w:cs="Times New Roman"/>
                <w:b/>
                <w:iCs/>
                <w:position w:val="-1"/>
                <w:sz w:val="24"/>
                <w:szCs w:val="24"/>
                <w:lang w:val="en-US"/>
              </w:rPr>
              <w:t>Методы</w:t>
            </w:r>
            <w:proofErr w:type="spellEnd"/>
            <w:r w:rsidRPr="0066211F">
              <w:rPr>
                <w:rFonts w:ascii="Times New Roman" w:eastAsia="Calibri" w:hAnsi="Times New Roman" w:cs="Times New Roman"/>
                <w:b/>
                <w:iCs/>
                <w:position w:val="-1"/>
                <w:sz w:val="24"/>
                <w:szCs w:val="24"/>
                <w:lang w:val="en-US"/>
              </w:rPr>
              <w:t xml:space="preserve"> </w:t>
            </w:r>
            <w:proofErr w:type="spellStart"/>
            <w:r w:rsidRPr="0066211F">
              <w:rPr>
                <w:rFonts w:ascii="Times New Roman" w:eastAsia="Calibri" w:hAnsi="Times New Roman" w:cs="Times New Roman"/>
                <w:b/>
                <w:iCs/>
                <w:position w:val="-1"/>
                <w:sz w:val="24"/>
                <w:szCs w:val="24"/>
                <w:lang w:val="en-US"/>
              </w:rPr>
              <w:t>оценки</w:t>
            </w:r>
            <w:proofErr w:type="spellEnd"/>
          </w:p>
        </w:tc>
      </w:tr>
      <w:tr w:rsidR="0066211F" w:rsidRPr="0066211F" w14:paraId="3DE80F31" w14:textId="77777777" w:rsidTr="00470043">
        <w:tc>
          <w:tcPr>
            <w:tcW w:w="3660" w:type="dxa"/>
          </w:tcPr>
          <w:p w14:paraId="41D7CD83"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Умеет:</w:t>
            </w:r>
          </w:p>
          <w:p w14:paraId="0EF3E1ED"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 xml:space="preserve">- выполнять материальные и </w:t>
            </w:r>
            <w:r w:rsidRPr="0066211F">
              <w:rPr>
                <w:rFonts w:ascii="Times New Roman" w:eastAsia="Times New Roman" w:hAnsi="Times New Roman" w:cs="Times New Roman"/>
                <w:bCs/>
                <w:iCs/>
                <w:color w:val="000000"/>
                <w:position w:val="-1"/>
                <w:sz w:val="24"/>
                <w:szCs w:val="24"/>
              </w:rPr>
              <w:lastRenderedPageBreak/>
              <w:t>энергетические расчеты технологических показателей химических производств;</w:t>
            </w:r>
          </w:p>
          <w:p w14:paraId="3D2EF194"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-определять оптимальные условия проведения химико-технологических процессов;</w:t>
            </w:r>
          </w:p>
          <w:p w14:paraId="4CF6823F"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-составлять и делать описание технологических схем химических процессов</w:t>
            </w:r>
          </w:p>
          <w:p w14:paraId="27EF8FAB"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-обосновывать целесообразность выбранной технологической схемы и конструкции оборудования.</w:t>
            </w:r>
          </w:p>
          <w:p w14:paraId="752FEC39" w14:textId="77777777" w:rsidR="0066211F" w:rsidRPr="0066211F" w:rsidRDefault="0066211F" w:rsidP="00E0238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p>
        </w:tc>
        <w:tc>
          <w:tcPr>
            <w:tcW w:w="3024" w:type="dxa"/>
          </w:tcPr>
          <w:p w14:paraId="2C67525D"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lastRenderedPageBreak/>
              <w:t xml:space="preserve">Выполняет материальные и энергетические расчеты </w:t>
            </w:r>
            <w:r w:rsidRPr="0066211F">
              <w:rPr>
                <w:rFonts w:ascii="Times New Roman" w:eastAsia="Times New Roman" w:hAnsi="Times New Roman" w:cs="Times New Roman"/>
                <w:bCs/>
                <w:iCs/>
                <w:color w:val="000000"/>
                <w:position w:val="-1"/>
                <w:sz w:val="24"/>
                <w:szCs w:val="24"/>
              </w:rPr>
              <w:lastRenderedPageBreak/>
              <w:t>технологических показателей химических производств;</w:t>
            </w:r>
          </w:p>
          <w:p w14:paraId="12CF78F4"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Определяет оптимальные условия проведения химико-технологических процессов;</w:t>
            </w:r>
          </w:p>
          <w:p w14:paraId="3C5FE0D6"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Составляет и описывает технологические схемы химических процессов</w:t>
            </w:r>
          </w:p>
          <w:p w14:paraId="4A862C9C" w14:textId="4541546C"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Обосновывает целесообразность выбранной технологической схемы и конструкции оборудования.</w:t>
            </w:r>
          </w:p>
        </w:tc>
        <w:tc>
          <w:tcPr>
            <w:tcW w:w="2887" w:type="dxa"/>
          </w:tcPr>
          <w:p w14:paraId="7650958A"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p>
          <w:p w14:paraId="186A37B6" w14:textId="0C85B4F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 xml:space="preserve">Экспертное наблюдение </w:t>
            </w:r>
            <w:r w:rsidRPr="0066211F">
              <w:rPr>
                <w:rFonts w:ascii="Times New Roman" w:eastAsia="Times New Roman" w:hAnsi="Times New Roman" w:cs="Times New Roman"/>
                <w:bCs/>
                <w:iCs/>
                <w:color w:val="000000"/>
                <w:position w:val="-1"/>
                <w:sz w:val="24"/>
                <w:szCs w:val="24"/>
              </w:rPr>
              <w:lastRenderedPageBreak/>
              <w:t>за процессом выполнения практических работ</w:t>
            </w:r>
          </w:p>
        </w:tc>
      </w:tr>
      <w:tr w:rsidR="0066211F" w:rsidRPr="0066211F" w14:paraId="3EB570F6" w14:textId="77777777" w:rsidTr="00470043">
        <w:tc>
          <w:tcPr>
            <w:tcW w:w="3660" w:type="dxa"/>
          </w:tcPr>
          <w:p w14:paraId="1BFF23E0" w14:textId="1D6EFD7F" w:rsidR="0066211F" w:rsidRPr="0066211F" w:rsidRDefault="0066211F" w:rsidP="00E0238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lastRenderedPageBreak/>
              <w:t>Знает:</w:t>
            </w:r>
          </w:p>
          <w:p w14:paraId="260FFC61"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-теоретические основы физических, физико-химических и химических процессов;</w:t>
            </w:r>
          </w:p>
          <w:p w14:paraId="4E51CAF6"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-основные положения теории химического строения веществ;</w:t>
            </w:r>
          </w:p>
          <w:p w14:paraId="32E42246"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-основные понятия и законы физической химии и химической термодинамики;</w:t>
            </w:r>
          </w:p>
          <w:p w14:paraId="7503A846"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-основные типы, конструктивные особенности и принцип работы технологического оборудования производства;</w:t>
            </w:r>
          </w:p>
          <w:p w14:paraId="285B8542"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-основы теплотехники, теплопередачи, выпаривания;</w:t>
            </w:r>
          </w:p>
          <w:p w14:paraId="5A140A52"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-технологические системы основных химических производств и их аппаратурное оформление.</w:t>
            </w:r>
          </w:p>
        </w:tc>
        <w:tc>
          <w:tcPr>
            <w:tcW w:w="3024" w:type="dxa"/>
          </w:tcPr>
          <w:p w14:paraId="4DDCC15B"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 xml:space="preserve">Демонстрирует знания: </w:t>
            </w:r>
          </w:p>
          <w:p w14:paraId="28F2AA89"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 теоретических основ физических, физико-химических и химических процессов;</w:t>
            </w:r>
          </w:p>
          <w:p w14:paraId="00850185"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-основных положении теории химического строения веществ;</w:t>
            </w:r>
          </w:p>
          <w:p w14:paraId="09980431"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-основных понятий и законов физической химии и химической термодинамики;</w:t>
            </w:r>
          </w:p>
          <w:p w14:paraId="27E57A1C"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-основных типов, конструктивных особенностей и принципов работы технологического оборудования;</w:t>
            </w:r>
          </w:p>
          <w:p w14:paraId="298A4CE4"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-основ теплотехники, теплопередачи, выпаривания;</w:t>
            </w:r>
          </w:p>
          <w:p w14:paraId="39B49850"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-технологических систем основных химических производств и их аппаратурное оформление.</w:t>
            </w:r>
          </w:p>
        </w:tc>
        <w:tc>
          <w:tcPr>
            <w:tcW w:w="2887" w:type="dxa"/>
          </w:tcPr>
          <w:p w14:paraId="60441036"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Письменный опрос, индивидуальные задания</w:t>
            </w:r>
          </w:p>
          <w:p w14:paraId="2E2ED35E"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p>
          <w:p w14:paraId="556F7844"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Устный опрос, тестирование, реферат</w:t>
            </w:r>
          </w:p>
          <w:p w14:paraId="3065AE9B"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индивидуальные задания, тестирование, доклад, презентация, проверка домашнего задания.</w:t>
            </w:r>
          </w:p>
          <w:p w14:paraId="47E84B59"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p>
          <w:p w14:paraId="359F6369"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lang w:val="en-US"/>
              </w:rPr>
            </w:pPr>
            <w:proofErr w:type="spellStart"/>
            <w:r w:rsidRPr="0066211F">
              <w:rPr>
                <w:rFonts w:ascii="Times New Roman" w:eastAsia="Times New Roman" w:hAnsi="Times New Roman" w:cs="Times New Roman"/>
                <w:bCs/>
                <w:iCs/>
                <w:color w:val="000000"/>
                <w:position w:val="-1"/>
                <w:sz w:val="24"/>
                <w:szCs w:val="24"/>
                <w:lang w:val="en-US"/>
              </w:rPr>
              <w:t>Итоговое</w:t>
            </w:r>
            <w:proofErr w:type="spellEnd"/>
            <w:r w:rsidRPr="0066211F">
              <w:rPr>
                <w:rFonts w:ascii="Times New Roman" w:eastAsia="Times New Roman" w:hAnsi="Times New Roman" w:cs="Times New Roman"/>
                <w:bCs/>
                <w:iCs/>
                <w:color w:val="000000"/>
                <w:position w:val="-1"/>
                <w:sz w:val="24"/>
                <w:szCs w:val="24"/>
                <w:lang w:val="en-US"/>
              </w:rPr>
              <w:t xml:space="preserve"> </w:t>
            </w:r>
            <w:proofErr w:type="spellStart"/>
            <w:r w:rsidRPr="0066211F">
              <w:rPr>
                <w:rFonts w:ascii="Times New Roman" w:eastAsia="Times New Roman" w:hAnsi="Times New Roman" w:cs="Times New Roman"/>
                <w:bCs/>
                <w:iCs/>
                <w:color w:val="000000"/>
                <w:position w:val="-1"/>
                <w:sz w:val="24"/>
                <w:szCs w:val="24"/>
                <w:lang w:val="en-US"/>
              </w:rPr>
              <w:t>тестирование</w:t>
            </w:r>
            <w:proofErr w:type="spellEnd"/>
          </w:p>
        </w:tc>
      </w:tr>
    </w:tbl>
    <w:p w14:paraId="5EA977CA" w14:textId="37D173FE" w:rsidR="0035292E" w:rsidRPr="00F93DC0" w:rsidRDefault="0035292E" w:rsidP="0035292E">
      <w:pPr>
        <w:pStyle w:val="1f"/>
        <w:tabs>
          <w:tab w:val="left" w:pos="996"/>
        </w:tabs>
        <w:ind w:left="360"/>
        <w:jc w:val="left"/>
        <w:rPr>
          <w:rFonts w:ascii="Times New Roman" w:hAnsi="Times New Roman"/>
          <w:lang w:val="ru-RU"/>
        </w:rPr>
      </w:pPr>
      <w:r w:rsidRPr="00F93DC0">
        <w:rPr>
          <w:rFonts w:ascii="Times New Roman" w:hAnsi="Times New Roman"/>
          <w:lang w:val="ru-RU"/>
        </w:rPr>
        <w:tab/>
      </w:r>
    </w:p>
    <w:p w14:paraId="21B870D0" w14:textId="19F3D30A" w:rsidR="00260359" w:rsidRPr="00F93DC0" w:rsidRDefault="00E0238A" w:rsidP="00E0238A">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 xml:space="preserve"> </w:t>
      </w:r>
      <w:r w:rsidR="00260359" w:rsidRPr="00F93DC0">
        <w:rPr>
          <w:rFonts w:ascii="Times New Roman" w:hAnsi="Times New Roman" w:cs="Times New Roman"/>
          <w:b/>
          <w:bCs/>
          <w:sz w:val="24"/>
          <w:szCs w:val="24"/>
        </w:rPr>
        <w:t>Приложение 2.1</w:t>
      </w:r>
      <w:r w:rsidR="00230E31" w:rsidRPr="00F93DC0">
        <w:rPr>
          <w:rFonts w:ascii="Times New Roman" w:hAnsi="Times New Roman" w:cs="Times New Roman"/>
          <w:b/>
          <w:bCs/>
          <w:sz w:val="24"/>
          <w:szCs w:val="24"/>
        </w:rPr>
        <w:t>2</w:t>
      </w:r>
    </w:p>
    <w:p w14:paraId="3BCC98DB" w14:textId="77777777" w:rsidR="00260359" w:rsidRPr="00F93DC0" w:rsidRDefault="00260359" w:rsidP="00260359">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3310D35D" w14:textId="77777777" w:rsidR="00260359" w:rsidRPr="00F93DC0" w:rsidRDefault="00260359" w:rsidP="00260359">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27896D67" w14:textId="77777777" w:rsidR="00260359" w:rsidRPr="00F93DC0" w:rsidRDefault="00260359" w:rsidP="00260359">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5E36E15B" w14:textId="77777777" w:rsidR="00260359" w:rsidRPr="00F93DC0" w:rsidRDefault="00260359" w:rsidP="00260359">
      <w:pPr>
        <w:jc w:val="right"/>
        <w:rPr>
          <w:rFonts w:ascii="Times New Roman" w:hAnsi="Times New Roman" w:cs="Times New Roman"/>
          <w:b/>
          <w:bCs/>
          <w:color w:val="0070C0"/>
          <w:sz w:val="24"/>
          <w:szCs w:val="24"/>
        </w:rPr>
      </w:pPr>
    </w:p>
    <w:p w14:paraId="7A705132" w14:textId="77777777" w:rsidR="00260359" w:rsidRPr="00F93DC0" w:rsidRDefault="00260359" w:rsidP="00260359">
      <w:pPr>
        <w:jc w:val="right"/>
        <w:rPr>
          <w:rFonts w:ascii="Times New Roman" w:hAnsi="Times New Roman" w:cs="Times New Roman"/>
          <w:b/>
          <w:bCs/>
          <w:color w:val="0070C0"/>
          <w:sz w:val="24"/>
          <w:szCs w:val="24"/>
        </w:rPr>
      </w:pPr>
    </w:p>
    <w:p w14:paraId="41E7F602" w14:textId="77777777" w:rsidR="00260359" w:rsidRPr="00F93DC0" w:rsidRDefault="00260359" w:rsidP="00260359">
      <w:pPr>
        <w:jc w:val="right"/>
        <w:rPr>
          <w:rFonts w:ascii="Times New Roman" w:hAnsi="Times New Roman" w:cs="Times New Roman"/>
          <w:b/>
          <w:bCs/>
          <w:color w:val="0070C0"/>
          <w:sz w:val="24"/>
          <w:szCs w:val="24"/>
        </w:rPr>
      </w:pPr>
    </w:p>
    <w:p w14:paraId="7AD57487" w14:textId="77777777" w:rsidR="00260359" w:rsidRPr="00F93DC0" w:rsidRDefault="00260359" w:rsidP="00260359">
      <w:pPr>
        <w:jc w:val="right"/>
        <w:rPr>
          <w:rFonts w:ascii="Times New Roman" w:hAnsi="Times New Roman" w:cs="Times New Roman"/>
          <w:b/>
          <w:bCs/>
          <w:color w:val="0070C0"/>
          <w:sz w:val="24"/>
          <w:szCs w:val="24"/>
        </w:rPr>
      </w:pPr>
    </w:p>
    <w:p w14:paraId="69E45C05" w14:textId="77777777" w:rsidR="00260359" w:rsidRPr="00F93DC0" w:rsidRDefault="00260359" w:rsidP="00260359">
      <w:pPr>
        <w:jc w:val="right"/>
        <w:rPr>
          <w:rFonts w:ascii="Times New Roman" w:hAnsi="Times New Roman" w:cs="Times New Roman"/>
          <w:b/>
          <w:bCs/>
          <w:color w:val="0070C0"/>
          <w:sz w:val="24"/>
          <w:szCs w:val="24"/>
        </w:rPr>
      </w:pPr>
    </w:p>
    <w:p w14:paraId="78AB2B1E" w14:textId="77777777" w:rsidR="00260359" w:rsidRPr="00F93DC0" w:rsidRDefault="00260359" w:rsidP="00260359">
      <w:pPr>
        <w:jc w:val="right"/>
        <w:rPr>
          <w:rFonts w:ascii="Times New Roman" w:hAnsi="Times New Roman" w:cs="Times New Roman"/>
          <w:b/>
          <w:bCs/>
          <w:color w:val="0070C0"/>
          <w:sz w:val="24"/>
          <w:szCs w:val="24"/>
        </w:rPr>
      </w:pPr>
    </w:p>
    <w:p w14:paraId="59A20F0A" w14:textId="77777777" w:rsidR="00260359" w:rsidRPr="00F93DC0" w:rsidRDefault="00260359" w:rsidP="00260359">
      <w:pPr>
        <w:jc w:val="right"/>
        <w:rPr>
          <w:rFonts w:ascii="Times New Roman" w:hAnsi="Times New Roman" w:cs="Times New Roman"/>
          <w:b/>
          <w:bCs/>
          <w:color w:val="0070C0"/>
          <w:sz w:val="24"/>
          <w:szCs w:val="24"/>
        </w:rPr>
      </w:pPr>
    </w:p>
    <w:p w14:paraId="3927D743" w14:textId="77777777" w:rsidR="00260359" w:rsidRPr="00F93DC0" w:rsidRDefault="00260359" w:rsidP="00260359">
      <w:pPr>
        <w:jc w:val="right"/>
        <w:rPr>
          <w:rFonts w:ascii="Times New Roman" w:hAnsi="Times New Roman" w:cs="Times New Roman"/>
          <w:b/>
          <w:bCs/>
          <w:color w:val="0070C0"/>
          <w:sz w:val="24"/>
          <w:szCs w:val="24"/>
        </w:rPr>
      </w:pPr>
    </w:p>
    <w:p w14:paraId="4879FD01" w14:textId="77777777" w:rsidR="00260359" w:rsidRPr="00F93DC0" w:rsidRDefault="00260359" w:rsidP="00260359">
      <w:pPr>
        <w:jc w:val="right"/>
        <w:rPr>
          <w:rFonts w:ascii="Times New Roman" w:hAnsi="Times New Roman" w:cs="Times New Roman"/>
          <w:b/>
          <w:bCs/>
          <w:color w:val="0070C0"/>
          <w:sz w:val="24"/>
          <w:szCs w:val="24"/>
        </w:rPr>
      </w:pPr>
    </w:p>
    <w:p w14:paraId="0AEBFD23" w14:textId="77777777" w:rsidR="00260359" w:rsidRPr="00F93DC0" w:rsidRDefault="00260359" w:rsidP="00260359">
      <w:pPr>
        <w:jc w:val="right"/>
        <w:rPr>
          <w:rFonts w:ascii="Times New Roman" w:hAnsi="Times New Roman" w:cs="Times New Roman"/>
          <w:b/>
          <w:bCs/>
          <w:color w:val="0070C0"/>
          <w:sz w:val="24"/>
          <w:szCs w:val="24"/>
        </w:rPr>
      </w:pPr>
    </w:p>
    <w:p w14:paraId="1A5ADF2A" w14:textId="77777777" w:rsidR="00260359" w:rsidRPr="00F93DC0" w:rsidRDefault="00260359" w:rsidP="00260359">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2B30119F" w14:textId="77777777" w:rsidR="00260359" w:rsidRPr="00F93DC0" w:rsidRDefault="00260359" w:rsidP="00260359">
      <w:pPr>
        <w:pBdr>
          <w:top w:val="nil"/>
          <w:left w:val="nil"/>
          <w:bottom w:val="nil"/>
          <w:right w:val="nil"/>
          <w:between w:val="nil"/>
        </w:pBdr>
        <w:ind w:hanging="2"/>
        <w:jc w:val="center"/>
        <w:rPr>
          <w:rFonts w:ascii="Times New Roman" w:hAnsi="Times New Roman" w:cs="Times New Roman"/>
          <w:sz w:val="24"/>
          <w:szCs w:val="24"/>
        </w:rPr>
      </w:pPr>
    </w:p>
    <w:p w14:paraId="6E20BF8D" w14:textId="6113BDB9" w:rsidR="00260359" w:rsidRPr="00F93DC0" w:rsidRDefault="00260359" w:rsidP="00260359">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Pr="00F93DC0">
        <w:rPr>
          <w:rFonts w:ascii="Times New Roman" w:eastAsia="Times New Roman" w:hAnsi="Times New Roman" w:cs="Times New Roman"/>
          <w:b/>
          <w:iCs/>
          <w:color w:val="000000"/>
          <w:position w:val="-1"/>
          <w:sz w:val="24"/>
          <w:szCs w:val="24"/>
          <w:lang w:eastAsia="ru-RU"/>
        </w:rPr>
        <w:t>ОП.04 ОРГАНИЧЕСКАЯ ХИМИЯ»</w:t>
      </w:r>
    </w:p>
    <w:p w14:paraId="7961664D" w14:textId="77777777" w:rsidR="00260359" w:rsidRPr="00F93DC0" w:rsidRDefault="00260359" w:rsidP="00260359">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289E8F56" w14:textId="77777777" w:rsidR="00260359" w:rsidRPr="00F93DC0" w:rsidRDefault="00260359" w:rsidP="00260359">
      <w:pPr>
        <w:pBdr>
          <w:top w:val="nil"/>
          <w:left w:val="nil"/>
          <w:bottom w:val="nil"/>
          <w:right w:val="nil"/>
          <w:between w:val="nil"/>
        </w:pBdr>
        <w:ind w:hanging="2"/>
        <w:jc w:val="center"/>
        <w:rPr>
          <w:rFonts w:ascii="Times New Roman" w:hAnsi="Times New Roman" w:cs="Times New Roman"/>
          <w:sz w:val="24"/>
          <w:szCs w:val="24"/>
        </w:rPr>
      </w:pPr>
    </w:p>
    <w:p w14:paraId="65ED975A" w14:textId="77777777" w:rsidR="00260359" w:rsidRPr="00F93DC0" w:rsidRDefault="00260359" w:rsidP="00260359">
      <w:pPr>
        <w:pStyle w:val="1"/>
      </w:pPr>
    </w:p>
    <w:p w14:paraId="66D451FA" w14:textId="77777777" w:rsidR="00260359" w:rsidRPr="00F93DC0" w:rsidRDefault="00260359" w:rsidP="00260359">
      <w:pPr>
        <w:pStyle w:val="1"/>
      </w:pPr>
    </w:p>
    <w:p w14:paraId="7A59CE71" w14:textId="77777777" w:rsidR="00260359" w:rsidRPr="00F93DC0" w:rsidRDefault="00260359" w:rsidP="00260359">
      <w:pPr>
        <w:pStyle w:val="1"/>
      </w:pPr>
    </w:p>
    <w:p w14:paraId="6251B118" w14:textId="77777777" w:rsidR="00260359" w:rsidRPr="00F93DC0" w:rsidRDefault="00260359" w:rsidP="00260359">
      <w:pPr>
        <w:pStyle w:val="1"/>
      </w:pPr>
    </w:p>
    <w:p w14:paraId="7303E339" w14:textId="77777777" w:rsidR="00260359" w:rsidRPr="00F93DC0" w:rsidRDefault="00260359" w:rsidP="00260359">
      <w:pPr>
        <w:pStyle w:val="1"/>
      </w:pPr>
    </w:p>
    <w:p w14:paraId="7730E50F" w14:textId="77777777" w:rsidR="00260359" w:rsidRPr="00F93DC0" w:rsidRDefault="00260359" w:rsidP="00260359">
      <w:pPr>
        <w:pStyle w:val="1"/>
      </w:pPr>
    </w:p>
    <w:p w14:paraId="29D06B42" w14:textId="77777777" w:rsidR="00260359" w:rsidRPr="00F93DC0" w:rsidRDefault="00260359" w:rsidP="00260359">
      <w:pPr>
        <w:pStyle w:val="1"/>
      </w:pPr>
    </w:p>
    <w:p w14:paraId="3BAF91BA" w14:textId="77777777" w:rsidR="00260359" w:rsidRPr="00F93DC0" w:rsidRDefault="00260359" w:rsidP="00260359">
      <w:pPr>
        <w:pStyle w:val="1"/>
      </w:pPr>
    </w:p>
    <w:p w14:paraId="597662BD" w14:textId="77777777" w:rsidR="00260359" w:rsidRPr="00F93DC0" w:rsidRDefault="00260359" w:rsidP="00260359">
      <w:pPr>
        <w:pStyle w:val="1"/>
      </w:pPr>
    </w:p>
    <w:p w14:paraId="2DB6C228" w14:textId="77777777" w:rsidR="00260359" w:rsidRPr="00F93DC0" w:rsidRDefault="00260359" w:rsidP="00260359">
      <w:pPr>
        <w:pStyle w:val="1"/>
      </w:pPr>
    </w:p>
    <w:p w14:paraId="574335AC" w14:textId="77777777" w:rsidR="00260359" w:rsidRPr="00F93DC0" w:rsidRDefault="00260359" w:rsidP="00260359">
      <w:pPr>
        <w:pStyle w:val="1"/>
      </w:pPr>
    </w:p>
    <w:p w14:paraId="486EE9B7" w14:textId="77777777" w:rsidR="00260359" w:rsidRPr="00F93DC0" w:rsidRDefault="00260359" w:rsidP="00260359">
      <w:pPr>
        <w:pStyle w:val="1"/>
      </w:pPr>
    </w:p>
    <w:p w14:paraId="6208F057" w14:textId="77777777" w:rsidR="00260359" w:rsidRPr="00F93DC0" w:rsidRDefault="00260359" w:rsidP="00260359">
      <w:pPr>
        <w:pStyle w:val="1"/>
      </w:pPr>
    </w:p>
    <w:p w14:paraId="0BF911CD" w14:textId="77777777" w:rsidR="00260359" w:rsidRPr="00F93DC0" w:rsidRDefault="00260359" w:rsidP="00260359">
      <w:pPr>
        <w:pStyle w:val="1"/>
      </w:pPr>
    </w:p>
    <w:p w14:paraId="6D2C90EE" w14:textId="77777777" w:rsidR="00260359" w:rsidRPr="00F93DC0" w:rsidRDefault="00260359" w:rsidP="00260359">
      <w:pPr>
        <w:pStyle w:val="1d"/>
        <w:jc w:val="center"/>
        <w:rPr>
          <w:b/>
          <w:bCs/>
          <w:lang w:val="ru-RU"/>
        </w:rPr>
      </w:pPr>
    </w:p>
    <w:p w14:paraId="3FA2C871" w14:textId="77777777" w:rsidR="00260359" w:rsidRPr="00F93DC0" w:rsidRDefault="00260359" w:rsidP="00260359">
      <w:pPr>
        <w:pStyle w:val="afc"/>
        <w:rPr>
          <w:lang w:eastAsia="nl-NL"/>
        </w:rPr>
      </w:pPr>
    </w:p>
    <w:p w14:paraId="62F06A85" w14:textId="77777777" w:rsidR="00260359" w:rsidRPr="00F93DC0" w:rsidRDefault="00260359" w:rsidP="00260359">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3C33577E" w14:textId="77777777" w:rsidR="00260359" w:rsidRPr="00F93DC0" w:rsidRDefault="00260359" w:rsidP="00260359">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18B05B30" w14:textId="77777777" w:rsidR="00260359" w:rsidRPr="00F93DC0" w:rsidRDefault="0055273A" w:rsidP="00260359">
      <w:pPr>
        <w:pStyle w:val="14"/>
        <w:rPr>
          <w:rFonts w:eastAsiaTheme="minorEastAsia"/>
          <w:b w:val="0"/>
          <w:bCs w:val="0"/>
          <w:sz w:val="24"/>
          <w:szCs w:val="24"/>
          <w:lang w:eastAsia="ru-RU"/>
        </w:rPr>
      </w:pPr>
      <w:hyperlink w:anchor="_Toc156294876" w:history="1">
        <w:r w:rsidR="00260359" w:rsidRPr="00F93DC0">
          <w:rPr>
            <w:rStyle w:val="af0"/>
            <w:b w:val="0"/>
            <w:bCs w:val="0"/>
            <w:sz w:val="24"/>
            <w:szCs w:val="24"/>
          </w:rPr>
          <w:t>1. ОБЩАЯ ХАРАКТЕРИСТИКА</w:t>
        </w:r>
        <w:r w:rsidR="00260359" w:rsidRPr="00F93DC0">
          <w:rPr>
            <w:b w:val="0"/>
            <w:bCs w:val="0"/>
            <w:webHidden/>
            <w:sz w:val="24"/>
            <w:szCs w:val="24"/>
          </w:rPr>
          <w:tab/>
        </w:r>
      </w:hyperlink>
    </w:p>
    <w:p w14:paraId="40A6EED2" w14:textId="77777777" w:rsidR="00260359" w:rsidRPr="00F93DC0" w:rsidRDefault="0055273A" w:rsidP="00260359">
      <w:pPr>
        <w:pStyle w:val="21"/>
        <w:rPr>
          <w:rFonts w:eastAsiaTheme="minorEastAsia"/>
          <w:i w:val="0"/>
          <w:iCs w:val="0"/>
        </w:rPr>
      </w:pPr>
      <w:hyperlink w:anchor="_Toc156294877" w:history="1">
        <w:r w:rsidR="00260359" w:rsidRPr="00F93DC0">
          <w:rPr>
            <w:rStyle w:val="af0"/>
            <w:i w:val="0"/>
            <w:iCs w:val="0"/>
          </w:rPr>
          <w:t>1.1. Цель и место дисциплины в структуре образовательной программы</w:t>
        </w:r>
        <w:r w:rsidR="00260359" w:rsidRPr="00F93DC0">
          <w:rPr>
            <w:i w:val="0"/>
            <w:iCs w:val="0"/>
            <w:webHidden/>
          </w:rPr>
          <w:tab/>
        </w:r>
      </w:hyperlink>
    </w:p>
    <w:p w14:paraId="5F24B279" w14:textId="77777777" w:rsidR="00260359" w:rsidRPr="00F93DC0" w:rsidRDefault="0055273A" w:rsidP="00260359">
      <w:pPr>
        <w:pStyle w:val="21"/>
        <w:rPr>
          <w:rFonts w:eastAsiaTheme="minorEastAsia"/>
          <w:i w:val="0"/>
          <w:iCs w:val="0"/>
        </w:rPr>
      </w:pPr>
      <w:hyperlink w:anchor="_Toc156294878" w:history="1">
        <w:r w:rsidR="00260359" w:rsidRPr="00F93DC0">
          <w:rPr>
            <w:rStyle w:val="af0"/>
            <w:i w:val="0"/>
            <w:iCs w:val="0"/>
          </w:rPr>
          <w:t>1.2. Планируемые результаты освоения дисциплины</w:t>
        </w:r>
        <w:r w:rsidR="00260359" w:rsidRPr="00F93DC0">
          <w:rPr>
            <w:i w:val="0"/>
            <w:iCs w:val="0"/>
            <w:webHidden/>
          </w:rPr>
          <w:tab/>
        </w:r>
      </w:hyperlink>
    </w:p>
    <w:p w14:paraId="1DDFB10A" w14:textId="77777777" w:rsidR="00260359" w:rsidRPr="00F93DC0" w:rsidRDefault="0055273A" w:rsidP="00260359">
      <w:pPr>
        <w:pStyle w:val="14"/>
        <w:rPr>
          <w:rFonts w:eastAsiaTheme="minorEastAsia"/>
          <w:b w:val="0"/>
          <w:bCs w:val="0"/>
          <w:sz w:val="24"/>
          <w:szCs w:val="24"/>
          <w:lang w:eastAsia="ru-RU"/>
        </w:rPr>
      </w:pPr>
      <w:hyperlink w:anchor="_Toc156294879" w:history="1">
        <w:r w:rsidR="00260359" w:rsidRPr="00F93DC0">
          <w:rPr>
            <w:rStyle w:val="af0"/>
            <w:b w:val="0"/>
            <w:bCs w:val="0"/>
            <w:sz w:val="24"/>
            <w:szCs w:val="24"/>
          </w:rPr>
          <w:t>2. СТРУКТУРА И СОДЕРЖАНИЕ ДИСЦИПЛИНЫ</w:t>
        </w:r>
        <w:r w:rsidR="00260359" w:rsidRPr="00F93DC0">
          <w:rPr>
            <w:b w:val="0"/>
            <w:bCs w:val="0"/>
            <w:webHidden/>
            <w:sz w:val="24"/>
            <w:szCs w:val="24"/>
          </w:rPr>
          <w:tab/>
        </w:r>
      </w:hyperlink>
    </w:p>
    <w:p w14:paraId="29978162" w14:textId="77777777" w:rsidR="00260359" w:rsidRPr="00F93DC0" w:rsidRDefault="0055273A" w:rsidP="00260359">
      <w:pPr>
        <w:pStyle w:val="21"/>
        <w:rPr>
          <w:rFonts w:eastAsiaTheme="minorEastAsia"/>
          <w:i w:val="0"/>
          <w:iCs w:val="0"/>
        </w:rPr>
      </w:pPr>
      <w:hyperlink w:anchor="_Toc156294880" w:history="1">
        <w:r w:rsidR="00260359" w:rsidRPr="00F93DC0">
          <w:rPr>
            <w:rStyle w:val="af0"/>
            <w:i w:val="0"/>
            <w:iCs w:val="0"/>
          </w:rPr>
          <w:t>2.1. Трудоемкость освоения дисциплины</w:t>
        </w:r>
        <w:r w:rsidR="00260359" w:rsidRPr="00F93DC0">
          <w:rPr>
            <w:i w:val="0"/>
            <w:iCs w:val="0"/>
            <w:webHidden/>
          </w:rPr>
          <w:tab/>
        </w:r>
      </w:hyperlink>
    </w:p>
    <w:p w14:paraId="344B61A5" w14:textId="77777777" w:rsidR="00260359" w:rsidRPr="00F93DC0" w:rsidRDefault="0055273A" w:rsidP="00260359">
      <w:pPr>
        <w:pStyle w:val="21"/>
        <w:rPr>
          <w:rFonts w:eastAsiaTheme="minorEastAsia"/>
          <w:i w:val="0"/>
          <w:iCs w:val="0"/>
        </w:rPr>
      </w:pPr>
      <w:hyperlink w:anchor="_Toc156294881" w:history="1">
        <w:r w:rsidR="00260359" w:rsidRPr="00F93DC0">
          <w:rPr>
            <w:rStyle w:val="af0"/>
            <w:i w:val="0"/>
            <w:iCs w:val="0"/>
          </w:rPr>
          <w:t>2.2. Примерное содержание дисциплины</w:t>
        </w:r>
        <w:r w:rsidR="00260359" w:rsidRPr="00F93DC0">
          <w:rPr>
            <w:i w:val="0"/>
            <w:iCs w:val="0"/>
            <w:webHidden/>
          </w:rPr>
          <w:tab/>
        </w:r>
      </w:hyperlink>
    </w:p>
    <w:p w14:paraId="4AEDD700" w14:textId="77777777" w:rsidR="00260359" w:rsidRPr="00F93DC0" w:rsidRDefault="0055273A" w:rsidP="00260359">
      <w:pPr>
        <w:pStyle w:val="21"/>
        <w:rPr>
          <w:rFonts w:eastAsiaTheme="minorEastAsia"/>
          <w:i w:val="0"/>
          <w:iCs w:val="0"/>
        </w:rPr>
      </w:pPr>
      <w:hyperlink w:anchor="_Toc156294883" w:history="1">
        <w:r w:rsidR="00260359" w:rsidRPr="00F93DC0">
          <w:rPr>
            <w:rStyle w:val="af0"/>
            <w:i w:val="0"/>
            <w:iCs w:val="0"/>
          </w:rPr>
          <w:t>2.3. Курсовой проект (работа)</w:t>
        </w:r>
        <w:r w:rsidR="00260359" w:rsidRPr="00F93DC0">
          <w:rPr>
            <w:i w:val="0"/>
            <w:iCs w:val="0"/>
            <w:webHidden/>
          </w:rPr>
          <w:tab/>
        </w:r>
      </w:hyperlink>
    </w:p>
    <w:p w14:paraId="215DEF99" w14:textId="77777777" w:rsidR="00260359" w:rsidRPr="00F93DC0" w:rsidRDefault="0055273A" w:rsidP="00260359">
      <w:pPr>
        <w:pStyle w:val="14"/>
        <w:rPr>
          <w:rFonts w:eastAsiaTheme="minorEastAsia"/>
          <w:b w:val="0"/>
          <w:bCs w:val="0"/>
          <w:sz w:val="24"/>
          <w:szCs w:val="24"/>
          <w:lang w:eastAsia="ru-RU"/>
        </w:rPr>
      </w:pPr>
      <w:hyperlink w:anchor="_Toc156294884" w:history="1">
        <w:r w:rsidR="00260359" w:rsidRPr="00F93DC0">
          <w:rPr>
            <w:rStyle w:val="af0"/>
            <w:b w:val="0"/>
            <w:bCs w:val="0"/>
            <w:sz w:val="24"/>
            <w:szCs w:val="24"/>
          </w:rPr>
          <w:t>3. УСЛОВИЯ РЕАЛИЗАЦИИ ДИСЦИПЛИНЫ</w:t>
        </w:r>
        <w:r w:rsidR="00260359" w:rsidRPr="00F93DC0">
          <w:rPr>
            <w:b w:val="0"/>
            <w:bCs w:val="0"/>
            <w:webHidden/>
            <w:sz w:val="24"/>
            <w:szCs w:val="24"/>
          </w:rPr>
          <w:tab/>
        </w:r>
      </w:hyperlink>
    </w:p>
    <w:p w14:paraId="2BBD76D5" w14:textId="77777777" w:rsidR="00260359" w:rsidRPr="00F93DC0" w:rsidRDefault="0055273A" w:rsidP="00260359">
      <w:pPr>
        <w:pStyle w:val="21"/>
        <w:rPr>
          <w:rFonts w:eastAsiaTheme="minorEastAsia"/>
          <w:i w:val="0"/>
          <w:iCs w:val="0"/>
        </w:rPr>
      </w:pPr>
      <w:hyperlink w:anchor="_Toc156294885" w:history="1">
        <w:r w:rsidR="00260359" w:rsidRPr="00F93DC0">
          <w:rPr>
            <w:rStyle w:val="af0"/>
            <w:i w:val="0"/>
            <w:iCs w:val="0"/>
          </w:rPr>
          <w:t>3.1. Материально-техническое обеспечение</w:t>
        </w:r>
        <w:r w:rsidR="00260359" w:rsidRPr="00F93DC0">
          <w:rPr>
            <w:i w:val="0"/>
            <w:iCs w:val="0"/>
            <w:webHidden/>
          </w:rPr>
          <w:tab/>
        </w:r>
      </w:hyperlink>
    </w:p>
    <w:p w14:paraId="1E849057" w14:textId="77777777" w:rsidR="00260359" w:rsidRPr="00F93DC0" w:rsidRDefault="0055273A" w:rsidP="00260359">
      <w:pPr>
        <w:pStyle w:val="21"/>
        <w:rPr>
          <w:rFonts w:eastAsiaTheme="minorEastAsia"/>
          <w:i w:val="0"/>
          <w:iCs w:val="0"/>
        </w:rPr>
      </w:pPr>
      <w:hyperlink w:anchor="_Toc156294886" w:history="1">
        <w:r w:rsidR="00260359" w:rsidRPr="00F93DC0">
          <w:rPr>
            <w:rStyle w:val="af0"/>
            <w:i w:val="0"/>
            <w:iCs w:val="0"/>
          </w:rPr>
          <w:t>3.2. Учебно-методическое обеспечение</w:t>
        </w:r>
        <w:r w:rsidR="00260359" w:rsidRPr="00F93DC0">
          <w:rPr>
            <w:i w:val="0"/>
            <w:iCs w:val="0"/>
            <w:webHidden/>
          </w:rPr>
          <w:tab/>
        </w:r>
      </w:hyperlink>
    </w:p>
    <w:p w14:paraId="5EA20D9B" w14:textId="77777777" w:rsidR="00260359" w:rsidRPr="00F93DC0" w:rsidRDefault="0055273A" w:rsidP="00260359">
      <w:pPr>
        <w:pStyle w:val="14"/>
        <w:rPr>
          <w:b w:val="0"/>
          <w:bCs w:val="0"/>
          <w:sz w:val="24"/>
          <w:szCs w:val="24"/>
        </w:rPr>
      </w:pPr>
      <w:hyperlink w:anchor="_Toc156294887" w:history="1">
        <w:r w:rsidR="00260359" w:rsidRPr="00F93DC0">
          <w:rPr>
            <w:rStyle w:val="af0"/>
            <w:b w:val="0"/>
            <w:bCs w:val="0"/>
            <w:sz w:val="24"/>
            <w:szCs w:val="24"/>
          </w:rPr>
          <w:t>4. КОНТРОЛЬ И ОЦЕНКА РЕЗУЛЬТАТОВ ОСВОЕНИЯ ДИСЦИПЛИНЫ</w:t>
        </w:r>
        <w:r w:rsidR="00260359" w:rsidRPr="00F93DC0">
          <w:rPr>
            <w:b w:val="0"/>
            <w:bCs w:val="0"/>
            <w:webHidden/>
            <w:sz w:val="24"/>
            <w:szCs w:val="24"/>
          </w:rPr>
          <w:tab/>
        </w:r>
      </w:hyperlink>
    </w:p>
    <w:p w14:paraId="09F0CF66" w14:textId="77777777" w:rsidR="00260359" w:rsidRPr="00F93DC0" w:rsidRDefault="00260359" w:rsidP="00260359">
      <w:pPr>
        <w:rPr>
          <w:rFonts w:ascii="Times New Roman" w:hAnsi="Times New Roman" w:cs="Times New Roman"/>
          <w:sz w:val="24"/>
          <w:szCs w:val="24"/>
        </w:rPr>
      </w:pPr>
    </w:p>
    <w:p w14:paraId="76513898" w14:textId="77777777" w:rsidR="00260359" w:rsidRPr="00F93DC0" w:rsidRDefault="00260359" w:rsidP="00260359">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24F5166F" w14:textId="77777777" w:rsidR="00260359" w:rsidRPr="00F93DC0" w:rsidRDefault="00260359" w:rsidP="00260359">
      <w:pPr>
        <w:pStyle w:val="1f"/>
        <w:jc w:val="left"/>
        <w:rPr>
          <w:rFonts w:ascii="Times New Roman" w:hAnsi="Times New Roman"/>
          <w:lang w:val="ru-RU"/>
        </w:rPr>
        <w:sectPr w:rsidR="00260359" w:rsidRPr="00F93DC0" w:rsidSect="00502F97">
          <w:headerReference w:type="even" r:id="rId36"/>
          <w:headerReference w:type="default" r:id="rId37"/>
          <w:pgSz w:w="11906" w:h="16838"/>
          <w:pgMar w:top="1134" w:right="567" w:bottom="1134" w:left="1701" w:header="709" w:footer="709" w:gutter="0"/>
          <w:cols w:space="708"/>
          <w:docGrid w:linePitch="360"/>
        </w:sectPr>
      </w:pPr>
    </w:p>
    <w:p w14:paraId="696A537F" w14:textId="77777777" w:rsidR="00260359" w:rsidRPr="00F93DC0" w:rsidRDefault="00260359" w:rsidP="001D27D0">
      <w:pPr>
        <w:pStyle w:val="1f"/>
        <w:numPr>
          <w:ilvl w:val="0"/>
          <w:numId w:val="14"/>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2F1231AA" w14:textId="7FEE00E5" w:rsidR="00260359" w:rsidRPr="00633F99" w:rsidRDefault="00260359" w:rsidP="00260359">
      <w:pPr>
        <w:pStyle w:val="1d"/>
        <w:jc w:val="center"/>
        <w:rPr>
          <w:rFonts w:eastAsia="Segoe UI"/>
          <w:lang w:val="ru-RU"/>
        </w:rPr>
      </w:pPr>
      <w:r w:rsidRPr="00633F99">
        <w:rPr>
          <w:rFonts w:eastAsia="Segoe UI"/>
          <w:lang w:val="ru-RU"/>
        </w:rPr>
        <w:t>«ОП.04 Органическая химия»</w:t>
      </w:r>
    </w:p>
    <w:p w14:paraId="177EC5CC" w14:textId="77777777" w:rsidR="00260359" w:rsidRPr="00F93DC0" w:rsidRDefault="00260359" w:rsidP="00260359">
      <w:pPr>
        <w:pStyle w:val="1d"/>
        <w:rPr>
          <w:lang w:val="ru-RU"/>
        </w:rPr>
      </w:pPr>
    </w:p>
    <w:p w14:paraId="7576D695" w14:textId="77777777" w:rsidR="00260359" w:rsidRPr="00F93DC0" w:rsidRDefault="00260359" w:rsidP="00260359">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6B130A29" w14:textId="41EEAB00" w:rsidR="00260359" w:rsidRPr="00F93DC0" w:rsidRDefault="00260359" w:rsidP="00260359">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«Органическая химия»</w:t>
      </w:r>
      <w:r w:rsidRPr="00F93DC0">
        <w:rPr>
          <w:rFonts w:ascii="Times New Roman" w:eastAsia="Times New Roman" w:hAnsi="Times New Roman" w:cs="Times New Roman"/>
          <w:sz w:val="24"/>
          <w:szCs w:val="24"/>
          <w:lang w:eastAsia="ru-RU"/>
        </w:rPr>
        <w:t xml:space="preserve">: формирование у студентов базовых знаний в области органической химии, подготовка выпускников к решению профессиональных задач, связанных с предметом, формирование у студентов современного научного мировоззрения, развитие творческого естественно-научного мышления, ознакомление с методологией научных исследований, формирование способности к самоорганизации и самообразованию. </w:t>
      </w:r>
      <w:r w:rsidRPr="00F93DC0">
        <w:rPr>
          <w:rFonts w:ascii="Times New Roman" w:hAnsi="Times New Roman" w:cs="Times New Roman"/>
          <w:sz w:val="24"/>
          <w:szCs w:val="24"/>
        </w:rPr>
        <w:t xml:space="preserve">Дисциплина «Органическая химия» включена в обязательную часть </w:t>
      </w:r>
      <w:r w:rsidR="008E7260" w:rsidRPr="00F93DC0">
        <w:rPr>
          <w:rFonts w:ascii="Times New Roman" w:hAnsi="Times New Roman" w:cs="Times New Roman"/>
          <w:sz w:val="24"/>
          <w:szCs w:val="24"/>
        </w:rPr>
        <w:t xml:space="preserve">общепрофессионального </w:t>
      </w:r>
      <w:r w:rsidRPr="00F93DC0">
        <w:rPr>
          <w:rFonts w:ascii="Times New Roman" w:hAnsi="Times New Roman" w:cs="Times New Roman"/>
          <w:sz w:val="24"/>
          <w:szCs w:val="24"/>
        </w:rPr>
        <w:t>цикла образовательной программы.</w:t>
      </w:r>
    </w:p>
    <w:p w14:paraId="5479C6CC" w14:textId="77777777" w:rsidR="00260359" w:rsidRPr="00F93DC0" w:rsidRDefault="00260359" w:rsidP="00260359">
      <w:pPr>
        <w:suppressAutoHyphens/>
        <w:spacing w:line="276" w:lineRule="auto"/>
        <w:ind w:firstLine="709"/>
        <w:jc w:val="both"/>
        <w:rPr>
          <w:rFonts w:ascii="Times New Roman" w:hAnsi="Times New Roman" w:cs="Times New Roman"/>
          <w:sz w:val="24"/>
          <w:szCs w:val="24"/>
          <w:lang w:val="x-none"/>
        </w:rPr>
      </w:pPr>
    </w:p>
    <w:p w14:paraId="5ECC5C58" w14:textId="77777777" w:rsidR="00260359" w:rsidRPr="00F93DC0" w:rsidRDefault="00260359" w:rsidP="00260359">
      <w:pPr>
        <w:pStyle w:val="114"/>
        <w:rPr>
          <w:rFonts w:ascii="Times New Roman" w:hAnsi="Times New Roman"/>
        </w:rPr>
      </w:pPr>
      <w:r w:rsidRPr="00F93DC0">
        <w:rPr>
          <w:rFonts w:ascii="Times New Roman" w:hAnsi="Times New Roman"/>
        </w:rPr>
        <w:t>1.2. Планируемые результаты освоения дисциплины</w:t>
      </w:r>
    </w:p>
    <w:p w14:paraId="60FF8CCF" w14:textId="77777777" w:rsidR="00260359" w:rsidRPr="00F93DC0" w:rsidRDefault="00260359" w:rsidP="00260359">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743DBD6" w14:textId="1531EE14" w:rsidR="00260359" w:rsidRPr="00F93DC0" w:rsidRDefault="00260359" w:rsidP="00BF150C">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394"/>
      </w:tblGrid>
      <w:tr w:rsidR="00260359" w:rsidRPr="00F93DC0" w14:paraId="368C17C8" w14:textId="77777777" w:rsidTr="00BF150C">
        <w:trPr>
          <w:trHeight w:val="649"/>
        </w:trPr>
        <w:tc>
          <w:tcPr>
            <w:tcW w:w="1129" w:type="dxa"/>
          </w:tcPr>
          <w:p w14:paraId="11556EE5" w14:textId="77777777" w:rsidR="00260359" w:rsidRPr="00F93DC0" w:rsidRDefault="00260359"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158C0BFA" w14:textId="77777777" w:rsidR="00260359" w:rsidRPr="00F93DC0" w:rsidRDefault="00260359"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4111" w:type="dxa"/>
          </w:tcPr>
          <w:p w14:paraId="38B445EB" w14:textId="77777777" w:rsidR="00260359" w:rsidRPr="00F93DC0" w:rsidRDefault="00260359"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394" w:type="dxa"/>
          </w:tcPr>
          <w:p w14:paraId="76EB28E0" w14:textId="77777777" w:rsidR="00260359" w:rsidRPr="00F93DC0" w:rsidRDefault="00260359"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260359" w:rsidRPr="00F93DC0" w14:paraId="3AF64C4D" w14:textId="77777777" w:rsidTr="00BF150C">
        <w:trPr>
          <w:trHeight w:val="649"/>
        </w:trPr>
        <w:tc>
          <w:tcPr>
            <w:tcW w:w="1129" w:type="dxa"/>
          </w:tcPr>
          <w:p w14:paraId="3779179E" w14:textId="77777777" w:rsidR="00260359" w:rsidRPr="00F93DC0" w:rsidRDefault="00260359" w:rsidP="00260359">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3B8BD893" w14:textId="77777777" w:rsidR="00260359" w:rsidRPr="00F93DC0" w:rsidRDefault="00260359" w:rsidP="00260359">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7F004083" w14:textId="77777777" w:rsidR="00260359" w:rsidRPr="00F93DC0" w:rsidRDefault="00260359" w:rsidP="00260359">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47B7DBDF" w14:textId="77777777" w:rsidR="00260359" w:rsidRPr="00F93DC0" w:rsidRDefault="00260359" w:rsidP="00260359">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737AE4A2" w14:textId="77777777" w:rsidR="00260359" w:rsidRPr="00F93DC0" w:rsidRDefault="00260359" w:rsidP="00260359">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7EEF7CB1" w14:textId="77777777" w:rsidR="00260359" w:rsidRPr="00F93DC0" w:rsidRDefault="00260359" w:rsidP="00260359">
            <w:pPr>
              <w:pBdr>
                <w:top w:val="nil"/>
                <w:left w:val="nil"/>
                <w:bottom w:val="nil"/>
                <w:right w:val="nil"/>
                <w:between w:val="nil"/>
              </w:pBdr>
              <w:ind w:hanging="2"/>
              <w:rPr>
                <w:rFonts w:ascii="Times New Roman" w:eastAsia="Times New Roman" w:hAnsi="Times New Roman" w:cs="Times New Roman"/>
                <w:sz w:val="24"/>
                <w:szCs w:val="24"/>
              </w:rPr>
            </w:pPr>
          </w:p>
          <w:p w14:paraId="448F9C05" w14:textId="77777777" w:rsidR="00260359" w:rsidRPr="00F93DC0" w:rsidRDefault="00260359" w:rsidP="00260359">
            <w:pPr>
              <w:pBdr>
                <w:top w:val="nil"/>
                <w:left w:val="nil"/>
                <w:bottom w:val="nil"/>
                <w:right w:val="nil"/>
                <w:between w:val="nil"/>
              </w:pBdr>
              <w:ind w:hanging="2"/>
              <w:rPr>
                <w:rFonts w:ascii="Times New Roman" w:eastAsia="Times New Roman" w:hAnsi="Times New Roman" w:cs="Times New Roman"/>
                <w:sz w:val="24"/>
                <w:szCs w:val="24"/>
              </w:rPr>
            </w:pPr>
          </w:p>
          <w:p w14:paraId="54614042" w14:textId="77777777" w:rsidR="00260359" w:rsidRPr="00F93DC0" w:rsidRDefault="00260359" w:rsidP="00260359">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3DCC1D38"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-составлять и изображать структурные полные и сокращенные формулы органических веществ и соединений;</w:t>
            </w:r>
          </w:p>
          <w:p w14:paraId="5A89D1D2"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-определять свойства органических соединений для выбора методов синтеза углеводородов при разработке технологических процессов;</w:t>
            </w:r>
          </w:p>
          <w:p w14:paraId="74435561"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-описывать механизм химических реакций получения органических соединений;</w:t>
            </w:r>
          </w:p>
          <w:p w14:paraId="562F6040"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-составлять качественные химические реакции, характерные для определения различных углеводородных соединений;</w:t>
            </w:r>
          </w:p>
          <w:p w14:paraId="728C5462"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-прогнозировать свойства органических соединений в зависимости от строения молекул;</w:t>
            </w:r>
          </w:p>
          <w:p w14:paraId="0C8E2B57"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-определять по качественным реакциям органические вещества и проводить качественный и количественный расчёты состава веществ;</w:t>
            </w:r>
          </w:p>
          <w:p w14:paraId="45216645"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-решать задачи и упражнения по генетической связи между классами органических соединений;</w:t>
            </w:r>
          </w:p>
          <w:p w14:paraId="2D5D51B7"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lastRenderedPageBreak/>
              <w:t>-применять безопасные приемы при работе с органическими реактивами и химическими приборами;</w:t>
            </w:r>
          </w:p>
          <w:p w14:paraId="70149B7D"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-проводить реакции с органическими веществами в лабораторных условиях;</w:t>
            </w:r>
          </w:p>
          <w:p w14:paraId="1288324A" w14:textId="619E0B96" w:rsidR="00260359" w:rsidRPr="00F93DC0" w:rsidRDefault="00260359" w:rsidP="0026035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sz w:val="24"/>
                <w:szCs w:val="24"/>
              </w:rPr>
              <w:t>-проводить химический анализ органических веществ и оценивать его результаты.</w:t>
            </w:r>
          </w:p>
        </w:tc>
        <w:tc>
          <w:tcPr>
            <w:tcW w:w="4394" w:type="dxa"/>
          </w:tcPr>
          <w:p w14:paraId="3E772BB9"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lastRenderedPageBreak/>
              <w:t>-влияние строения молекул на химические свойства органических веществ;</w:t>
            </w:r>
          </w:p>
          <w:p w14:paraId="7CD52B4D"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-влияние функциональных групп на свойства органических веществ;</w:t>
            </w:r>
          </w:p>
          <w:p w14:paraId="18EB13AC"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-изомерию как источник многообразия органических соединений;</w:t>
            </w:r>
          </w:p>
          <w:p w14:paraId="0D5E7A24"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-методы получения высокомолекулярных соединений;</w:t>
            </w:r>
          </w:p>
          <w:p w14:paraId="7C806395"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-особенности строения органических веществ, их молекулярное строение, валентные состояния атома углерода;</w:t>
            </w:r>
          </w:p>
          <w:p w14:paraId="64794748"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-особенности строения органических веществ, содержащих в составе молекул атомы серы, азота, галогенов, металлов;</w:t>
            </w:r>
          </w:p>
          <w:p w14:paraId="1BB0949D"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-особенности строения органических соединений с большой молекулярной массой;</w:t>
            </w:r>
          </w:p>
          <w:p w14:paraId="6041FD63"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-природные источники, способы получения и области применения органических соединений;</w:t>
            </w:r>
          </w:p>
          <w:p w14:paraId="5EA29B33"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-теоретические основы строения органических веществ, номенклатуру и классификацию органических соединений;</w:t>
            </w:r>
          </w:p>
          <w:p w14:paraId="315F957B" w14:textId="1F28E45F" w:rsidR="00260359" w:rsidRPr="00F93DC0" w:rsidRDefault="00260359" w:rsidP="0026035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sz w:val="24"/>
                <w:szCs w:val="24"/>
              </w:rPr>
              <w:t>-типы связей в молекулах органических веществ.</w:t>
            </w:r>
          </w:p>
        </w:tc>
      </w:tr>
    </w:tbl>
    <w:p w14:paraId="3A9DCC24" w14:textId="77777777" w:rsidR="00260359" w:rsidRPr="00F93DC0" w:rsidRDefault="00260359" w:rsidP="00260359">
      <w:pPr>
        <w:rPr>
          <w:rFonts w:ascii="Times New Roman" w:hAnsi="Times New Roman" w:cs="Times New Roman"/>
          <w:bCs/>
          <w:sz w:val="24"/>
          <w:szCs w:val="24"/>
        </w:rPr>
      </w:pPr>
    </w:p>
    <w:p w14:paraId="52AD4530" w14:textId="77777777" w:rsidR="00260359" w:rsidRPr="00F93DC0" w:rsidRDefault="00260359" w:rsidP="00260359">
      <w:pPr>
        <w:rPr>
          <w:rFonts w:ascii="Times New Roman" w:eastAsia="Segoe UI" w:hAnsi="Times New Roman" w:cs="Times New Roman"/>
          <w:b/>
          <w:bCs/>
          <w:caps/>
          <w:kern w:val="32"/>
          <w:sz w:val="24"/>
          <w:szCs w:val="24"/>
          <w:lang w:val="x-none" w:eastAsia="x-none"/>
        </w:rPr>
      </w:pPr>
    </w:p>
    <w:p w14:paraId="5C44208C" w14:textId="77777777" w:rsidR="00260359" w:rsidRPr="00F93DC0" w:rsidRDefault="00260359" w:rsidP="00260359">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3CA17A18" w14:textId="77777777" w:rsidR="00260359" w:rsidRPr="00F93DC0" w:rsidRDefault="00260359" w:rsidP="00260359">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60359" w:rsidRPr="00F93DC0" w14:paraId="2B352C67" w14:textId="77777777" w:rsidTr="00470043">
        <w:trPr>
          <w:trHeight w:val="23"/>
        </w:trPr>
        <w:tc>
          <w:tcPr>
            <w:tcW w:w="2460" w:type="pct"/>
            <w:vAlign w:val="center"/>
          </w:tcPr>
          <w:p w14:paraId="19D5BF64" w14:textId="77777777" w:rsidR="00260359" w:rsidRPr="00F93DC0" w:rsidRDefault="00260359"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381C1C8C" w14:textId="77777777" w:rsidR="00260359" w:rsidRPr="00F93DC0" w:rsidRDefault="00260359"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297FE9B2" w14:textId="77777777" w:rsidR="00260359" w:rsidRPr="00F93DC0" w:rsidRDefault="00260359"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260359" w:rsidRPr="00F93DC0" w14:paraId="6367D271" w14:textId="77777777" w:rsidTr="00470043">
        <w:trPr>
          <w:trHeight w:val="23"/>
        </w:trPr>
        <w:tc>
          <w:tcPr>
            <w:tcW w:w="2460" w:type="pct"/>
            <w:vAlign w:val="center"/>
          </w:tcPr>
          <w:p w14:paraId="31F543FC" w14:textId="77777777" w:rsidR="00260359" w:rsidRPr="00F93DC0" w:rsidRDefault="00260359"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293DE8D9" w14:textId="3A0F2E1D" w:rsidR="00260359" w:rsidRPr="00F93DC0" w:rsidRDefault="0026035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46</w:t>
            </w:r>
          </w:p>
        </w:tc>
        <w:tc>
          <w:tcPr>
            <w:tcW w:w="1345" w:type="pct"/>
            <w:vAlign w:val="center"/>
          </w:tcPr>
          <w:p w14:paraId="471A9F8E" w14:textId="3DB74C0D" w:rsidR="00260359" w:rsidRPr="00F93DC0" w:rsidRDefault="0026035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2</w:t>
            </w:r>
            <w:r w:rsidR="00BF150C">
              <w:rPr>
                <w:rFonts w:ascii="Times New Roman" w:hAnsi="Times New Roman" w:cs="Times New Roman"/>
                <w:bCs/>
                <w:sz w:val="24"/>
                <w:szCs w:val="24"/>
              </w:rPr>
              <w:t>8</w:t>
            </w:r>
          </w:p>
        </w:tc>
      </w:tr>
      <w:tr w:rsidR="00260359" w:rsidRPr="00F93DC0" w14:paraId="60EAF57F" w14:textId="77777777" w:rsidTr="00470043">
        <w:trPr>
          <w:trHeight w:val="23"/>
        </w:trPr>
        <w:tc>
          <w:tcPr>
            <w:tcW w:w="2460" w:type="pct"/>
            <w:vAlign w:val="center"/>
          </w:tcPr>
          <w:p w14:paraId="3F81C05F" w14:textId="77777777" w:rsidR="00260359" w:rsidRPr="00F93DC0" w:rsidRDefault="00260359"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6FBDC1D1" w14:textId="77777777" w:rsidR="00260359" w:rsidRPr="00F93DC0" w:rsidRDefault="0026035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5DC16FCD" w14:textId="77777777" w:rsidR="00260359" w:rsidRPr="00F93DC0" w:rsidRDefault="0026035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260359" w:rsidRPr="00F93DC0" w14:paraId="2C126CB7" w14:textId="77777777" w:rsidTr="00470043">
        <w:trPr>
          <w:trHeight w:val="23"/>
        </w:trPr>
        <w:tc>
          <w:tcPr>
            <w:tcW w:w="2460" w:type="pct"/>
            <w:vAlign w:val="center"/>
          </w:tcPr>
          <w:p w14:paraId="30D8E3CD" w14:textId="77777777" w:rsidR="00260359" w:rsidRPr="00F93DC0" w:rsidRDefault="00260359"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0BA80113" w14:textId="77777777" w:rsidR="00260359" w:rsidRPr="00F93DC0" w:rsidRDefault="0026035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473DE1F6" w14:textId="77777777" w:rsidR="00260359" w:rsidRPr="00F93DC0" w:rsidRDefault="0026035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260359" w:rsidRPr="00F93DC0" w14:paraId="0A726012" w14:textId="77777777" w:rsidTr="00470043">
        <w:trPr>
          <w:trHeight w:val="23"/>
        </w:trPr>
        <w:tc>
          <w:tcPr>
            <w:tcW w:w="2460" w:type="pct"/>
            <w:vAlign w:val="center"/>
          </w:tcPr>
          <w:p w14:paraId="59E173DB" w14:textId="77777777" w:rsidR="00260359" w:rsidRPr="00F93DC0" w:rsidRDefault="00260359"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39268E6C" w14:textId="79AF309E" w:rsidR="00260359" w:rsidRPr="00F93DC0" w:rsidRDefault="00260359" w:rsidP="00470043">
            <w:pPr>
              <w:jc w:val="center"/>
              <w:rPr>
                <w:rFonts w:ascii="Times New Roman" w:hAnsi="Times New Roman" w:cs="Times New Roman"/>
                <w:b/>
                <w:sz w:val="24"/>
                <w:szCs w:val="24"/>
              </w:rPr>
            </w:pPr>
            <w:r w:rsidRPr="00F93DC0">
              <w:rPr>
                <w:rFonts w:ascii="Times New Roman" w:hAnsi="Times New Roman" w:cs="Times New Roman"/>
                <w:b/>
                <w:sz w:val="24"/>
                <w:szCs w:val="24"/>
              </w:rPr>
              <w:t>46</w:t>
            </w:r>
          </w:p>
        </w:tc>
        <w:tc>
          <w:tcPr>
            <w:tcW w:w="1345" w:type="pct"/>
            <w:vAlign w:val="center"/>
          </w:tcPr>
          <w:p w14:paraId="1732945D" w14:textId="1BCBC544" w:rsidR="00260359" w:rsidRPr="00F93DC0" w:rsidRDefault="00260359" w:rsidP="00470043">
            <w:pPr>
              <w:jc w:val="center"/>
              <w:rPr>
                <w:rFonts w:ascii="Times New Roman" w:hAnsi="Times New Roman" w:cs="Times New Roman"/>
                <w:b/>
                <w:sz w:val="24"/>
                <w:szCs w:val="24"/>
              </w:rPr>
            </w:pPr>
            <w:r w:rsidRPr="00F93DC0">
              <w:rPr>
                <w:rFonts w:ascii="Times New Roman" w:hAnsi="Times New Roman" w:cs="Times New Roman"/>
                <w:b/>
                <w:sz w:val="24"/>
                <w:szCs w:val="24"/>
              </w:rPr>
              <w:t>2</w:t>
            </w:r>
            <w:r w:rsidR="00BF150C">
              <w:rPr>
                <w:rFonts w:ascii="Times New Roman" w:hAnsi="Times New Roman" w:cs="Times New Roman"/>
                <w:b/>
                <w:sz w:val="24"/>
                <w:szCs w:val="24"/>
              </w:rPr>
              <w:t>8</w:t>
            </w:r>
          </w:p>
        </w:tc>
      </w:tr>
    </w:tbl>
    <w:p w14:paraId="60DC536D" w14:textId="77777777" w:rsidR="00260359" w:rsidRPr="00F93DC0" w:rsidRDefault="00260359" w:rsidP="00260359">
      <w:pPr>
        <w:rPr>
          <w:rFonts w:ascii="Times New Roman" w:hAnsi="Times New Roman" w:cs="Times New Roman"/>
          <w:iCs/>
          <w:sz w:val="24"/>
          <w:szCs w:val="24"/>
        </w:rPr>
      </w:pPr>
    </w:p>
    <w:p w14:paraId="7F7961F9" w14:textId="77777777" w:rsidR="00260359" w:rsidRPr="00F93DC0" w:rsidRDefault="00260359" w:rsidP="00260359">
      <w:pPr>
        <w:rPr>
          <w:rFonts w:ascii="Times New Roman" w:hAnsi="Times New Roman" w:cs="Times New Roman"/>
          <w:iCs/>
          <w:sz w:val="24"/>
          <w:szCs w:val="24"/>
        </w:rPr>
      </w:pPr>
    </w:p>
    <w:p w14:paraId="04D5CDFA" w14:textId="4DA1D6F3" w:rsidR="00260359" w:rsidRPr="00633F99" w:rsidRDefault="00260359" w:rsidP="00633F99">
      <w:pPr>
        <w:pStyle w:val="114"/>
        <w:numPr>
          <w:ilvl w:val="1"/>
          <w:numId w:val="14"/>
        </w:numPr>
        <w:rPr>
          <w:rFonts w:ascii="Times New Roman" w:hAnsi="Times New Roman"/>
        </w:rPr>
      </w:pPr>
      <w:r w:rsidRPr="00F93DC0">
        <w:rPr>
          <w:rFonts w:ascii="Times New Roman" w:hAnsi="Times New Roman"/>
        </w:rPr>
        <w:t>Примерное содержание 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7513"/>
      </w:tblGrid>
      <w:tr w:rsidR="00260359" w:rsidRPr="00F93DC0" w14:paraId="51C4CED2" w14:textId="77777777" w:rsidTr="00BF150C">
        <w:trPr>
          <w:trHeight w:val="20"/>
        </w:trPr>
        <w:tc>
          <w:tcPr>
            <w:tcW w:w="2268" w:type="dxa"/>
            <w:shd w:val="clear" w:color="auto" w:fill="FFFFFF"/>
            <w:vAlign w:val="center"/>
          </w:tcPr>
          <w:p w14:paraId="73748ABC" w14:textId="77777777" w:rsidR="00260359" w:rsidRPr="00BF150C" w:rsidRDefault="00260359" w:rsidP="00BF150C">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b/>
                <w:bCs/>
                <w:color w:val="000000"/>
                <w:position w:val="-1"/>
                <w:lang w:val="en-US"/>
              </w:rPr>
            </w:pPr>
            <w:proofErr w:type="spellStart"/>
            <w:r w:rsidRPr="00BF150C">
              <w:rPr>
                <w:rFonts w:ascii="Times New Roman" w:eastAsia="Calibri" w:hAnsi="Times New Roman" w:cs="Times New Roman"/>
                <w:b/>
                <w:bCs/>
                <w:position w:val="-1"/>
                <w:lang w:val="en-US"/>
              </w:rPr>
              <w:t>Наименование</w:t>
            </w:r>
            <w:proofErr w:type="spellEnd"/>
            <w:r w:rsidRPr="00BF150C">
              <w:rPr>
                <w:rFonts w:ascii="Times New Roman" w:eastAsia="Calibri" w:hAnsi="Times New Roman" w:cs="Times New Roman"/>
                <w:b/>
                <w:bCs/>
                <w:position w:val="-1"/>
                <w:lang w:val="en-US"/>
              </w:rPr>
              <w:t xml:space="preserve"> </w:t>
            </w:r>
            <w:proofErr w:type="spellStart"/>
            <w:r w:rsidRPr="00BF150C">
              <w:rPr>
                <w:rFonts w:ascii="Times New Roman" w:eastAsia="Calibri" w:hAnsi="Times New Roman" w:cs="Times New Roman"/>
                <w:b/>
                <w:bCs/>
                <w:position w:val="-1"/>
                <w:lang w:val="en-US"/>
              </w:rPr>
              <w:t>разделов</w:t>
            </w:r>
            <w:proofErr w:type="spellEnd"/>
            <w:r w:rsidRPr="00BF150C">
              <w:rPr>
                <w:rFonts w:ascii="Times New Roman" w:eastAsia="Calibri" w:hAnsi="Times New Roman" w:cs="Times New Roman"/>
                <w:b/>
                <w:bCs/>
                <w:position w:val="-1"/>
                <w:lang w:val="en-US"/>
              </w:rPr>
              <w:t xml:space="preserve"> и </w:t>
            </w:r>
            <w:proofErr w:type="spellStart"/>
            <w:r w:rsidRPr="00BF150C">
              <w:rPr>
                <w:rFonts w:ascii="Times New Roman" w:eastAsia="Calibri" w:hAnsi="Times New Roman" w:cs="Times New Roman"/>
                <w:b/>
                <w:bCs/>
                <w:position w:val="-1"/>
                <w:lang w:val="en-US"/>
              </w:rPr>
              <w:t>тем</w:t>
            </w:r>
            <w:proofErr w:type="spellEnd"/>
          </w:p>
        </w:tc>
        <w:tc>
          <w:tcPr>
            <w:tcW w:w="7513" w:type="dxa"/>
            <w:shd w:val="clear" w:color="auto" w:fill="FFFFFF"/>
            <w:vAlign w:val="center"/>
          </w:tcPr>
          <w:p w14:paraId="3A9DC614" w14:textId="77777777" w:rsidR="00260359" w:rsidRPr="00BF150C" w:rsidRDefault="00260359" w:rsidP="00BF150C">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BF150C">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260359" w:rsidRPr="00F93DC0" w14:paraId="0430B9CC" w14:textId="77777777" w:rsidTr="00BF150C">
        <w:trPr>
          <w:trHeight w:val="20"/>
        </w:trPr>
        <w:tc>
          <w:tcPr>
            <w:tcW w:w="2268" w:type="dxa"/>
            <w:vMerge w:val="restart"/>
          </w:tcPr>
          <w:p w14:paraId="31AD5FC0" w14:textId="77777777" w:rsidR="00260359" w:rsidRPr="00BF150C" w:rsidRDefault="00260359"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F150C">
              <w:rPr>
                <w:rFonts w:ascii="Times New Roman" w:eastAsia="Times New Roman" w:hAnsi="Times New Roman" w:cs="Times New Roman"/>
                <w:b/>
                <w:bCs/>
                <w:color w:val="000000"/>
                <w:position w:val="-1"/>
              </w:rPr>
              <w:t>Тема 1. Элементный анализ органических веществ</w:t>
            </w:r>
          </w:p>
        </w:tc>
        <w:tc>
          <w:tcPr>
            <w:tcW w:w="7513" w:type="dxa"/>
            <w:vAlign w:val="center"/>
          </w:tcPr>
          <w:p w14:paraId="633F085D" w14:textId="0E649424" w:rsidR="00260359" w:rsidRPr="00BF150C" w:rsidRDefault="00260359"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F150C">
              <w:rPr>
                <w:rFonts w:ascii="Times New Roman" w:eastAsia="Times New Roman" w:hAnsi="Times New Roman" w:cs="Times New Roman"/>
                <w:b/>
                <w:color w:val="000000"/>
                <w:position w:val="-1"/>
                <w:lang w:val="en-US"/>
              </w:rPr>
              <w:t>Содержание</w:t>
            </w:r>
            <w:proofErr w:type="spellEnd"/>
            <w:r w:rsidRPr="00BF150C">
              <w:rPr>
                <w:rFonts w:ascii="Times New Roman" w:eastAsia="Times New Roman" w:hAnsi="Times New Roman" w:cs="Times New Roman"/>
                <w:b/>
                <w:color w:val="000000"/>
                <w:position w:val="-1"/>
                <w:lang w:val="en-US"/>
              </w:rPr>
              <w:t xml:space="preserve"> </w:t>
            </w:r>
          </w:p>
        </w:tc>
      </w:tr>
      <w:tr w:rsidR="00260359" w:rsidRPr="00F93DC0" w14:paraId="7A08658A" w14:textId="77777777" w:rsidTr="00BF150C">
        <w:trPr>
          <w:trHeight w:val="20"/>
        </w:trPr>
        <w:tc>
          <w:tcPr>
            <w:tcW w:w="2268" w:type="dxa"/>
            <w:vMerge/>
          </w:tcPr>
          <w:p w14:paraId="5C546AB3" w14:textId="77777777" w:rsidR="00260359" w:rsidRPr="00BF150C" w:rsidRDefault="00260359"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2D8E3995" w14:textId="77777777" w:rsidR="00260359" w:rsidRPr="00BF150C" w:rsidRDefault="00260359" w:rsidP="00BF150C">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Правила безопасной работы с органическими веществами и лабораторным оборудованием.</w:t>
            </w:r>
          </w:p>
          <w:p w14:paraId="4443D9D4" w14:textId="77777777" w:rsidR="00260359" w:rsidRPr="00BF150C" w:rsidRDefault="00260359" w:rsidP="00BF150C">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Способы анализа органических веществ. Признаки и особенности органических веществ и их состав.</w:t>
            </w:r>
          </w:p>
        </w:tc>
      </w:tr>
      <w:tr w:rsidR="006418AE" w:rsidRPr="00F93DC0" w14:paraId="14FDBBE8" w14:textId="77777777" w:rsidTr="00BF150C">
        <w:trPr>
          <w:trHeight w:val="20"/>
        </w:trPr>
        <w:tc>
          <w:tcPr>
            <w:tcW w:w="2268" w:type="dxa"/>
            <w:vMerge/>
          </w:tcPr>
          <w:p w14:paraId="2F2C62EF"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tcPr>
          <w:p w14:paraId="100CC247" w14:textId="77777777" w:rsidR="006418AE" w:rsidRPr="00BF150C" w:rsidRDefault="006418AE" w:rsidP="00BF150C">
            <w:pPr>
              <w:spacing w:line="276" w:lineRule="auto"/>
              <w:contextualSpacing/>
              <w:rPr>
                <w:rFonts w:ascii="Times New Roman" w:eastAsia="Times New Roman" w:hAnsi="Times New Roman" w:cs="Times New Roman"/>
                <w:b/>
                <w:bCs/>
                <w:lang w:eastAsia="ru-RU"/>
              </w:rPr>
            </w:pPr>
            <w:r w:rsidRPr="00BF150C">
              <w:rPr>
                <w:rFonts w:ascii="Times New Roman" w:eastAsia="Times New Roman" w:hAnsi="Times New Roman" w:cs="Times New Roman"/>
                <w:b/>
                <w:bCs/>
                <w:lang w:eastAsia="ru-RU"/>
              </w:rPr>
              <w:t>В том числе самостоятельная работа обучающихся</w:t>
            </w:r>
          </w:p>
          <w:p w14:paraId="1E6EA006" w14:textId="5485D3AA"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418AE" w:rsidRPr="00F93DC0" w14:paraId="6904B5EC" w14:textId="77777777" w:rsidTr="00BF150C">
        <w:trPr>
          <w:trHeight w:val="20"/>
        </w:trPr>
        <w:tc>
          <w:tcPr>
            <w:tcW w:w="2268" w:type="dxa"/>
            <w:vMerge w:val="restart"/>
          </w:tcPr>
          <w:p w14:paraId="651E6FD2"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F150C">
              <w:rPr>
                <w:rFonts w:ascii="Times New Roman" w:eastAsia="Times New Roman" w:hAnsi="Times New Roman" w:cs="Times New Roman"/>
                <w:b/>
                <w:bCs/>
                <w:color w:val="000000"/>
                <w:position w:val="-1"/>
              </w:rPr>
              <w:t>Тема 2.</w:t>
            </w:r>
          </w:p>
          <w:p w14:paraId="5BB4C280" w14:textId="77777777" w:rsidR="006418AE" w:rsidRPr="00BF150C" w:rsidRDefault="006418AE" w:rsidP="00BF150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F150C">
              <w:rPr>
                <w:rFonts w:ascii="Times New Roman" w:eastAsia="Times New Roman" w:hAnsi="Times New Roman" w:cs="Times New Roman"/>
                <w:b/>
                <w:bCs/>
                <w:color w:val="000000"/>
                <w:position w:val="-1"/>
              </w:rPr>
              <w:t>Общие вопросы теории химического строения органических соединений</w:t>
            </w:r>
          </w:p>
        </w:tc>
        <w:tc>
          <w:tcPr>
            <w:tcW w:w="7513" w:type="dxa"/>
            <w:vAlign w:val="center"/>
          </w:tcPr>
          <w:p w14:paraId="409681F7" w14:textId="4393E70B"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F150C">
              <w:rPr>
                <w:rFonts w:ascii="Times New Roman" w:eastAsia="Times New Roman" w:hAnsi="Times New Roman" w:cs="Times New Roman"/>
                <w:b/>
                <w:color w:val="000000"/>
                <w:position w:val="-1"/>
                <w:lang w:val="en-US"/>
              </w:rPr>
              <w:t>Содержание</w:t>
            </w:r>
            <w:proofErr w:type="spellEnd"/>
            <w:r w:rsidRPr="00BF150C">
              <w:rPr>
                <w:rFonts w:ascii="Times New Roman" w:eastAsia="Times New Roman" w:hAnsi="Times New Roman" w:cs="Times New Roman"/>
                <w:b/>
                <w:color w:val="000000"/>
                <w:position w:val="-1"/>
                <w:lang w:val="en-US"/>
              </w:rPr>
              <w:t xml:space="preserve"> </w:t>
            </w:r>
          </w:p>
        </w:tc>
      </w:tr>
      <w:tr w:rsidR="006418AE" w:rsidRPr="00F93DC0" w14:paraId="3EFFA735" w14:textId="77777777" w:rsidTr="00BF150C">
        <w:trPr>
          <w:trHeight w:val="20"/>
        </w:trPr>
        <w:tc>
          <w:tcPr>
            <w:tcW w:w="2268" w:type="dxa"/>
            <w:vMerge/>
          </w:tcPr>
          <w:p w14:paraId="74C40CBA"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20292E4A" w14:textId="77777777" w:rsidR="006418AE" w:rsidRPr="00BF150C" w:rsidRDefault="006418AE" w:rsidP="00BF150C">
            <w:pPr>
              <w:widowControl w:val="0"/>
              <w:numPr>
                <w:ilvl w:val="0"/>
                <w:numId w:val="15"/>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Основные положения теории строения органических соединений А. М. Бутлерова. Химическое строение и свойства органических веществ. Понятия о гомологии и изомерии органических соединений. изомерии. Способы отображения строения молекулы (формулы, модели). Строение атома углерода. Электронное облако и </w:t>
            </w:r>
            <w:proofErr w:type="spellStart"/>
            <w:r w:rsidRPr="00BF150C">
              <w:rPr>
                <w:rFonts w:ascii="Times New Roman" w:eastAsia="Times New Roman" w:hAnsi="Times New Roman" w:cs="Times New Roman"/>
                <w:color w:val="000000"/>
                <w:position w:val="-1"/>
              </w:rPr>
              <w:t>орбиталь</w:t>
            </w:r>
            <w:proofErr w:type="spellEnd"/>
            <w:r w:rsidRPr="00BF150C">
              <w:rPr>
                <w:rFonts w:ascii="Times New Roman" w:eastAsia="Times New Roman" w:hAnsi="Times New Roman" w:cs="Times New Roman"/>
                <w:color w:val="000000"/>
                <w:position w:val="-1"/>
              </w:rPr>
              <w:t xml:space="preserve">, </w:t>
            </w:r>
            <w:r w:rsidRPr="00BF150C">
              <w:rPr>
                <w:rFonts w:ascii="Times New Roman" w:eastAsia="Times New Roman" w:hAnsi="Times New Roman" w:cs="Times New Roman"/>
                <w:i/>
                <w:color w:val="000000"/>
                <w:position w:val="-1"/>
                <w:lang w:val="en-US"/>
              </w:rPr>
              <w:t>s</w:t>
            </w:r>
            <w:r w:rsidRPr="00BF150C">
              <w:rPr>
                <w:rFonts w:ascii="Times New Roman" w:eastAsia="Times New Roman" w:hAnsi="Times New Roman" w:cs="Times New Roman"/>
                <w:color w:val="000000"/>
                <w:position w:val="-1"/>
              </w:rPr>
              <w:t xml:space="preserve">- и </w:t>
            </w:r>
            <w:r w:rsidRPr="00BF150C">
              <w:rPr>
                <w:rFonts w:ascii="Times New Roman" w:eastAsia="Times New Roman" w:hAnsi="Times New Roman" w:cs="Times New Roman"/>
                <w:i/>
                <w:color w:val="000000"/>
                <w:position w:val="-1"/>
              </w:rPr>
              <w:t>р-</w:t>
            </w:r>
            <w:proofErr w:type="spellStart"/>
            <w:r w:rsidRPr="00BF150C">
              <w:rPr>
                <w:rFonts w:ascii="Times New Roman" w:eastAsia="Times New Roman" w:hAnsi="Times New Roman" w:cs="Times New Roman"/>
                <w:color w:val="000000"/>
                <w:position w:val="-1"/>
              </w:rPr>
              <w:t>орбитали</w:t>
            </w:r>
            <w:proofErr w:type="spellEnd"/>
            <w:r w:rsidRPr="00BF150C">
              <w:rPr>
                <w:rFonts w:ascii="Times New Roman" w:eastAsia="Times New Roman" w:hAnsi="Times New Roman" w:cs="Times New Roman"/>
                <w:color w:val="000000"/>
                <w:position w:val="-1"/>
              </w:rPr>
              <w:t xml:space="preserve">. Гибридизация атомных </w:t>
            </w:r>
            <w:proofErr w:type="spellStart"/>
            <w:r w:rsidRPr="00BF150C">
              <w:rPr>
                <w:rFonts w:ascii="Times New Roman" w:eastAsia="Times New Roman" w:hAnsi="Times New Roman" w:cs="Times New Roman"/>
                <w:color w:val="000000"/>
                <w:position w:val="-1"/>
              </w:rPr>
              <w:t>орбиталей</w:t>
            </w:r>
            <w:proofErr w:type="spellEnd"/>
            <w:r w:rsidRPr="00BF150C">
              <w:rPr>
                <w:rFonts w:ascii="Times New Roman" w:eastAsia="Times New Roman" w:hAnsi="Times New Roman" w:cs="Times New Roman"/>
                <w:color w:val="000000"/>
                <w:position w:val="-1"/>
              </w:rPr>
              <w:t xml:space="preserve">. Различные типы гибридизации и форма атомных </w:t>
            </w:r>
            <w:proofErr w:type="spellStart"/>
            <w:r w:rsidRPr="00BF150C">
              <w:rPr>
                <w:rFonts w:ascii="Times New Roman" w:eastAsia="Times New Roman" w:hAnsi="Times New Roman" w:cs="Times New Roman"/>
                <w:color w:val="000000"/>
                <w:position w:val="-1"/>
              </w:rPr>
              <w:t>орбиталей</w:t>
            </w:r>
            <w:proofErr w:type="spellEnd"/>
            <w:r w:rsidRPr="00BF150C">
              <w:rPr>
                <w:rFonts w:ascii="Times New Roman" w:eastAsia="Times New Roman" w:hAnsi="Times New Roman" w:cs="Times New Roman"/>
                <w:color w:val="000000"/>
                <w:position w:val="-1"/>
              </w:rPr>
              <w:t xml:space="preserve">. Гибридные </w:t>
            </w:r>
            <w:proofErr w:type="spellStart"/>
            <w:r w:rsidRPr="00BF150C">
              <w:rPr>
                <w:rFonts w:ascii="Times New Roman" w:eastAsia="Times New Roman" w:hAnsi="Times New Roman" w:cs="Times New Roman"/>
                <w:color w:val="000000"/>
                <w:position w:val="-1"/>
              </w:rPr>
              <w:t>орбитали</w:t>
            </w:r>
            <w:proofErr w:type="spellEnd"/>
            <w:r w:rsidRPr="00BF150C">
              <w:rPr>
                <w:rFonts w:ascii="Times New Roman" w:eastAsia="Times New Roman" w:hAnsi="Times New Roman" w:cs="Times New Roman"/>
                <w:color w:val="000000"/>
                <w:position w:val="-1"/>
              </w:rPr>
              <w:t xml:space="preserve">; взаимное отталкивание и расположение гибридных </w:t>
            </w:r>
            <w:proofErr w:type="spellStart"/>
            <w:r w:rsidRPr="00BF150C">
              <w:rPr>
                <w:rFonts w:ascii="Times New Roman" w:eastAsia="Times New Roman" w:hAnsi="Times New Roman" w:cs="Times New Roman"/>
                <w:color w:val="000000"/>
                <w:position w:val="-1"/>
              </w:rPr>
              <w:t>орбиталей</w:t>
            </w:r>
            <w:proofErr w:type="spellEnd"/>
            <w:r w:rsidRPr="00BF150C">
              <w:rPr>
                <w:rFonts w:ascii="Times New Roman" w:eastAsia="Times New Roman" w:hAnsi="Times New Roman" w:cs="Times New Roman"/>
                <w:color w:val="000000"/>
                <w:position w:val="-1"/>
              </w:rPr>
              <w:t xml:space="preserve"> в пространстве в соответствии с минимумом энергии. Ковалентная химическая связь и ее классификация по способу перекрывания </w:t>
            </w:r>
            <w:proofErr w:type="spellStart"/>
            <w:r w:rsidRPr="00BF150C">
              <w:rPr>
                <w:rFonts w:ascii="Times New Roman" w:eastAsia="Times New Roman" w:hAnsi="Times New Roman" w:cs="Times New Roman"/>
                <w:color w:val="000000"/>
                <w:position w:val="-1"/>
              </w:rPr>
              <w:t>орбиталей</w:t>
            </w:r>
            <w:proofErr w:type="spellEnd"/>
            <w:r w:rsidRPr="00BF150C">
              <w:rPr>
                <w:rFonts w:ascii="Times New Roman" w:eastAsia="Times New Roman" w:hAnsi="Times New Roman" w:cs="Times New Roman"/>
                <w:color w:val="000000"/>
                <w:position w:val="-1"/>
              </w:rPr>
              <w:t xml:space="preserve"> (</w:t>
            </w:r>
            <w:r w:rsidRPr="00BF150C">
              <w:rPr>
                <w:rFonts w:ascii="Times New Roman" w:eastAsia="Times New Roman" w:hAnsi="Times New Roman" w:cs="Times New Roman"/>
                <w:color w:val="000000"/>
                <w:position w:val="-1"/>
                <w:lang w:val="en-US"/>
              </w:rPr>
              <w:t>σ</w:t>
            </w:r>
            <w:r w:rsidRPr="00BF150C">
              <w:rPr>
                <w:rFonts w:ascii="Times New Roman" w:eastAsia="Times New Roman" w:hAnsi="Times New Roman" w:cs="Times New Roman"/>
                <w:color w:val="000000"/>
                <w:position w:val="-1"/>
              </w:rPr>
              <w:t xml:space="preserve">- и </w:t>
            </w:r>
            <w:r w:rsidRPr="00BF150C">
              <w:rPr>
                <w:rFonts w:ascii="Times New Roman" w:eastAsia="Times New Roman" w:hAnsi="Times New Roman" w:cs="Times New Roman"/>
                <w:color w:val="000000"/>
                <w:position w:val="-1"/>
                <w:lang w:val="en-US"/>
              </w:rPr>
              <w:t>π</w:t>
            </w:r>
            <w:r w:rsidRPr="00BF150C">
              <w:rPr>
                <w:rFonts w:ascii="Times New Roman" w:eastAsia="Times New Roman" w:hAnsi="Times New Roman" w:cs="Times New Roman"/>
                <w:i/>
                <w:color w:val="000000"/>
                <w:position w:val="-1"/>
              </w:rPr>
              <w:t>-</w:t>
            </w:r>
            <w:r w:rsidRPr="00BF150C">
              <w:rPr>
                <w:rFonts w:ascii="Times New Roman" w:eastAsia="Times New Roman" w:hAnsi="Times New Roman" w:cs="Times New Roman"/>
                <w:color w:val="000000"/>
                <w:position w:val="-1"/>
              </w:rPr>
              <w:t xml:space="preserve">связи).   </w:t>
            </w:r>
          </w:p>
          <w:p w14:paraId="66E183F4" w14:textId="77777777" w:rsidR="006418AE" w:rsidRPr="00BF150C" w:rsidRDefault="006418AE" w:rsidP="00BF150C">
            <w:pPr>
              <w:widowControl w:val="0"/>
              <w:numPr>
                <w:ilvl w:val="0"/>
                <w:numId w:val="15"/>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Особенности строения атома углерода. Электронные и электронно-графические формулы атома углерода в основном и возбужденном состояниях. Геометрия молекул веществ, образованных атомами углерода в различных состояниях гибридизации.</w:t>
            </w:r>
          </w:p>
          <w:p w14:paraId="749014E2" w14:textId="77777777" w:rsidR="006418AE" w:rsidRPr="00BF150C" w:rsidRDefault="006418AE" w:rsidP="00BF150C">
            <w:pPr>
              <w:widowControl w:val="0"/>
              <w:numPr>
                <w:ilvl w:val="0"/>
                <w:numId w:val="15"/>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F150C">
              <w:rPr>
                <w:rFonts w:ascii="Times New Roman" w:eastAsia="Times New Roman" w:hAnsi="Times New Roman" w:cs="Times New Roman"/>
                <w:color w:val="000000"/>
                <w:position w:val="-1"/>
              </w:rPr>
              <w:t xml:space="preserve">Функциональные группы в органических соединениях. Классификация органических веществ по типу функциональной группы. </w:t>
            </w:r>
            <w:proofErr w:type="spellStart"/>
            <w:r w:rsidRPr="00BF150C">
              <w:rPr>
                <w:rFonts w:ascii="Times New Roman" w:eastAsia="Times New Roman" w:hAnsi="Times New Roman" w:cs="Times New Roman"/>
                <w:color w:val="000000"/>
                <w:position w:val="-1"/>
                <w:lang w:val="en-US"/>
              </w:rPr>
              <w:lastRenderedPageBreak/>
              <w:t>Зависимость</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свойств</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веществ</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от</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химического</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строения</w:t>
            </w:r>
            <w:proofErr w:type="spellEnd"/>
            <w:r w:rsidRPr="00BF150C">
              <w:rPr>
                <w:rFonts w:ascii="Times New Roman" w:eastAsia="Times New Roman" w:hAnsi="Times New Roman" w:cs="Times New Roman"/>
                <w:color w:val="000000"/>
                <w:position w:val="-1"/>
                <w:lang w:val="en-US"/>
              </w:rPr>
              <w:t>.</w:t>
            </w:r>
          </w:p>
          <w:p w14:paraId="567E1BDC" w14:textId="77777777" w:rsidR="006418AE" w:rsidRPr="00BF150C" w:rsidRDefault="006418AE" w:rsidP="00BF150C">
            <w:pPr>
              <w:widowControl w:val="0"/>
              <w:numPr>
                <w:ilvl w:val="0"/>
                <w:numId w:val="15"/>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F150C">
              <w:rPr>
                <w:rFonts w:ascii="Times New Roman" w:eastAsia="Times New Roman" w:hAnsi="Times New Roman" w:cs="Times New Roman"/>
                <w:color w:val="000000"/>
                <w:position w:val="-1"/>
              </w:rPr>
              <w:t xml:space="preserve">Основные положения теории химического строения химических соединений. Классификация реагентов: радикалы, нуклеофильные и </w:t>
            </w:r>
            <w:proofErr w:type="spellStart"/>
            <w:r w:rsidRPr="00BF150C">
              <w:rPr>
                <w:rFonts w:ascii="Times New Roman" w:eastAsia="Times New Roman" w:hAnsi="Times New Roman" w:cs="Times New Roman"/>
                <w:color w:val="000000"/>
                <w:position w:val="-1"/>
              </w:rPr>
              <w:t>электрофильные</w:t>
            </w:r>
            <w:proofErr w:type="spellEnd"/>
            <w:r w:rsidRPr="00BF150C">
              <w:rPr>
                <w:rFonts w:ascii="Times New Roman" w:eastAsia="Times New Roman" w:hAnsi="Times New Roman" w:cs="Times New Roman"/>
                <w:color w:val="000000"/>
                <w:position w:val="-1"/>
              </w:rPr>
              <w:t xml:space="preserve"> частицы. Типы органических реакций. </w:t>
            </w:r>
            <w:proofErr w:type="spellStart"/>
            <w:r w:rsidRPr="00BF150C">
              <w:rPr>
                <w:rFonts w:ascii="Times New Roman" w:eastAsia="Times New Roman" w:hAnsi="Times New Roman" w:cs="Times New Roman"/>
                <w:color w:val="000000"/>
                <w:position w:val="-1"/>
                <w:lang w:val="en-US"/>
              </w:rPr>
              <w:t>Понятия</w:t>
            </w:r>
            <w:proofErr w:type="spellEnd"/>
            <w:r w:rsidRPr="00BF150C">
              <w:rPr>
                <w:rFonts w:ascii="Times New Roman" w:eastAsia="Times New Roman" w:hAnsi="Times New Roman" w:cs="Times New Roman"/>
                <w:color w:val="000000"/>
                <w:position w:val="-1"/>
                <w:lang w:val="en-US"/>
              </w:rPr>
              <w:t xml:space="preserve"> о </w:t>
            </w:r>
            <w:proofErr w:type="spellStart"/>
            <w:r w:rsidRPr="00BF150C">
              <w:rPr>
                <w:rFonts w:ascii="Times New Roman" w:eastAsia="Times New Roman" w:hAnsi="Times New Roman" w:cs="Times New Roman"/>
                <w:color w:val="000000"/>
                <w:position w:val="-1"/>
                <w:lang w:val="en-US"/>
              </w:rPr>
              <w:t>радикалах</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карбкатионах</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карбанионах</w:t>
            </w:r>
            <w:proofErr w:type="spellEnd"/>
            <w:r w:rsidRPr="00BF150C">
              <w:rPr>
                <w:rFonts w:ascii="Times New Roman" w:eastAsia="Times New Roman" w:hAnsi="Times New Roman" w:cs="Times New Roman"/>
                <w:color w:val="000000"/>
                <w:position w:val="-1"/>
                <w:lang w:val="en-US"/>
              </w:rPr>
              <w:t>.</w:t>
            </w:r>
          </w:p>
        </w:tc>
      </w:tr>
      <w:tr w:rsidR="006418AE" w:rsidRPr="00F93DC0" w14:paraId="071FA8ED" w14:textId="77777777" w:rsidTr="00BF150C">
        <w:trPr>
          <w:trHeight w:val="20"/>
        </w:trPr>
        <w:tc>
          <w:tcPr>
            <w:tcW w:w="2268" w:type="dxa"/>
            <w:vMerge/>
          </w:tcPr>
          <w:p w14:paraId="70BE5F63"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tcPr>
          <w:p w14:paraId="1F55131A" w14:textId="77777777" w:rsidR="006418AE" w:rsidRPr="00BF150C" w:rsidRDefault="006418AE" w:rsidP="00BF150C">
            <w:pPr>
              <w:spacing w:line="276" w:lineRule="auto"/>
              <w:contextualSpacing/>
              <w:rPr>
                <w:rFonts w:ascii="Times New Roman" w:eastAsia="Times New Roman" w:hAnsi="Times New Roman" w:cs="Times New Roman"/>
                <w:b/>
                <w:bCs/>
                <w:lang w:eastAsia="ru-RU"/>
              </w:rPr>
            </w:pPr>
            <w:r w:rsidRPr="00BF150C">
              <w:rPr>
                <w:rFonts w:ascii="Times New Roman" w:eastAsia="Times New Roman" w:hAnsi="Times New Roman" w:cs="Times New Roman"/>
                <w:b/>
                <w:bCs/>
                <w:lang w:eastAsia="ru-RU"/>
              </w:rPr>
              <w:t>В том числе самостоятельная работа обучающихся</w:t>
            </w:r>
          </w:p>
          <w:p w14:paraId="525E4F93" w14:textId="1DCA85EB"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418AE" w:rsidRPr="00F93DC0" w14:paraId="24F00CEF" w14:textId="77777777" w:rsidTr="00BF150C">
        <w:trPr>
          <w:trHeight w:val="20"/>
        </w:trPr>
        <w:tc>
          <w:tcPr>
            <w:tcW w:w="2268" w:type="dxa"/>
            <w:vMerge w:val="restart"/>
          </w:tcPr>
          <w:p w14:paraId="41E97928" w14:textId="77777777" w:rsidR="006418AE" w:rsidRPr="00BF150C" w:rsidRDefault="006418AE" w:rsidP="00BF150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F150C">
              <w:rPr>
                <w:rFonts w:ascii="Times New Roman" w:eastAsia="Times New Roman" w:hAnsi="Times New Roman" w:cs="Times New Roman"/>
                <w:b/>
                <w:bCs/>
                <w:color w:val="000000"/>
                <w:position w:val="-1"/>
              </w:rPr>
              <w:t>Тема 3. Предельные углеводороды (</w:t>
            </w:r>
            <w:proofErr w:type="spellStart"/>
            <w:r w:rsidRPr="00BF150C">
              <w:rPr>
                <w:rFonts w:ascii="Times New Roman" w:eastAsia="Times New Roman" w:hAnsi="Times New Roman" w:cs="Times New Roman"/>
                <w:b/>
                <w:bCs/>
                <w:color w:val="000000"/>
                <w:position w:val="-1"/>
              </w:rPr>
              <w:t>алканы</w:t>
            </w:r>
            <w:proofErr w:type="spellEnd"/>
            <w:r w:rsidRPr="00BF150C">
              <w:rPr>
                <w:rFonts w:ascii="Times New Roman" w:eastAsia="Times New Roman" w:hAnsi="Times New Roman" w:cs="Times New Roman"/>
                <w:b/>
                <w:bCs/>
                <w:color w:val="000000"/>
                <w:position w:val="-1"/>
              </w:rPr>
              <w:t xml:space="preserve">, </w:t>
            </w:r>
            <w:proofErr w:type="spellStart"/>
            <w:r w:rsidRPr="00BF150C">
              <w:rPr>
                <w:rFonts w:ascii="Times New Roman" w:eastAsia="Times New Roman" w:hAnsi="Times New Roman" w:cs="Times New Roman"/>
                <w:b/>
                <w:bCs/>
                <w:color w:val="000000"/>
                <w:position w:val="-1"/>
              </w:rPr>
              <w:t>циклоалканы</w:t>
            </w:r>
            <w:proofErr w:type="spellEnd"/>
            <w:r w:rsidRPr="00BF150C">
              <w:rPr>
                <w:rFonts w:ascii="Times New Roman" w:eastAsia="Times New Roman" w:hAnsi="Times New Roman" w:cs="Times New Roman"/>
                <w:b/>
                <w:bCs/>
                <w:color w:val="000000"/>
                <w:position w:val="-1"/>
              </w:rPr>
              <w:t>)</w:t>
            </w:r>
          </w:p>
        </w:tc>
        <w:tc>
          <w:tcPr>
            <w:tcW w:w="7513" w:type="dxa"/>
            <w:vAlign w:val="center"/>
          </w:tcPr>
          <w:p w14:paraId="34D9DC95" w14:textId="1C137328"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BF150C">
              <w:rPr>
                <w:rFonts w:ascii="Times New Roman" w:eastAsia="Times New Roman" w:hAnsi="Times New Roman" w:cs="Times New Roman"/>
                <w:b/>
                <w:color w:val="000000"/>
                <w:position w:val="-1"/>
                <w:lang w:val="en-US"/>
              </w:rPr>
              <w:t>Содержание</w:t>
            </w:r>
            <w:proofErr w:type="spellEnd"/>
            <w:r w:rsidRPr="00BF150C">
              <w:rPr>
                <w:rFonts w:ascii="Times New Roman" w:eastAsia="Times New Roman" w:hAnsi="Times New Roman" w:cs="Times New Roman"/>
                <w:b/>
                <w:color w:val="000000"/>
                <w:position w:val="-1"/>
                <w:lang w:val="en-US"/>
              </w:rPr>
              <w:t xml:space="preserve"> </w:t>
            </w:r>
          </w:p>
        </w:tc>
      </w:tr>
      <w:tr w:rsidR="006418AE" w:rsidRPr="00F93DC0" w14:paraId="4BC4A5F4" w14:textId="77777777" w:rsidTr="00BF150C">
        <w:trPr>
          <w:trHeight w:val="20"/>
        </w:trPr>
        <w:tc>
          <w:tcPr>
            <w:tcW w:w="2268" w:type="dxa"/>
            <w:vMerge/>
          </w:tcPr>
          <w:p w14:paraId="282CE745"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5DB10F9E" w14:textId="77777777" w:rsidR="006418AE" w:rsidRPr="00BF150C" w:rsidRDefault="006418AE" w:rsidP="00BF150C">
            <w:pPr>
              <w:widowControl w:val="0"/>
              <w:numPr>
                <w:ilvl w:val="0"/>
                <w:numId w:val="17"/>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F150C">
              <w:rPr>
                <w:rFonts w:ascii="Times New Roman" w:eastAsia="Times New Roman" w:hAnsi="Times New Roman" w:cs="Times New Roman"/>
                <w:color w:val="000000"/>
                <w:position w:val="-1"/>
              </w:rPr>
              <w:t xml:space="preserve">Понятие об углеводородах. Особенности строения предельных углеводородов. </w:t>
            </w:r>
            <w:proofErr w:type="spellStart"/>
            <w:r w:rsidRPr="00BF150C">
              <w:rPr>
                <w:rFonts w:ascii="Times New Roman" w:eastAsia="Times New Roman" w:hAnsi="Times New Roman" w:cs="Times New Roman"/>
                <w:color w:val="000000"/>
                <w:position w:val="-1"/>
              </w:rPr>
              <w:t>Алканы</w:t>
            </w:r>
            <w:proofErr w:type="spellEnd"/>
            <w:r w:rsidRPr="00BF150C">
              <w:rPr>
                <w:rFonts w:ascii="Times New Roman" w:eastAsia="Times New Roman" w:hAnsi="Times New Roman" w:cs="Times New Roman"/>
                <w:color w:val="000000"/>
                <w:position w:val="-1"/>
              </w:rPr>
              <w:t xml:space="preserve"> как представители предельных углеводородов. Электронное и пространственное строение молекулы метана, характер химических связей. Гомологический ряд и изомерия </w:t>
            </w:r>
            <w:proofErr w:type="spellStart"/>
            <w:r w:rsidRPr="00BF150C">
              <w:rPr>
                <w:rFonts w:ascii="Times New Roman" w:eastAsia="Times New Roman" w:hAnsi="Times New Roman" w:cs="Times New Roman"/>
                <w:color w:val="000000"/>
                <w:position w:val="-1"/>
              </w:rPr>
              <w:t>алканов</w:t>
            </w:r>
            <w:proofErr w:type="spellEnd"/>
            <w:r w:rsidRPr="00BF150C">
              <w:rPr>
                <w:rFonts w:ascii="Times New Roman" w:eastAsia="Times New Roman" w:hAnsi="Times New Roman" w:cs="Times New Roman"/>
                <w:color w:val="000000"/>
                <w:position w:val="-1"/>
              </w:rPr>
              <w:t xml:space="preserve">. Строение углеродной цепи </w:t>
            </w:r>
            <w:proofErr w:type="spellStart"/>
            <w:r w:rsidRPr="00BF150C">
              <w:rPr>
                <w:rFonts w:ascii="Times New Roman" w:eastAsia="Times New Roman" w:hAnsi="Times New Roman" w:cs="Times New Roman"/>
                <w:color w:val="000000"/>
                <w:position w:val="-1"/>
              </w:rPr>
              <w:t>алканов</w:t>
            </w:r>
            <w:proofErr w:type="spellEnd"/>
            <w:r w:rsidRPr="00BF150C">
              <w:rPr>
                <w:rFonts w:ascii="Times New Roman" w:eastAsia="Times New Roman" w:hAnsi="Times New Roman" w:cs="Times New Roman"/>
                <w:color w:val="000000"/>
                <w:position w:val="-1"/>
              </w:rPr>
              <w:t xml:space="preserve">. Номенклатура </w:t>
            </w:r>
            <w:proofErr w:type="spellStart"/>
            <w:r w:rsidRPr="00BF150C">
              <w:rPr>
                <w:rFonts w:ascii="Times New Roman" w:eastAsia="Times New Roman" w:hAnsi="Times New Roman" w:cs="Times New Roman"/>
                <w:color w:val="000000"/>
                <w:position w:val="-1"/>
              </w:rPr>
              <w:t>алканов</w:t>
            </w:r>
            <w:proofErr w:type="spellEnd"/>
            <w:r w:rsidRPr="00BF150C">
              <w:rPr>
                <w:rFonts w:ascii="Times New Roman" w:eastAsia="Times New Roman" w:hAnsi="Times New Roman" w:cs="Times New Roman"/>
                <w:color w:val="000000"/>
                <w:position w:val="-1"/>
              </w:rPr>
              <w:t xml:space="preserve"> и алкильных заместителей. </w:t>
            </w:r>
            <w:proofErr w:type="spellStart"/>
            <w:r w:rsidRPr="00BF150C">
              <w:rPr>
                <w:rFonts w:ascii="Times New Roman" w:eastAsia="Times New Roman" w:hAnsi="Times New Roman" w:cs="Times New Roman"/>
                <w:color w:val="000000"/>
                <w:position w:val="-1"/>
                <w:lang w:val="en-US"/>
              </w:rPr>
              <w:t>Физические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свойства</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алканов</w:t>
            </w:r>
            <w:proofErr w:type="spellEnd"/>
            <w:r w:rsidRPr="00BF150C">
              <w:rPr>
                <w:rFonts w:ascii="Times New Roman" w:eastAsia="Times New Roman" w:hAnsi="Times New Roman" w:cs="Times New Roman"/>
                <w:color w:val="000000"/>
                <w:position w:val="-1"/>
                <w:lang w:val="en-US"/>
              </w:rPr>
              <w:t>.</w:t>
            </w:r>
          </w:p>
          <w:p w14:paraId="6CB0FA29" w14:textId="77777777" w:rsidR="006418AE" w:rsidRPr="00BF150C" w:rsidRDefault="006418AE" w:rsidP="00BF150C">
            <w:pPr>
              <w:widowControl w:val="0"/>
              <w:numPr>
                <w:ilvl w:val="0"/>
                <w:numId w:val="17"/>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F150C">
              <w:rPr>
                <w:rFonts w:ascii="Times New Roman" w:eastAsia="Times New Roman" w:hAnsi="Times New Roman" w:cs="Times New Roman"/>
                <w:color w:val="000000"/>
                <w:position w:val="-1"/>
              </w:rPr>
              <w:t xml:space="preserve">Химические свойства </w:t>
            </w:r>
            <w:proofErr w:type="spellStart"/>
            <w:r w:rsidRPr="00BF150C">
              <w:rPr>
                <w:rFonts w:ascii="Times New Roman" w:eastAsia="Times New Roman" w:hAnsi="Times New Roman" w:cs="Times New Roman"/>
                <w:color w:val="000000"/>
                <w:position w:val="-1"/>
              </w:rPr>
              <w:t>алканов</w:t>
            </w:r>
            <w:proofErr w:type="spellEnd"/>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 xml:space="preserve">галогенирование, нитрование. Механизм реакции хлорирования </w:t>
            </w:r>
            <w:proofErr w:type="spellStart"/>
            <w:r w:rsidRPr="00BF150C">
              <w:rPr>
                <w:rFonts w:ascii="Times New Roman" w:eastAsia="Times New Roman" w:hAnsi="Times New Roman" w:cs="Times New Roman"/>
                <w:color w:val="000000"/>
                <w:position w:val="-1"/>
              </w:rPr>
              <w:t>алканов</w:t>
            </w:r>
            <w:proofErr w:type="spellEnd"/>
            <w:r w:rsidRPr="00BF150C">
              <w:rPr>
                <w:rFonts w:ascii="Times New Roman" w:eastAsia="Times New Roman" w:hAnsi="Times New Roman" w:cs="Times New Roman"/>
                <w:color w:val="000000"/>
                <w:position w:val="-1"/>
              </w:rPr>
              <w:t xml:space="preserve">. Реакции дегидрирования, горения, каталитического окисления </w:t>
            </w:r>
            <w:proofErr w:type="spellStart"/>
            <w:r w:rsidRPr="00BF150C">
              <w:rPr>
                <w:rFonts w:ascii="Times New Roman" w:eastAsia="Times New Roman" w:hAnsi="Times New Roman" w:cs="Times New Roman"/>
                <w:color w:val="000000"/>
                <w:position w:val="-1"/>
              </w:rPr>
              <w:t>алканов</w:t>
            </w:r>
            <w:proofErr w:type="spellEnd"/>
            <w:r w:rsidRPr="00BF150C">
              <w:rPr>
                <w:rFonts w:ascii="Times New Roman" w:eastAsia="Times New Roman" w:hAnsi="Times New Roman" w:cs="Times New Roman"/>
                <w:color w:val="000000"/>
                <w:position w:val="-1"/>
              </w:rPr>
              <w:t xml:space="preserve">. Крекинг </w:t>
            </w:r>
            <w:proofErr w:type="spellStart"/>
            <w:r w:rsidRPr="00BF150C">
              <w:rPr>
                <w:rFonts w:ascii="Times New Roman" w:eastAsia="Times New Roman" w:hAnsi="Times New Roman" w:cs="Times New Roman"/>
                <w:color w:val="000000"/>
                <w:position w:val="-1"/>
              </w:rPr>
              <w:t>алканов</w:t>
            </w:r>
            <w:proofErr w:type="spellEnd"/>
            <w:r w:rsidRPr="00BF150C">
              <w:rPr>
                <w:rFonts w:ascii="Times New Roman" w:eastAsia="Times New Roman" w:hAnsi="Times New Roman" w:cs="Times New Roman"/>
                <w:color w:val="000000"/>
                <w:position w:val="-1"/>
              </w:rPr>
              <w:t xml:space="preserve">, применение в промышленности. Пиролиз и конверсия метана, изомеризация </w:t>
            </w:r>
            <w:proofErr w:type="spellStart"/>
            <w:r w:rsidRPr="00BF150C">
              <w:rPr>
                <w:rFonts w:ascii="Times New Roman" w:eastAsia="Times New Roman" w:hAnsi="Times New Roman" w:cs="Times New Roman"/>
                <w:color w:val="000000"/>
                <w:position w:val="-1"/>
              </w:rPr>
              <w:t>алканов</w:t>
            </w:r>
            <w:proofErr w:type="spellEnd"/>
            <w:r w:rsidRPr="00BF150C">
              <w:rPr>
                <w:rFonts w:ascii="Times New Roman" w:eastAsia="Times New Roman" w:hAnsi="Times New Roman" w:cs="Times New Roman"/>
                <w:color w:val="000000"/>
                <w:position w:val="-1"/>
              </w:rPr>
              <w:t xml:space="preserve">. </w:t>
            </w:r>
            <w:proofErr w:type="spellStart"/>
            <w:r w:rsidRPr="00BF150C">
              <w:rPr>
                <w:rFonts w:ascii="Times New Roman" w:eastAsia="Times New Roman" w:hAnsi="Times New Roman" w:cs="Times New Roman"/>
                <w:color w:val="000000"/>
                <w:position w:val="-1"/>
                <w:lang w:val="en-US"/>
              </w:rPr>
              <w:t>Области</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применения</w:t>
            </w:r>
            <w:proofErr w:type="spellEnd"/>
            <w:r w:rsidRPr="00BF150C">
              <w:rPr>
                <w:rFonts w:ascii="Times New Roman" w:eastAsia="Times New Roman" w:hAnsi="Times New Roman" w:cs="Times New Roman"/>
                <w:color w:val="000000"/>
                <w:position w:val="-1"/>
                <w:lang w:val="en-US"/>
              </w:rPr>
              <w:t xml:space="preserve"> и </w:t>
            </w:r>
            <w:proofErr w:type="spellStart"/>
            <w:r w:rsidRPr="00BF150C">
              <w:rPr>
                <w:rFonts w:ascii="Times New Roman" w:eastAsia="Times New Roman" w:hAnsi="Times New Roman" w:cs="Times New Roman"/>
                <w:color w:val="000000"/>
                <w:position w:val="-1"/>
                <w:lang w:val="en-US"/>
              </w:rPr>
              <w:t>способы</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получения</w:t>
            </w:r>
            <w:proofErr w:type="spellEnd"/>
            <w:r w:rsidRPr="00BF150C">
              <w:rPr>
                <w:rFonts w:ascii="Times New Roman" w:eastAsia="Times New Roman" w:hAnsi="Times New Roman" w:cs="Times New Roman"/>
                <w:color w:val="000000"/>
                <w:position w:val="-1"/>
                <w:lang w:val="en-US"/>
              </w:rPr>
              <w:t xml:space="preserve"> </w:t>
            </w:r>
            <w:proofErr w:type="spellStart"/>
            <w:proofErr w:type="gramStart"/>
            <w:r w:rsidRPr="00BF150C">
              <w:rPr>
                <w:rFonts w:ascii="Times New Roman" w:eastAsia="Times New Roman" w:hAnsi="Times New Roman" w:cs="Times New Roman"/>
                <w:color w:val="000000"/>
                <w:position w:val="-1"/>
                <w:lang w:val="en-US"/>
              </w:rPr>
              <w:t>алканов</w:t>
            </w:r>
            <w:proofErr w:type="spellEnd"/>
            <w:r w:rsidRPr="00BF150C">
              <w:rPr>
                <w:rFonts w:ascii="Times New Roman" w:eastAsia="Times New Roman" w:hAnsi="Times New Roman" w:cs="Times New Roman"/>
                <w:i/>
                <w:color w:val="000000"/>
                <w:position w:val="-1"/>
                <w:lang w:val="en-US"/>
              </w:rPr>
              <w:t>.</w:t>
            </w:r>
            <w:r w:rsidRPr="00BF150C">
              <w:rPr>
                <w:rFonts w:ascii="Times New Roman" w:eastAsia="Times New Roman" w:hAnsi="Times New Roman" w:cs="Times New Roman"/>
                <w:color w:val="000000"/>
                <w:position w:val="-1"/>
                <w:lang w:val="en-US"/>
              </w:rPr>
              <w:t>.</w:t>
            </w:r>
            <w:proofErr w:type="gramEnd"/>
          </w:p>
          <w:p w14:paraId="5C79E7F6" w14:textId="77777777" w:rsidR="006418AE" w:rsidRPr="00BF150C" w:rsidRDefault="006418AE" w:rsidP="00BF150C">
            <w:pPr>
              <w:widowControl w:val="0"/>
              <w:numPr>
                <w:ilvl w:val="0"/>
                <w:numId w:val="17"/>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F150C">
              <w:rPr>
                <w:rFonts w:ascii="Times New Roman" w:eastAsia="Times New Roman" w:hAnsi="Times New Roman" w:cs="Times New Roman"/>
                <w:color w:val="000000"/>
                <w:position w:val="-1"/>
              </w:rPr>
              <w:t>Циклоалканы</w:t>
            </w:r>
            <w:proofErr w:type="spellEnd"/>
            <w:r w:rsidRPr="00BF150C">
              <w:rPr>
                <w:rFonts w:ascii="Times New Roman" w:eastAsia="Times New Roman" w:hAnsi="Times New Roman" w:cs="Times New Roman"/>
                <w:color w:val="000000"/>
                <w:position w:val="-1"/>
              </w:rPr>
              <w:t xml:space="preserve">. Гомологический ряд и номенклатура </w:t>
            </w:r>
            <w:proofErr w:type="spellStart"/>
            <w:r w:rsidRPr="00BF150C">
              <w:rPr>
                <w:rFonts w:ascii="Times New Roman" w:eastAsia="Times New Roman" w:hAnsi="Times New Roman" w:cs="Times New Roman"/>
                <w:color w:val="000000"/>
                <w:position w:val="-1"/>
              </w:rPr>
              <w:t>циклоалканов</w:t>
            </w:r>
            <w:proofErr w:type="spellEnd"/>
            <w:r w:rsidRPr="00BF150C">
              <w:rPr>
                <w:rFonts w:ascii="Times New Roman" w:eastAsia="Times New Roman" w:hAnsi="Times New Roman" w:cs="Times New Roman"/>
                <w:color w:val="000000"/>
                <w:position w:val="-1"/>
              </w:rPr>
              <w:t xml:space="preserve">, их общая формула. Изомерия </w:t>
            </w:r>
            <w:proofErr w:type="spellStart"/>
            <w:r w:rsidRPr="00BF150C">
              <w:rPr>
                <w:rFonts w:ascii="Times New Roman" w:eastAsia="Times New Roman" w:hAnsi="Times New Roman" w:cs="Times New Roman"/>
                <w:color w:val="000000"/>
                <w:position w:val="-1"/>
              </w:rPr>
              <w:t>циклоалканов</w:t>
            </w:r>
            <w:proofErr w:type="spellEnd"/>
            <w:r w:rsidRPr="00BF150C">
              <w:rPr>
                <w:rFonts w:ascii="Times New Roman" w:eastAsia="Times New Roman" w:hAnsi="Times New Roman" w:cs="Times New Roman"/>
                <w:color w:val="000000"/>
                <w:position w:val="-1"/>
              </w:rPr>
              <w:t xml:space="preserve">: межклассовая, углеродного скелета, геометрическая. Получение и физические свойства </w:t>
            </w:r>
            <w:proofErr w:type="spellStart"/>
            <w:r w:rsidRPr="00BF150C">
              <w:rPr>
                <w:rFonts w:ascii="Times New Roman" w:eastAsia="Times New Roman" w:hAnsi="Times New Roman" w:cs="Times New Roman"/>
                <w:color w:val="000000"/>
                <w:position w:val="-1"/>
              </w:rPr>
              <w:t>циклоалканов</w:t>
            </w:r>
            <w:proofErr w:type="spellEnd"/>
            <w:r w:rsidRPr="00BF150C">
              <w:rPr>
                <w:rFonts w:ascii="Times New Roman" w:eastAsia="Times New Roman" w:hAnsi="Times New Roman" w:cs="Times New Roman"/>
                <w:color w:val="000000"/>
                <w:position w:val="-1"/>
              </w:rPr>
              <w:t xml:space="preserve">. </w:t>
            </w:r>
            <w:proofErr w:type="spellStart"/>
            <w:r w:rsidRPr="00BF150C">
              <w:rPr>
                <w:rFonts w:ascii="Times New Roman" w:eastAsia="Times New Roman" w:hAnsi="Times New Roman" w:cs="Times New Roman"/>
                <w:color w:val="000000"/>
                <w:position w:val="-1"/>
                <w:lang w:val="en-US"/>
              </w:rPr>
              <w:t>Химические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свойства</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циклоалканов</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Реакции</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присоединения</w:t>
            </w:r>
            <w:proofErr w:type="spellEnd"/>
            <w:r w:rsidRPr="00BF150C">
              <w:rPr>
                <w:rFonts w:ascii="Times New Roman" w:eastAsia="Times New Roman" w:hAnsi="Times New Roman" w:cs="Times New Roman"/>
                <w:color w:val="000000"/>
                <w:position w:val="-1"/>
                <w:lang w:val="en-US"/>
              </w:rPr>
              <w:t xml:space="preserve"> и </w:t>
            </w:r>
            <w:proofErr w:type="spellStart"/>
            <w:r w:rsidRPr="00BF150C">
              <w:rPr>
                <w:rFonts w:ascii="Times New Roman" w:eastAsia="Times New Roman" w:hAnsi="Times New Roman" w:cs="Times New Roman"/>
                <w:color w:val="000000"/>
                <w:position w:val="-1"/>
                <w:lang w:val="en-US"/>
              </w:rPr>
              <w:t>радикального</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замещения</w:t>
            </w:r>
            <w:proofErr w:type="spellEnd"/>
            <w:r w:rsidRPr="00BF150C">
              <w:rPr>
                <w:rFonts w:ascii="Times New Roman" w:eastAsia="Times New Roman" w:hAnsi="Times New Roman" w:cs="Times New Roman"/>
                <w:color w:val="000000"/>
                <w:position w:val="-1"/>
                <w:lang w:val="en-US"/>
              </w:rPr>
              <w:t>.</w:t>
            </w:r>
          </w:p>
        </w:tc>
      </w:tr>
      <w:tr w:rsidR="006418AE" w:rsidRPr="00F93DC0" w14:paraId="425478C6" w14:textId="77777777" w:rsidTr="00BF150C">
        <w:trPr>
          <w:trHeight w:val="20"/>
        </w:trPr>
        <w:tc>
          <w:tcPr>
            <w:tcW w:w="2268" w:type="dxa"/>
            <w:vMerge/>
          </w:tcPr>
          <w:p w14:paraId="521F5675"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1744B806" w14:textId="77777777" w:rsidR="006418AE" w:rsidRPr="00BF150C" w:rsidRDefault="006418AE" w:rsidP="00BF150C">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
                <w:color w:val="000000"/>
                <w:position w:val="-1"/>
              </w:rPr>
              <w:t>В том числе практических и лабораторных занятий</w:t>
            </w:r>
          </w:p>
        </w:tc>
      </w:tr>
      <w:tr w:rsidR="006418AE" w:rsidRPr="00F93DC0" w14:paraId="0EEAC527" w14:textId="77777777" w:rsidTr="00BF150C">
        <w:trPr>
          <w:trHeight w:val="20"/>
        </w:trPr>
        <w:tc>
          <w:tcPr>
            <w:tcW w:w="2268" w:type="dxa"/>
            <w:vMerge/>
          </w:tcPr>
          <w:p w14:paraId="5B65F066"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09CFB359" w14:textId="00202245"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Получение метана и исследование его химических свойств.</w:t>
            </w:r>
          </w:p>
          <w:p w14:paraId="70C463C0" w14:textId="2DA764B8"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Составление формул изомеров углеводородов и их названий.</w:t>
            </w:r>
          </w:p>
          <w:p w14:paraId="3933AFC4"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Описание характерных химических свойств уравнениями реакций.</w:t>
            </w:r>
          </w:p>
        </w:tc>
      </w:tr>
      <w:tr w:rsidR="006418AE" w:rsidRPr="00F93DC0" w14:paraId="11CFFD2A" w14:textId="77777777" w:rsidTr="00BF150C">
        <w:trPr>
          <w:trHeight w:val="20"/>
        </w:trPr>
        <w:tc>
          <w:tcPr>
            <w:tcW w:w="2268" w:type="dxa"/>
            <w:vMerge/>
          </w:tcPr>
          <w:p w14:paraId="5F9A1F90"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tcPr>
          <w:p w14:paraId="1BEDA2DB" w14:textId="77777777" w:rsidR="006418AE" w:rsidRPr="00BF150C" w:rsidRDefault="006418AE" w:rsidP="00BF150C">
            <w:pPr>
              <w:spacing w:line="276" w:lineRule="auto"/>
              <w:contextualSpacing/>
              <w:rPr>
                <w:rFonts w:ascii="Times New Roman" w:eastAsia="Times New Roman" w:hAnsi="Times New Roman" w:cs="Times New Roman"/>
                <w:b/>
                <w:bCs/>
                <w:lang w:eastAsia="ru-RU"/>
              </w:rPr>
            </w:pPr>
            <w:r w:rsidRPr="00BF150C">
              <w:rPr>
                <w:rFonts w:ascii="Times New Roman" w:eastAsia="Times New Roman" w:hAnsi="Times New Roman" w:cs="Times New Roman"/>
                <w:b/>
                <w:bCs/>
                <w:lang w:eastAsia="ru-RU"/>
              </w:rPr>
              <w:t>В том числе самостоятельная работа обучающихся</w:t>
            </w:r>
          </w:p>
          <w:p w14:paraId="36B9D292" w14:textId="068D60FC"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418AE" w:rsidRPr="00F93DC0" w14:paraId="3181F24E" w14:textId="77777777" w:rsidTr="00BF150C">
        <w:trPr>
          <w:trHeight w:val="20"/>
        </w:trPr>
        <w:tc>
          <w:tcPr>
            <w:tcW w:w="2268" w:type="dxa"/>
            <w:vMerge w:val="restart"/>
          </w:tcPr>
          <w:p w14:paraId="570DEA1F"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F150C">
              <w:rPr>
                <w:rFonts w:ascii="Times New Roman" w:eastAsia="Times New Roman" w:hAnsi="Times New Roman" w:cs="Times New Roman"/>
                <w:b/>
                <w:bCs/>
                <w:color w:val="000000"/>
                <w:position w:val="-1"/>
              </w:rPr>
              <w:t xml:space="preserve">Тема 4. </w:t>
            </w:r>
          </w:p>
          <w:p w14:paraId="4BDB9DDF"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F150C">
              <w:rPr>
                <w:rFonts w:ascii="Times New Roman" w:eastAsia="Times New Roman" w:hAnsi="Times New Roman" w:cs="Times New Roman"/>
                <w:b/>
                <w:bCs/>
                <w:color w:val="000000"/>
                <w:position w:val="-1"/>
              </w:rPr>
              <w:t>Непредельные углеводороды (</w:t>
            </w:r>
            <w:proofErr w:type="spellStart"/>
            <w:r w:rsidRPr="00BF150C">
              <w:rPr>
                <w:rFonts w:ascii="Times New Roman" w:eastAsia="Times New Roman" w:hAnsi="Times New Roman" w:cs="Times New Roman"/>
                <w:b/>
                <w:bCs/>
                <w:color w:val="000000"/>
                <w:position w:val="-1"/>
              </w:rPr>
              <w:t>алкены</w:t>
            </w:r>
            <w:proofErr w:type="spellEnd"/>
            <w:r w:rsidRPr="00BF150C">
              <w:rPr>
                <w:rFonts w:ascii="Times New Roman" w:eastAsia="Times New Roman" w:hAnsi="Times New Roman" w:cs="Times New Roman"/>
                <w:b/>
                <w:bCs/>
                <w:color w:val="000000"/>
                <w:position w:val="-1"/>
              </w:rPr>
              <w:t>, алкины, алкадиены)</w:t>
            </w:r>
          </w:p>
        </w:tc>
        <w:tc>
          <w:tcPr>
            <w:tcW w:w="7513" w:type="dxa"/>
            <w:vAlign w:val="center"/>
          </w:tcPr>
          <w:p w14:paraId="43446275" w14:textId="3135770F"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BF150C">
              <w:rPr>
                <w:rFonts w:ascii="Times New Roman" w:eastAsia="Times New Roman" w:hAnsi="Times New Roman" w:cs="Times New Roman"/>
                <w:b/>
                <w:color w:val="000000"/>
                <w:position w:val="-1"/>
                <w:lang w:val="en-US"/>
              </w:rPr>
              <w:t>Содержание</w:t>
            </w:r>
            <w:proofErr w:type="spellEnd"/>
            <w:r w:rsidRPr="00BF150C">
              <w:rPr>
                <w:rFonts w:ascii="Times New Roman" w:eastAsia="Times New Roman" w:hAnsi="Times New Roman" w:cs="Times New Roman"/>
                <w:b/>
                <w:color w:val="000000"/>
                <w:position w:val="-1"/>
                <w:lang w:val="en-US"/>
              </w:rPr>
              <w:t xml:space="preserve"> </w:t>
            </w:r>
          </w:p>
        </w:tc>
      </w:tr>
      <w:tr w:rsidR="006418AE" w:rsidRPr="00F93DC0" w14:paraId="1E51ECC1" w14:textId="77777777" w:rsidTr="00BF150C">
        <w:trPr>
          <w:trHeight w:val="20"/>
        </w:trPr>
        <w:tc>
          <w:tcPr>
            <w:tcW w:w="2268" w:type="dxa"/>
            <w:vMerge/>
          </w:tcPr>
          <w:p w14:paraId="61395EF8"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70FD389E" w14:textId="77777777" w:rsidR="006418AE" w:rsidRPr="00BF150C" w:rsidRDefault="006418AE" w:rsidP="00BF150C">
            <w:pPr>
              <w:widowControl w:val="0"/>
              <w:numPr>
                <w:ilvl w:val="0"/>
                <w:numId w:val="18"/>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Гомологический ряд и общая формула </w:t>
            </w:r>
            <w:proofErr w:type="spellStart"/>
            <w:r w:rsidRPr="00BF150C">
              <w:rPr>
                <w:rFonts w:ascii="Times New Roman" w:eastAsia="Times New Roman" w:hAnsi="Times New Roman" w:cs="Times New Roman"/>
                <w:color w:val="000000"/>
                <w:position w:val="-1"/>
              </w:rPr>
              <w:t>алкенов</w:t>
            </w:r>
            <w:proofErr w:type="spellEnd"/>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Этилен</w:t>
            </w:r>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 xml:space="preserve">как представитель непредельных соединений с тройной/двойной связью между атомами углерода. </w:t>
            </w:r>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 xml:space="preserve">Электронное и пространственное строение молекулы этилена. Изомерия этиленовых углеводородов: межклассовая, углеродного скелета, положения кратной связи, геометрическая. Особенности номенклатуры этиленовых углеводородов, названия важнейших радикалов. Физические свойства </w:t>
            </w:r>
            <w:proofErr w:type="spellStart"/>
            <w:r w:rsidRPr="00BF150C">
              <w:rPr>
                <w:rFonts w:ascii="Times New Roman" w:eastAsia="Times New Roman" w:hAnsi="Times New Roman" w:cs="Times New Roman"/>
                <w:color w:val="000000"/>
                <w:position w:val="-1"/>
              </w:rPr>
              <w:t>алкенов</w:t>
            </w:r>
            <w:proofErr w:type="spellEnd"/>
            <w:r w:rsidRPr="00BF150C">
              <w:rPr>
                <w:rFonts w:ascii="Times New Roman" w:eastAsia="Times New Roman" w:hAnsi="Times New Roman" w:cs="Times New Roman"/>
                <w:color w:val="000000"/>
                <w:position w:val="-1"/>
              </w:rPr>
              <w:t xml:space="preserve">. Применение и способы получения </w:t>
            </w:r>
            <w:proofErr w:type="spellStart"/>
            <w:r w:rsidRPr="00BF150C">
              <w:rPr>
                <w:rFonts w:ascii="Times New Roman" w:eastAsia="Times New Roman" w:hAnsi="Times New Roman" w:cs="Times New Roman"/>
                <w:color w:val="000000"/>
                <w:position w:val="-1"/>
              </w:rPr>
              <w:t>алкенов</w:t>
            </w:r>
            <w:proofErr w:type="spellEnd"/>
            <w:r w:rsidRPr="00BF150C">
              <w:rPr>
                <w:rFonts w:ascii="Times New Roman" w:eastAsia="Times New Roman" w:hAnsi="Times New Roman" w:cs="Times New Roman"/>
                <w:i/>
                <w:color w:val="000000"/>
                <w:position w:val="-1"/>
              </w:rPr>
              <w:t>.</w:t>
            </w:r>
            <w:r w:rsidRPr="00BF150C">
              <w:rPr>
                <w:rFonts w:ascii="Times New Roman" w:eastAsia="Times New Roman" w:hAnsi="Times New Roman" w:cs="Times New Roman"/>
                <w:color w:val="000000"/>
                <w:position w:val="-1"/>
              </w:rPr>
              <w:t xml:space="preserve"> Химические свойства </w:t>
            </w:r>
            <w:proofErr w:type="spellStart"/>
            <w:r w:rsidRPr="00BF150C">
              <w:rPr>
                <w:rFonts w:ascii="Times New Roman" w:eastAsia="Times New Roman" w:hAnsi="Times New Roman" w:cs="Times New Roman"/>
                <w:color w:val="000000"/>
                <w:position w:val="-1"/>
              </w:rPr>
              <w:t>алкенов</w:t>
            </w:r>
            <w:proofErr w:type="spellEnd"/>
            <w:r w:rsidRPr="00BF150C">
              <w:rPr>
                <w:rFonts w:ascii="Times New Roman" w:eastAsia="Times New Roman" w:hAnsi="Times New Roman" w:cs="Times New Roman"/>
                <w:i/>
                <w:color w:val="000000"/>
                <w:position w:val="-1"/>
              </w:rPr>
              <w:t>.</w:t>
            </w:r>
            <w:r w:rsidRPr="00BF150C">
              <w:rPr>
                <w:rFonts w:ascii="Times New Roman" w:eastAsia="Times New Roman" w:hAnsi="Times New Roman" w:cs="Times New Roman"/>
                <w:color w:val="000000"/>
                <w:position w:val="-1"/>
              </w:rPr>
              <w:t xml:space="preserve"> Реакции присоединения, окисления, полимеризации. Правило Марковникова и его электронное обоснование. Понятие о высокомолекулярных веществах (полимерах) на примере полиэтилена. Промышленные способы получения </w:t>
            </w:r>
            <w:proofErr w:type="spellStart"/>
            <w:r w:rsidRPr="00BF150C">
              <w:rPr>
                <w:rFonts w:ascii="Times New Roman" w:eastAsia="Times New Roman" w:hAnsi="Times New Roman" w:cs="Times New Roman"/>
                <w:color w:val="000000"/>
                <w:position w:val="-1"/>
              </w:rPr>
              <w:t>алкенов</w:t>
            </w:r>
            <w:proofErr w:type="spellEnd"/>
            <w:r w:rsidRPr="00BF150C">
              <w:rPr>
                <w:rFonts w:ascii="Times New Roman" w:eastAsia="Times New Roman" w:hAnsi="Times New Roman" w:cs="Times New Roman"/>
                <w:color w:val="000000"/>
                <w:position w:val="-1"/>
              </w:rPr>
              <w:t xml:space="preserve">. Реакции дегидрирования и крекинга </w:t>
            </w:r>
            <w:proofErr w:type="spellStart"/>
            <w:r w:rsidRPr="00BF150C">
              <w:rPr>
                <w:rFonts w:ascii="Times New Roman" w:eastAsia="Times New Roman" w:hAnsi="Times New Roman" w:cs="Times New Roman"/>
                <w:color w:val="000000"/>
                <w:position w:val="-1"/>
              </w:rPr>
              <w:t>алкенов</w:t>
            </w:r>
            <w:proofErr w:type="spellEnd"/>
            <w:r w:rsidRPr="00BF150C">
              <w:rPr>
                <w:rFonts w:ascii="Times New Roman" w:eastAsia="Times New Roman" w:hAnsi="Times New Roman" w:cs="Times New Roman"/>
                <w:color w:val="000000"/>
                <w:position w:val="-1"/>
              </w:rPr>
              <w:t xml:space="preserve">. Лабораторные способы получения </w:t>
            </w:r>
            <w:proofErr w:type="spellStart"/>
            <w:r w:rsidRPr="00BF150C">
              <w:rPr>
                <w:rFonts w:ascii="Times New Roman" w:eastAsia="Times New Roman" w:hAnsi="Times New Roman" w:cs="Times New Roman"/>
                <w:color w:val="000000"/>
                <w:position w:val="-1"/>
              </w:rPr>
              <w:t>алкенов</w:t>
            </w:r>
            <w:proofErr w:type="spellEnd"/>
            <w:r w:rsidRPr="00BF150C">
              <w:rPr>
                <w:rFonts w:ascii="Times New Roman" w:eastAsia="Times New Roman" w:hAnsi="Times New Roman" w:cs="Times New Roman"/>
                <w:color w:val="000000"/>
                <w:position w:val="-1"/>
              </w:rPr>
              <w:t>.</w:t>
            </w:r>
          </w:p>
          <w:p w14:paraId="3D71EE26" w14:textId="77777777" w:rsidR="006418AE" w:rsidRPr="00BF150C" w:rsidRDefault="006418AE" w:rsidP="00BF150C">
            <w:pPr>
              <w:widowControl w:val="0"/>
              <w:numPr>
                <w:ilvl w:val="0"/>
                <w:numId w:val="18"/>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Алкадиены</w:t>
            </w:r>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 xml:space="preserve">Понятие и классификация диеновых углеводородов по взаимному расположению кратных связей в молекуле. Особенности электронного и пространственного строения сопряженных диенов. Номенклатура диеновых углеводородов. Особенности химических свойств сопряженных диенов. Реакции 1,4-присоединения. Полимеризация диенов. </w:t>
            </w:r>
            <w:r w:rsidRPr="00BF150C">
              <w:rPr>
                <w:rFonts w:ascii="Times New Roman" w:eastAsia="Times New Roman" w:hAnsi="Times New Roman" w:cs="Times New Roman"/>
                <w:color w:val="000000"/>
                <w:position w:val="-1"/>
              </w:rPr>
              <w:lastRenderedPageBreak/>
              <w:t xml:space="preserve">Способы получения диеновых углеводородов. </w:t>
            </w:r>
          </w:p>
          <w:p w14:paraId="56C9FF3F" w14:textId="77777777" w:rsidR="006418AE" w:rsidRPr="00BF150C" w:rsidRDefault="006418AE" w:rsidP="00BF150C">
            <w:pPr>
              <w:widowControl w:val="0"/>
              <w:numPr>
                <w:ilvl w:val="0"/>
                <w:numId w:val="18"/>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F150C">
              <w:rPr>
                <w:rFonts w:ascii="Times New Roman" w:eastAsia="Times New Roman" w:hAnsi="Times New Roman" w:cs="Times New Roman"/>
                <w:color w:val="000000"/>
                <w:position w:val="-1"/>
              </w:rPr>
              <w:t xml:space="preserve">Гомологический ряд и общая формула </w:t>
            </w:r>
            <w:proofErr w:type="spellStart"/>
            <w:r w:rsidRPr="00BF150C">
              <w:rPr>
                <w:rFonts w:ascii="Times New Roman" w:eastAsia="Times New Roman" w:hAnsi="Times New Roman" w:cs="Times New Roman"/>
                <w:color w:val="000000"/>
                <w:position w:val="-1"/>
              </w:rPr>
              <w:t>алкинов</w:t>
            </w:r>
            <w:proofErr w:type="spellEnd"/>
            <w:r w:rsidRPr="00BF150C">
              <w:rPr>
                <w:rFonts w:ascii="Times New Roman" w:eastAsia="Times New Roman" w:hAnsi="Times New Roman" w:cs="Times New Roman"/>
                <w:color w:val="000000"/>
                <w:position w:val="-1"/>
              </w:rPr>
              <w:t xml:space="preserve">. Ацетилен как представитель непредельных соединений с тройной связью между атомами углерода. Электронное и пространственное строение ацетилена. Номенклатура ацетиленовых углеводородов. Изомерия: межклассовая, углеродного скелета, положения кратной связи. Физические свойства </w:t>
            </w:r>
            <w:proofErr w:type="spellStart"/>
            <w:r w:rsidRPr="00BF150C">
              <w:rPr>
                <w:rFonts w:ascii="Times New Roman" w:eastAsia="Times New Roman" w:hAnsi="Times New Roman" w:cs="Times New Roman"/>
                <w:color w:val="000000"/>
                <w:position w:val="-1"/>
              </w:rPr>
              <w:t>алкинов</w:t>
            </w:r>
            <w:proofErr w:type="spellEnd"/>
            <w:r w:rsidRPr="00BF150C">
              <w:rPr>
                <w:rFonts w:ascii="Times New Roman" w:eastAsia="Times New Roman" w:hAnsi="Times New Roman" w:cs="Times New Roman"/>
                <w:color w:val="000000"/>
                <w:position w:val="-1"/>
              </w:rPr>
              <w:t xml:space="preserve">. Применение и способы получения ацетиленовых углеводородов. Химические свойства </w:t>
            </w:r>
            <w:proofErr w:type="spellStart"/>
            <w:r w:rsidRPr="00BF150C">
              <w:rPr>
                <w:rFonts w:ascii="Times New Roman" w:eastAsia="Times New Roman" w:hAnsi="Times New Roman" w:cs="Times New Roman"/>
                <w:color w:val="000000"/>
                <w:position w:val="-1"/>
              </w:rPr>
              <w:t>алкинов</w:t>
            </w:r>
            <w:proofErr w:type="spellEnd"/>
            <w:r w:rsidRPr="00BF150C">
              <w:rPr>
                <w:rFonts w:ascii="Times New Roman" w:eastAsia="Times New Roman" w:hAnsi="Times New Roman" w:cs="Times New Roman"/>
                <w:i/>
                <w:color w:val="000000"/>
                <w:position w:val="-1"/>
              </w:rPr>
              <w:t>.</w:t>
            </w:r>
            <w:r w:rsidRPr="00BF150C">
              <w:rPr>
                <w:rFonts w:ascii="Times New Roman" w:eastAsia="Times New Roman" w:hAnsi="Times New Roman" w:cs="Times New Roman"/>
                <w:color w:val="000000"/>
                <w:position w:val="-1"/>
              </w:rPr>
              <w:t xml:space="preserve"> Особенности реакций присоединения по тройной углерод-углеродной связи. Реакция </w:t>
            </w:r>
            <w:proofErr w:type="spellStart"/>
            <w:r w:rsidRPr="00BF150C">
              <w:rPr>
                <w:rFonts w:ascii="Times New Roman" w:eastAsia="Times New Roman" w:hAnsi="Times New Roman" w:cs="Times New Roman"/>
                <w:color w:val="000000"/>
                <w:position w:val="-1"/>
              </w:rPr>
              <w:t>Кучерова</w:t>
            </w:r>
            <w:proofErr w:type="spellEnd"/>
            <w:r w:rsidRPr="00BF150C">
              <w:rPr>
                <w:rFonts w:ascii="Times New Roman" w:eastAsia="Times New Roman" w:hAnsi="Times New Roman" w:cs="Times New Roman"/>
                <w:color w:val="000000"/>
                <w:position w:val="-1"/>
              </w:rPr>
              <w:t xml:space="preserve">. </w:t>
            </w:r>
            <w:proofErr w:type="spellStart"/>
            <w:r w:rsidRPr="00BF150C">
              <w:rPr>
                <w:rFonts w:ascii="Times New Roman" w:eastAsia="Times New Roman" w:hAnsi="Times New Roman" w:cs="Times New Roman"/>
                <w:color w:val="000000"/>
                <w:position w:val="-1"/>
                <w:lang w:val="en-US"/>
              </w:rPr>
              <w:t>Правило</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Марковникова</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Окисление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алкинов</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Реакция</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Зелинского</w:t>
            </w:r>
            <w:proofErr w:type="spellEnd"/>
            <w:r w:rsidRPr="00BF150C">
              <w:rPr>
                <w:rFonts w:ascii="Times New Roman" w:eastAsia="Times New Roman" w:hAnsi="Times New Roman" w:cs="Times New Roman"/>
                <w:color w:val="000000"/>
                <w:position w:val="-1"/>
                <w:lang w:val="en-US"/>
              </w:rPr>
              <w:t xml:space="preserve">. </w:t>
            </w:r>
          </w:p>
        </w:tc>
      </w:tr>
      <w:tr w:rsidR="006418AE" w:rsidRPr="00F93DC0" w14:paraId="6CEE1D98" w14:textId="77777777" w:rsidTr="00BF150C">
        <w:trPr>
          <w:trHeight w:val="20"/>
        </w:trPr>
        <w:tc>
          <w:tcPr>
            <w:tcW w:w="2268" w:type="dxa"/>
            <w:vMerge/>
          </w:tcPr>
          <w:p w14:paraId="47F46BEC"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06DD2557" w14:textId="77777777" w:rsidR="006418AE" w:rsidRPr="00BF150C" w:rsidRDefault="006418AE" w:rsidP="00BF150C">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
                <w:color w:val="000000"/>
                <w:position w:val="-1"/>
              </w:rPr>
              <w:t>В том числе практических и лабораторных занятий</w:t>
            </w:r>
          </w:p>
        </w:tc>
      </w:tr>
      <w:tr w:rsidR="006418AE" w:rsidRPr="00F93DC0" w14:paraId="40865ADC" w14:textId="77777777" w:rsidTr="00BF150C">
        <w:trPr>
          <w:trHeight w:val="20"/>
        </w:trPr>
        <w:tc>
          <w:tcPr>
            <w:tcW w:w="2268" w:type="dxa"/>
            <w:vMerge/>
          </w:tcPr>
          <w:p w14:paraId="52C61F72"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15B12B70"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Получение этилена и изучение его свойств.</w:t>
            </w:r>
          </w:p>
          <w:p w14:paraId="48DC250E"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Получение </w:t>
            </w:r>
            <w:proofErr w:type="spellStart"/>
            <w:r w:rsidRPr="00BF150C">
              <w:rPr>
                <w:rFonts w:ascii="Times New Roman" w:eastAsia="Times New Roman" w:hAnsi="Times New Roman" w:cs="Times New Roman"/>
                <w:color w:val="000000"/>
                <w:position w:val="-1"/>
              </w:rPr>
              <w:t>ацителена</w:t>
            </w:r>
            <w:proofErr w:type="spellEnd"/>
            <w:r w:rsidRPr="00BF150C">
              <w:rPr>
                <w:rFonts w:ascii="Times New Roman" w:eastAsia="Times New Roman" w:hAnsi="Times New Roman" w:cs="Times New Roman"/>
                <w:color w:val="000000"/>
                <w:position w:val="-1"/>
              </w:rPr>
              <w:t xml:space="preserve"> и изучение его свойств.</w:t>
            </w:r>
          </w:p>
        </w:tc>
      </w:tr>
      <w:tr w:rsidR="006418AE" w:rsidRPr="00F93DC0" w14:paraId="00236EB3" w14:textId="77777777" w:rsidTr="00BF150C">
        <w:trPr>
          <w:trHeight w:val="20"/>
        </w:trPr>
        <w:tc>
          <w:tcPr>
            <w:tcW w:w="2268" w:type="dxa"/>
            <w:vMerge/>
          </w:tcPr>
          <w:p w14:paraId="7D587C6A"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46A9EE2F"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Составление структурных формул и закрепление знаний номенклатуры и химических свойств. Составление цепочек, химических превращений и описание уравнений реакций взаимного перехода </w:t>
            </w:r>
            <w:proofErr w:type="spellStart"/>
            <w:r w:rsidRPr="00BF150C">
              <w:rPr>
                <w:rFonts w:ascii="Times New Roman" w:eastAsia="Times New Roman" w:hAnsi="Times New Roman" w:cs="Times New Roman"/>
                <w:color w:val="000000"/>
                <w:position w:val="-1"/>
              </w:rPr>
              <w:t>алканов</w:t>
            </w:r>
            <w:proofErr w:type="spellEnd"/>
            <w:r w:rsidRPr="00BF150C">
              <w:rPr>
                <w:rFonts w:ascii="Times New Roman" w:eastAsia="Times New Roman" w:hAnsi="Times New Roman" w:cs="Times New Roman"/>
                <w:color w:val="000000"/>
                <w:position w:val="-1"/>
              </w:rPr>
              <w:t xml:space="preserve">, алкадиенов, </w:t>
            </w:r>
            <w:proofErr w:type="spellStart"/>
            <w:r w:rsidRPr="00BF150C">
              <w:rPr>
                <w:rFonts w:ascii="Times New Roman" w:eastAsia="Times New Roman" w:hAnsi="Times New Roman" w:cs="Times New Roman"/>
                <w:color w:val="000000"/>
                <w:position w:val="-1"/>
              </w:rPr>
              <w:t>алкенов</w:t>
            </w:r>
            <w:proofErr w:type="spellEnd"/>
            <w:r w:rsidRPr="00BF150C">
              <w:rPr>
                <w:rFonts w:ascii="Times New Roman" w:eastAsia="Times New Roman" w:hAnsi="Times New Roman" w:cs="Times New Roman"/>
                <w:color w:val="000000"/>
                <w:position w:val="-1"/>
              </w:rPr>
              <w:t xml:space="preserve">, </w:t>
            </w:r>
            <w:proofErr w:type="spellStart"/>
            <w:r w:rsidRPr="00BF150C">
              <w:rPr>
                <w:rFonts w:ascii="Times New Roman" w:eastAsia="Times New Roman" w:hAnsi="Times New Roman" w:cs="Times New Roman"/>
                <w:color w:val="000000"/>
                <w:position w:val="-1"/>
              </w:rPr>
              <w:t>алкинов</w:t>
            </w:r>
            <w:proofErr w:type="spellEnd"/>
            <w:r w:rsidRPr="00BF150C">
              <w:rPr>
                <w:rFonts w:ascii="Times New Roman" w:eastAsia="Times New Roman" w:hAnsi="Times New Roman" w:cs="Times New Roman"/>
                <w:color w:val="000000"/>
                <w:position w:val="-1"/>
              </w:rPr>
              <w:t>.</w:t>
            </w:r>
          </w:p>
        </w:tc>
      </w:tr>
      <w:tr w:rsidR="006418AE" w:rsidRPr="00F93DC0" w14:paraId="43759616" w14:textId="77777777" w:rsidTr="00BF150C">
        <w:trPr>
          <w:trHeight w:val="20"/>
        </w:trPr>
        <w:tc>
          <w:tcPr>
            <w:tcW w:w="2268" w:type="dxa"/>
            <w:vMerge/>
          </w:tcPr>
          <w:p w14:paraId="6A5A7289"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tcPr>
          <w:p w14:paraId="51101965" w14:textId="77777777" w:rsidR="006418AE" w:rsidRPr="00BF150C" w:rsidRDefault="006418AE" w:rsidP="00BF150C">
            <w:pPr>
              <w:spacing w:line="276" w:lineRule="auto"/>
              <w:contextualSpacing/>
              <w:rPr>
                <w:rFonts w:ascii="Times New Roman" w:eastAsia="Times New Roman" w:hAnsi="Times New Roman" w:cs="Times New Roman"/>
                <w:b/>
                <w:bCs/>
                <w:lang w:eastAsia="ru-RU"/>
              </w:rPr>
            </w:pPr>
            <w:r w:rsidRPr="00BF150C">
              <w:rPr>
                <w:rFonts w:ascii="Times New Roman" w:eastAsia="Times New Roman" w:hAnsi="Times New Roman" w:cs="Times New Roman"/>
                <w:b/>
                <w:bCs/>
                <w:lang w:eastAsia="ru-RU"/>
              </w:rPr>
              <w:t>В том числе самостоятельная работа обучающихся</w:t>
            </w:r>
          </w:p>
          <w:p w14:paraId="2AE8E3BD" w14:textId="71AB24DC"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418AE" w:rsidRPr="00F93DC0" w14:paraId="6B85EA1C" w14:textId="77777777" w:rsidTr="00BF150C">
        <w:trPr>
          <w:trHeight w:val="20"/>
        </w:trPr>
        <w:tc>
          <w:tcPr>
            <w:tcW w:w="2268" w:type="dxa"/>
            <w:vMerge w:val="restart"/>
          </w:tcPr>
          <w:p w14:paraId="15B0B327"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F150C">
              <w:rPr>
                <w:rFonts w:ascii="Times New Roman" w:eastAsia="Times New Roman" w:hAnsi="Times New Roman" w:cs="Times New Roman"/>
                <w:b/>
                <w:bCs/>
                <w:color w:val="000000"/>
                <w:position w:val="-1"/>
                <w:lang w:val="en-US"/>
              </w:rPr>
              <w:t>Тема</w:t>
            </w:r>
            <w:proofErr w:type="spellEnd"/>
            <w:r w:rsidRPr="00BF150C">
              <w:rPr>
                <w:rFonts w:ascii="Times New Roman" w:eastAsia="Times New Roman" w:hAnsi="Times New Roman" w:cs="Times New Roman"/>
                <w:b/>
                <w:bCs/>
                <w:color w:val="000000"/>
                <w:position w:val="-1"/>
                <w:lang w:val="en-US"/>
              </w:rPr>
              <w:t xml:space="preserve"> 5.</w:t>
            </w:r>
          </w:p>
          <w:p w14:paraId="36D58A41"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F150C">
              <w:rPr>
                <w:rFonts w:ascii="Times New Roman" w:eastAsia="Times New Roman" w:hAnsi="Times New Roman" w:cs="Times New Roman"/>
                <w:b/>
                <w:bCs/>
                <w:color w:val="000000"/>
                <w:position w:val="-1"/>
                <w:lang w:val="en-US"/>
              </w:rPr>
              <w:t>Ароматические</w:t>
            </w:r>
            <w:proofErr w:type="spellEnd"/>
          </w:p>
          <w:p w14:paraId="3925A419"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F150C">
              <w:rPr>
                <w:rFonts w:ascii="Times New Roman" w:eastAsia="Times New Roman" w:hAnsi="Times New Roman" w:cs="Times New Roman"/>
                <w:b/>
                <w:bCs/>
                <w:color w:val="000000"/>
                <w:position w:val="-1"/>
                <w:lang w:val="en-US"/>
              </w:rPr>
              <w:t>углеводороды</w:t>
            </w:r>
            <w:proofErr w:type="spellEnd"/>
          </w:p>
        </w:tc>
        <w:tc>
          <w:tcPr>
            <w:tcW w:w="7513" w:type="dxa"/>
            <w:vAlign w:val="center"/>
          </w:tcPr>
          <w:p w14:paraId="74152DAB" w14:textId="6B2556C2"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F150C">
              <w:rPr>
                <w:rFonts w:ascii="Times New Roman" w:eastAsia="Times New Roman" w:hAnsi="Times New Roman" w:cs="Times New Roman"/>
                <w:b/>
                <w:color w:val="000000"/>
                <w:position w:val="-1"/>
                <w:lang w:val="en-US"/>
              </w:rPr>
              <w:t>Содержание</w:t>
            </w:r>
            <w:proofErr w:type="spellEnd"/>
            <w:r w:rsidRPr="00BF150C">
              <w:rPr>
                <w:rFonts w:ascii="Times New Roman" w:eastAsia="Times New Roman" w:hAnsi="Times New Roman" w:cs="Times New Roman"/>
                <w:b/>
                <w:color w:val="000000"/>
                <w:position w:val="-1"/>
                <w:lang w:val="en-US"/>
              </w:rPr>
              <w:t xml:space="preserve"> </w:t>
            </w:r>
          </w:p>
        </w:tc>
      </w:tr>
      <w:tr w:rsidR="006418AE" w:rsidRPr="00F93DC0" w14:paraId="607C38EE" w14:textId="77777777" w:rsidTr="00BF150C">
        <w:trPr>
          <w:trHeight w:val="20"/>
        </w:trPr>
        <w:tc>
          <w:tcPr>
            <w:tcW w:w="2268" w:type="dxa"/>
            <w:vMerge/>
          </w:tcPr>
          <w:p w14:paraId="0B733115"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5D2E9E50" w14:textId="77777777" w:rsidR="006418AE" w:rsidRPr="00BF150C" w:rsidRDefault="006418AE" w:rsidP="00BF150C">
            <w:pPr>
              <w:widowControl w:val="0"/>
              <w:numPr>
                <w:ilvl w:val="0"/>
                <w:numId w:val="19"/>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Гомологический ряд </w:t>
            </w:r>
            <w:proofErr w:type="spellStart"/>
            <w:r w:rsidRPr="00BF150C">
              <w:rPr>
                <w:rFonts w:ascii="Times New Roman" w:eastAsia="Times New Roman" w:hAnsi="Times New Roman" w:cs="Times New Roman"/>
                <w:color w:val="000000"/>
                <w:position w:val="-1"/>
              </w:rPr>
              <w:t>аренов</w:t>
            </w:r>
            <w:proofErr w:type="spellEnd"/>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 xml:space="preserve">Бензол как представитель </w:t>
            </w:r>
            <w:proofErr w:type="spellStart"/>
            <w:r w:rsidRPr="00BF150C">
              <w:rPr>
                <w:rFonts w:ascii="Times New Roman" w:eastAsia="Times New Roman" w:hAnsi="Times New Roman" w:cs="Times New Roman"/>
                <w:color w:val="000000"/>
                <w:position w:val="-1"/>
              </w:rPr>
              <w:t>аренов</w:t>
            </w:r>
            <w:proofErr w:type="spellEnd"/>
            <w:r w:rsidRPr="00BF150C">
              <w:rPr>
                <w:rFonts w:ascii="Times New Roman" w:eastAsia="Times New Roman" w:hAnsi="Times New Roman" w:cs="Times New Roman"/>
                <w:color w:val="000000"/>
                <w:position w:val="-1"/>
              </w:rPr>
              <w:t xml:space="preserve">. Бензол, его структурная формула; электронное и пространственное строение бензола. Химические свойства бензола: реакции замещения (механизм реакции </w:t>
            </w:r>
            <w:proofErr w:type="spellStart"/>
            <w:r w:rsidRPr="00BF150C">
              <w:rPr>
                <w:rFonts w:ascii="Times New Roman" w:eastAsia="Times New Roman" w:hAnsi="Times New Roman" w:cs="Times New Roman"/>
                <w:color w:val="000000"/>
                <w:position w:val="-1"/>
              </w:rPr>
              <w:t>электрофильного</w:t>
            </w:r>
            <w:proofErr w:type="spellEnd"/>
            <w:r w:rsidRPr="00BF150C">
              <w:rPr>
                <w:rFonts w:ascii="Times New Roman" w:eastAsia="Times New Roman" w:hAnsi="Times New Roman" w:cs="Times New Roman"/>
                <w:color w:val="000000"/>
                <w:position w:val="-1"/>
              </w:rPr>
              <w:t xml:space="preserve"> замещения) и присоединения, окисление бензола и его гомологов. Ориентация при </w:t>
            </w:r>
            <w:proofErr w:type="spellStart"/>
            <w:r w:rsidRPr="00BF150C">
              <w:rPr>
                <w:rFonts w:ascii="Times New Roman" w:eastAsia="Times New Roman" w:hAnsi="Times New Roman" w:cs="Times New Roman"/>
                <w:color w:val="000000"/>
                <w:position w:val="-1"/>
              </w:rPr>
              <w:t>электрофильном</w:t>
            </w:r>
            <w:proofErr w:type="spellEnd"/>
            <w:r w:rsidRPr="00BF150C">
              <w:rPr>
                <w:rFonts w:ascii="Times New Roman" w:eastAsia="Times New Roman" w:hAnsi="Times New Roman" w:cs="Times New Roman"/>
                <w:color w:val="000000"/>
                <w:position w:val="-1"/>
              </w:rPr>
              <w:t xml:space="preserve"> замещении в </w:t>
            </w:r>
            <w:proofErr w:type="spellStart"/>
            <w:r w:rsidRPr="00BF150C">
              <w:rPr>
                <w:rFonts w:ascii="Times New Roman" w:eastAsia="Times New Roman" w:hAnsi="Times New Roman" w:cs="Times New Roman"/>
                <w:color w:val="000000"/>
                <w:position w:val="-1"/>
              </w:rPr>
              <w:t>бензольном</w:t>
            </w:r>
            <w:proofErr w:type="spellEnd"/>
            <w:r w:rsidRPr="00BF150C">
              <w:rPr>
                <w:rFonts w:ascii="Times New Roman" w:eastAsia="Times New Roman" w:hAnsi="Times New Roman" w:cs="Times New Roman"/>
                <w:color w:val="000000"/>
                <w:position w:val="-1"/>
              </w:rPr>
              <w:t xml:space="preserve"> ядре. Заместители первого и второго рода</w:t>
            </w:r>
            <w:r w:rsidRPr="00BF150C">
              <w:rPr>
                <w:rFonts w:ascii="Times New Roman" w:eastAsia="Times New Roman" w:hAnsi="Times New Roman" w:cs="Times New Roman"/>
                <w:i/>
                <w:color w:val="000000"/>
                <w:position w:val="-1"/>
              </w:rPr>
              <w:t>, орто-</w:t>
            </w:r>
            <w:r w:rsidRPr="00BF150C">
              <w:rPr>
                <w:rFonts w:ascii="Times New Roman" w:eastAsia="Times New Roman" w:hAnsi="Times New Roman" w:cs="Times New Roman"/>
                <w:color w:val="000000"/>
                <w:position w:val="-1"/>
              </w:rPr>
              <w:t xml:space="preserve">, </w:t>
            </w:r>
            <w:r w:rsidRPr="00BF150C">
              <w:rPr>
                <w:rFonts w:ascii="Times New Roman" w:eastAsia="Times New Roman" w:hAnsi="Times New Roman" w:cs="Times New Roman"/>
                <w:i/>
                <w:color w:val="000000"/>
                <w:position w:val="-1"/>
              </w:rPr>
              <w:t>мета-</w:t>
            </w:r>
            <w:r w:rsidRPr="00BF150C">
              <w:rPr>
                <w:rFonts w:ascii="Times New Roman" w:eastAsia="Times New Roman" w:hAnsi="Times New Roman" w:cs="Times New Roman"/>
                <w:color w:val="000000"/>
                <w:position w:val="-1"/>
              </w:rPr>
              <w:t xml:space="preserve">, </w:t>
            </w:r>
            <w:r w:rsidRPr="00BF150C">
              <w:rPr>
                <w:rFonts w:ascii="Times New Roman" w:eastAsia="Times New Roman" w:hAnsi="Times New Roman" w:cs="Times New Roman"/>
                <w:i/>
                <w:color w:val="000000"/>
                <w:position w:val="-1"/>
              </w:rPr>
              <w:t>пара</w:t>
            </w:r>
            <w:r w:rsidRPr="00BF150C">
              <w:rPr>
                <w:rFonts w:ascii="Times New Roman" w:eastAsia="Times New Roman" w:hAnsi="Times New Roman" w:cs="Times New Roman"/>
                <w:color w:val="000000"/>
                <w:position w:val="-1"/>
              </w:rPr>
              <w:t xml:space="preserve"> ориентация. Номенклатура для </w:t>
            </w:r>
            <w:proofErr w:type="spellStart"/>
            <w:r w:rsidRPr="00BF150C">
              <w:rPr>
                <w:rFonts w:ascii="Times New Roman" w:eastAsia="Times New Roman" w:hAnsi="Times New Roman" w:cs="Times New Roman"/>
                <w:color w:val="000000"/>
                <w:position w:val="-1"/>
              </w:rPr>
              <w:t>дизамещенных</w:t>
            </w:r>
            <w:proofErr w:type="spellEnd"/>
            <w:r w:rsidRPr="00BF150C">
              <w:rPr>
                <w:rFonts w:ascii="Times New Roman" w:eastAsia="Times New Roman" w:hAnsi="Times New Roman" w:cs="Times New Roman"/>
                <w:color w:val="000000"/>
                <w:position w:val="-1"/>
              </w:rPr>
              <w:t xml:space="preserve"> производных. Ароматические радикалы. Сырьевые источники и способы получения ароматических углеводородов. </w:t>
            </w:r>
          </w:p>
        </w:tc>
      </w:tr>
      <w:tr w:rsidR="006418AE" w:rsidRPr="00F93DC0" w14:paraId="1FC7495E" w14:textId="77777777" w:rsidTr="00BF150C">
        <w:trPr>
          <w:trHeight w:val="20"/>
        </w:trPr>
        <w:tc>
          <w:tcPr>
            <w:tcW w:w="2268" w:type="dxa"/>
            <w:vMerge/>
          </w:tcPr>
          <w:p w14:paraId="18A0E272"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6F1BFD0A" w14:textId="77777777" w:rsidR="006418AE" w:rsidRPr="00BF150C" w:rsidRDefault="006418AE" w:rsidP="00BF150C">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
                <w:color w:val="000000"/>
                <w:position w:val="-1"/>
              </w:rPr>
              <w:t>В том числе практических и лабораторных занятий</w:t>
            </w:r>
          </w:p>
        </w:tc>
      </w:tr>
      <w:tr w:rsidR="006418AE" w:rsidRPr="00F93DC0" w14:paraId="13499112" w14:textId="77777777" w:rsidTr="00BF150C">
        <w:trPr>
          <w:trHeight w:val="20"/>
        </w:trPr>
        <w:tc>
          <w:tcPr>
            <w:tcW w:w="2268" w:type="dxa"/>
            <w:vMerge/>
          </w:tcPr>
          <w:p w14:paraId="0679F8B6"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10471DA9"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Исследование физических свойств бензола, толуола. </w:t>
            </w:r>
          </w:p>
        </w:tc>
      </w:tr>
      <w:tr w:rsidR="006418AE" w:rsidRPr="00F93DC0" w14:paraId="6C954633" w14:textId="77777777" w:rsidTr="00BF150C">
        <w:trPr>
          <w:trHeight w:val="20"/>
        </w:trPr>
        <w:tc>
          <w:tcPr>
            <w:tcW w:w="2268" w:type="dxa"/>
            <w:vMerge/>
          </w:tcPr>
          <w:p w14:paraId="084F2D9E"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6095C436"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BF150C">
              <w:rPr>
                <w:rFonts w:ascii="Times New Roman" w:eastAsia="Times New Roman" w:hAnsi="Times New Roman" w:cs="Times New Roman"/>
                <w:color w:val="000000"/>
                <w:position w:val="-1"/>
              </w:rPr>
              <w:t xml:space="preserve">Описание уравнениями реакций примеров ориентации при </w:t>
            </w:r>
            <w:proofErr w:type="spellStart"/>
            <w:r w:rsidRPr="00BF150C">
              <w:rPr>
                <w:rFonts w:ascii="Times New Roman" w:eastAsia="Times New Roman" w:hAnsi="Times New Roman" w:cs="Times New Roman"/>
                <w:color w:val="000000"/>
                <w:position w:val="-1"/>
              </w:rPr>
              <w:t>электрофильном</w:t>
            </w:r>
            <w:proofErr w:type="spellEnd"/>
            <w:r w:rsidRPr="00BF150C">
              <w:rPr>
                <w:rFonts w:ascii="Times New Roman" w:eastAsia="Times New Roman" w:hAnsi="Times New Roman" w:cs="Times New Roman"/>
                <w:color w:val="000000"/>
                <w:position w:val="-1"/>
              </w:rPr>
              <w:t xml:space="preserve"> замещении в </w:t>
            </w:r>
            <w:proofErr w:type="spellStart"/>
            <w:r w:rsidRPr="00BF150C">
              <w:rPr>
                <w:rFonts w:ascii="Times New Roman" w:eastAsia="Times New Roman" w:hAnsi="Times New Roman" w:cs="Times New Roman"/>
                <w:color w:val="000000"/>
                <w:position w:val="-1"/>
              </w:rPr>
              <w:t>бензольном</w:t>
            </w:r>
            <w:proofErr w:type="spellEnd"/>
            <w:r w:rsidRPr="00BF150C">
              <w:rPr>
                <w:rFonts w:ascii="Times New Roman" w:eastAsia="Times New Roman" w:hAnsi="Times New Roman" w:cs="Times New Roman"/>
                <w:color w:val="000000"/>
                <w:position w:val="-1"/>
              </w:rPr>
              <w:t xml:space="preserve"> ядре. </w:t>
            </w:r>
            <w:proofErr w:type="spellStart"/>
            <w:r w:rsidRPr="00BF150C">
              <w:rPr>
                <w:rFonts w:ascii="Times New Roman" w:eastAsia="Times New Roman" w:hAnsi="Times New Roman" w:cs="Times New Roman"/>
                <w:color w:val="000000"/>
                <w:position w:val="-1"/>
                <w:lang w:val="en-US"/>
              </w:rPr>
              <w:t>Составление</w:t>
            </w:r>
            <w:proofErr w:type="spellEnd"/>
            <w:r w:rsidRPr="00BF150C">
              <w:rPr>
                <w:rFonts w:ascii="Times New Roman" w:eastAsia="Times New Roman" w:hAnsi="Times New Roman" w:cs="Times New Roman"/>
                <w:color w:val="000000"/>
                <w:position w:val="-1"/>
                <w:lang w:val="en-US"/>
              </w:rPr>
              <w:t xml:space="preserve"> и </w:t>
            </w:r>
            <w:proofErr w:type="spellStart"/>
            <w:r w:rsidRPr="00BF150C">
              <w:rPr>
                <w:rFonts w:ascii="Times New Roman" w:eastAsia="Times New Roman" w:hAnsi="Times New Roman" w:cs="Times New Roman"/>
                <w:color w:val="000000"/>
                <w:position w:val="-1"/>
                <w:lang w:val="en-US"/>
              </w:rPr>
              <w:t>решение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цепочек</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химических</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превращений</w:t>
            </w:r>
            <w:proofErr w:type="spellEnd"/>
            <w:r w:rsidRPr="00BF150C">
              <w:rPr>
                <w:rFonts w:ascii="Times New Roman" w:eastAsia="Times New Roman" w:hAnsi="Times New Roman" w:cs="Times New Roman"/>
                <w:color w:val="000000"/>
                <w:position w:val="-1"/>
                <w:lang w:val="en-US"/>
              </w:rPr>
              <w:t>.</w:t>
            </w:r>
          </w:p>
        </w:tc>
      </w:tr>
      <w:tr w:rsidR="006418AE" w:rsidRPr="00F93DC0" w14:paraId="2F5414B7" w14:textId="77777777" w:rsidTr="00BF150C">
        <w:trPr>
          <w:trHeight w:val="20"/>
        </w:trPr>
        <w:tc>
          <w:tcPr>
            <w:tcW w:w="2268" w:type="dxa"/>
            <w:vMerge/>
          </w:tcPr>
          <w:p w14:paraId="7711275D"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6820045B"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Определяется при формировании рабочей программы</w:t>
            </w:r>
          </w:p>
        </w:tc>
      </w:tr>
      <w:tr w:rsidR="006418AE" w:rsidRPr="00F93DC0" w14:paraId="09DAA6DB" w14:textId="77777777" w:rsidTr="00BF150C">
        <w:trPr>
          <w:trHeight w:val="20"/>
        </w:trPr>
        <w:tc>
          <w:tcPr>
            <w:tcW w:w="2268" w:type="dxa"/>
            <w:vMerge w:val="restart"/>
          </w:tcPr>
          <w:p w14:paraId="47AB7B69"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F150C">
              <w:rPr>
                <w:rFonts w:ascii="Times New Roman" w:eastAsia="Times New Roman" w:hAnsi="Times New Roman" w:cs="Times New Roman"/>
                <w:b/>
                <w:bCs/>
                <w:color w:val="000000"/>
                <w:position w:val="-1"/>
                <w:lang w:val="en-US"/>
              </w:rPr>
              <w:t>Тема</w:t>
            </w:r>
            <w:proofErr w:type="spellEnd"/>
            <w:r w:rsidRPr="00BF150C">
              <w:rPr>
                <w:rFonts w:ascii="Times New Roman" w:eastAsia="Times New Roman" w:hAnsi="Times New Roman" w:cs="Times New Roman"/>
                <w:b/>
                <w:bCs/>
                <w:color w:val="000000"/>
                <w:position w:val="-1"/>
                <w:lang w:val="en-US"/>
              </w:rPr>
              <w:t xml:space="preserve"> 6. </w:t>
            </w:r>
          </w:p>
          <w:p w14:paraId="18AA3733"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F150C">
              <w:rPr>
                <w:rFonts w:ascii="Times New Roman" w:eastAsia="Times New Roman" w:hAnsi="Times New Roman" w:cs="Times New Roman"/>
                <w:b/>
                <w:bCs/>
                <w:color w:val="000000"/>
                <w:position w:val="-1"/>
                <w:lang w:val="en-US"/>
              </w:rPr>
              <w:t>Гидроксильные</w:t>
            </w:r>
            <w:proofErr w:type="spellEnd"/>
            <w:r w:rsidRPr="00BF150C">
              <w:rPr>
                <w:rFonts w:ascii="Times New Roman" w:eastAsia="Times New Roman" w:hAnsi="Times New Roman" w:cs="Times New Roman"/>
                <w:b/>
                <w:bCs/>
                <w:color w:val="000000"/>
                <w:position w:val="-1"/>
                <w:lang w:val="en-US"/>
              </w:rPr>
              <w:t xml:space="preserve"> </w:t>
            </w:r>
            <w:proofErr w:type="spellStart"/>
            <w:r w:rsidRPr="00BF150C">
              <w:rPr>
                <w:rFonts w:ascii="Times New Roman" w:eastAsia="Times New Roman" w:hAnsi="Times New Roman" w:cs="Times New Roman"/>
                <w:b/>
                <w:bCs/>
                <w:color w:val="000000"/>
                <w:position w:val="-1"/>
                <w:lang w:val="en-US"/>
              </w:rPr>
              <w:t>соединения</w:t>
            </w:r>
            <w:proofErr w:type="spellEnd"/>
            <w:r w:rsidRPr="00BF150C">
              <w:rPr>
                <w:rFonts w:ascii="Times New Roman" w:eastAsia="Times New Roman" w:hAnsi="Times New Roman" w:cs="Times New Roman"/>
                <w:b/>
                <w:bCs/>
                <w:color w:val="000000"/>
                <w:position w:val="-1"/>
                <w:lang w:val="en-US"/>
              </w:rPr>
              <w:t>.</w:t>
            </w:r>
          </w:p>
        </w:tc>
        <w:tc>
          <w:tcPr>
            <w:tcW w:w="7513" w:type="dxa"/>
            <w:vAlign w:val="center"/>
          </w:tcPr>
          <w:p w14:paraId="55146104" w14:textId="127E484A"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BF150C">
              <w:rPr>
                <w:rFonts w:ascii="Times New Roman" w:eastAsia="Times New Roman" w:hAnsi="Times New Roman" w:cs="Times New Roman"/>
                <w:b/>
                <w:color w:val="000000"/>
                <w:position w:val="-1"/>
                <w:lang w:val="en-US"/>
              </w:rPr>
              <w:t>Содержание</w:t>
            </w:r>
            <w:proofErr w:type="spellEnd"/>
            <w:r w:rsidRPr="00BF150C">
              <w:rPr>
                <w:rFonts w:ascii="Times New Roman" w:eastAsia="Times New Roman" w:hAnsi="Times New Roman" w:cs="Times New Roman"/>
                <w:b/>
                <w:color w:val="000000"/>
                <w:position w:val="-1"/>
                <w:lang w:val="en-US"/>
              </w:rPr>
              <w:t xml:space="preserve"> </w:t>
            </w:r>
          </w:p>
        </w:tc>
      </w:tr>
      <w:tr w:rsidR="006418AE" w:rsidRPr="00F93DC0" w14:paraId="51ED503A" w14:textId="77777777" w:rsidTr="00BF150C">
        <w:trPr>
          <w:trHeight w:val="20"/>
        </w:trPr>
        <w:tc>
          <w:tcPr>
            <w:tcW w:w="2268" w:type="dxa"/>
            <w:vMerge/>
          </w:tcPr>
          <w:p w14:paraId="243FCF37"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3EFD388A"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Строение и классификация спиртов (по числу гидроксильных групп, по типу углеводородного радикала, по типу атома углерода, связанного с гидроксильной группой). Электронное и пространственное строение гидроксильной группы. Межмолекулярная водородная связь. Гомологический ряд предельных одноатомных спиртов. Изомерия и номенклатура (рациональная и международная) спиртов, их общая формула. Общие способы получения. Физические свойства. Химические свойства спиртов: кислотные, основные; образование простых и сложных эфиров, дегидратация, реакции окисления, дегидрирование.</w:t>
            </w:r>
          </w:p>
          <w:p w14:paraId="136ECB85"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Многоатомные спирты</w:t>
            </w:r>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Изомерия и номенклатура представителей двух- и трехатомных спиртов. Особенности химических свойств многоатомных спиртов, их качественное обнаружение. Отдельные представители: этиленгликоль, глицерин, их строение, свойства, способы получения, практическое применение.</w:t>
            </w:r>
          </w:p>
          <w:p w14:paraId="1C826870"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highlight w:val="yellow"/>
              </w:rPr>
            </w:pPr>
            <w:r w:rsidRPr="00BF150C">
              <w:rPr>
                <w:rFonts w:ascii="Times New Roman" w:eastAsia="Times New Roman" w:hAnsi="Times New Roman" w:cs="Times New Roman"/>
                <w:color w:val="000000"/>
                <w:position w:val="-1"/>
              </w:rPr>
              <w:lastRenderedPageBreak/>
              <w:t xml:space="preserve">Фенолы. Электронное и пространственное строение фенола.   Классификация, изомерия, номенклатура, лабораторные и промышленные способы получения фенолов. Химические свойства фенола как функция его химического строения. Взаимное влияние ароматического кольца и гидроксильной группы. </w:t>
            </w:r>
            <w:proofErr w:type="spellStart"/>
            <w:r w:rsidRPr="00BF150C">
              <w:rPr>
                <w:rFonts w:ascii="Times New Roman" w:eastAsia="Times New Roman" w:hAnsi="Times New Roman" w:cs="Times New Roman"/>
                <w:color w:val="000000"/>
                <w:position w:val="-1"/>
              </w:rPr>
              <w:t>Бромирование</w:t>
            </w:r>
            <w:proofErr w:type="spellEnd"/>
            <w:r w:rsidRPr="00BF150C">
              <w:rPr>
                <w:rFonts w:ascii="Times New Roman" w:eastAsia="Times New Roman" w:hAnsi="Times New Roman" w:cs="Times New Roman"/>
                <w:color w:val="000000"/>
                <w:position w:val="-1"/>
              </w:rPr>
              <w:t xml:space="preserve"> фенола (качественная реакция), нитрование (пикриновая кислота, ее свойства и применение). </w:t>
            </w:r>
          </w:p>
        </w:tc>
      </w:tr>
      <w:tr w:rsidR="006418AE" w:rsidRPr="00F93DC0" w14:paraId="06ACD112" w14:textId="77777777" w:rsidTr="00BF150C">
        <w:trPr>
          <w:trHeight w:val="20"/>
        </w:trPr>
        <w:tc>
          <w:tcPr>
            <w:tcW w:w="2268" w:type="dxa"/>
            <w:vMerge/>
          </w:tcPr>
          <w:p w14:paraId="182B9C1C"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5C10AC3F"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
                <w:color w:val="000000"/>
                <w:position w:val="-1"/>
              </w:rPr>
              <w:t>В том числе практических и лабораторных занятий</w:t>
            </w:r>
          </w:p>
        </w:tc>
      </w:tr>
      <w:tr w:rsidR="006418AE" w:rsidRPr="00F93DC0" w14:paraId="5B7BB875" w14:textId="77777777" w:rsidTr="00BF150C">
        <w:trPr>
          <w:trHeight w:val="20"/>
        </w:trPr>
        <w:tc>
          <w:tcPr>
            <w:tcW w:w="2268" w:type="dxa"/>
            <w:vMerge/>
          </w:tcPr>
          <w:p w14:paraId="4E4B7B9F"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40D25808"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Исследование физических и химических свойств одноатомных и многоатомных спиртов. </w:t>
            </w:r>
          </w:p>
          <w:p w14:paraId="6087F981"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F150C">
              <w:rPr>
                <w:rFonts w:ascii="Times New Roman" w:eastAsia="Times New Roman" w:hAnsi="Times New Roman" w:cs="Times New Roman"/>
                <w:color w:val="000000"/>
                <w:position w:val="-1"/>
                <w:lang w:val="en-US"/>
              </w:rPr>
              <w:t>Исследование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свойств</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фенолов</w:t>
            </w:r>
            <w:proofErr w:type="spellEnd"/>
            <w:r w:rsidRPr="00BF150C">
              <w:rPr>
                <w:rFonts w:ascii="Times New Roman" w:eastAsia="Times New Roman" w:hAnsi="Times New Roman" w:cs="Times New Roman"/>
                <w:color w:val="000000"/>
                <w:position w:val="-1"/>
                <w:lang w:val="en-US"/>
              </w:rPr>
              <w:t>.</w:t>
            </w:r>
          </w:p>
        </w:tc>
      </w:tr>
      <w:tr w:rsidR="006418AE" w:rsidRPr="00F93DC0" w14:paraId="266AD649" w14:textId="77777777" w:rsidTr="00BF150C">
        <w:trPr>
          <w:trHeight w:val="20"/>
        </w:trPr>
        <w:tc>
          <w:tcPr>
            <w:tcW w:w="2268" w:type="dxa"/>
            <w:vMerge/>
          </w:tcPr>
          <w:p w14:paraId="34603E3D"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6B408CEA"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BF150C">
              <w:rPr>
                <w:rFonts w:ascii="Times New Roman" w:eastAsia="Times New Roman" w:hAnsi="Times New Roman" w:cs="Times New Roman"/>
                <w:color w:val="000000"/>
                <w:position w:val="-1"/>
              </w:rPr>
              <w:t xml:space="preserve">Описание уравнениями реакций цепочки превращений спиртов, закрепление знаний номенклатуры, способов получения спиртов.  </w:t>
            </w:r>
            <w:proofErr w:type="spellStart"/>
            <w:r w:rsidRPr="00BF150C">
              <w:rPr>
                <w:rFonts w:ascii="Times New Roman" w:eastAsia="Times New Roman" w:hAnsi="Times New Roman" w:cs="Times New Roman"/>
                <w:color w:val="000000"/>
                <w:position w:val="-1"/>
                <w:lang w:val="en-US"/>
              </w:rPr>
              <w:t>Составление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синтезов</w:t>
            </w:r>
            <w:proofErr w:type="spellEnd"/>
            <w:r w:rsidRPr="00BF150C">
              <w:rPr>
                <w:rFonts w:ascii="Times New Roman" w:eastAsia="Times New Roman" w:hAnsi="Times New Roman" w:cs="Times New Roman"/>
                <w:color w:val="000000"/>
                <w:position w:val="-1"/>
                <w:lang w:val="en-US"/>
              </w:rPr>
              <w:t xml:space="preserve"> и </w:t>
            </w:r>
            <w:proofErr w:type="spellStart"/>
            <w:r w:rsidRPr="00BF150C">
              <w:rPr>
                <w:rFonts w:ascii="Times New Roman" w:eastAsia="Times New Roman" w:hAnsi="Times New Roman" w:cs="Times New Roman"/>
                <w:color w:val="000000"/>
                <w:position w:val="-1"/>
                <w:lang w:val="en-US"/>
              </w:rPr>
              <w:t>решение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расчётных</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задач</w:t>
            </w:r>
            <w:proofErr w:type="spellEnd"/>
            <w:r w:rsidRPr="00BF150C">
              <w:rPr>
                <w:rFonts w:ascii="Times New Roman" w:eastAsia="Times New Roman" w:hAnsi="Times New Roman" w:cs="Times New Roman"/>
                <w:color w:val="000000"/>
                <w:position w:val="-1"/>
                <w:lang w:val="en-US"/>
              </w:rPr>
              <w:t>.</w:t>
            </w:r>
          </w:p>
        </w:tc>
      </w:tr>
      <w:tr w:rsidR="006418AE" w:rsidRPr="00F93DC0" w14:paraId="28269980" w14:textId="77777777" w:rsidTr="00BF150C">
        <w:trPr>
          <w:trHeight w:val="20"/>
        </w:trPr>
        <w:tc>
          <w:tcPr>
            <w:tcW w:w="2268" w:type="dxa"/>
            <w:vMerge/>
          </w:tcPr>
          <w:p w14:paraId="6BAB69EF"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tcPr>
          <w:p w14:paraId="4A57E660" w14:textId="77777777" w:rsidR="006418AE" w:rsidRPr="00BF150C" w:rsidRDefault="006418AE" w:rsidP="00BF150C">
            <w:pPr>
              <w:spacing w:line="276" w:lineRule="auto"/>
              <w:contextualSpacing/>
              <w:rPr>
                <w:rFonts w:ascii="Times New Roman" w:eastAsia="Times New Roman" w:hAnsi="Times New Roman" w:cs="Times New Roman"/>
                <w:b/>
                <w:bCs/>
                <w:lang w:eastAsia="ru-RU"/>
              </w:rPr>
            </w:pPr>
            <w:r w:rsidRPr="00BF150C">
              <w:rPr>
                <w:rFonts w:ascii="Times New Roman" w:eastAsia="Times New Roman" w:hAnsi="Times New Roman" w:cs="Times New Roman"/>
                <w:b/>
                <w:bCs/>
                <w:lang w:eastAsia="ru-RU"/>
              </w:rPr>
              <w:t>В том числе самостоятельная работа обучающихся</w:t>
            </w:r>
          </w:p>
          <w:p w14:paraId="2A0BF79A" w14:textId="292DDBB9"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418AE" w:rsidRPr="00F93DC0" w14:paraId="3BA6A63D" w14:textId="77777777" w:rsidTr="00BF150C">
        <w:trPr>
          <w:trHeight w:val="20"/>
        </w:trPr>
        <w:tc>
          <w:tcPr>
            <w:tcW w:w="2268" w:type="dxa"/>
            <w:vMerge/>
          </w:tcPr>
          <w:p w14:paraId="6BDB9312"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61A615FE"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Определяется при формировании рабочей программы</w:t>
            </w:r>
          </w:p>
        </w:tc>
      </w:tr>
      <w:tr w:rsidR="006418AE" w:rsidRPr="00F93DC0" w14:paraId="4BED0492" w14:textId="77777777" w:rsidTr="00BF150C">
        <w:trPr>
          <w:trHeight w:val="20"/>
        </w:trPr>
        <w:tc>
          <w:tcPr>
            <w:tcW w:w="2268" w:type="dxa"/>
            <w:vMerge w:val="restart"/>
          </w:tcPr>
          <w:p w14:paraId="03443A65"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F150C">
              <w:rPr>
                <w:rFonts w:ascii="Times New Roman" w:eastAsia="Times New Roman" w:hAnsi="Times New Roman" w:cs="Times New Roman"/>
                <w:b/>
                <w:bCs/>
                <w:color w:val="000000"/>
                <w:position w:val="-1"/>
              </w:rPr>
              <w:t>Тема 7. Карбонильные соединения (</w:t>
            </w:r>
            <w:proofErr w:type="spellStart"/>
            <w:r w:rsidRPr="00BF150C">
              <w:rPr>
                <w:rFonts w:ascii="Times New Roman" w:eastAsia="Times New Roman" w:hAnsi="Times New Roman" w:cs="Times New Roman"/>
                <w:b/>
                <w:bCs/>
                <w:color w:val="000000"/>
                <w:position w:val="-1"/>
              </w:rPr>
              <w:t>оксосоединения</w:t>
            </w:r>
            <w:proofErr w:type="spellEnd"/>
            <w:r w:rsidRPr="00BF150C">
              <w:rPr>
                <w:rFonts w:ascii="Times New Roman" w:eastAsia="Times New Roman" w:hAnsi="Times New Roman" w:cs="Times New Roman"/>
                <w:b/>
                <w:bCs/>
                <w:color w:val="000000"/>
                <w:position w:val="-1"/>
              </w:rPr>
              <w:t>). Альдегиды и кетоны.</w:t>
            </w:r>
          </w:p>
        </w:tc>
        <w:tc>
          <w:tcPr>
            <w:tcW w:w="7513" w:type="dxa"/>
            <w:vAlign w:val="center"/>
          </w:tcPr>
          <w:p w14:paraId="6B80EC10" w14:textId="11A80372"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F150C">
              <w:rPr>
                <w:rFonts w:ascii="Times New Roman" w:eastAsia="Times New Roman" w:hAnsi="Times New Roman" w:cs="Times New Roman"/>
                <w:b/>
                <w:color w:val="000000"/>
                <w:position w:val="-1"/>
                <w:lang w:val="en-US"/>
              </w:rPr>
              <w:t>Содержание</w:t>
            </w:r>
            <w:proofErr w:type="spellEnd"/>
            <w:r w:rsidRPr="00BF150C">
              <w:rPr>
                <w:rFonts w:ascii="Times New Roman" w:eastAsia="Times New Roman" w:hAnsi="Times New Roman" w:cs="Times New Roman"/>
                <w:b/>
                <w:color w:val="000000"/>
                <w:position w:val="-1"/>
                <w:lang w:val="en-US"/>
              </w:rPr>
              <w:t xml:space="preserve"> </w:t>
            </w:r>
          </w:p>
        </w:tc>
      </w:tr>
      <w:tr w:rsidR="006418AE" w:rsidRPr="00F93DC0" w14:paraId="73028E66" w14:textId="77777777" w:rsidTr="00BF150C">
        <w:trPr>
          <w:trHeight w:val="20"/>
        </w:trPr>
        <w:tc>
          <w:tcPr>
            <w:tcW w:w="2268" w:type="dxa"/>
            <w:vMerge/>
          </w:tcPr>
          <w:p w14:paraId="5ED52F07"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3379FF27"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Гомологические ряды альдегидов и кетонов. Функциональная группа, общая формула карбонильных соединений. Электронное строение карбонильной группы, её особенности. Изомерия и номенклатура альдегидов и кетонов. Физические свойства карбонильных соединений. </w:t>
            </w:r>
          </w:p>
          <w:p w14:paraId="6A3E4C50"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Химические свойства: реакции замещения, реакции присоединения; реакции конденсации: </w:t>
            </w:r>
            <w:proofErr w:type="spellStart"/>
            <w:r w:rsidRPr="00BF150C">
              <w:rPr>
                <w:rFonts w:ascii="Times New Roman" w:eastAsia="Times New Roman" w:hAnsi="Times New Roman" w:cs="Times New Roman"/>
                <w:color w:val="000000"/>
                <w:position w:val="-1"/>
              </w:rPr>
              <w:t>альдольно</w:t>
            </w:r>
            <w:proofErr w:type="spellEnd"/>
            <w:r w:rsidRPr="00BF150C">
              <w:rPr>
                <w:rFonts w:ascii="Times New Roman" w:eastAsia="Times New Roman" w:hAnsi="Times New Roman" w:cs="Times New Roman"/>
                <w:color w:val="000000"/>
                <w:position w:val="-1"/>
              </w:rPr>
              <w:t xml:space="preserve">- </w:t>
            </w:r>
            <w:proofErr w:type="spellStart"/>
            <w:r w:rsidRPr="00BF150C">
              <w:rPr>
                <w:rFonts w:ascii="Times New Roman" w:eastAsia="Times New Roman" w:hAnsi="Times New Roman" w:cs="Times New Roman"/>
                <w:color w:val="000000"/>
                <w:position w:val="-1"/>
              </w:rPr>
              <w:t>кротоновая</w:t>
            </w:r>
            <w:proofErr w:type="spellEnd"/>
            <w:r w:rsidRPr="00BF150C">
              <w:rPr>
                <w:rFonts w:ascii="Times New Roman" w:eastAsia="Times New Roman" w:hAnsi="Times New Roman" w:cs="Times New Roman"/>
                <w:color w:val="000000"/>
                <w:position w:val="-1"/>
              </w:rPr>
              <w:t xml:space="preserve"> конденсация; реакции полимеризации альдегидов и кетонов; реакции окисления альдегидов и кетонов; качественные реакции; реакция </w:t>
            </w:r>
            <w:proofErr w:type="spellStart"/>
            <w:r w:rsidRPr="00BF150C">
              <w:rPr>
                <w:rFonts w:ascii="Times New Roman" w:eastAsia="Times New Roman" w:hAnsi="Times New Roman" w:cs="Times New Roman"/>
                <w:color w:val="000000"/>
                <w:position w:val="-1"/>
              </w:rPr>
              <w:t>Каницарро</w:t>
            </w:r>
            <w:proofErr w:type="spellEnd"/>
            <w:r w:rsidRPr="00BF150C">
              <w:rPr>
                <w:rFonts w:ascii="Times New Roman" w:eastAsia="Times New Roman" w:hAnsi="Times New Roman" w:cs="Times New Roman"/>
                <w:color w:val="000000"/>
                <w:position w:val="-1"/>
              </w:rPr>
              <w:t>, реакция Тищенко. Применение и получение карбонильных соединений</w:t>
            </w:r>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 xml:space="preserve">Применение альдегидов и кетонов в быту и промышленности. Альдегиды и кетоны в природе (эфирные масла, феромоны). Получение карбонильных соединений окислением спиртов, гидратацией </w:t>
            </w:r>
            <w:proofErr w:type="spellStart"/>
            <w:r w:rsidRPr="00BF150C">
              <w:rPr>
                <w:rFonts w:ascii="Times New Roman" w:eastAsia="Times New Roman" w:hAnsi="Times New Roman" w:cs="Times New Roman"/>
                <w:color w:val="000000"/>
                <w:position w:val="-1"/>
              </w:rPr>
              <w:t>алкинов</w:t>
            </w:r>
            <w:proofErr w:type="spellEnd"/>
            <w:r w:rsidRPr="00BF150C">
              <w:rPr>
                <w:rFonts w:ascii="Times New Roman" w:eastAsia="Times New Roman" w:hAnsi="Times New Roman" w:cs="Times New Roman"/>
                <w:color w:val="000000"/>
                <w:position w:val="-1"/>
              </w:rPr>
              <w:t xml:space="preserve">, окислением углеводородов. </w:t>
            </w:r>
          </w:p>
        </w:tc>
      </w:tr>
      <w:tr w:rsidR="006418AE" w:rsidRPr="00F93DC0" w14:paraId="41CCCC66" w14:textId="77777777" w:rsidTr="00BF150C">
        <w:trPr>
          <w:trHeight w:val="20"/>
        </w:trPr>
        <w:tc>
          <w:tcPr>
            <w:tcW w:w="2268" w:type="dxa"/>
            <w:vMerge/>
          </w:tcPr>
          <w:p w14:paraId="441DCA21"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45E01D31"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
                <w:color w:val="000000"/>
                <w:position w:val="-1"/>
              </w:rPr>
              <w:t>В том числе практических и лабораторных занятий</w:t>
            </w:r>
          </w:p>
        </w:tc>
      </w:tr>
      <w:tr w:rsidR="006418AE" w:rsidRPr="00F93DC0" w14:paraId="09E066DF" w14:textId="77777777" w:rsidTr="00BF150C">
        <w:trPr>
          <w:trHeight w:val="20"/>
        </w:trPr>
        <w:tc>
          <w:tcPr>
            <w:tcW w:w="2268" w:type="dxa"/>
            <w:vMerge/>
          </w:tcPr>
          <w:p w14:paraId="60F80D0A"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27191FA9"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F150C">
              <w:rPr>
                <w:rFonts w:ascii="Times New Roman" w:eastAsia="Times New Roman" w:hAnsi="Times New Roman" w:cs="Times New Roman"/>
                <w:color w:val="000000"/>
                <w:position w:val="-1"/>
                <w:lang w:val="en-US"/>
              </w:rPr>
              <w:t>Исследование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альдегидов</w:t>
            </w:r>
            <w:proofErr w:type="spellEnd"/>
            <w:r w:rsidRPr="00BF150C">
              <w:rPr>
                <w:rFonts w:ascii="Times New Roman" w:eastAsia="Times New Roman" w:hAnsi="Times New Roman" w:cs="Times New Roman"/>
                <w:color w:val="000000"/>
                <w:position w:val="-1"/>
                <w:lang w:val="en-US"/>
              </w:rPr>
              <w:t xml:space="preserve"> и </w:t>
            </w:r>
            <w:proofErr w:type="spellStart"/>
            <w:r w:rsidRPr="00BF150C">
              <w:rPr>
                <w:rFonts w:ascii="Times New Roman" w:eastAsia="Times New Roman" w:hAnsi="Times New Roman" w:cs="Times New Roman"/>
                <w:color w:val="000000"/>
                <w:position w:val="-1"/>
                <w:lang w:val="en-US"/>
              </w:rPr>
              <w:t>кетонов</w:t>
            </w:r>
            <w:proofErr w:type="spellEnd"/>
            <w:r w:rsidRPr="00BF150C">
              <w:rPr>
                <w:rFonts w:ascii="Times New Roman" w:eastAsia="Times New Roman" w:hAnsi="Times New Roman" w:cs="Times New Roman"/>
                <w:color w:val="000000"/>
                <w:position w:val="-1"/>
                <w:lang w:val="en-US"/>
              </w:rPr>
              <w:t>.</w:t>
            </w:r>
          </w:p>
        </w:tc>
      </w:tr>
      <w:tr w:rsidR="006418AE" w:rsidRPr="00F93DC0" w14:paraId="146F236E" w14:textId="77777777" w:rsidTr="00BF150C">
        <w:trPr>
          <w:trHeight w:val="20"/>
        </w:trPr>
        <w:tc>
          <w:tcPr>
            <w:tcW w:w="2268" w:type="dxa"/>
            <w:vMerge/>
          </w:tcPr>
          <w:p w14:paraId="00D72FA3"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5A4B43A6"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Составление структурных формул альдегидов и кетонов, закрепление знаний номенклатуры.</w:t>
            </w:r>
          </w:p>
        </w:tc>
      </w:tr>
      <w:tr w:rsidR="006418AE" w:rsidRPr="00F93DC0" w14:paraId="6C0E3411" w14:textId="77777777" w:rsidTr="00BF150C">
        <w:trPr>
          <w:trHeight w:val="20"/>
        </w:trPr>
        <w:tc>
          <w:tcPr>
            <w:tcW w:w="2268" w:type="dxa"/>
            <w:vMerge/>
          </w:tcPr>
          <w:p w14:paraId="06AEF607"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01210D77"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Установление структурных формул альдегидов и кетонов по продуктам реакции.</w:t>
            </w:r>
          </w:p>
        </w:tc>
      </w:tr>
      <w:tr w:rsidR="006418AE" w:rsidRPr="00F93DC0" w14:paraId="63729364" w14:textId="77777777" w:rsidTr="00BF150C">
        <w:trPr>
          <w:trHeight w:val="20"/>
        </w:trPr>
        <w:tc>
          <w:tcPr>
            <w:tcW w:w="2268" w:type="dxa"/>
            <w:vMerge/>
          </w:tcPr>
          <w:p w14:paraId="77F065F6"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tcPr>
          <w:p w14:paraId="2E7FA6EC" w14:textId="77777777" w:rsidR="006418AE" w:rsidRPr="00BF150C" w:rsidRDefault="006418AE" w:rsidP="00BF150C">
            <w:pPr>
              <w:spacing w:line="276" w:lineRule="auto"/>
              <w:contextualSpacing/>
              <w:rPr>
                <w:rFonts w:ascii="Times New Roman" w:eastAsia="Times New Roman" w:hAnsi="Times New Roman" w:cs="Times New Roman"/>
                <w:b/>
                <w:bCs/>
                <w:lang w:eastAsia="ru-RU"/>
              </w:rPr>
            </w:pPr>
            <w:r w:rsidRPr="00BF150C">
              <w:rPr>
                <w:rFonts w:ascii="Times New Roman" w:eastAsia="Times New Roman" w:hAnsi="Times New Roman" w:cs="Times New Roman"/>
                <w:b/>
                <w:bCs/>
                <w:lang w:eastAsia="ru-RU"/>
              </w:rPr>
              <w:t>В том числе самостоятельная работа обучающихся</w:t>
            </w:r>
          </w:p>
          <w:p w14:paraId="5C84886D" w14:textId="723370BE"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418AE" w:rsidRPr="00F93DC0" w14:paraId="2CF0C5D7" w14:textId="77777777" w:rsidTr="00BF150C">
        <w:trPr>
          <w:trHeight w:val="20"/>
        </w:trPr>
        <w:tc>
          <w:tcPr>
            <w:tcW w:w="2268" w:type="dxa"/>
            <w:vMerge/>
          </w:tcPr>
          <w:p w14:paraId="3D8D3C58"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6E50CDB7"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Определяется при формировании рабочей программы</w:t>
            </w:r>
          </w:p>
        </w:tc>
      </w:tr>
      <w:tr w:rsidR="006418AE" w:rsidRPr="00F93DC0" w14:paraId="385C5027" w14:textId="77777777" w:rsidTr="00BF150C">
        <w:trPr>
          <w:trHeight w:val="20"/>
        </w:trPr>
        <w:tc>
          <w:tcPr>
            <w:tcW w:w="2268" w:type="dxa"/>
            <w:vMerge w:val="restart"/>
          </w:tcPr>
          <w:p w14:paraId="2BE2935C"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F150C">
              <w:rPr>
                <w:rFonts w:ascii="Times New Roman" w:eastAsia="Times New Roman" w:hAnsi="Times New Roman" w:cs="Times New Roman"/>
                <w:b/>
                <w:bCs/>
                <w:color w:val="000000"/>
                <w:position w:val="-1"/>
              </w:rPr>
              <w:t>Тема 8. Карбоновые кислоты и их производные.</w:t>
            </w:r>
          </w:p>
          <w:p w14:paraId="2E3C0A7D"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506B1D9F" w14:textId="7598E79B"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F150C">
              <w:rPr>
                <w:rFonts w:ascii="Times New Roman" w:eastAsia="Times New Roman" w:hAnsi="Times New Roman" w:cs="Times New Roman"/>
                <w:b/>
                <w:color w:val="000000"/>
                <w:position w:val="-1"/>
                <w:lang w:val="en-US"/>
              </w:rPr>
              <w:t>Содержание</w:t>
            </w:r>
            <w:proofErr w:type="spellEnd"/>
            <w:r w:rsidRPr="00BF150C">
              <w:rPr>
                <w:rFonts w:ascii="Times New Roman" w:eastAsia="Times New Roman" w:hAnsi="Times New Roman" w:cs="Times New Roman"/>
                <w:b/>
                <w:color w:val="000000"/>
                <w:position w:val="-1"/>
                <w:lang w:val="en-US"/>
              </w:rPr>
              <w:t xml:space="preserve"> </w:t>
            </w:r>
          </w:p>
        </w:tc>
      </w:tr>
      <w:tr w:rsidR="006418AE" w:rsidRPr="00F93DC0" w14:paraId="21D771F5" w14:textId="77777777" w:rsidTr="00BF150C">
        <w:trPr>
          <w:trHeight w:val="20"/>
        </w:trPr>
        <w:tc>
          <w:tcPr>
            <w:tcW w:w="2268" w:type="dxa"/>
            <w:vMerge/>
          </w:tcPr>
          <w:p w14:paraId="487BB784"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4D3C2A81"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Предельные одноосновные карбоновые кислоты. Функциональная группа карбоновых кислот. Электронное и пространственное строение карбоксильной группы. Гомологический ряд предельных одноосновных карбоновых кислот. Классификация карбоновых кислот, изомерия, номенклатура: тривиальная, международная, рациональная. Важнейшие представители карбоновых кислот: муравьиная, уксусная, пальмитиновая и стеариновая; акриловая и метакриловая; щавелевая; бензойная кислоты. Межмолекулярные водородные связи карбоксильных групп, их влияние на физические свойства. Способы получения карбоновых кислот: окисление </w:t>
            </w:r>
            <w:proofErr w:type="spellStart"/>
            <w:r w:rsidRPr="00BF150C">
              <w:rPr>
                <w:rFonts w:ascii="Times New Roman" w:eastAsia="Times New Roman" w:hAnsi="Times New Roman" w:cs="Times New Roman"/>
                <w:color w:val="000000"/>
                <w:position w:val="-1"/>
              </w:rPr>
              <w:t>алканов</w:t>
            </w:r>
            <w:proofErr w:type="spellEnd"/>
            <w:r w:rsidRPr="00BF150C">
              <w:rPr>
                <w:rFonts w:ascii="Times New Roman" w:eastAsia="Times New Roman" w:hAnsi="Times New Roman" w:cs="Times New Roman"/>
                <w:color w:val="000000"/>
                <w:position w:val="-1"/>
              </w:rPr>
              <w:t xml:space="preserve">, </w:t>
            </w:r>
            <w:proofErr w:type="spellStart"/>
            <w:r w:rsidRPr="00BF150C">
              <w:rPr>
                <w:rFonts w:ascii="Times New Roman" w:eastAsia="Times New Roman" w:hAnsi="Times New Roman" w:cs="Times New Roman"/>
                <w:color w:val="000000"/>
                <w:position w:val="-1"/>
              </w:rPr>
              <w:t>алкенов</w:t>
            </w:r>
            <w:proofErr w:type="spellEnd"/>
            <w:r w:rsidRPr="00BF150C">
              <w:rPr>
                <w:rFonts w:ascii="Times New Roman" w:eastAsia="Times New Roman" w:hAnsi="Times New Roman" w:cs="Times New Roman"/>
                <w:color w:val="000000"/>
                <w:position w:val="-1"/>
              </w:rPr>
              <w:t xml:space="preserve">, первичных спиртов, альдегидов. Химические свойства </w:t>
            </w:r>
            <w:r w:rsidRPr="00BF150C">
              <w:rPr>
                <w:rFonts w:ascii="Times New Roman" w:eastAsia="Times New Roman" w:hAnsi="Times New Roman" w:cs="Times New Roman"/>
                <w:color w:val="000000"/>
                <w:position w:val="-1"/>
              </w:rPr>
              <w:lastRenderedPageBreak/>
              <w:t xml:space="preserve">карбоновых кислот; сравнение со свойствами неорганических кислот.  Диссоциация и сила карбоновых кислот. </w:t>
            </w:r>
          </w:p>
          <w:p w14:paraId="183771C1"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Жиры</w:t>
            </w:r>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Жиры как сложные эфиры глицерина. Карбоновые кислоты, входящие в состав жиров. Зависимость консистенции жиров от их состава. Химические свойства жиров: гидролиз, омыление, гидрирование. Биологическая роль жиров, их использование в быту и промышленности.</w:t>
            </w:r>
          </w:p>
          <w:p w14:paraId="2213B941"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F150C">
              <w:rPr>
                <w:rFonts w:ascii="Times New Roman" w:eastAsia="Times New Roman" w:hAnsi="Times New Roman" w:cs="Times New Roman"/>
                <w:color w:val="000000"/>
                <w:position w:val="-1"/>
              </w:rPr>
              <w:t>Соли карбоновых кислот</w:t>
            </w:r>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 xml:space="preserve">Мыла. Способы получения солей: взаимодействие карбоновых кислот с металлами, основными оксидами, основаниями, солями; щелочной гидролиз сложных эфиров. Химические свойства солей карбоновых кислот: гидролиз, реакции ионного обмена. Мыла, сущность моющего действия. </w:t>
            </w:r>
            <w:proofErr w:type="spellStart"/>
            <w:r w:rsidRPr="00BF150C">
              <w:rPr>
                <w:rFonts w:ascii="Times New Roman" w:eastAsia="Times New Roman" w:hAnsi="Times New Roman" w:cs="Times New Roman"/>
                <w:color w:val="000000"/>
                <w:position w:val="-1"/>
                <w:lang w:val="en-US"/>
              </w:rPr>
              <w:t>Синтетические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моющие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средства</w:t>
            </w:r>
            <w:proofErr w:type="spellEnd"/>
            <w:r w:rsidRPr="00BF150C">
              <w:rPr>
                <w:rFonts w:ascii="Times New Roman" w:eastAsia="Times New Roman" w:hAnsi="Times New Roman" w:cs="Times New Roman"/>
                <w:color w:val="000000"/>
                <w:position w:val="-1"/>
                <w:lang w:val="en-US"/>
              </w:rPr>
              <w:t xml:space="preserve"> - СМС (</w:t>
            </w:r>
            <w:proofErr w:type="spellStart"/>
            <w:r w:rsidRPr="00BF150C">
              <w:rPr>
                <w:rFonts w:ascii="Times New Roman" w:eastAsia="Times New Roman" w:hAnsi="Times New Roman" w:cs="Times New Roman"/>
                <w:color w:val="000000"/>
                <w:position w:val="-1"/>
                <w:lang w:val="en-US"/>
              </w:rPr>
              <w:t>детергенты</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их</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преимущества</w:t>
            </w:r>
            <w:proofErr w:type="spellEnd"/>
            <w:r w:rsidRPr="00BF150C">
              <w:rPr>
                <w:rFonts w:ascii="Times New Roman" w:eastAsia="Times New Roman" w:hAnsi="Times New Roman" w:cs="Times New Roman"/>
                <w:color w:val="000000"/>
                <w:position w:val="-1"/>
                <w:lang w:val="en-US"/>
              </w:rPr>
              <w:t xml:space="preserve"> и </w:t>
            </w:r>
            <w:proofErr w:type="spellStart"/>
            <w:r w:rsidRPr="00BF150C">
              <w:rPr>
                <w:rFonts w:ascii="Times New Roman" w:eastAsia="Times New Roman" w:hAnsi="Times New Roman" w:cs="Times New Roman"/>
                <w:color w:val="000000"/>
                <w:position w:val="-1"/>
                <w:lang w:val="en-US"/>
              </w:rPr>
              <w:t>недостатки</w:t>
            </w:r>
            <w:proofErr w:type="spellEnd"/>
            <w:r w:rsidRPr="00BF150C">
              <w:rPr>
                <w:rFonts w:ascii="Times New Roman" w:eastAsia="Times New Roman" w:hAnsi="Times New Roman" w:cs="Times New Roman"/>
                <w:color w:val="000000"/>
                <w:position w:val="-1"/>
                <w:lang w:val="en-US"/>
              </w:rPr>
              <w:t>.</w:t>
            </w:r>
          </w:p>
          <w:p w14:paraId="69B6B8AB"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
        </w:tc>
      </w:tr>
      <w:tr w:rsidR="006418AE" w:rsidRPr="00F93DC0" w14:paraId="4D75CBFC" w14:textId="77777777" w:rsidTr="00BF150C">
        <w:trPr>
          <w:trHeight w:val="20"/>
        </w:trPr>
        <w:tc>
          <w:tcPr>
            <w:tcW w:w="2268" w:type="dxa"/>
            <w:vMerge/>
          </w:tcPr>
          <w:p w14:paraId="613B84D1"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43632456"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
                <w:color w:val="000000"/>
                <w:position w:val="-1"/>
              </w:rPr>
              <w:t>В том числе практических и лабораторных занятий</w:t>
            </w:r>
          </w:p>
        </w:tc>
      </w:tr>
      <w:tr w:rsidR="006418AE" w:rsidRPr="00F93DC0" w14:paraId="209B78CC" w14:textId="77777777" w:rsidTr="00BF150C">
        <w:trPr>
          <w:trHeight w:val="20"/>
        </w:trPr>
        <w:tc>
          <w:tcPr>
            <w:tcW w:w="2268" w:type="dxa"/>
            <w:vMerge/>
          </w:tcPr>
          <w:p w14:paraId="270A3EC1"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4F162BCF"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Исследование свойств карбоновых кислот, сложных эфиров.</w:t>
            </w:r>
          </w:p>
        </w:tc>
      </w:tr>
      <w:tr w:rsidR="006418AE" w:rsidRPr="00F93DC0" w14:paraId="35415708" w14:textId="77777777" w:rsidTr="00BF150C">
        <w:trPr>
          <w:trHeight w:val="20"/>
        </w:trPr>
        <w:tc>
          <w:tcPr>
            <w:tcW w:w="2268" w:type="dxa"/>
            <w:vMerge/>
          </w:tcPr>
          <w:p w14:paraId="0775E05C"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tcPr>
          <w:p w14:paraId="1C4C46B9" w14:textId="77777777" w:rsidR="006418AE" w:rsidRPr="00BF150C" w:rsidRDefault="006418AE" w:rsidP="00BF150C">
            <w:pPr>
              <w:spacing w:line="276" w:lineRule="auto"/>
              <w:contextualSpacing/>
              <w:rPr>
                <w:rFonts w:ascii="Times New Roman" w:eastAsia="Times New Roman" w:hAnsi="Times New Roman" w:cs="Times New Roman"/>
                <w:b/>
                <w:bCs/>
                <w:lang w:eastAsia="ru-RU"/>
              </w:rPr>
            </w:pPr>
            <w:r w:rsidRPr="00BF150C">
              <w:rPr>
                <w:rFonts w:ascii="Times New Roman" w:eastAsia="Times New Roman" w:hAnsi="Times New Roman" w:cs="Times New Roman"/>
                <w:b/>
                <w:bCs/>
                <w:lang w:eastAsia="ru-RU"/>
              </w:rPr>
              <w:t>В том числе самостоятельная работа обучающихся</w:t>
            </w:r>
          </w:p>
          <w:p w14:paraId="670E939A" w14:textId="3541E1CD"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418AE" w:rsidRPr="00F93DC0" w14:paraId="1B4D519D" w14:textId="77777777" w:rsidTr="00BF150C">
        <w:trPr>
          <w:trHeight w:val="20"/>
        </w:trPr>
        <w:tc>
          <w:tcPr>
            <w:tcW w:w="2268" w:type="dxa"/>
            <w:vMerge w:val="restart"/>
          </w:tcPr>
          <w:p w14:paraId="26B4B0D0" w14:textId="2C2005AF"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F150C">
              <w:rPr>
                <w:rFonts w:ascii="Times New Roman" w:eastAsia="Times New Roman" w:hAnsi="Times New Roman" w:cs="Times New Roman"/>
                <w:b/>
                <w:bCs/>
                <w:color w:val="000000"/>
                <w:position w:val="-1"/>
              </w:rPr>
              <w:t>Тема 9. Азотсодержащие органические соединения (амины, аминокислоты, белки).</w:t>
            </w:r>
          </w:p>
        </w:tc>
        <w:tc>
          <w:tcPr>
            <w:tcW w:w="7513" w:type="dxa"/>
            <w:vAlign w:val="center"/>
          </w:tcPr>
          <w:p w14:paraId="7CEFEC68" w14:textId="05FA122F"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F150C">
              <w:rPr>
                <w:rFonts w:ascii="Times New Roman" w:eastAsia="Times New Roman" w:hAnsi="Times New Roman" w:cs="Times New Roman"/>
                <w:b/>
                <w:color w:val="000000"/>
                <w:position w:val="-1"/>
                <w:lang w:val="en-US"/>
              </w:rPr>
              <w:t>Содержание</w:t>
            </w:r>
            <w:proofErr w:type="spellEnd"/>
            <w:r w:rsidRPr="00BF150C">
              <w:rPr>
                <w:rFonts w:ascii="Times New Roman" w:eastAsia="Times New Roman" w:hAnsi="Times New Roman" w:cs="Times New Roman"/>
                <w:b/>
                <w:color w:val="000000"/>
                <w:position w:val="-1"/>
                <w:lang w:val="en-US"/>
              </w:rPr>
              <w:t xml:space="preserve"> </w:t>
            </w:r>
          </w:p>
        </w:tc>
      </w:tr>
      <w:tr w:rsidR="006418AE" w:rsidRPr="00F93DC0" w14:paraId="49651B61" w14:textId="77777777" w:rsidTr="00BF150C">
        <w:trPr>
          <w:trHeight w:val="20"/>
        </w:trPr>
        <w:tc>
          <w:tcPr>
            <w:tcW w:w="2268" w:type="dxa"/>
            <w:vMerge/>
          </w:tcPr>
          <w:p w14:paraId="0040A305"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4ABAA605"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Амины: классификация, изомерия, номенклатура. Получение аминов. Физические свойства. Амины – органические соединения. Химические свойства алифатических аминов. Анилин. Способы получения. Реакция Н.Н. Зинина. Физические свойства. Применение. Химические реакции по функциональной группе и </w:t>
            </w:r>
            <w:proofErr w:type="spellStart"/>
            <w:r w:rsidRPr="00BF150C">
              <w:rPr>
                <w:rFonts w:ascii="Times New Roman" w:eastAsia="Times New Roman" w:hAnsi="Times New Roman" w:cs="Times New Roman"/>
                <w:color w:val="000000"/>
                <w:position w:val="-1"/>
              </w:rPr>
              <w:t>бензольному</w:t>
            </w:r>
            <w:proofErr w:type="spellEnd"/>
            <w:r w:rsidRPr="00BF150C">
              <w:rPr>
                <w:rFonts w:ascii="Times New Roman" w:eastAsia="Times New Roman" w:hAnsi="Times New Roman" w:cs="Times New Roman"/>
                <w:color w:val="000000"/>
                <w:position w:val="-1"/>
              </w:rPr>
              <w:t xml:space="preserve"> кольцу. </w:t>
            </w:r>
          </w:p>
          <w:p w14:paraId="757FF84A"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F150C">
              <w:rPr>
                <w:rFonts w:ascii="Times New Roman" w:eastAsia="Times New Roman" w:hAnsi="Times New Roman" w:cs="Times New Roman"/>
                <w:color w:val="000000"/>
                <w:position w:val="-1"/>
              </w:rPr>
              <w:t>Белки</w:t>
            </w:r>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 xml:space="preserve">Белки как природные полимеры. Первичная, вторичная, третичная и четвертичная структуры белков. Фибриллярные и глобулярные белки. Химические свойства белков: горение, денатурация, гидролиз, качественные (цветные) реакции. </w:t>
            </w:r>
            <w:proofErr w:type="spellStart"/>
            <w:r w:rsidRPr="00BF150C">
              <w:rPr>
                <w:rFonts w:ascii="Times New Roman" w:eastAsia="Times New Roman" w:hAnsi="Times New Roman" w:cs="Times New Roman"/>
                <w:color w:val="000000"/>
                <w:position w:val="-1"/>
                <w:lang w:val="en-US"/>
              </w:rPr>
              <w:t>Биологические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функции</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белков</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их</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значение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Белки</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как</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компонент</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пищи</w:t>
            </w:r>
            <w:proofErr w:type="spellEnd"/>
            <w:r w:rsidRPr="00BF150C">
              <w:rPr>
                <w:rFonts w:ascii="Times New Roman" w:eastAsia="Times New Roman" w:hAnsi="Times New Roman" w:cs="Times New Roman"/>
                <w:color w:val="000000"/>
                <w:position w:val="-1"/>
                <w:lang w:val="en-US"/>
              </w:rPr>
              <w:t xml:space="preserve">. </w:t>
            </w:r>
          </w:p>
        </w:tc>
      </w:tr>
      <w:tr w:rsidR="006418AE" w:rsidRPr="00F93DC0" w14:paraId="45ABF1B4" w14:textId="77777777" w:rsidTr="00BF150C">
        <w:trPr>
          <w:trHeight w:val="20"/>
        </w:trPr>
        <w:tc>
          <w:tcPr>
            <w:tcW w:w="2268" w:type="dxa"/>
            <w:vMerge/>
          </w:tcPr>
          <w:p w14:paraId="46D832AD"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tcPr>
          <w:p w14:paraId="2EAD2F51" w14:textId="77777777" w:rsidR="006418AE" w:rsidRPr="00BF150C" w:rsidRDefault="006418AE" w:rsidP="00BF150C">
            <w:pPr>
              <w:spacing w:line="276" w:lineRule="auto"/>
              <w:contextualSpacing/>
              <w:rPr>
                <w:rFonts w:ascii="Times New Roman" w:eastAsia="Times New Roman" w:hAnsi="Times New Roman" w:cs="Times New Roman"/>
                <w:b/>
                <w:bCs/>
                <w:lang w:eastAsia="ru-RU"/>
              </w:rPr>
            </w:pPr>
            <w:r w:rsidRPr="00BF150C">
              <w:rPr>
                <w:rFonts w:ascii="Times New Roman" w:eastAsia="Times New Roman" w:hAnsi="Times New Roman" w:cs="Times New Roman"/>
                <w:b/>
                <w:bCs/>
                <w:lang w:eastAsia="ru-RU"/>
              </w:rPr>
              <w:t>В том числе самостоятельная работа обучающихся</w:t>
            </w:r>
          </w:p>
          <w:p w14:paraId="6F1CF9E6" w14:textId="44FCF00C"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418AE" w:rsidRPr="00F93DC0" w14:paraId="075982AB" w14:textId="77777777" w:rsidTr="00BF150C">
        <w:trPr>
          <w:trHeight w:val="20"/>
        </w:trPr>
        <w:tc>
          <w:tcPr>
            <w:tcW w:w="2268" w:type="dxa"/>
            <w:vMerge/>
          </w:tcPr>
          <w:p w14:paraId="706457AF"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5484D7D9"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Определяется при формировании рабочей программы</w:t>
            </w:r>
          </w:p>
        </w:tc>
      </w:tr>
      <w:tr w:rsidR="006418AE" w:rsidRPr="00F93DC0" w14:paraId="7E3EB3CC" w14:textId="77777777" w:rsidTr="00BF150C">
        <w:trPr>
          <w:trHeight w:val="20"/>
        </w:trPr>
        <w:tc>
          <w:tcPr>
            <w:tcW w:w="9781" w:type="dxa"/>
            <w:gridSpan w:val="2"/>
          </w:tcPr>
          <w:p w14:paraId="0FF67DA4"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F150C">
              <w:rPr>
                <w:rFonts w:ascii="Times New Roman" w:eastAsia="Times New Roman" w:hAnsi="Times New Roman" w:cs="Times New Roman"/>
                <w:b/>
                <w:bCs/>
                <w:color w:val="000000"/>
                <w:position w:val="-1"/>
                <w:lang w:val="en-US"/>
              </w:rPr>
              <w:t>Промежуточная</w:t>
            </w:r>
            <w:proofErr w:type="spellEnd"/>
            <w:r w:rsidRPr="00BF150C">
              <w:rPr>
                <w:rFonts w:ascii="Times New Roman" w:eastAsia="Times New Roman" w:hAnsi="Times New Roman" w:cs="Times New Roman"/>
                <w:b/>
                <w:bCs/>
                <w:color w:val="000000"/>
                <w:position w:val="-1"/>
                <w:lang w:val="en-US"/>
              </w:rPr>
              <w:t xml:space="preserve"> </w:t>
            </w:r>
            <w:proofErr w:type="spellStart"/>
            <w:r w:rsidRPr="00BF150C">
              <w:rPr>
                <w:rFonts w:ascii="Times New Roman" w:eastAsia="Times New Roman" w:hAnsi="Times New Roman" w:cs="Times New Roman"/>
                <w:b/>
                <w:bCs/>
                <w:color w:val="000000"/>
                <w:position w:val="-1"/>
                <w:lang w:val="en-US"/>
              </w:rPr>
              <w:t>аттестация</w:t>
            </w:r>
            <w:proofErr w:type="spellEnd"/>
          </w:p>
        </w:tc>
      </w:tr>
      <w:tr w:rsidR="006418AE" w:rsidRPr="00F93DC0" w14:paraId="6739CC66" w14:textId="77777777" w:rsidTr="00BF150C">
        <w:trPr>
          <w:trHeight w:val="20"/>
        </w:trPr>
        <w:tc>
          <w:tcPr>
            <w:tcW w:w="9781" w:type="dxa"/>
            <w:gridSpan w:val="2"/>
          </w:tcPr>
          <w:p w14:paraId="4684944B"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BF150C">
              <w:rPr>
                <w:rFonts w:ascii="Times New Roman" w:eastAsia="Times New Roman" w:hAnsi="Times New Roman" w:cs="Times New Roman"/>
                <w:b/>
                <w:bCs/>
                <w:color w:val="000000"/>
                <w:position w:val="-1"/>
                <w:lang w:val="en-US"/>
              </w:rPr>
              <w:t>Всего</w:t>
            </w:r>
            <w:proofErr w:type="spellEnd"/>
            <w:r w:rsidRPr="00BF150C">
              <w:rPr>
                <w:rFonts w:ascii="Times New Roman" w:eastAsia="Times New Roman" w:hAnsi="Times New Roman" w:cs="Times New Roman"/>
                <w:b/>
                <w:bCs/>
                <w:color w:val="000000"/>
                <w:position w:val="-1"/>
              </w:rPr>
              <w:t xml:space="preserve"> 46</w:t>
            </w:r>
          </w:p>
        </w:tc>
      </w:tr>
    </w:tbl>
    <w:p w14:paraId="54CB8384" w14:textId="1E81350C" w:rsidR="00260359" w:rsidRPr="00F93DC0" w:rsidRDefault="00260359" w:rsidP="0066211F">
      <w:pPr>
        <w:pStyle w:val="114"/>
        <w:ind w:firstLine="0"/>
        <w:rPr>
          <w:rFonts w:ascii="Times New Roman" w:hAnsi="Times New Roman"/>
        </w:rPr>
      </w:pPr>
    </w:p>
    <w:p w14:paraId="36EBFBFA" w14:textId="02E8CB31" w:rsidR="00260359" w:rsidRPr="00F93DC0" w:rsidRDefault="00260359" w:rsidP="00633F99">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162E7313" w14:textId="38DE6E0B" w:rsidR="00260359" w:rsidRPr="00F93DC0" w:rsidRDefault="00260359" w:rsidP="00260359">
      <w:pPr>
        <w:pStyle w:val="114"/>
        <w:rPr>
          <w:rFonts w:ascii="Times New Roman" w:hAnsi="Times New Roman"/>
        </w:rPr>
      </w:pPr>
      <w:r w:rsidRPr="00F93DC0">
        <w:rPr>
          <w:rFonts w:ascii="Times New Roman" w:hAnsi="Times New Roman"/>
        </w:rPr>
        <w:t>3.1. Материально-техническое обеспечение</w:t>
      </w:r>
    </w:p>
    <w:p w14:paraId="43BD5E34" w14:textId="27B46DA6" w:rsidR="0066211F" w:rsidRPr="0066211F" w:rsidRDefault="00503A1E" w:rsidP="0066211F">
      <w:pPr>
        <w:ind w:firstLine="709"/>
        <w:rPr>
          <w:rFonts w:ascii="Times New Roman" w:hAnsi="Times New Roman" w:cs="Times New Roman"/>
          <w:bCs/>
          <w:sz w:val="24"/>
          <w:szCs w:val="24"/>
        </w:rPr>
      </w:pPr>
      <w:r w:rsidRPr="0066211F">
        <w:rPr>
          <w:rFonts w:ascii="Times New Roman" w:hAnsi="Times New Roman" w:cs="Times New Roman"/>
          <w:bCs/>
          <w:sz w:val="24"/>
          <w:szCs w:val="24"/>
        </w:rPr>
        <w:t xml:space="preserve">Кабинет </w:t>
      </w:r>
      <w:r w:rsidR="00A973DD" w:rsidRPr="00A973DD">
        <w:rPr>
          <w:rFonts w:ascii="Times New Roman" w:hAnsi="Times New Roman" w:cs="Times New Roman"/>
          <w:bCs/>
          <w:sz w:val="24"/>
          <w:szCs w:val="24"/>
        </w:rPr>
        <w:t>«Общепрофессиональных дисциплин и профессиональных модулей»</w:t>
      </w:r>
      <w:r w:rsidRPr="00503A1E">
        <w:rPr>
          <w:rFonts w:ascii="Times New Roman" w:hAnsi="Times New Roman" w:cs="Times New Roman"/>
          <w:bCs/>
          <w:sz w:val="24"/>
          <w:szCs w:val="24"/>
        </w:rPr>
        <w:t xml:space="preserve">, </w:t>
      </w:r>
      <w:r w:rsidR="00260359" w:rsidRPr="0066211F">
        <w:rPr>
          <w:rFonts w:ascii="Times New Roman" w:hAnsi="Times New Roman" w:cs="Times New Roman"/>
          <w:bCs/>
          <w:sz w:val="24"/>
          <w:szCs w:val="24"/>
        </w:rPr>
        <w:t>оснащенный в соответствии с приложением 3 ПОП-П.</w:t>
      </w:r>
    </w:p>
    <w:p w14:paraId="1A8A6C07" w14:textId="0F1608AB" w:rsidR="006418AE" w:rsidRPr="0066211F" w:rsidRDefault="006418AE" w:rsidP="0066211F">
      <w:pPr>
        <w:ind w:firstLine="709"/>
        <w:rPr>
          <w:rFonts w:ascii="Times New Roman" w:hAnsi="Times New Roman" w:cs="Times New Roman"/>
          <w:bCs/>
          <w:sz w:val="24"/>
          <w:szCs w:val="24"/>
        </w:rPr>
      </w:pPr>
      <w:r w:rsidRPr="0066211F">
        <w:rPr>
          <w:rFonts w:ascii="Times New Roman" w:hAnsi="Times New Roman"/>
          <w:sz w:val="24"/>
          <w:szCs w:val="24"/>
        </w:rPr>
        <w:t xml:space="preserve">Лаборатория </w:t>
      </w:r>
      <w:r w:rsidR="0066211F" w:rsidRPr="00503A1E">
        <w:rPr>
          <w:rFonts w:ascii="Times New Roman" w:hAnsi="Times New Roman"/>
          <w:sz w:val="24"/>
          <w:szCs w:val="24"/>
        </w:rPr>
        <w:t>«О</w:t>
      </w:r>
      <w:r w:rsidRPr="00503A1E">
        <w:rPr>
          <w:rFonts w:ascii="Times New Roman" w:hAnsi="Times New Roman"/>
          <w:sz w:val="24"/>
          <w:szCs w:val="24"/>
        </w:rPr>
        <w:t>рганической химии</w:t>
      </w:r>
      <w:r w:rsidR="0066211F" w:rsidRPr="00503A1E">
        <w:rPr>
          <w:rFonts w:ascii="Times New Roman" w:hAnsi="Times New Roman"/>
          <w:sz w:val="24"/>
          <w:szCs w:val="24"/>
        </w:rPr>
        <w:t>»</w:t>
      </w:r>
      <w:r w:rsidRPr="00503A1E">
        <w:rPr>
          <w:rFonts w:ascii="Times New Roman" w:hAnsi="Times New Roman"/>
          <w:sz w:val="24"/>
          <w:szCs w:val="24"/>
        </w:rPr>
        <w:t>, оснащенная</w:t>
      </w:r>
      <w:r w:rsidRPr="0066211F">
        <w:rPr>
          <w:rFonts w:ascii="Times New Roman" w:hAnsi="Times New Roman"/>
          <w:sz w:val="24"/>
          <w:szCs w:val="24"/>
        </w:rPr>
        <w:t xml:space="preserve"> в соответствии с приложением 3 ПОП-П.</w:t>
      </w:r>
    </w:p>
    <w:p w14:paraId="1727CFC8" w14:textId="77777777" w:rsidR="006418AE" w:rsidRPr="00F93DC0" w:rsidRDefault="006418AE" w:rsidP="00260359">
      <w:pPr>
        <w:pStyle w:val="114"/>
        <w:rPr>
          <w:rFonts w:ascii="Times New Roman" w:hAnsi="Times New Roman"/>
        </w:rPr>
      </w:pPr>
    </w:p>
    <w:p w14:paraId="13081FD7" w14:textId="4B5F03F6" w:rsidR="00260359" w:rsidRPr="00F93DC0" w:rsidRDefault="00260359" w:rsidP="00260359">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39BA30AE" w14:textId="77777777" w:rsidR="00260359" w:rsidRPr="00F93DC0" w:rsidRDefault="00260359" w:rsidP="00260359">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F93DC0">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6EA582E" w14:textId="77777777" w:rsidR="00260359" w:rsidRPr="00F93DC0" w:rsidRDefault="00260359" w:rsidP="00260359">
      <w:pPr>
        <w:pStyle w:val="a4"/>
        <w:spacing w:line="276" w:lineRule="auto"/>
        <w:ind w:left="0" w:firstLine="709"/>
        <w:jc w:val="both"/>
        <w:rPr>
          <w:rFonts w:ascii="Times New Roman" w:hAnsi="Times New Roman" w:cs="Times New Roman"/>
          <w:bCs/>
          <w:sz w:val="24"/>
          <w:szCs w:val="24"/>
        </w:rPr>
      </w:pPr>
    </w:p>
    <w:p w14:paraId="285C5231" w14:textId="73302281" w:rsidR="00260359" w:rsidRPr="00BF150C" w:rsidRDefault="00260359" w:rsidP="00BF150C">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62EC2CE4" w14:textId="56CDF3CA" w:rsidR="006418AE" w:rsidRPr="00F93DC0" w:rsidRDefault="006418AE" w:rsidP="006418A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1.Артеменко, А. И. Органическая химия / А. И. Артеменко. — 6-е изд., стер. —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2023. — 540 с. — ISBN 978-5-507-45412-9.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https://e.lanbook.com/book/312845</w:t>
      </w:r>
    </w:p>
    <w:p w14:paraId="198309BC" w14:textId="64C74419" w:rsidR="006418AE" w:rsidRPr="00F93DC0" w:rsidRDefault="006418AE" w:rsidP="006418A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2.Каминский, В. А. Органическая химия в 2 ч. Часть </w:t>
      </w:r>
      <w:proofErr w:type="gramStart"/>
      <w:r w:rsidRPr="00F93DC0">
        <w:rPr>
          <w:rFonts w:ascii="Times New Roman" w:eastAsia="Times New Roman" w:hAnsi="Times New Roman" w:cs="Times New Roman"/>
          <w:color w:val="000000"/>
          <w:position w:val="-1"/>
          <w:sz w:val="24"/>
          <w:szCs w:val="24"/>
          <w:lang w:eastAsia="ru-RU"/>
        </w:rPr>
        <w:t>1 :</w:t>
      </w:r>
      <w:proofErr w:type="gramEnd"/>
      <w:r w:rsidRPr="00F93DC0">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В. А. Каминский. —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и доп.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2024. — 287 с. — (Профессиональное образование). — ISBN 978-5-534-17772-5.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https://urait.ru/bcode/538797</w:t>
      </w:r>
    </w:p>
    <w:p w14:paraId="0B0B5EE9" w14:textId="61897EBB" w:rsidR="006418AE" w:rsidRPr="00F93DC0" w:rsidRDefault="006418AE" w:rsidP="006418A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3.Каминский, В. А. Органическая химия в 2 ч. Часть </w:t>
      </w:r>
      <w:proofErr w:type="gramStart"/>
      <w:r w:rsidRPr="00F93DC0">
        <w:rPr>
          <w:rFonts w:ascii="Times New Roman" w:eastAsia="Times New Roman" w:hAnsi="Times New Roman" w:cs="Times New Roman"/>
          <w:color w:val="000000"/>
          <w:position w:val="-1"/>
          <w:sz w:val="24"/>
          <w:szCs w:val="24"/>
          <w:lang w:eastAsia="ru-RU"/>
        </w:rPr>
        <w:t>2 :</w:t>
      </w:r>
      <w:proofErr w:type="gramEnd"/>
      <w:r w:rsidRPr="00F93DC0">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В. А. Каминский. —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и доп.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2024. — 314 с. — (Профессиональное образование). — ISBN 978-5-534-17773-2.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https://urait.ru/bcode/538798</w:t>
      </w:r>
    </w:p>
    <w:p w14:paraId="3E7272F4" w14:textId="25BDD015" w:rsidR="006418AE" w:rsidRPr="00F93DC0" w:rsidRDefault="006418AE" w:rsidP="006418A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4.Клопов, М. И. Органическая </w:t>
      </w:r>
      <w:proofErr w:type="gramStart"/>
      <w:r w:rsidRPr="00F93DC0">
        <w:rPr>
          <w:rFonts w:ascii="Times New Roman" w:eastAsia="Times New Roman" w:hAnsi="Times New Roman" w:cs="Times New Roman"/>
          <w:color w:val="000000"/>
          <w:position w:val="-1"/>
          <w:sz w:val="24"/>
          <w:szCs w:val="24"/>
          <w:lang w:eastAsia="ru-RU"/>
        </w:rPr>
        <w:t>химия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М. И. Клопов, О. В. Першина. — 2-е изд., стер. —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2022. — 148 с. — ISBN 978-5-8114-9482-8.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https://e.lanbook.com/book/195498</w:t>
      </w:r>
    </w:p>
    <w:p w14:paraId="47B0C6FE" w14:textId="424FD810" w:rsidR="006418AE" w:rsidRPr="00F93DC0" w:rsidRDefault="006418AE" w:rsidP="006418A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5.Клюев, М. В. Органическая </w:t>
      </w:r>
      <w:proofErr w:type="gramStart"/>
      <w:r w:rsidRPr="00F93DC0">
        <w:rPr>
          <w:rFonts w:ascii="Times New Roman" w:eastAsia="Times New Roman" w:hAnsi="Times New Roman" w:cs="Times New Roman"/>
          <w:color w:val="000000"/>
          <w:position w:val="-1"/>
          <w:sz w:val="24"/>
          <w:szCs w:val="24"/>
          <w:lang w:eastAsia="ru-RU"/>
        </w:rPr>
        <w:t>химия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М. В. Клюев, М. Г. Абдуллаев.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231 с. — (Профессиональное образование). — ISBN 978-5-534-15288-3.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https://urait.ru/bcode/520093</w:t>
      </w:r>
    </w:p>
    <w:p w14:paraId="63CEDBA2" w14:textId="5CCDE360" w:rsidR="006418AE" w:rsidRPr="00F93DC0" w:rsidRDefault="006418AE" w:rsidP="006418A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6.Пресс, И. А. Органическая химия / И. А. Пресс. — 3-е изд., стер. —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2023. — 432 с. — ISBN 978-5-507-47208-6.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https://e.lanbook.com/book/341183</w:t>
      </w:r>
    </w:p>
    <w:p w14:paraId="11CCBC22" w14:textId="3BF970B8" w:rsidR="006418AE" w:rsidRPr="00F93DC0" w:rsidRDefault="006418AE" w:rsidP="006418A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7.Хаханина, Т. И. Органическая </w:t>
      </w:r>
      <w:proofErr w:type="gramStart"/>
      <w:r w:rsidRPr="00F93DC0">
        <w:rPr>
          <w:rFonts w:ascii="Times New Roman" w:eastAsia="Times New Roman" w:hAnsi="Times New Roman" w:cs="Times New Roman"/>
          <w:color w:val="000000"/>
          <w:position w:val="-1"/>
          <w:sz w:val="24"/>
          <w:szCs w:val="24"/>
          <w:lang w:eastAsia="ru-RU"/>
        </w:rPr>
        <w:t>химия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Т. И. </w:t>
      </w:r>
      <w:proofErr w:type="spellStart"/>
      <w:r w:rsidRPr="00F93DC0">
        <w:rPr>
          <w:rFonts w:ascii="Times New Roman" w:eastAsia="Times New Roman" w:hAnsi="Times New Roman" w:cs="Times New Roman"/>
          <w:color w:val="000000"/>
          <w:position w:val="-1"/>
          <w:sz w:val="24"/>
          <w:szCs w:val="24"/>
          <w:lang w:eastAsia="ru-RU"/>
        </w:rPr>
        <w:t>Хаханина</w:t>
      </w:r>
      <w:proofErr w:type="spellEnd"/>
      <w:r w:rsidRPr="00F93DC0">
        <w:rPr>
          <w:rFonts w:ascii="Times New Roman" w:eastAsia="Times New Roman" w:hAnsi="Times New Roman" w:cs="Times New Roman"/>
          <w:color w:val="000000"/>
          <w:position w:val="-1"/>
          <w:sz w:val="24"/>
          <w:szCs w:val="24"/>
          <w:lang w:eastAsia="ru-RU"/>
        </w:rPr>
        <w:t xml:space="preserve">, Н. Г. </w:t>
      </w:r>
      <w:proofErr w:type="spellStart"/>
      <w:r w:rsidRPr="00F93DC0">
        <w:rPr>
          <w:rFonts w:ascii="Times New Roman" w:eastAsia="Times New Roman" w:hAnsi="Times New Roman" w:cs="Times New Roman"/>
          <w:color w:val="000000"/>
          <w:position w:val="-1"/>
          <w:sz w:val="24"/>
          <w:szCs w:val="24"/>
          <w:lang w:eastAsia="ru-RU"/>
        </w:rPr>
        <w:t>Осипенкова</w:t>
      </w:r>
      <w:proofErr w:type="spellEnd"/>
      <w:r w:rsidRPr="00F93DC0">
        <w:rPr>
          <w:rFonts w:ascii="Times New Roman" w:eastAsia="Times New Roman" w:hAnsi="Times New Roman" w:cs="Times New Roman"/>
          <w:color w:val="000000"/>
          <w:position w:val="-1"/>
          <w:sz w:val="24"/>
          <w:szCs w:val="24"/>
          <w:lang w:eastAsia="ru-RU"/>
        </w:rPr>
        <w:t xml:space="preserve">.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396 с. — (Профессиональное образование). — ISBN 978-5-534-00948-4.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https://urait.ru/bcode/510483</w:t>
      </w:r>
    </w:p>
    <w:p w14:paraId="6152001E" w14:textId="77777777" w:rsidR="006418AE" w:rsidRPr="00F93DC0" w:rsidRDefault="006418AE" w:rsidP="00260359">
      <w:pPr>
        <w:keepNext/>
        <w:pBdr>
          <w:top w:val="nil"/>
          <w:left w:val="nil"/>
          <w:bottom w:val="nil"/>
          <w:right w:val="nil"/>
          <w:between w:val="nil"/>
        </w:pBdr>
        <w:suppressAutoHyphens/>
        <w:ind w:leftChars="-1" w:left="-2" w:firstLineChars="150" w:firstLine="361"/>
        <w:jc w:val="both"/>
        <w:textDirection w:val="btLr"/>
        <w:textAlignment w:val="top"/>
        <w:outlineLvl w:val="0"/>
        <w:rPr>
          <w:rFonts w:ascii="Times New Roman" w:eastAsia="Times New Roman" w:hAnsi="Times New Roman" w:cs="Times New Roman"/>
          <w:b/>
          <w:color w:val="000000"/>
          <w:position w:val="-1"/>
          <w:sz w:val="24"/>
          <w:szCs w:val="24"/>
          <w:lang w:eastAsia="ru-RU"/>
        </w:rPr>
      </w:pPr>
    </w:p>
    <w:p w14:paraId="16F59E33" w14:textId="37D429BD" w:rsidR="00260359" w:rsidRPr="00F93DC0" w:rsidRDefault="00260359" w:rsidP="00633F99">
      <w:pPr>
        <w:keepNext/>
        <w:pBdr>
          <w:top w:val="nil"/>
          <w:left w:val="nil"/>
          <w:bottom w:val="nil"/>
          <w:right w:val="nil"/>
          <w:between w:val="nil"/>
        </w:pBdr>
        <w:suppressAutoHyphens/>
        <w:ind w:firstLine="709"/>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50586511" w14:textId="11D7A959" w:rsidR="006418AE" w:rsidRPr="00F93DC0" w:rsidRDefault="006418AE" w:rsidP="006418AE">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1.Новокшанова, А. Л.  Органическая химия. </w:t>
      </w:r>
      <w:proofErr w:type="gramStart"/>
      <w:r w:rsidRPr="00F93DC0">
        <w:rPr>
          <w:rFonts w:ascii="Times New Roman" w:eastAsia="Times New Roman" w:hAnsi="Times New Roman"/>
          <w:b w:val="0"/>
          <w:bCs w:val="0"/>
          <w:caps w:val="0"/>
          <w:color w:val="000000"/>
          <w:kern w:val="0"/>
          <w:position w:val="-1"/>
          <w:lang w:val="ru-RU" w:eastAsia="ru-RU"/>
        </w:rPr>
        <w:t>Тесты :</w:t>
      </w:r>
      <w:proofErr w:type="gramEnd"/>
      <w:r w:rsidRPr="00F93DC0">
        <w:rPr>
          <w:rFonts w:ascii="Times New Roman" w:eastAsia="Times New Roman" w:hAnsi="Times New Roman"/>
          <w:b w:val="0"/>
          <w:bCs w:val="0"/>
          <w:caps w:val="0"/>
          <w:color w:val="000000"/>
          <w:kern w:val="0"/>
          <w:position w:val="-1"/>
          <w:lang w:val="ru-RU" w:eastAsia="ru-RU"/>
        </w:rPr>
        <w:t xml:space="preserve"> учебное пособие для среднего профессионального образования / А. Л. </w:t>
      </w:r>
      <w:proofErr w:type="spellStart"/>
      <w:r w:rsidRPr="00F93DC0">
        <w:rPr>
          <w:rFonts w:ascii="Times New Roman" w:eastAsia="Times New Roman" w:hAnsi="Times New Roman"/>
          <w:b w:val="0"/>
          <w:bCs w:val="0"/>
          <w:caps w:val="0"/>
          <w:color w:val="000000"/>
          <w:kern w:val="0"/>
          <w:position w:val="-1"/>
          <w:lang w:val="ru-RU" w:eastAsia="ru-RU"/>
        </w:rPr>
        <w:t>Новокшанова</w:t>
      </w:r>
      <w:proofErr w:type="spellEnd"/>
      <w:r w:rsidRPr="00F93DC0">
        <w:rPr>
          <w:rFonts w:ascii="Times New Roman" w:eastAsia="Times New Roman" w:hAnsi="Times New Roman"/>
          <w:b w:val="0"/>
          <w:bCs w:val="0"/>
          <w:caps w:val="0"/>
          <w:color w:val="000000"/>
          <w:kern w:val="0"/>
          <w:position w:val="-1"/>
          <w:lang w:val="ru-RU" w:eastAsia="ru-RU"/>
        </w:rPr>
        <w:t xml:space="preserve">. — </w:t>
      </w:r>
      <w:proofErr w:type="gramStart"/>
      <w:r w:rsidRPr="00F93DC0">
        <w:rPr>
          <w:rFonts w:ascii="Times New Roman" w:eastAsia="Times New Roman" w:hAnsi="Times New Roman"/>
          <w:b w:val="0"/>
          <w:bCs w:val="0"/>
          <w:caps w:val="0"/>
          <w:color w:val="000000"/>
          <w:kern w:val="0"/>
          <w:position w:val="-1"/>
          <w:lang w:val="ru-RU" w:eastAsia="ru-RU"/>
        </w:rPr>
        <w:t>Москва :</w:t>
      </w:r>
      <w:proofErr w:type="gramEnd"/>
      <w:r w:rsidRPr="00F93DC0">
        <w:rPr>
          <w:rFonts w:ascii="Times New Roman" w:eastAsia="Times New Roman" w:hAnsi="Times New Roman"/>
          <w:b w:val="0"/>
          <w:bCs w:val="0"/>
          <w:caps w:val="0"/>
          <w:color w:val="000000"/>
          <w:kern w:val="0"/>
          <w:position w:val="-1"/>
          <w:lang w:val="ru-RU" w:eastAsia="ru-RU"/>
        </w:rPr>
        <w:t xml:space="preserve"> Издательство </w:t>
      </w:r>
      <w:proofErr w:type="spellStart"/>
      <w:r w:rsidRPr="00F93DC0">
        <w:rPr>
          <w:rFonts w:ascii="Times New Roman" w:eastAsia="Times New Roman" w:hAnsi="Times New Roman"/>
          <w:b w:val="0"/>
          <w:bCs w:val="0"/>
          <w:caps w:val="0"/>
          <w:color w:val="000000"/>
          <w:kern w:val="0"/>
          <w:position w:val="-1"/>
          <w:lang w:val="ru-RU" w:eastAsia="ru-RU"/>
        </w:rPr>
        <w:t>Юрайт</w:t>
      </w:r>
      <w:proofErr w:type="spellEnd"/>
      <w:r w:rsidRPr="00F93DC0">
        <w:rPr>
          <w:rFonts w:ascii="Times New Roman" w:eastAsia="Times New Roman" w:hAnsi="Times New Roman"/>
          <w:b w:val="0"/>
          <w:bCs w:val="0"/>
          <w:caps w:val="0"/>
          <w:color w:val="000000"/>
          <w:kern w:val="0"/>
          <w:position w:val="-1"/>
          <w:lang w:val="ru-RU" w:eastAsia="ru-RU"/>
        </w:rPr>
        <w:t xml:space="preserve">, 2021. — 41 с. — (Профессиональное образование). — ISBN 978-5-534-14158-0. — </w:t>
      </w:r>
      <w:proofErr w:type="gramStart"/>
      <w:r w:rsidRPr="00F93DC0">
        <w:rPr>
          <w:rFonts w:ascii="Times New Roman" w:eastAsia="Times New Roman" w:hAnsi="Times New Roman"/>
          <w:b w:val="0"/>
          <w:bCs w:val="0"/>
          <w:caps w:val="0"/>
          <w:color w:val="000000"/>
          <w:kern w:val="0"/>
          <w:position w:val="-1"/>
          <w:lang w:val="ru-RU" w:eastAsia="ru-RU"/>
        </w:rPr>
        <w:t>Текст :</w:t>
      </w:r>
      <w:proofErr w:type="gramEnd"/>
      <w:r w:rsidRPr="00F93DC0">
        <w:rPr>
          <w:rFonts w:ascii="Times New Roman" w:eastAsia="Times New Roman" w:hAnsi="Times New Roman"/>
          <w:b w:val="0"/>
          <w:bCs w:val="0"/>
          <w:caps w:val="0"/>
          <w:color w:val="000000"/>
          <w:kern w:val="0"/>
          <w:position w:val="-1"/>
          <w:lang w:val="ru-RU" w:eastAsia="ru-RU"/>
        </w:rPr>
        <w:t xml:space="preserve"> электронный // Образовательная платформа </w:t>
      </w:r>
      <w:proofErr w:type="spellStart"/>
      <w:r w:rsidRPr="00F93DC0">
        <w:rPr>
          <w:rFonts w:ascii="Times New Roman" w:eastAsia="Times New Roman" w:hAnsi="Times New Roman"/>
          <w:b w:val="0"/>
          <w:bCs w:val="0"/>
          <w:caps w:val="0"/>
          <w:color w:val="000000"/>
          <w:kern w:val="0"/>
          <w:position w:val="-1"/>
          <w:lang w:val="ru-RU" w:eastAsia="ru-RU"/>
        </w:rPr>
        <w:t>Юрайт</w:t>
      </w:r>
      <w:proofErr w:type="spellEnd"/>
      <w:r w:rsidRPr="00F93DC0">
        <w:rPr>
          <w:rFonts w:ascii="Times New Roman" w:eastAsia="Times New Roman" w:hAnsi="Times New Roman"/>
          <w:b w:val="0"/>
          <w:bCs w:val="0"/>
          <w:caps w:val="0"/>
          <w:color w:val="000000"/>
          <w:kern w:val="0"/>
          <w:position w:val="-1"/>
          <w:lang w:val="ru-RU" w:eastAsia="ru-RU"/>
        </w:rPr>
        <w:t xml:space="preserve"> [сайт]. — URL: https://urait.ru/bcode/467947 (дата обращения: 07.11.2021).</w:t>
      </w:r>
    </w:p>
    <w:p w14:paraId="6A2A2E51" w14:textId="21C5103C" w:rsidR="006418AE" w:rsidRPr="00F93DC0" w:rsidRDefault="006418AE" w:rsidP="006418AE">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2.</w:t>
      </w:r>
      <w:proofErr w:type="gramStart"/>
      <w:r w:rsidRPr="00F93DC0">
        <w:rPr>
          <w:rFonts w:ascii="Times New Roman" w:eastAsia="Times New Roman" w:hAnsi="Times New Roman"/>
          <w:b w:val="0"/>
          <w:bCs w:val="0"/>
          <w:caps w:val="0"/>
          <w:color w:val="000000"/>
          <w:kern w:val="0"/>
          <w:position w:val="-1"/>
          <w:lang w:val="ru-RU" w:eastAsia="ru-RU"/>
        </w:rPr>
        <w:t>Боровлев,  И.</w:t>
      </w:r>
      <w:proofErr w:type="gramEnd"/>
      <w:r w:rsidRPr="00F93DC0">
        <w:rPr>
          <w:rFonts w:ascii="Times New Roman" w:eastAsia="Times New Roman" w:hAnsi="Times New Roman"/>
          <w:b w:val="0"/>
          <w:bCs w:val="0"/>
          <w:caps w:val="0"/>
          <w:color w:val="000000"/>
          <w:kern w:val="0"/>
          <w:position w:val="-1"/>
          <w:lang w:val="ru-RU" w:eastAsia="ru-RU"/>
        </w:rPr>
        <w:t xml:space="preserve"> В. Органическая химия : термины и основные реакции. – </w:t>
      </w:r>
      <w:proofErr w:type="gramStart"/>
      <w:r w:rsidRPr="00F93DC0">
        <w:rPr>
          <w:rFonts w:ascii="Times New Roman" w:eastAsia="Times New Roman" w:hAnsi="Times New Roman"/>
          <w:b w:val="0"/>
          <w:bCs w:val="0"/>
          <w:caps w:val="0"/>
          <w:color w:val="000000"/>
          <w:kern w:val="0"/>
          <w:position w:val="-1"/>
          <w:lang w:val="ru-RU" w:eastAsia="ru-RU"/>
        </w:rPr>
        <w:t>Москва :</w:t>
      </w:r>
      <w:proofErr w:type="gramEnd"/>
      <w:r w:rsidRPr="00F93DC0">
        <w:rPr>
          <w:rFonts w:ascii="Times New Roman" w:eastAsia="Times New Roman" w:hAnsi="Times New Roman"/>
          <w:b w:val="0"/>
          <w:bCs w:val="0"/>
          <w:caps w:val="0"/>
          <w:color w:val="000000"/>
          <w:kern w:val="0"/>
          <w:position w:val="-1"/>
          <w:lang w:val="ru-RU" w:eastAsia="ru-RU"/>
        </w:rPr>
        <w:t xml:space="preserve"> БИНОМ. Лаборатория знаний, 2013. – 359 с.</w:t>
      </w:r>
    </w:p>
    <w:p w14:paraId="6F3FBDE7" w14:textId="1F45F860" w:rsidR="006418AE" w:rsidRPr="00F93DC0" w:rsidRDefault="006418AE" w:rsidP="006418AE">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3.Хаханина, Т. И.  Органическая </w:t>
      </w:r>
      <w:proofErr w:type="gramStart"/>
      <w:r w:rsidRPr="00F93DC0">
        <w:rPr>
          <w:rFonts w:ascii="Times New Roman" w:eastAsia="Times New Roman" w:hAnsi="Times New Roman"/>
          <w:b w:val="0"/>
          <w:bCs w:val="0"/>
          <w:caps w:val="0"/>
          <w:color w:val="000000"/>
          <w:kern w:val="0"/>
          <w:position w:val="-1"/>
          <w:lang w:val="ru-RU" w:eastAsia="ru-RU"/>
        </w:rPr>
        <w:t>химия :</w:t>
      </w:r>
      <w:proofErr w:type="gramEnd"/>
      <w:r w:rsidRPr="00F93DC0">
        <w:rPr>
          <w:rFonts w:ascii="Times New Roman" w:eastAsia="Times New Roman" w:hAnsi="Times New Roman"/>
          <w:b w:val="0"/>
          <w:bCs w:val="0"/>
          <w:caps w:val="0"/>
          <w:color w:val="000000"/>
          <w:kern w:val="0"/>
          <w:position w:val="-1"/>
          <w:lang w:val="ru-RU" w:eastAsia="ru-RU"/>
        </w:rPr>
        <w:t xml:space="preserve"> учебное пособие для среднего профессионального образования / Т. И. </w:t>
      </w:r>
      <w:proofErr w:type="spellStart"/>
      <w:r w:rsidRPr="00F93DC0">
        <w:rPr>
          <w:rFonts w:ascii="Times New Roman" w:eastAsia="Times New Roman" w:hAnsi="Times New Roman"/>
          <w:b w:val="0"/>
          <w:bCs w:val="0"/>
          <w:caps w:val="0"/>
          <w:color w:val="000000"/>
          <w:kern w:val="0"/>
          <w:position w:val="-1"/>
          <w:lang w:val="ru-RU" w:eastAsia="ru-RU"/>
        </w:rPr>
        <w:t>Хаханина</w:t>
      </w:r>
      <w:proofErr w:type="spellEnd"/>
      <w:r w:rsidRPr="00F93DC0">
        <w:rPr>
          <w:rFonts w:ascii="Times New Roman" w:eastAsia="Times New Roman" w:hAnsi="Times New Roman"/>
          <w:b w:val="0"/>
          <w:bCs w:val="0"/>
          <w:caps w:val="0"/>
          <w:color w:val="000000"/>
          <w:kern w:val="0"/>
          <w:position w:val="-1"/>
          <w:lang w:val="ru-RU" w:eastAsia="ru-RU"/>
        </w:rPr>
        <w:t xml:space="preserve">, Н. Г. </w:t>
      </w:r>
      <w:proofErr w:type="spellStart"/>
      <w:r w:rsidRPr="00F93DC0">
        <w:rPr>
          <w:rFonts w:ascii="Times New Roman" w:eastAsia="Times New Roman" w:hAnsi="Times New Roman"/>
          <w:b w:val="0"/>
          <w:bCs w:val="0"/>
          <w:caps w:val="0"/>
          <w:color w:val="000000"/>
          <w:kern w:val="0"/>
          <w:position w:val="-1"/>
          <w:lang w:val="ru-RU" w:eastAsia="ru-RU"/>
        </w:rPr>
        <w:t>Осипенкова</w:t>
      </w:r>
      <w:proofErr w:type="spellEnd"/>
      <w:r w:rsidRPr="00F93DC0">
        <w:rPr>
          <w:rFonts w:ascii="Times New Roman" w:eastAsia="Times New Roman" w:hAnsi="Times New Roman"/>
          <w:b w:val="0"/>
          <w:bCs w:val="0"/>
          <w:caps w:val="0"/>
          <w:color w:val="000000"/>
          <w:kern w:val="0"/>
          <w:position w:val="-1"/>
          <w:lang w:val="ru-RU" w:eastAsia="ru-RU"/>
        </w:rPr>
        <w:t xml:space="preserve">. — </w:t>
      </w:r>
      <w:proofErr w:type="gramStart"/>
      <w:r w:rsidRPr="00F93DC0">
        <w:rPr>
          <w:rFonts w:ascii="Times New Roman" w:eastAsia="Times New Roman" w:hAnsi="Times New Roman"/>
          <w:b w:val="0"/>
          <w:bCs w:val="0"/>
          <w:caps w:val="0"/>
          <w:color w:val="000000"/>
          <w:kern w:val="0"/>
          <w:position w:val="-1"/>
          <w:lang w:val="ru-RU" w:eastAsia="ru-RU"/>
        </w:rPr>
        <w:t>Москва :</w:t>
      </w:r>
      <w:proofErr w:type="gramEnd"/>
      <w:r w:rsidRPr="00F93DC0">
        <w:rPr>
          <w:rFonts w:ascii="Times New Roman" w:eastAsia="Times New Roman" w:hAnsi="Times New Roman"/>
          <w:b w:val="0"/>
          <w:bCs w:val="0"/>
          <w:caps w:val="0"/>
          <w:color w:val="000000"/>
          <w:kern w:val="0"/>
          <w:position w:val="-1"/>
          <w:lang w:val="ru-RU" w:eastAsia="ru-RU"/>
        </w:rPr>
        <w:t xml:space="preserve"> Издательство </w:t>
      </w:r>
      <w:proofErr w:type="spellStart"/>
      <w:r w:rsidRPr="00F93DC0">
        <w:rPr>
          <w:rFonts w:ascii="Times New Roman" w:eastAsia="Times New Roman" w:hAnsi="Times New Roman"/>
          <w:b w:val="0"/>
          <w:bCs w:val="0"/>
          <w:caps w:val="0"/>
          <w:color w:val="000000"/>
          <w:kern w:val="0"/>
          <w:position w:val="-1"/>
          <w:lang w:val="ru-RU" w:eastAsia="ru-RU"/>
        </w:rPr>
        <w:t>Юрайт</w:t>
      </w:r>
      <w:proofErr w:type="spellEnd"/>
      <w:r w:rsidRPr="00F93DC0">
        <w:rPr>
          <w:rFonts w:ascii="Times New Roman" w:eastAsia="Times New Roman" w:hAnsi="Times New Roman"/>
          <w:b w:val="0"/>
          <w:bCs w:val="0"/>
          <w:caps w:val="0"/>
          <w:color w:val="000000"/>
          <w:kern w:val="0"/>
          <w:position w:val="-1"/>
          <w:lang w:val="ru-RU" w:eastAsia="ru-RU"/>
        </w:rPr>
        <w:t xml:space="preserve">, 2021. — 396 с. — (Профессиональное образование). — ISBN 978-5-534-00948-4. — </w:t>
      </w:r>
      <w:proofErr w:type="gramStart"/>
      <w:r w:rsidRPr="00F93DC0">
        <w:rPr>
          <w:rFonts w:ascii="Times New Roman" w:eastAsia="Times New Roman" w:hAnsi="Times New Roman"/>
          <w:b w:val="0"/>
          <w:bCs w:val="0"/>
          <w:caps w:val="0"/>
          <w:color w:val="000000"/>
          <w:kern w:val="0"/>
          <w:position w:val="-1"/>
          <w:lang w:val="ru-RU" w:eastAsia="ru-RU"/>
        </w:rPr>
        <w:lastRenderedPageBreak/>
        <w:t>Текст :</w:t>
      </w:r>
      <w:proofErr w:type="gramEnd"/>
      <w:r w:rsidRPr="00F93DC0">
        <w:rPr>
          <w:rFonts w:ascii="Times New Roman" w:eastAsia="Times New Roman" w:hAnsi="Times New Roman"/>
          <w:b w:val="0"/>
          <w:bCs w:val="0"/>
          <w:caps w:val="0"/>
          <w:color w:val="000000"/>
          <w:kern w:val="0"/>
          <w:position w:val="-1"/>
          <w:lang w:val="ru-RU" w:eastAsia="ru-RU"/>
        </w:rPr>
        <w:t xml:space="preserve"> электронный // Образовательная платформа </w:t>
      </w:r>
      <w:proofErr w:type="spellStart"/>
      <w:r w:rsidRPr="00F93DC0">
        <w:rPr>
          <w:rFonts w:ascii="Times New Roman" w:eastAsia="Times New Roman" w:hAnsi="Times New Roman"/>
          <w:b w:val="0"/>
          <w:bCs w:val="0"/>
          <w:caps w:val="0"/>
          <w:color w:val="000000"/>
          <w:kern w:val="0"/>
          <w:position w:val="-1"/>
          <w:lang w:val="ru-RU" w:eastAsia="ru-RU"/>
        </w:rPr>
        <w:t>Юрайт</w:t>
      </w:r>
      <w:proofErr w:type="spellEnd"/>
      <w:r w:rsidRPr="00F93DC0">
        <w:rPr>
          <w:rFonts w:ascii="Times New Roman" w:eastAsia="Times New Roman" w:hAnsi="Times New Roman"/>
          <w:b w:val="0"/>
          <w:bCs w:val="0"/>
          <w:caps w:val="0"/>
          <w:color w:val="000000"/>
          <w:kern w:val="0"/>
          <w:position w:val="-1"/>
          <w:lang w:val="ru-RU" w:eastAsia="ru-RU"/>
        </w:rPr>
        <w:t xml:space="preserve"> [сайт]. — URL: https://urait.ru/bcode/468374 (дата обращения: 07.11.2021).</w:t>
      </w:r>
    </w:p>
    <w:p w14:paraId="7B653702" w14:textId="3759C313" w:rsidR="006418AE" w:rsidRPr="00F93DC0" w:rsidRDefault="006418AE" w:rsidP="006418AE">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4.Иванов, В. Г. Органическая </w:t>
      </w:r>
      <w:proofErr w:type="gramStart"/>
      <w:r w:rsidRPr="00F93DC0">
        <w:rPr>
          <w:rFonts w:ascii="Times New Roman" w:eastAsia="Times New Roman" w:hAnsi="Times New Roman"/>
          <w:b w:val="0"/>
          <w:bCs w:val="0"/>
          <w:caps w:val="0"/>
          <w:color w:val="000000"/>
          <w:kern w:val="0"/>
          <w:position w:val="-1"/>
          <w:lang w:val="ru-RU" w:eastAsia="ru-RU"/>
        </w:rPr>
        <w:t>химия :</w:t>
      </w:r>
      <w:proofErr w:type="gramEnd"/>
      <w:r w:rsidRPr="00F93DC0">
        <w:rPr>
          <w:rFonts w:ascii="Times New Roman" w:eastAsia="Times New Roman" w:hAnsi="Times New Roman"/>
          <w:b w:val="0"/>
          <w:bCs w:val="0"/>
          <w:caps w:val="0"/>
          <w:color w:val="000000"/>
          <w:kern w:val="0"/>
          <w:position w:val="-1"/>
          <w:lang w:val="ru-RU" w:eastAsia="ru-RU"/>
        </w:rPr>
        <w:t xml:space="preserve"> краткий курс: учебное пособие / В.Г.  Иванов, О.Н.  </w:t>
      </w:r>
      <w:proofErr w:type="spellStart"/>
      <w:r w:rsidRPr="00F93DC0">
        <w:rPr>
          <w:rFonts w:ascii="Times New Roman" w:eastAsia="Times New Roman" w:hAnsi="Times New Roman"/>
          <w:b w:val="0"/>
          <w:bCs w:val="0"/>
          <w:caps w:val="0"/>
          <w:color w:val="000000"/>
          <w:kern w:val="0"/>
          <w:position w:val="-1"/>
          <w:lang w:val="ru-RU" w:eastAsia="ru-RU"/>
        </w:rPr>
        <w:t>Гева</w:t>
      </w:r>
      <w:proofErr w:type="spellEnd"/>
      <w:r w:rsidRPr="00F93DC0">
        <w:rPr>
          <w:rFonts w:ascii="Times New Roman" w:eastAsia="Times New Roman" w:hAnsi="Times New Roman"/>
          <w:b w:val="0"/>
          <w:bCs w:val="0"/>
          <w:caps w:val="0"/>
          <w:color w:val="000000"/>
          <w:kern w:val="0"/>
          <w:position w:val="-1"/>
          <w:lang w:val="ru-RU" w:eastAsia="ru-RU"/>
        </w:rPr>
        <w:t xml:space="preserve">. - </w:t>
      </w:r>
      <w:proofErr w:type="gramStart"/>
      <w:r w:rsidRPr="00F93DC0">
        <w:rPr>
          <w:rFonts w:ascii="Times New Roman" w:eastAsia="Times New Roman" w:hAnsi="Times New Roman"/>
          <w:b w:val="0"/>
          <w:bCs w:val="0"/>
          <w:caps w:val="0"/>
          <w:color w:val="000000"/>
          <w:kern w:val="0"/>
          <w:position w:val="-1"/>
          <w:lang w:val="ru-RU" w:eastAsia="ru-RU"/>
        </w:rPr>
        <w:t>Москва :</w:t>
      </w:r>
      <w:proofErr w:type="gramEnd"/>
      <w:r w:rsidRPr="00F93DC0">
        <w:rPr>
          <w:rFonts w:ascii="Times New Roman" w:eastAsia="Times New Roman" w:hAnsi="Times New Roman"/>
          <w:b w:val="0"/>
          <w:bCs w:val="0"/>
          <w:caps w:val="0"/>
          <w:color w:val="000000"/>
          <w:kern w:val="0"/>
          <w:position w:val="-1"/>
          <w:lang w:val="ru-RU" w:eastAsia="ru-RU"/>
        </w:rPr>
        <w:t xml:space="preserve"> Инфра-М, 2019. – 222 с.</w:t>
      </w:r>
    </w:p>
    <w:p w14:paraId="74FC3DBC" w14:textId="7B3B9562" w:rsidR="006418AE" w:rsidRPr="00F93DC0" w:rsidRDefault="006418AE" w:rsidP="006418AE">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5.</w:t>
      </w:r>
      <w:proofErr w:type="gramStart"/>
      <w:r w:rsidRPr="00F93DC0">
        <w:rPr>
          <w:rFonts w:ascii="Times New Roman" w:eastAsia="Times New Roman" w:hAnsi="Times New Roman"/>
          <w:b w:val="0"/>
          <w:bCs w:val="0"/>
          <w:caps w:val="0"/>
          <w:color w:val="000000"/>
          <w:kern w:val="0"/>
          <w:position w:val="-1"/>
          <w:lang w:val="ru-RU" w:eastAsia="ru-RU"/>
        </w:rPr>
        <w:t>Семчиков,  Ю.</w:t>
      </w:r>
      <w:proofErr w:type="gramEnd"/>
      <w:r w:rsidRPr="00F93DC0">
        <w:rPr>
          <w:rFonts w:ascii="Times New Roman" w:eastAsia="Times New Roman" w:hAnsi="Times New Roman"/>
          <w:b w:val="0"/>
          <w:bCs w:val="0"/>
          <w:caps w:val="0"/>
          <w:color w:val="000000"/>
          <w:kern w:val="0"/>
          <w:position w:val="-1"/>
          <w:lang w:val="ru-RU" w:eastAsia="ru-RU"/>
        </w:rPr>
        <w:t xml:space="preserve"> Д. Введение в химию полимеров : учебное пособие / Ю. Д. </w:t>
      </w:r>
      <w:proofErr w:type="spellStart"/>
      <w:r w:rsidRPr="00F93DC0">
        <w:rPr>
          <w:rFonts w:ascii="Times New Roman" w:eastAsia="Times New Roman" w:hAnsi="Times New Roman"/>
          <w:b w:val="0"/>
          <w:bCs w:val="0"/>
          <w:caps w:val="0"/>
          <w:color w:val="000000"/>
          <w:kern w:val="0"/>
          <w:position w:val="-1"/>
          <w:lang w:val="ru-RU" w:eastAsia="ru-RU"/>
        </w:rPr>
        <w:t>Семчиков</w:t>
      </w:r>
      <w:proofErr w:type="spellEnd"/>
      <w:r w:rsidRPr="00F93DC0">
        <w:rPr>
          <w:rFonts w:ascii="Times New Roman" w:eastAsia="Times New Roman" w:hAnsi="Times New Roman"/>
          <w:b w:val="0"/>
          <w:bCs w:val="0"/>
          <w:caps w:val="0"/>
          <w:color w:val="000000"/>
          <w:kern w:val="0"/>
          <w:position w:val="-1"/>
          <w:lang w:val="ru-RU" w:eastAsia="ru-RU"/>
        </w:rPr>
        <w:t>,  С. Ф. Жильцов, С. Д.  Зайцев. – СПб.: Издательство «Лань», 2014. – 224 с.</w:t>
      </w:r>
    </w:p>
    <w:p w14:paraId="0A7EE028" w14:textId="78599376" w:rsidR="00260359" w:rsidRPr="00F93DC0" w:rsidRDefault="006418AE" w:rsidP="006418AE">
      <w:pPr>
        <w:pStyle w:val="1f"/>
        <w:spacing w:after="0"/>
        <w:ind w:firstLine="709"/>
        <w:jc w:val="both"/>
        <w:rPr>
          <w:rFonts w:ascii="Times New Roman" w:hAnsi="Times New Roman"/>
          <w:lang w:val="ru-RU"/>
        </w:rPr>
      </w:pPr>
      <w:r w:rsidRPr="00F93DC0">
        <w:rPr>
          <w:rFonts w:ascii="Times New Roman" w:eastAsia="Times New Roman" w:hAnsi="Times New Roman"/>
          <w:b w:val="0"/>
          <w:bCs w:val="0"/>
          <w:caps w:val="0"/>
          <w:color w:val="000000"/>
          <w:kern w:val="0"/>
          <w:position w:val="-1"/>
          <w:lang w:val="ru-RU" w:eastAsia="ru-RU"/>
        </w:rPr>
        <w:t>6.</w:t>
      </w:r>
      <w:proofErr w:type="gramStart"/>
      <w:r w:rsidRPr="00F93DC0">
        <w:rPr>
          <w:rFonts w:ascii="Times New Roman" w:eastAsia="Times New Roman" w:hAnsi="Times New Roman"/>
          <w:b w:val="0"/>
          <w:bCs w:val="0"/>
          <w:caps w:val="0"/>
          <w:color w:val="000000"/>
          <w:kern w:val="0"/>
          <w:position w:val="-1"/>
          <w:lang w:val="ru-RU" w:eastAsia="ru-RU"/>
        </w:rPr>
        <w:t>Шабаров,  Ю.</w:t>
      </w:r>
      <w:proofErr w:type="gramEnd"/>
      <w:r w:rsidRPr="00F93DC0">
        <w:rPr>
          <w:rFonts w:ascii="Times New Roman" w:eastAsia="Times New Roman" w:hAnsi="Times New Roman"/>
          <w:b w:val="0"/>
          <w:bCs w:val="0"/>
          <w:caps w:val="0"/>
          <w:color w:val="000000"/>
          <w:kern w:val="0"/>
          <w:position w:val="-1"/>
          <w:lang w:val="ru-RU" w:eastAsia="ru-RU"/>
        </w:rPr>
        <w:t xml:space="preserve"> С. Органическая химия : учебное пособие. – СПб.: Издательство «Лань», 2018. – 848 с.: ил.</w:t>
      </w:r>
    </w:p>
    <w:p w14:paraId="2FB54611" w14:textId="77777777" w:rsidR="006418AE" w:rsidRPr="00F93DC0" w:rsidRDefault="006418AE" w:rsidP="00260359">
      <w:pPr>
        <w:pStyle w:val="1f"/>
        <w:ind w:left="360"/>
        <w:rPr>
          <w:rFonts w:ascii="Times New Roman" w:hAnsi="Times New Roman"/>
          <w:lang w:val="ru-RU"/>
        </w:rPr>
      </w:pPr>
    </w:p>
    <w:p w14:paraId="30D36F79" w14:textId="18A89B23" w:rsidR="006418AE" w:rsidRPr="00F93DC0" w:rsidRDefault="00260359" w:rsidP="00BF150C">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6"/>
        <w:gridCol w:w="3685"/>
        <w:gridCol w:w="2693"/>
      </w:tblGrid>
      <w:tr w:rsidR="006418AE" w:rsidRPr="00F93DC0" w14:paraId="5EDC8E45" w14:textId="77777777" w:rsidTr="00BF150C">
        <w:trPr>
          <w:trHeight w:val="20"/>
        </w:trPr>
        <w:tc>
          <w:tcPr>
            <w:tcW w:w="3256" w:type="dxa"/>
            <w:tcBorders>
              <w:bottom w:val="single" w:sz="4" w:space="0" w:color="auto"/>
            </w:tcBorders>
            <w:vAlign w:val="center"/>
          </w:tcPr>
          <w:p w14:paraId="6B15F4E4" w14:textId="62D16F90" w:rsidR="006418AE" w:rsidRPr="0045149E" w:rsidRDefault="006418AE" w:rsidP="00BF150C">
            <w:pPr>
              <w:widowControl w:val="0"/>
              <w:pBdr>
                <w:top w:val="nil"/>
                <w:left w:val="nil"/>
                <w:bottom w:val="nil"/>
                <w:right w:val="nil"/>
                <w:between w:val="nil"/>
              </w:pBdr>
              <w:tabs>
                <w:tab w:val="left" w:pos="993"/>
              </w:tabs>
              <w:suppressAutoHyphens/>
              <w:autoSpaceDE w:val="0"/>
              <w:autoSpaceDN w:val="0"/>
              <w:spacing w:after="200" w:line="276" w:lineRule="auto"/>
              <w:contextualSpacing/>
              <w:jc w:val="center"/>
              <w:textDirection w:val="btLr"/>
              <w:textAlignment w:val="top"/>
              <w:outlineLvl w:val="0"/>
              <w:rPr>
                <w:rFonts w:ascii="Times New Roman" w:eastAsia="Calibri" w:hAnsi="Times New Roman" w:cs="Times New Roman"/>
                <w:b/>
                <w:iCs/>
                <w:position w:val="-1"/>
                <w:sz w:val="24"/>
                <w:szCs w:val="24"/>
              </w:rPr>
            </w:pPr>
            <w:proofErr w:type="spellStart"/>
            <w:r w:rsidRPr="00F93DC0">
              <w:rPr>
                <w:rFonts w:ascii="Times New Roman" w:eastAsia="Calibri" w:hAnsi="Times New Roman" w:cs="Times New Roman"/>
                <w:b/>
                <w:iCs/>
                <w:position w:val="-1"/>
                <w:sz w:val="24"/>
                <w:szCs w:val="24"/>
                <w:lang w:val="en-US"/>
              </w:rPr>
              <w:t>Результаты</w:t>
            </w:r>
            <w:proofErr w:type="spellEnd"/>
            <w:r w:rsidR="0045149E">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w:t>
            </w:r>
            <w:proofErr w:type="spellEnd"/>
            <w:r w:rsidR="0045149E">
              <w:rPr>
                <w:rFonts w:ascii="Times New Roman" w:eastAsia="Calibri" w:hAnsi="Times New Roman" w:cs="Times New Roman"/>
                <w:b/>
                <w:iCs/>
                <w:position w:val="-1"/>
                <w:sz w:val="24"/>
                <w:szCs w:val="24"/>
              </w:rPr>
              <w:t>я</w:t>
            </w:r>
          </w:p>
        </w:tc>
        <w:tc>
          <w:tcPr>
            <w:tcW w:w="3685" w:type="dxa"/>
            <w:tcBorders>
              <w:bottom w:val="single" w:sz="4" w:space="0" w:color="auto"/>
            </w:tcBorders>
            <w:vAlign w:val="center"/>
          </w:tcPr>
          <w:p w14:paraId="4460C6A3" w14:textId="77777777" w:rsidR="006418AE" w:rsidRPr="00F93DC0" w:rsidRDefault="006418AE" w:rsidP="00BF150C">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2693" w:type="dxa"/>
            <w:tcBorders>
              <w:bottom w:val="single" w:sz="4" w:space="0" w:color="auto"/>
            </w:tcBorders>
            <w:vAlign w:val="center"/>
          </w:tcPr>
          <w:p w14:paraId="4FB14623" w14:textId="577D9F6D" w:rsidR="006418AE" w:rsidRPr="00F93DC0" w:rsidRDefault="006418AE" w:rsidP="00BF150C">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8B7BF0" w:rsidRPr="00F93DC0" w14:paraId="484A6161" w14:textId="77777777" w:rsidTr="00BF150C">
        <w:trPr>
          <w:trHeight w:val="20"/>
        </w:trPr>
        <w:tc>
          <w:tcPr>
            <w:tcW w:w="3256" w:type="dxa"/>
            <w:vAlign w:val="center"/>
          </w:tcPr>
          <w:p w14:paraId="1072BA14" w14:textId="442CC09C" w:rsidR="008B7BF0" w:rsidRPr="0066211F" w:rsidRDefault="0045149E" w:rsidP="00BF150C">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contextualSpacing/>
              <w:textDirection w:val="btLr"/>
              <w:textAlignment w:val="top"/>
              <w:outlineLvl w:val="0"/>
              <w:rPr>
                <w:rFonts w:ascii="Times New Roman" w:eastAsia="Calibri" w:hAnsi="Times New Roman" w:cs="Times New Roman"/>
                <w:bCs/>
                <w:iCs/>
                <w:position w:val="-1"/>
                <w:sz w:val="24"/>
                <w:szCs w:val="24"/>
              </w:rPr>
            </w:pPr>
            <w:r>
              <w:rPr>
                <w:rFonts w:ascii="Times New Roman" w:eastAsia="Calibri" w:hAnsi="Times New Roman" w:cs="Times New Roman"/>
                <w:bCs/>
                <w:iCs/>
                <w:position w:val="-1"/>
                <w:sz w:val="24"/>
                <w:szCs w:val="24"/>
              </w:rPr>
              <w:t>У</w:t>
            </w:r>
            <w:r w:rsidR="008B7BF0" w:rsidRPr="0066211F">
              <w:rPr>
                <w:rFonts w:ascii="Times New Roman" w:eastAsia="Calibri" w:hAnsi="Times New Roman" w:cs="Times New Roman"/>
                <w:bCs/>
                <w:iCs/>
                <w:position w:val="-1"/>
                <w:sz w:val="24"/>
                <w:szCs w:val="24"/>
              </w:rPr>
              <w:t>меет:</w:t>
            </w:r>
          </w:p>
          <w:p w14:paraId="1C595441" w14:textId="77777777" w:rsidR="008B7BF0" w:rsidRPr="00F93DC0" w:rsidRDefault="008B7BF0" w:rsidP="00BF150C">
            <w:pPr>
              <w:widowControl w:val="0"/>
              <w:pBdr>
                <w:top w:val="nil"/>
                <w:left w:val="nil"/>
                <w:bottom w:val="nil"/>
                <w:right w:val="nil"/>
                <w:between w:val="nil"/>
              </w:pBdr>
              <w:suppressAutoHyphens/>
              <w:autoSpaceDE w:val="0"/>
              <w:autoSpaceDN w:val="0"/>
              <w:ind w:leftChars="-1" w:left="-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Составлять и изображать структурные полные и сокращенные формулы органических веществ и соединений.</w:t>
            </w:r>
          </w:p>
          <w:p w14:paraId="2A0203ED" w14:textId="77777777" w:rsidR="008B7BF0" w:rsidRPr="00F93DC0" w:rsidRDefault="008B7BF0" w:rsidP="00BF150C">
            <w:pPr>
              <w:widowControl w:val="0"/>
              <w:suppressAutoHyphens/>
              <w:autoSpaceDE w:val="0"/>
              <w:autoSpaceDN w:val="0"/>
              <w:spacing w:line="276" w:lineRule="auto"/>
              <w:ind w:left="-2"/>
              <w:contextualSpacing/>
              <w:textDirection w:val="btLr"/>
              <w:textAlignment w:val="top"/>
              <w:outlineLvl w:val="0"/>
              <w:rPr>
                <w:rFonts w:ascii="Times New Roman" w:eastAsia="Calibri" w:hAnsi="Times New Roman" w:cs="Times New Roman"/>
                <w:position w:val="-1"/>
                <w:sz w:val="24"/>
                <w:szCs w:val="24"/>
              </w:rPr>
            </w:pPr>
            <w:r w:rsidRPr="00F93DC0">
              <w:rPr>
                <w:rFonts w:ascii="Times New Roman" w:eastAsia="Calibri" w:hAnsi="Times New Roman" w:cs="Times New Roman"/>
                <w:position w:val="-1"/>
                <w:sz w:val="24"/>
                <w:szCs w:val="24"/>
              </w:rPr>
              <w:t>Определять свойства органических соединений для выбора методов синтеза углеводородов при разработке технологических процессов.</w:t>
            </w:r>
          </w:p>
          <w:p w14:paraId="2A5D6B6C" w14:textId="77777777" w:rsidR="008B7BF0" w:rsidRPr="00F93DC0"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Описывать механизм химических реакций получения органических соединений.</w:t>
            </w:r>
          </w:p>
          <w:p w14:paraId="5CEEDD48" w14:textId="77777777" w:rsidR="008B7BF0" w:rsidRPr="00F93DC0"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Составлять качественные химические реакции, характерные для определения различных углеводородных соединений </w:t>
            </w:r>
          </w:p>
          <w:p w14:paraId="52AC0532" w14:textId="77777777" w:rsidR="008B7BF0" w:rsidRPr="00F93DC0"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Прогнозировать свойства органических соединений в зависимости от строения молекул.</w:t>
            </w:r>
          </w:p>
          <w:p w14:paraId="2C503A8A" w14:textId="77777777" w:rsidR="008B7BF0" w:rsidRPr="00F93DC0"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Решать задачи и упражнения по генетической связи между различными классами органических соединений.</w:t>
            </w:r>
          </w:p>
          <w:p w14:paraId="1CE27EC6" w14:textId="77777777" w:rsidR="008B7BF0" w:rsidRPr="00F93DC0"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с помощью качественных реакций органические вещества, проводить количественные расчеты состава веществ.</w:t>
            </w:r>
          </w:p>
          <w:p w14:paraId="38264613" w14:textId="77777777" w:rsidR="008B7BF0" w:rsidRPr="00F93DC0" w:rsidRDefault="008B7BF0" w:rsidP="00BF150C">
            <w:pPr>
              <w:widowControl w:val="0"/>
              <w:suppressAutoHyphens/>
              <w:autoSpaceDE w:val="0"/>
              <w:autoSpaceDN w:val="0"/>
              <w:spacing w:line="276" w:lineRule="auto"/>
              <w:ind w:left="-2"/>
              <w:contextualSpacing/>
              <w:textDirection w:val="btLr"/>
              <w:textAlignment w:val="top"/>
              <w:outlineLvl w:val="0"/>
              <w:rPr>
                <w:rFonts w:ascii="Times New Roman" w:eastAsia="Calibri" w:hAnsi="Times New Roman" w:cs="Times New Roman"/>
                <w:position w:val="-1"/>
                <w:sz w:val="24"/>
                <w:szCs w:val="24"/>
              </w:rPr>
            </w:pPr>
            <w:r w:rsidRPr="00F93DC0">
              <w:rPr>
                <w:rFonts w:ascii="Times New Roman" w:eastAsia="Calibri" w:hAnsi="Times New Roman" w:cs="Times New Roman"/>
                <w:position w:val="-1"/>
                <w:sz w:val="24"/>
                <w:szCs w:val="24"/>
              </w:rPr>
              <w:t xml:space="preserve">Применять безопасные приемы работы с </w:t>
            </w:r>
            <w:r w:rsidRPr="00F93DC0">
              <w:rPr>
                <w:rFonts w:ascii="Times New Roman" w:eastAsia="Calibri" w:hAnsi="Times New Roman" w:cs="Times New Roman"/>
                <w:position w:val="-1"/>
                <w:sz w:val="24"/>
                <w:szCs w:val="24"/>
              </w:rPr>
              <w:lastRenderedPageBreak/>
              <w:t>органическими реактивами и химическими приборами.</w:t>
            </w:r>
          </w:p>
          <w:p w14:paraId="2F5B2011" w14:textId="77777777" w:rsidR="008B7BF0" w:rsidRPr="00F93DC0" w:rsidRDefault="008B7BF0" w:rsidP="00BF150C">
            <w:pPr>
              <w:widowControl w:val="0"/>
              <w:suppressAutoHyphens/>
              <w:autoSpaceDE w:val="0"/>
              <w:autoSpaceDN w:val="0"/>
              <w:spacing w:line="276" w:lineRule="auto"/>
              <w:ind w:left="-2"/>
              <w:contextualSpacing/>
              <w:textDirection w:val="btLr"/>
              <w:textAlignment w:val="top"/>
              <w:outlineLvl w:val="0"/>
              <w:rPr>
                <w:rFonts w:ascii="Times New Roman" w:eastAsia="Calibri" w:hAnsi="Times New Roman" w:cs="Times New Roman"/>
                <w:position w:val="-1"/>
                <w:sz w:val="24"/>
                <w:szCs w:val="24"/>
              </w:rPr>
            </w:pPr>
            <w:r w:rsidRPr="00F93DC0">
              <w:rPr>
                <w:rFonts w:ascii="Times New Roman" w:eastAsia="Calibri" w:hAnsi="Times New Roman" w:cs="Times New Roman"/>
                <w:position w:val="-1"/>
                <w:sz w:val="24"/>
                <w:szCs w:val="24"/>
              </w:rPr>
              <w:t>Проводить реакции с органическими веществами в лабораторных условиях.</w:t>
            </w:r>
          </w:p>
          <w:p w14:paraId="64A8DABA" w14:textId="4EE0A5C0" w:rsidR="008B7BF0" w:rsidRPr="0045149E" w:rsidRDefault="008B7BF0" w:rsidP="00BF150C">
            <w:pPr>
              <w:widowControl w:val="0"/>
              <w:suppressAutoHyphens/>
              <w:autoSpaceDE w:val="0"/>
              <w:autoSpaceDN w:val="0"/>
              <w:spacing w:line="276" w:lineRule="auto"/>
              <w:ind w:left="-2"/>
              <w:contextualSpacing/>
              <w:textDirection w:val="btLr"/>
              <w:textAlignment w:val="top"/>
              <w:outlineLvl w:val="0"/>
              <w:rPr>
                <w:rFonts w:ascii="Times New Roman" w:eastAsia="Calibri" w:hAnsi="Times New Roman" w:cs="Times New Roman"/>
                <w:position w:val="-1"/>
                <w:sz w:val="24"/>
                <w:szCs w:val="24"/>
              </w:rPr>
            </w:pPr>
            <w:r w:rsidRPr="00F93DC0">
              <w:rPr>
                <w:rFonts w:ascii="Times New Roman" w:eastAsia="Calibri" w:hAnsi="Times New Roman" w:cs="Times New Roman"/>
                <w:position w:val="-1"/>
                <w:sz w:val="24"/>
                <w:szCs w:val="24"/>
              </w:rPr>
              <w:t>Проводить химический анализ органических веществ и оценивать его результаты</w:t>
            </w:r>
            <w:r w:rsidR="0045149E">
              <w:rPr>
                <w:rFonts w:ascii="Times New Roman" w:eastAsia="Calibri" w:hAnsi="Times New Roman" w:cs="Times New Roman"/>
                <w:position w:val="-1"/>
                <w:sz w:val="24"/>
                <w:szCs w:val="24"/>
              </w:rPr>
              <w:t>.</w:t>
            </w:r>
          </w:p>
        </w:tc>
        <w:tc>
          <w:tcPr>
            <w:tcW w:w="3685" w:type="dxa"/>
          </w:tcPr>
          <w:p w14:paraId="6B832C54" w14:textId="77777777" w:rsidR="008B7BF0" w:rsidRPr="00F93DC0" w:rsidRDefault="008B7BF0" w:rsidP="00BF150C">
            <w:pPr>
              <w:widowControl w:val="0"/>
              <w:pBdr>
                <w:top w:val="nil"/>
                <w:left w:val="nil"/>
                <w:bottom w:val="nil"/>
                <w:right w:val="nil"/>
                <w:between w:val="nil"/>
              </w:pBdr>
              <w:suppressAutoHyphens/>
              <w:autoSpaceDE w:val="0"/>
              <w:autoSpaceDN w:val="0"/>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Демонстрировать умения составлять и изображать структурные полные и сокращенные формулы органических веществ и соединений</w:t>
            </w:r>
            <w:r>
              <w:rPr>
                <w:rFonts w:ascii="Times New Roman" w:eastAsia="Times New Roman" w:hAnsi="Times New Roman" w:cs="Times New Roman"/>
                <w:color w:val="000000"/>
                <w:position w:val="-1"/>
                <w:sz w:val="24"/>
                <w:szCs w:val="24"/>
              </w:rPr>
              <w:t>;</w:t>
            </w:r>
          </w:p>
          <w:p w14:paraId="22488DA0"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определять свойства органических соединений для выбора методов синтеза углеводородов при разработке технологических процессов</w:t>
            </w:r>
            <w:r>
              <w:rPr>
                <w:rFonts w:ascii="Times New Roman" w:eastAsia="Times New Roman" w:hAnsi="Times New Roman" w:cs="Times New Roman"/>
                <w:color w:val="000000"/>
                <w:position w:val="-1"/>
                <w:sz w:val="24"/>
                <w:szCs w:val="24"/>
              </w:rPr>
              <w:t>;</w:t>
            </w:r>
          </w:p>
          <w:p w14:paraId="546DF762"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описывать механизм химических реакций получения органических соединений</w:t>
            </w:r>
            <w:r>
              <w:rPr>
                <w:rFonts w:ascii="Times New Roman" w:eastAsia="Times New Roman" w:hAnsi="Times New Roman" w:cs="Times New Roman"/>
                <w:color w:val="000000"/>
                <w:position w:val="-1"/>
                <w:sz w:val="24"/>
                <w:szCs w:val="24"/>
              </w:rPr>
              <w:t>;</w:t>
            </w:r>
          </w:p>
          <w:p w14:paraId="19B856A7"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составлять качественные химические реакции, характерные для определения различных углеводородных соединений</w:t>
            </w:r>
            <w:r>
              <w:rPr>
                <w:rFonts w:ascii="Times New Roman" w:eastAsia="Times New Roman" w:hAnsi="Times New Roman" w:cs="Times New Roman"/>
                <w:color w:val="000000"/>
                <w:position w:val="-1"/>
                <w:sz w:val="24"/>
                <w:szCs w:val="24"/>
              </w:rPr>
              <w:t>;</w:t>
            </w:r>
          </w:p>
          <w:p w14:paraId="4FE0F54C"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прогнозировать свойства органических соединений в зависимости от строения молекул</w:t>
            </w:r>
            <w:r>
              <w:rPr>
                <w:rFonts w:ascii="Times New Roman" w:eastAsia="Times New Roman" w:hAnsi="Times New Roman" w:cs="Times New Roman"/>
                <w:color w:val="000000"/>
                <w:position w:val="-1"/>
                <w:sz w:val="24"/>
                <w:szCs w:val="24"/>
              </w:rPr>
              <w:t>;</w:t>
            </w:r>
          </w:p>
          <w:p w14:paraId="042F3A08"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решать задачи и упражнения по генетической связи между различными классами органических соединений</w:t>
            </w:r>
            <w:r>
              <w:rPr>
                <w:rFonts w:ascii="Times New Roman" w:eastAsia="Times New Roman" w:hAnsi="Times New Roman" w:cs="Times New Roman"/>
                <w:color w:val="000000"/>
                <w:position w:val="-1"/>
                <w:sz w:val="24"/>
                <w:szCs w:val="24"/>
              </w:rPr>
              <w:t>;</w:t>
            </w:r>
          </w:p>
          <w:p w14:paraId="22D1FB15"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с помощью качественных реакций органические вещества, проводить количественные расчеты состава веществ</w:t>
            </w:r>
            <w:r>
              <w:rPr>
                <w:rFonts w:ascii="Times New Roman" w:eastAsia="Times New Roman" w:hAnsi="Times New Roman" w:cs="Times New Roman"/>
                <w:color w:val="000000"/>
                <w:position w:val="-1"/>
                <w:sz w:val="24"/>
                <w:szCs w:val="24"/>
              </w:rPr>
              <w:t>;</w:t>
            </w:r>
          </w:p>
          <w:p w14:paraId="6C9A149E"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безопасные приемы работы с органическими реактивами и химическими приборами</w:t>
            </w:r>
            <w:r>
              <w:rPr>
                <w:rFonts w:ascii="Times New Roman" w:eastAsia="Times New Roman" w:hAnsi="Times New Roman" w:cs="Times New Roman"/>
                <w:color w:val="000000"/>
                <w:position w:val="-1"/>
                <w:sz w:val="24"/>
                <w:szCs w:val="24"/>
              </w:rPr>
              <w:t>;</w:t>
            </w:r>
          </w:p>
          <w:p w14:paraId="6E15CFE1"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реакции с органическими веществами в лабораторных условиях</w:t>
            </w:r>
            <w:r>
              <w:rPr>
                <w:rFonts w:ascii="Times New Roman" w:eastAsia="Times New Roman" w:hAnsi="Times New Roman" w:cs="Times New Roman"/>
                <w:color w:val="000000"/>
                <w:position w:val="-1"/>
                <w:sz w:val="24"/>
                <w:szCs w:val="24"/>
              </w:rPr>
              <w:t>;</w:t>
            </w:r>
          </w:p>
          <w:p w14:paraId="55D4ECE3"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химический анализ органических веществ и оценивать его результаты.</w:t>
            </w:r>
          </w:p>
          <w:p w14:paraId="3CDC0F00" w14:textId="77777777" w:rsidR="008B7BF0" w:rsidRPr="0066211F"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Calibri" w:hAnsi="Times New Roman" w:cs="Times New Roman"/>
                <w:b/>
                <w:iCs/>
                <w:position w:val="-1"/>
                <w:sz w:val="24"/>
                <w:szCs w:val="24"/>
              </w:rPr>
            </w:pPr>
          </w:p>
        </w:tc>
        <w:tc>
          <w:tcPr>
            <w:tcW w:w="2693" w:type="dxa"/>
          </w:tcPr>
          <w:p w14:paraId="5A60FE9F" w14:textId="77777777" w:rsidR="008B7BF0" w:rsidRPr="00F93DC0"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lastRenderedPageBreak/>
              <w:t>Методы устного контроля:</w:t>
            </w:r>
          </w:p>
          <w:p w14:paraId="5614F0AD"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Опрос-беседа, дискуссия «Круглый стол»,</w:t>
            </w:r>
          </w:p>
          <w:p w14:paraId="7C6211A8"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Методы письменного контроля:</w:t>
            </w:r>
          </w:p>
          <w:p w14:paraId="594C610D"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Самостоятельная работа, контрольная работа, практическая работа, компьютерное тестирование.</w:t>
            </w:r>
          </w:p>
          <w:p w14:paraId="623415D9"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Формы данного метода:</w:t>
            </w:r>
          </w:p>
          <w:p w14:paraId="74A7BD6A"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индивидуальная, фронтальная, работа в группах (парах), комбинированная</w:t>
            </w:r>
          </w:p>
          <w:p w14:paraId="74037803"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Методы устного контроля:</w:t>
            </w:r>
          </w:p>
          <w:p w14:paraId="77557D77"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Опрос-беседа, дискуссия «Круглый стол», урок на основе проблемно- исследовательских технологий.</w:t>
            </w:r>
          </w:p>
          <w:p w14:paraId="0EDA3B14"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Методы письменного контроля:</w:t>
            </w:r>
          </w:p>
          <w:p w14:paraId="6460FAF5"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Самостоятельная работа, контрольная работа, практическая работа, компьютерное тестирование.</w:t>
            </w:r>
          </w:p>
          <w:p w14:paraId="51F99D08"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Формы данного метода:</w:t>
            </w:r>
          </w:p>
          <w:p w14:paraId="5413241C"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индивидуальная, фронтальная, работа в группах (парах), </w:t>
            </w:r>
            <w:r w:rsidRPr="00F93DC0">
              <w:rPr>
                <w:rFonts w:ascii="Times New Roman" w:eastAsia="Times New Roman" w:hAnsi="Times New Roman" w:cs="Times New Roman"/>
                <w:color w:val="000000"/>
                <w:position w:val="-1"/>
                <w:sz w:val="24"/>
                <w:szCs w:val="24"/>
              </w:rPr>
              <w:lastRenderedPageBreak/>
              <w:t>комбинированная.</w:t>
            </w:r>
          </w:p>
          <w:p w14:paraId="0114B9BF"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Методы устного контроля:</w:t>
            </w:r>
          </w:p>
          <w:p w14:paraId="70549EBD"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Опрос-беседа, дискуссия «Круглый стол»</w:t>
            </w:r>
          </w:p>
          <w:p w14:paraId="232DBCF3"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Методы письменного контроля:</w:t>
            </w:r>
          </w:p>
          <w:p w14:paraId="317395E5"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Химические тесты, химические </w:t>
            </w:r>
            <w:r w:rsidR="0045149E" w:rsidRPr="00F93DC0">
              <w:rPr>
                <w:rFonts w:ascii="Times New Roman" w:eastAsia="Times New Roman" w:hAnsi="Times New Roman" w:cs="Times New Roman"/>
                <w:color w:val="000000"/>
                <w:position w:val="-1"/>
                <w:sz w:val="24"/>
                <w:szCs w:val="24"/>
              </w:rPr>
              <w:t xml:space="preserve">диктанты, </w:t>
            </w:r>
            <w:r w:rsidRPr="00F93DC0">
              <w:rPr>
                <w:rFonts w:ascii="Times New Roman" w:eastAsia="Times New Roman" w:hAnsi="Times New Roman" w:cs="Times New Roman"/>
                <w:color w:val="000000"/>
                <w:position w:val="-1"/>
                <w:sz w:val="24"/>
                <w:szCs w:val="24"/>
              </w:rPr>
              <w:t>индивидуальные задания, самостоятельная</w:t>
            </w:r>
            <w:r w:rsidRPr="00F93DC0">
              <w:rPr>
                <w:rFonts w:ascii="Times New Roman" w:eastAsia="Times New Roman" w:hAnsi="Times New Roman" w:cs="Times New Roman"/>
                <w:b/>
                <w:color w:val="000000"/>
                <w:position w:val="-1"/>
                <w:sz w:val="24"/>
                <w:szCs w:val="24"/>
              </w:rPr>
              <w:t xml:space="preserve"> </w:t>
            </w:r>
            <w:r w:rsidRPr="00F93DC0">
              <w:rPr>
                <w:rFonts w:ascii="Times New Roman" w:eastAsia="Times New Roman" w:hAnsi="Times New Roman" w:cs="Times New Roman"/>
                <w:color w:val="000000"/>
                <w:position w:val="-1"/>
                <w:sz w:val="24"/>
                <w:szCs w:val="24"/>
              </w:rPr>
              <w:t>работа.</w:t>
            </w:r>
          </w:p>
          <w:p w14:paraId="7AAB7CBF" w14:textId="6D45FFCF" w:rsidR="008B7BF0" w:rsidRPr="00F93DC0"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Формы данного метода:</w:t>
            </w:r>
          </w:p>
          <w:p w14:paraId="1FDDB389" w14:textId="77777777" w:rsidR="008B7BF0" w:rsidRPr="00F93DC0"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индивидуальная, фронтальная, работа в группах (парах).</w:t>
            </w:r>
          </w:p>
          <w:p w14:paraId="61384F63" w14:textId="262828A7" w:rsidR="008B7BF0" w:rsidRPr="0066211F" w:rsidRDefault="008B7BF0" w:rsidP="00BF150C">
            <w:pPr>
              <w:keepNext/>
              <w:keepLines/>
              <w:widowControl w:val="0"/>
              <w:pBdr>
                <w:top w:val="nil"/>
                <w:left w:val="nil"/>
                <w:bottom w:val="nil"/>
                <w:right w:val="nil"/>
                <w:between w:val="nil"/>
              </w:pBdr>
              <w:suppressAutoHyphens/>
              <w:autoSpaceDE w:val="0"/>
              <w:autoSpaceDN w:val="0"/>
              <w:contextualSpacing/>
              <w:textDirection w:val="btLr"/>
              <w:textAlignment w:val="top"/>
              <w:outlineLvl w:val="0"/>
              <w:rPr>
                <w:rFonts w:ascii="Times New Roman" w:eastAsia="Calibri" w:hAnsi="Times New Roman" w:cs="Times New Roman"/>
                <w:b/>
                <w:iCs/>
                <w:position w:val="-1"/>
                <w:sz w:val="24"/>
                <w:szCs w:val="24"/>
              </w:rPr>
            </w:pPr>
          </w:p>
        </w:tc>
      </w:tr>
      <w:tr w:rsidR="0045149E" w:rsidRPr="00F93DC0" w14:paraId="492D8019" w14:textId="77777777" w:rsidTr="00BF150C">
        <w:trPr>
          <w:trHeight w:val="20"/>
        </w:trPr>
        <w:tc>
          <w:tcPr>
            <w:tcW w:w="3256" w:type="dxa"/>
            <w:vMerge w:val="restart"/>
          </w:tcPr>
          <w:p w14:paraId="2537D19F" w14:textId="7B51AFC2" w:rsidR="0045149E" w:rsidRPr="00F93DC0" w:rsidRDefault="0045149E" w:rsidP="00BF150C">
            <w:pPr>
              <w:widowControl w:val="0"/>
              <w:suppressAutoHyphens/>
              <w:autoSpaceDE w:val="0"/>
              <w:autoSpaceDN w:val="0"/>
              <w:spacing w:line="276" w:lineRule="auto"/>
              <w:ind w:left="-2"/>
              <w:contextualSpacing/>
              <w:textDirection w:val="btLr"/>
              <w:textAlignment w:val="top"/>
              <w:outlineLvl w:val="0"/>
              <w:rPr>
                <w:rFonts w:ascii="Times New Roman" w:eastAsia="Calibri" w:hAnsi="Times New Roman" w:cs="Times New Roman"/>
                <w:position w:val="-1"/>
                <w:sz w:val="24"/>
                <w:szCs w:val="24"/>
              </w:rPr>
            </w:pPr>
            <w:r>
              <w:rPr>
                <w:rFonts w:ascii="Times New Roman" w:eastAsia="Calibri" w:hAnsi="Times New Roman" w:cs="Times New Roman"/>
                <w:position w:val="-1"/>
                <w:sz w:val="24"/>
                <w:szCs w:val="24"/>
              </w:rPr>
              <w:lastRenderedPageBreak/>
              <w:t>Знает:</w:t>
            </w:r>
          </w:p>
          <w:p w14:paraId="697197C0"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Влияние строения молекул на химические свойства органических веществ.</w:t>
            </w:r>
          </w:p>
          <w:p w14:paraId="45D79C88"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Влияние функциональных групп на свойства органических веществ</w:t>
            </w:r>
          </w:p>
          <w:p w14:paraId="7B9CE9F0"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Изомерия как источник многообразных органических веществ.</w:t>
            </w:r>
          </w:p>
          <w:p w14:paraId="7FA7848D" w14:textId="397AED8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Методы получения высокомолекулярных соединений.</w:t>
            </w:r>
          </w:p>
          <w:p w14:paraId="5894FEDF"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Особенности строения и свойства органических соединений с большой молекулярной массой.</w:t>
            </w:r>
          </w:p>
          <w:p w14:paraId="67028F58"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Особенности строения органических веществ, их молекулярное строение, валентное состояние атома углерода.</w:t>
            </w:r>
          </w:p>
          <w:p w14:paraId="6842171B"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p>
          <w:p w14:paraId="4A7D557A"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Типы связей в молекулах органических веществ. </w:t>
            </w:r>
          </w:p>
          <w:p w14:paraId="45450E06"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Особенности строения и свойства органических веществ, содержащих в составе молекул атомы серы, азота, галогенов, металлов.</w:t>
            </w:r>
          </w:p>
          <w:p w14:paraId="0537DAD1"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Природные источники, способы получения и области применения органических соединений.</w:t>
            </w:r>
          </w:p>
          <w:p w14:paraId="5ADE6D7C" w14:textId="4AD24736"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Calibri" w:hAnsi="Times New Roman" w:cs="Times New Roman"/>
                <w:position w:val="-1"/>
                <w:sz w:val="24"/>
                <w:szCs w:val="24"/>
              </w:rPr>
            </w:pPr>
            <w:r w:rsidRPr="00F93DC0">
              <w:rPr>
                <w:rFonts w:ascii="Times New Roman" w:eastAsia="Times New Roman" w:hAnsi="Times New Roman" w:cs="Times New Roman"/>
                <w:color w:val="000000"/>
                <w:position w:val="-1"/>
                <w:sz w:val="24"/>
                <w:szCs w:val="24"/>
              </w:rPr>
              <w:t>Теоретические основы строения органических веществ, номенклатуру и классификацию органических соединений.</w:t>
            </w:r>
          </w:p>
        </w:tc>
        <w:tc>
          <w:tcPr>
            <w:tcW w:w="3685" w:type="dxa"/>
            <w:vMerge w:val="restart"/>
          </w:tcPr>
          <w:p w14:paraId="2A2DFF3F"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Демонстрировать знания влияния строения молекул на химические свойства органических веществ, </w:t>
            </w:r>
          </w:p>
          <w:p w14:paraId="41A5E961" w14:textId="14F711BF"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влияния функциональных групп на свойства органических веществ</w:t>
            </w:r>
            <w:r>
              <w:rPr>
                <w:rFonts w:ascii="Times New Roman" w:eastAsia="Times New Roman" w:hAnsi="Times New Roman" w:cs="Times New Roman"/>
                <w:color w:val="000000"/>
                <w:position w:val="-1"/>
                <w:sz w:val="24"/>
                <w:szCs w:val="24"/>
              </w:rPr>
              <w:t>;</w:t>
            </w:r>
          </w:p>
          <w:p w14:paraId="69F72B69" w14:textId="77777777"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изомерии как источника многообразных органических веществ</w:t>
            </w:r>
            <w:r>
              <w:rPr>
                <w:rFonts w:ascii="Times New Roman" w:eastAsia="Times New Roman" w:hAnsi="Times New Roman" w:cs="Times New Roman"/>
                <w:color w:val="000000"/>
                <w:position w:val="-1"/>
                <w:sz w:val="24"/>
                <w:szCs w:val="24"/>
              </w:rPr>
              <w:t>;</w:t>
            </w:r>
          </w:p>
          <w:p w14:paraId="4A49489D"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методов получения высокомолекулярных соединений; особенностей строения и свойств органических соединений с большой молекулярной массой</w:t>
            </w:r>
            <w:r>
              <w:rPr>
                <w:rFonts w:ascii="Times New Roman" w:eastAsia="Times New Roman" w:hAnsi="Times New Roman" w:cs="Times New Roman"/>
                <w:color w:val="000000"/>
                <w:position w:val="-1"/>
                <w:sz w:val="24"/>
                <w:szCs w:val="24"/>
              </w:rPr>
              <w:t>;</w:t>
            </w:r>
          </w:p>
          <w:p w14:paraId="78739755"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особенностей строения органических веществ, их молекулярное строение, валентное состояние атома углерода; типов связей в молекулах органических веществ</w:t>
            </w:r>
            <w:r>
              <w:rPr>
                <w:rFonts w:ascii="Times New Roman" w:eastAsia="Times New Roman" w:hAnsi="Times New Roman" w:cs="Times New Roman"/>
                <w:color w:val="000000"/>
                <w:position w:val="-1"/>
                <w:sz w:val="24"/>
                <w:szCs w:val="24"/>
              </w:rPr>
              <w:t>;</w:t>
            </w:r>
          </w:p>
          <w:p w14:paraId="05819217" w14:textId="77777777"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особенностей строения и свойств органических веществ, содержащих в составе молекул атомы серы, азота, галогенов, металлов</w:t>
            </w:r>
            <w:r>
              <w:rPr>
                <w:rFonts w:ascii="Times New Roman" w:eastAsia="Times New Roman" w:hAnsi="Times New Roman" w:cs="Times New Roman"/>
                <w:color w:val="000000"/>
                <w:position w:val="-1"/>
                <w:sz w:val="24"/>
                <w:szCs w:val="24"/>
              </w:rPr>
              <w:t>;</w:t>
            </w:r>
          </w:p>
          <w:p w14:paraId="56CE39B8" w14:textId="77777777"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природных источников, способы получения и области применения органических соединений</w:t>
            </w:r>
            <w:r>
              <w:rPr>
                <w:rFonts w:ascii="Times New Roman" w:eastAsia="Times New Roman" w:hAnsi="Times New Roman" w:cs="Times New Roman"/>
                <w:color w:val="000000"/>
                <w:position w:val="-1"/>
                <w:sz w:val="24"/>
                <w:szCs w:val="24"/>
              </w:rPr>
              <w:t>;</w:t>
            </w:r>
          </w:p>
          <w:p w14:paraId="221B1A65" w14:textId="40893EFB"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теоретических основ строения органических веществ, номенклатуру и классификацию органических соединений</w:t>
            </w:r>
            <w:r>
              <w:rPr>
                <w:rFonts w:ascii="Times New Roman" w:eastAsia="Times New Roman" w:hAnsi="Times New Roman" w:cs="Times New Roman"/>
                <w:color w:val="000000"/>
                <w:position w:val="-1"/>
                <w:sz w:val="24"/>
                <w:szCs w:val="24"/>
              </w:rPr>
              <w:t>;</w:t>
            </w:r>
          </w:p>
        </w:tc>
        <w:tc>
          <w:tcPr>
            <w:tcW w:w="2693" w:type="dxa"/>
          </w:tcPr>
          <w:p w14:paraId="0B50440A" w14:textId="77777777"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Методы устного контроля:</w:t>
            </w:r>
          </w:p>
          <w:p w14:paraId="214EECCE" w14:textId="77777777"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Опрос-беседа, дискуссия «Круглый стол»</w:t>
            </w:r>
          </w:p>
          <w:p w14:paraId="6BDF6503" w14:textId="77777777"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Методы письменного контроля:</w:t>
            </w:r>
          </w:p>
          <w:p w14:paraId="74331D8C" w14:textId="77777777"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Химические тесты, химические диктанты, индивидуальные задания, самостоятельная</w:t>
            </w:r>
            <w:r w:rsidRPr="00F93DC0">
              <w:rPr>
                <w:rFonts w:ascii="Times New Roman" w:eastAsia="Times New Roman" w:hAnsi="Times New Roman" w:cs="Times New Roman"/>
                <w:b/>
                <w:color w:val="000000"/>
                <w:position w:val="-1"/>
                <w:sz w:val="24"/>
                <w:szCs w:val="24"/>
              </w:rPr>
              <w:t xml:space="preserve"> </w:t>
            </w:r>
            <w:r w:rsidRPr="00F93DC0">
              <w:rPr>
                <w:rFonts w:ascii="Times New Roman" w:eastAsia="Times New Roman" w:hAnsi="Times New Roman" w:cs="Times New Roman"/>
                <w:color w:val="000000"/>
                <w:position w:val="-1"/>
                <w:sz w:val="24"/>
                <w:szCs w:val="24"/>
              </w:rPr>
              <w:t>работа, компьютерное тестирование, лабораторная работа.</w:t>
            </w:r>
          </w:p>
          <w:p w14:paraId="68016EA1" w14:textId="77777777"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Формы данного метода:</w:t>
            </w:r>
          </w:p>
          <w:p w14:paraId="04D06132" w14:textId="19FE108D"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sz w:val="24"/>
                <w:szCs w:val="24"/>
              </w:rPr>
            </w:pPr>
            <w:r w:rsidRPr="00F93DC0">
              <w:rPr>
                <w:rFonts w:ascii="Times New Roman" w:eastAsia="Times New Roman" w:hAnsi="Times New Roman" w:cs="Times New Roman"/>
                <w:color w:val="000000"/>
                <w:position w:val="-1"/>
                <w:sz w:val="24"/>
                <w:szCs w:val="24"/>
              </w:rPr>
              <w:t xml:space="preserve"> индивидуальная, фронтальная, работа в                  группах (парах), комбинированная.</w:t>
            </w:r>
          </w:p>
        </w:tc>
      </w:tr>
      <w:tr w:rsidR="0045149E" w:rsidRPr="00F93DC0" w14:paraId="1B598725" w14:textId="77777777" w:rsidTr="00BF150C">
        <w:trPr>
          <w:trHeight w:val="20"/>
        </w:trPr>
        <w:tc>
          <w:tcPr>
            <w:tcW w:w="3256" w:type="dxa"/>
            <w:vMerge/>
          </w:tcPr>
          <w:p w14:paraId="46D9EB46" w14:textId="16365A43"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p>
        </w:tc>
        <w:tc>
          <w:tcPr>
            <w:tcW w:w="3685" w:type="dxa"/>
            <w:vMerge/>
          </w:tcPr>
          <w:p w14:paraId="3123B72B" w14:textId="45923328"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p>
        </w:tc>
        <w:tc>
          <w:tcPr>
            <w:tcW w:w="2693" w:type="dxa"/>
          </w:tcPr>
          <w:p w14:paraId="6F39E6D6" w14:textId="6A9C6871" w:rsidR="0045149E" w:rsidRPr="00F93DC0" w:rsidRDefault="0045149E" w:rsidP="00BF150C">
            <w:pPr>
              <w:keepNext/>
              <w:keepLines/>
              <w:widowControl w:val="0"/>
              <w:pBdr>
                <w:top w:val="nil"/>
                <w:left w:val="nil"/>
                <w:bottom w:val="nil"/>
                <w:right w:val="nil"/>
                <w:between w:val="nil"/>
              </w:pBdr>
              <w:suppressAutoHyphens/>
              <w:autoSpaceDE w:val="0"/>
              <w:autoSpaceDN w:val="0"/>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w:t>
            </w:r>
          </w:p>
        </w:tc>
      </w:tr>
    </w:tbl>
    <w:p w14:paraId="4EF76D27" w14:textId="77777777" w:rsidR="006418AE" w:rsidRPr="00F93DC0" w:rsidRDefault="006418AE" w:rsidP="006418AE">
      <w:pPr>
        <w:pBdr>
          <w:top w:val="nil"/>
          <w:left w:val="nil"/>
          <w:bottom w:val="nil"/>
          <w:right w:val="nil"/>
          <w:between w:val="nil"/>
        </w:pBdr>
        <w:suppressAutoHyphens/>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052343BE" w14:textId="77777777" w:rsidR="006418AE" w:rsidRPr="00F93DC0" w:rsidRDefault="006418AE" w:rsidP="006418AE">
      <w:pPr>
        <w:pBdr>
          <w:top w:val="nil"/>
          <w:left w:val="nil"/>
          <w:bottom w:val="nil"/>
          <w:right w:val="nil"/>
          <w:between w:val="nil"/>
        </w:pBdr>
        <w:suppressAutoHyphens/>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p w14:paraId="4F27F3D5" w14:textId="25857CAC" w:rsidR="006418AE" w:rsidRPr="00F93DC0" w:rsidRDefault="006418AE" w:rsidP="006418AE">
      <w:pPr>
        <w:pStyle w:val="1f"/>
        <w:ind w:left="360"/>
        <w:jc w:val="left"/>
        <w:rPr>
          <w:rFonts w:ascii="Times New Roman" w:hAnsi="Times New Roman"/>
          <w:lang w:val="ru-RU"/>
        </w:rPr>
      </w:pPr>
    </w:p>
    <w:p w14:paraId="0D0CA0A3" w14:textId="387B5200" w:rsidR="00230E31" w:rsidRPr="00F93DC0" w:rsidRDefault="00230E31" w:rsidP="006418AE">
      <w:pPr>
        <w:pStyle w:val="1f"/>
        <w:ind w:left="360"/>
        <w:jc w:val="left"/>
        <w:rPr>
          <w:rFonts w:ascii="Times New Roman" w:hAnsi="Times New Roman"/>
          <w:lang w:val="ru-RU"/>
        </w:rPr>
      </w:pPr>
    </w:p>
    <w:p w14:paraId="6E059A19" w14:textId="77777777" w:rsidR="00230E31" w:rsidRPr="00F93DC0" w:rsidRDefault="00230E31" w:rsidP="006418AE">
      <w:pPr>
        <w:pStyle w:val="1f"/>
        <w:ind w:left="360"/>
        <w:jc w:val="left"/>
        <w:rPr>
          <w:rFonts w:ascii="Times New Roman" w:hAnsi="Times New Roman"/>
          <w:lang w:val="ru-RU"/>
        </w:rPr>
      </w:pPr>
    </w:p>
    <w:p w14:paraId="11A08EEA" w14:textId="57976A38" w:rsidR="006418AE" w:rsidRPr="00F93DC0" w:rsidRDefault="006418AE" w:rsidP="00260359">
      <w:pPr>
        <w:pStyle w:val="1f"/>
        <w:ind w:left="360"/>
        <w:rPr>
          <w:rFonts w:ascii="Times New Roman" w:hAnsi="Times New Roman"/>
          <w:lang w:val="ru-RU"/>
        </w:rPr>
      </w:pPr>
    </w:p>
    <w:p w14:paraId="33C6181E" w14:textId="77777777" w:rsidR="00633F99" w:rsidRDefault="00633F99" w:rsidP="00230E3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DE72368" w14:textId="445CB630" w:rsidR="00230E31" w:rsidRPr="00F93DC0" w:rsidRDefault="00230E31" w:rsidP="00230E31">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2.13</w:t>
      </w:r>
    </w:p>
    <w:p w14:paraId="57463EE5" w14:textId="77777777" w:rsidR="00230E31" w:rsidRPr="00F93DC0" w:rsidRDefault="00230E31" w:rsidP="00230E31">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3CE7C99B" w14:textId="77777777" w:rsidR="00230E31" w:rsidRPr="00F93DC0" w:rsidRDefault="00230E31" w:rsidP="00230E31">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232E2729" w14:textId="77777777" w:rsidR="00230E31" w:rsidRPr="00F93DC0" w:rsidRDefault="00230E31" w:rsidP="00230E31">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3CA1204B" w14:textId="77777777" w:rsidR="00230E31" w:rsidRPr="00F93DC0" w:rsidRDefault="00230E31" w:rsidP="00230E31">
      <w:pPr>
        <w:jc w:val="right"/>
        <w:rPr>
          <w:rFonts w:ascii="Times New Roman" w:hAnsi="Times New Roman" w:cs="Times New Roman"/>
          <w:b/>
          <w:bCs/>
          <w:color w:val="0070C0"/>
          <w:sz w:val="24"/>
          <w:szCs w:val="24"/>
        </w:rPr>
      </w:pPr>
    </w:p>
    <w:p w14:paraId="0C60B344" w14:textId="77777777" w:rsidR="00230E31" w:rsidRPr="00F93DC0" w:rsidRDefault="00230E31" w:rsidP="00230E31">
      <w:pPr>
        <w:jc w:val="right"/>
        <w:rPr>
          <w:rFonts w:ascii="Times New Roman" w:hAnsi="Times New Roman" w:cs="Times New Roman"/>
          <w:b/>
          <w:bCs/>
          <w:color w:val="0070C0"/>
          <w:sz w:val="24"/>
          <w:szCs w:val="24"/>
        </w:rPr>
      </w:pPr>
    </w:p>
    <w:p w14:paraId="74C9FF42" w14:textId="77777777" w:rsidR="00230E31" w:rsidRPr="00F93DC0" w:rsidRDefault="00230E31" w:rsidP="00230E31">
      <w:pPr>
        <w:jc w:val="right"/>
        <w:rPr>
          <w:rFonts w:ascii="Times New Roman" w:hAnsi="Times New Roman" w:cs="Times New Roman"/>
          <w:b/>
          <w:bCs/>
          <w:color w:val="0070C0"/>
          <w:sz w:val="24"/>
          <w:szCs w:val="24"/>
        </w:rPr>
      </w:pPr>
    </w:p>
    <w:p w14:paraId="045272BA" w14:textId="77777777" w:rsidR="00230E31" w:rsidRPr="00F93DC0" w:rsidRDefault="00230E31" w:rsidP="00230E31">
      <w:pPr>
        <w:jc w:val="right"/>
        <w:rPr>
          <w:rFonts w:ascii="Times New Roman" w:hAnsi="Times New Roman" w:cs="Times New Roman"/>
          <w:b/>
          <w:bCs/>
          <w:color w:val="0070C0"/>
          <w:sz w:val="24"/>
          <w:szCs w:val="24"/>
        </w:rPr>
      </w:pPr>
    </w:p>
    <w:p w14:paraId="6A0804D6" w14:textId="77777777" w:rsidR="00230E31" w:rsidRPr="00F93DC0" w:rsidRDefault="00230E31" w:rsidP="00230E31">
      <w:pPr>
        <w:jc w:val="right"/>
        <w:rPr>
          <w:rFonts w:ascii="Times New Roman" w:hAnsi="Times New Roman" w:cs="Times New Roman"/>
          <w:b/>
          <w:bCs/>
          <w:color w:val="0070C0"/>
          <w:sz w:val="24"/>
          <w:szCs w:val="24"/>
        </w:rPr>
      </w:pPr>
    </w:p>
    <w:p w14:paraId="50AE7995" w14:textId="77777777" w:rsidR="00230E31" w:rsidRPr="00F93DC0" w:rsidRDefault="00230E31" w:rsidP="00230E31">
      <w:pPr>
        <w:jc w:val="right"/>
        <w:rPr>
          <w:rFonts w:ascii="Times New Roman" w:hAnsi="Times New Roman" w:cs="Times New Roman"/>
          <w:b/>
          <w:bCs/>
          <w:color w:val="0070C0"/>
          <w:sz w:val="24"/>
          <w:szCs w:val="24"/>
        </w:rPr>
      </w:pPr>
    </w:p>
    <w:p w14:paraId="507B1BED" w14:textId="77777777" w:rsidR="00230E31" w:rsidRPr="00F93DC0" w:rsidRDefault="00230E31" w:rsidP="00230E31">
      <w:pPr>
        <w:jc w:val="right"/>
        <w:rPr>
          <w:rFonts w:ascii="Times New Roman" w:hAnsi="Times New Roman" w:cs="Times New Roman"/>
          <w:b/>
          <w:bCs/>
          <w:color w:val="0070C0"/>
          <w:sz w:val="24"/>
          <w:szCs w:val="24"/>
        </w:rPr>
      </w:pPr>
    </w:p>
    <w:p w14:paraId="1DEB21ED" w14:textId="77777777" w:rsidR="00230E31" w:rsidRPr="00F93DC0" w:rsidRDefault="00230E31" w:rsidP="00230E31">
      <w:pPr>
        <w:jc w:val="right"/>
        <w:rPr>
          <w:rFonts w:ascii="Times New Roman" w:hAnsi="Times New Roman" w:cs="Times New Roman"/>
          <w:b/>
          <w:bCs/>
          <w:color w:val="0070C0"/>
          <w:sz w:val="24"/>
          <w:szCs w:val="24"/>
        </w:rPr>
      </w:pPr>
    </w:p>
    <w:p w14:paraId="608137DE" w14:textId="77777777" w:rsidR="00230E31" w:rsidRPr="00F93DC0" w:rsidRDefault="00230E31" w:rsidP="00230E31">
      <w:pPr>
        <w:jc w:val="right"/>
        <w:rPr>
          <w:rFonts w:ascii="Times New Roman" w:hAnsi="Times New Roman" w:cs="Times New Roman"/>
          <w:b/>
          <w:bCs/>
          <w:color w:val="0070C0"/>
          <w:sz w:val="24"/>
          <w:szCs w:val="24"/>
        </w:rPr>
      </w:pPr>
    </w:p>
    <w:p w14:paraId="58493762" w14:textId="77777777" w:rsidR="00230E31" w:rsidRPr="00F93DC0" w:rsidRDefault="00230E31" w:rsidP="00230E31">
      <w:pPr>
        <w:jc w:val="right"/>
        <w:rPr>
          <w:rFonts w:ascii="Times New Roman" w:hAnsi="Times New Roman" w:cs="Times New Roman"/>
          <w:b/>
          <w:bCs/>
          <w:color w:val="0070C0"/>
          <w:sz w:val="24"/>
          <w:szCs w:val="24"/>
        </w:rPr>
      </w:pPr>
    </w:p>
    <w:p w14:paraId="0BDE8E7C" w14:textId="77777777" w:rsidR="00230E31" w:rsidRPr="00F93DC0" w:rsidRDefault="00230E31" w:rsidP="00230E31">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740CE364" w14:textId="77777777" w:rsidR="00230E31" w:rsidRPr="00F93DC0" w:rsidRDefault="00230E31" w:rsidP="00230E31">
      <w:pPr>
        <w:pBdr>
          <w:top w:val="nil"/>
          <w:left w:val="nil"/>
          <w:bottom w:val="nil"/>
          <w:right w:val="nil"/>
          <w:between w:val="nil"/>
        </w:pBdr>
        <w:ind w:hanging="2"/>
        <w:jc w:val="center"/>
        <w:rPr>
          <w:rFonts w:ascii="Times New Roman" w:hAnsi="Times New Roman" w:cs="Times New Roman"/>
          <w:sz w:val="24"/>
          <w:szCs w:val="24"/>
        </w:rPr>
      </w:pPr>
    </w:p>
    <w:p w14:paraId="2D7C63F2" w14:textId="51981814" w:rsidR="00230E31" w:rsidRPr="00F93DC0" w:rsidRDefault="00230E31" w:rsidP="00230E31">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Pr="00F93DC0">
        <w:rPr>
          <w:rFonts w:ascii="Times New Roman" w:eastAsia="Times New Roman" w:hAnsi="Times New Roman" w:cs="Times New Roman"/>
          <w:b/>
          <w:iCs/>
          <w:color w:val="000000"/>
          <w:position w:val="-1"/>
          <w:sz w:val="24"/>
          <w:szCs w:val="24"/>
          <w:lang w:eastAsia="ru-RU"/>
        </w:rPr>
        <w:t>ОП.05 АНАЛИТИЧЕСКАЯ ХИМИЯ»</w:t>
      </w:r>
    </w:p>
    <w:p w14:paraId="1813150E" w14:textId="77777777" w:rsidR="00230E31" w:rsidRPr="00F93DC0" w:rsidRDefault="00230E31" w:rsidP="00230E31">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2F1B8145" w14:textId="77777777" w:rsidR="00230E31" w:rsidRPr="00F93DC0" w:rsidRDefault="00230E31" w:rsidP="00230E31">
      <w:pPr>
        <w:pBdr>
          <w:top w:val="nil"/>
          <w:left w:val="nil"/>
          <w:bottom w:val="nil"/>
          <w:right w:val="nil"/>
          <w:between w:val="nil"/>
        </w:pBdr>
        <w:ind w:hanging="2"/>
        <w:jc w:val="center"/>
        <w:rPr>
          <w:rFonts w:ascii="Times New Roman" w:hAnsi="Times New Roman" w:cs="Times New Roman"/>
          <w:sz w:val="24"/>
          <w:szCs w:val="24"/>
        </w:rPr>
      </w:pPr>
    </w:p>
    <w:p w14:paraId="4D3AFCF9" w14:textId="77777777" w:rsidR="00230E31" w:rsidRPr="00F93DC0" w:rsidRDefault="00230E31" w:rsidP="00230E31">
      <w:pPr>
        <w:pStyle w:val="1"/>
      </w:pPr>
    </w:p>
    <w:p w14:paraId="6B07AC2E" w14:textId="77777777" w:rsidR="00230E31" w:rsidRPr="00F93DC0" w:rsidRDefault="00230E31" w:rsidP="00230E31">
      <w:pPr>
        <w:pStyle w:val="1"/>
      </w:pPr>
    </w:p>
    <w:p w14:paraId="206544BE" w14:textId="77777777" w:rsidR="00230E31" w:rsidRPr="00F93DC0" w:rsidRDefault="00230E31" w:rsidP="00230E31">
      <w:pPr>
        <w:pStyle w:val="1"/>
      </w:pPr>
    </w:p>
    <w:p w14:paraId="680AF361" w14:textId="77777777" w:rsidR="00230E31" w:rsidRPr="00F93DC0" w:rsidRDefault="00230E31" w:rsidP="00230E31">
      <w:pPr>
        <w:pStyle w:val="1"/>
      </w:pPr>
    </w:p>
    <w:p w14:paraId="0727BF96" w14:textId="77777777" w:rsidR="00230E31" w:rsidRPr="00F93DC0" w:rsidRDefault="00230E31" w:rsidP="00230E31">
      <w:pPr>
        <w:pStyle w:val="1"/>
      </w:pPr>
    </w:p>
    <w:p w14:paraId="1AED8DD3" w14:textId="77777777" w:rsidR="00230E31" w:rsidRPr="00F93DC0" w:rsidRDefault="00230E31" w:rsidP="00230E31">
      <w:pPr>
        <w:pStyle w:val="1"/>
      </w:pPr>
    </w:p>
    <w:p w14:paraId="26669133" w14:textId="77777777" w:rsidR="00230E31" w:rsidRPr="00F93DC0" w:rsidRDefault="00230E31" w:rsidP="00230E31">
      <w:pPr>
        <w:pStyle w:val="1"/>
      </w:pPr>
    </w:p>
    <w:p w14:paraId="47DD182F" w14:textId="77777777" w:rsidR="00230E31" w:rsidRPr="00F93DC0" w:rsidRDefault="00230E31" w:rsidP="00230E31">
      <w:pPr>
        <w:pStyle w:val="1"/>
      </w:pPr>
    </w:p>
    <w:p w14:paraId="07F5A7EE" w14:textId="77777777" w:rsidR="00230E31" w:rsidRPr="00F93DC0" w:rsidRDefault="00230E31" w:rsidP="00230E31">
      <w:pPr>
        <w:pStyle w:val="1"/>
      </w:pPr>
    </w:p>
    <w:p w14:paraId="76381BAA" w14:textId="77777777" w:rsidR="00230E31" w:rsidRPr="00F93DC0" w:rsidRDefault="00230E31" w:rsidP="00230E31">
      <w:pPr>
        <w:pStyle w:val="1"/>
      </w:pPr>
    </w:p>
    <w:p w14:paraId="618A5087" w14:textId="77777777" w:rsidR="00230E31" w:rsidRPr="00F93DC0" w:rsidRDefault="00230E31" w:rsidP="00230E31">
      <w:pPr>
        <w:pStyle w:val="1"/>
      </w:pPr>
    </w:p>
    <w:p w14:paraId="124029FB" w14:textId="77777777" w:rsidR="00230E31" w:rsidRPr="00F93DC0" w:rsidRDefault="00230E31" w:rsidP="00230E31">
      <w:pPr>
        <w:pStyle w:val="1"/>
      </w:pPr>
    </w:p>
    <w:p w14:paraId="42973AFB" w14:textId="77777777" w:rsidR="00230E31" w:rsidRPr="00F93DC0" w:rsidRDefault="00230E31" w:rsidP="00230E31">
      <w:pPr>
        <w:pStyle w:val="1"/>
      </w:pPr>
    </w:p>
    <w:p w14:paraId="3EBE7CE2" w14:textId="77777777" w:rsidR="00230E31" w:rsidRPr="00F93DC0" w:rsidRDefault="00230E31" w:rsidP="00230E31">
      <w:pPr>
        <w:pStyle w:val="1"/>
      </w:pPr>
    </w:p>
    <w:p w14:paraId="2CC9D1CE" w14:textId="77777777" w:rsidR="00230E31" w:rsidRPr="00F93DC0" w:rsidRDefault="00230E31" w:rsidP="00230E31">
      <w:pPr>
        <w:pStyle w:val="1d"/>
        <w:jc w:val="center"/>
        <w:rPr>
          <w:b/>
          <w:bCs/>
          <w:lang w:val="ru-RU"/>
        </w:rPr>
      </w:pPr>
    </w:p>
    <w:p w14:paraId="0C99D7DF" w14:textId="77777777" w:rsidR="00230E31" w:rsidRPr="00F93DC0" w:rsidRDefault="00230E31" w:rsidP="00230E31">
      <w:pPr>
        <w:pStyle w:val="afc"/>
        <w:rPr>
          <w:lang w:eastAsia="nl-NL"/>
        </w:rPr>
      </w:pPr>
    </w:p>
    <w:p w14:paraId="04FB4CD3" w14:textId="77777777" w:rsidR="00230E31" w:rsidRPr="00F93DC0" w:rsidRDefault="00230E31" w:rsidP="00230E31">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37BEE0B7" w14:textId="77777777" w:rsidR="00230E31" w:rsidRPr="00F93DC0" w:rsidRDefault="00230E31" w:rsidP="00230E31">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30BFB0D0" w14:textId="77777777" w:rsidR="00230E31" w:rsidRPr="00F93DC0" w:rsidRDefault="0055273A" w:rsidP="00230E31">
      <w:pPr>
        <w:pStyle w:val="14"/>
        <w:rPr>
          <w:rFonts w:eastAsiaTheme="minorEastAsia"/>
          <w:b w:val="0"/>
          <w:bCs w:val="0"/>
          <w:sz w:val="24"/>
          <w:szCs w:val="24"/>
          <w:lang w:eastAsia="ru-RU"/>
        </w:rPr>
      </w:pPr>
      <w:hyperlink w:anchor="_Toc156294876" w:history="1">
        <w:r w:rsidR="00230E31" w:rsidRPr="00F93DC0">
          <w:rPr>
            <w:rStyle w:val="af0"/>
            <w:b w:val="0"/>
            <w:bCs w:val="0"/>
            <w:sz w:val="24"/>
            <w:szCs w:val="24"/>
          </w:rPr>
          <w:t>1. ОБЩАЯ ХАРАКТЕРИСТИКА</w:t>
        </w:r>
        <w:r w:rsidR="00230E31" w:rsidRPr="00F93DC0">
          <w:rPr>
            <w:b w:val="0"/>
            <w:bCs w:val="0"/>
            <w:webHidden/>
            <w:sz w:val="24"/>
            <w:szCs w:val="24"/>
          </w:rPr>
          <w:tab/>
        </w:r>
      </w:hyperlink>
    </w:p>
    <w:p w14:paraId="44EED75B" w14:textId="77777777" w:rsidR="00230E31" w:rsidRPr="00F93DC0" w:rsidRDefault="0055273A" w:rsidP="00230E31">
      <w:pPr>
        <w:pStyle w:val="21"/>
        <w:rPr>
          <w:rFonts w:eastAsiaTheme="minorEastAsia"/>
          <w:i w:val="0"/>
          <w:iCs w:val="0"/>
        </w:rPr>
      </w:pPr>
      <w:hyperlink w:anchor="_Toc156294877" w:history="1">
        <w:r w:rsidR="00230E31" w:rsidRPr="00F93DC0">
          <w:rPr>
            <w:rStyle w:val="af0"/>
            <w:i w:val="0"/>
            <w:iCs w:val="0"/>
          </w:rPr>
          <w:t>1.1. Цель и место дисциплины в структуре образовательной программы</w:t>
        </w:r>
        <w:r w:rsidR="00230E31" w:rsidRPr="00F93DC0">
          <w:rPr>
            <w:i w:val="0"/>
            <w:iCs w:val="0"/>
            <w:webHidden/>
          </w:rPr>
          <w:tab/>
        </w:r>
      </w:hyperlink>
    </w:p>
    <w:p w14:paraId="19C895F4" w14:textId="77777777" w:rsidR="00230E31" w:rsidRPr="00F93DC0" w:rsidRDefault="0055273A" w:rsidP="00230E31">
      <w:pPr>
        <w:pStyle w:val="21"/>
        <w:rPr>
          <w:rFonts w:eastAsiaTheme="minorEastAsia"/>
          <w:i w:val="0"/>
          <w:iCs w:val="0"/>
        </w:rPr>
      </w:pPr>
      <w:hyperlink w:anchor="_Toc156294878" w:history="1">
        <w:r w:rsidR="00230E31" w:rsidRPr="00F93DC0">
          <w:rPr>
            <w:rStyle w:val="af0"/>
            <w:i w:val="0"/>
            <w:iCs w:val="0"/>
          </w:rPr>
          <w:t>1.2. Планируемые результаты освоения дисциплины</w:t>
        </w:r>
        <w:r w:rsidR="00230E31" w:rsidRPr="00F93DC0">
          <w:rPr>
            <w:i w:val="0"/>
            <w:iCs w:val="0"/>
            <w:webHidden/>
          </w:rPr>
          <w:tab/>
        </w:r>
      </w:hyperlink>
    </w:p>
    <w:p w14:paraId="3F2D6797" w14:textId="77777777" w:rsidR="00230E31" w:rsidRPr="00F93DC0" w:rsidRDefault="0055273A" w:rsidP="00230E31">
      <w:pPr>
        <w:pStyle w:val="14"/>
        <w:rPr>
          <w:rFonts w:eastAsiaTheme="minorEastAsia"/>
          <w:b w:val="0"/>
          <w:bCs w:val="0"/>
          <w:sz w:val="24"/>
          <w:szCs w:val="24"/>
          <w:lang w:eastAsia="ru-RU"/>
        </w:rPr>
      </w:pPr>
      <w:hyperlink w:anchor="_Toc156294879" w:history="1">
        <w:r w:rsidR="00230E31" w:rsidRPr="00F93DC0">
          <w:rPr>
            <w:rStyle w:val="af0"/>
            <w:b w:val="0"/>
            <w:bCs w:val="0"/>
            <w:sz w:val="24"/>
            <w:szCs w:val="24"/>
          </w:rPr>
          <w:t>2. СТРУКТУРА И СОДЕРЖАНИЕ ДИСЦИПЛИНЫ</w:t>
        </w:r>
        <w:r w:rsidR="00230E31" w:rsidRPr="00F93DC0">
          <w:rPr>
            <w:b w:val="0"/>
            <w:bCs w:val="0"/>
            <w:webHidden/>
            <w:sz w:val="24"/>
            <w:szCs w:val="24"/>
          </w:rPr>
          <w:tab/>
        </w:r>
      </w:hyperlink>
    </w:p>
    <w:p w14:paraId="4BEBDD4D" w14:textId="77777777" w:rsidR="00230E31" w:rsidRPr="00F93DC0" w:rsidRDefault="0055273A" w:rsidP="00230E31">
      <w:pPr>
        <w:pStyle w:val="21"/>
        <w:rPr>
          <w:rFonts w:eastAsiaTheme="minorEastAsia"/>
          <w:i w:val="0"/>
          <w:iCs w:val="0"/>
        </w:rPr>
      </w:pPr>
      <w:hyperlink w:anchor="_Toc156294880" w:history="1">
        <w:r w:rsidR="00230E31" w:rsidRPr="00F93DC0">
          <w:rPr>
            <w:rStyle w:val="af0"/>
            <w:i w:val="0"/>
            <w:iCs w:val="0"/>
          </w:rPr>
          <w:t>2.1. Трудоемкость освоения дисциплины</w:t>
        </w:r>
        <w:r w:rsidR="00230E31" w:rsidRPr="00F93DC0">
          <w:rPr>
            <w:i w:val="0"/>
            <w:iCs w:val="0"/>
            <w:webHidden/>
          </w:rPr>
          <w:tab/>
        </w:r>
      </w:hyperlink>
    </w:p>
    <w:p w14:paraId="3295BDD2" w14:textId="77777777" w:rsidR="00230E31" w:rsidRPr="00F93DC0" w:rsidRDefault="0055273A" w:rsidP="00230E31">
      <w:pPr>
        <w:pStyle w:val="21"/>
        <w:rPr>
          <w:rFonts w:eastAsiaTheme="minorEastAsia"/>
          <w:i w:val="0"/>
          <w:iCs w:val="0"/>
        </w:rPr>
      </w:pPr>
      <w:hyperlink w:anchor="_Toc156294881" w:history="1">
        <w:r w:rsidR="00230E31" w:rsidRPr="00F93DC0">
          <w:rPr>
            <w:rStyle w:val="af0"/>
            <w:i w:val="0"/>
            <w:iCs w:val="0"/>
          </w:rPr>
          <w:t>2.2. Примерное содержание дисциплины</w:t>
        </w:r>
        <w:r w:rsidR="00230E31" w:rsidRPr="00F93DC0">
          <w:rPr>
            <w:i w:val="0"/>
            <w:iCs w:val="0"/>
            <w:webHidden/>
          </w:rPr>
          <w:tab/>
        </w:r>
      </w:hyperlink>
    </w:p>
    <w:p w14:paraId="359FFBE1" w14:textId="77777777" w:rsidR="00230E31" w:rsidRPr="00F93DC0" w:rsidRDefault="0055273A" w:rsidP="00230E31">
      <w:pPr>
        <w:pStyle w:val="21"/>
        <w:rPr>
          <w:rFonts w:eastAsiaTheme="minorEastAsia"/>
          <w:i w:val="0"/>
          <w:iCs w:val="0"/>
        </w:rPr>
      </w:pPr>
      <w:hyperlink w:anchor="_Toc156294883" w:history="1">
        <w:r w:rsidR="00230E31" w:rsidRPr="00F93DC0">
          <w:rPr>
            <w:rStyle w:val="af0"/>
            <w:i w:val="0"/>
            <w:iCs w:val="0"/>
          </w:rPr>
          <w:t>2.3. Курсовой проект (работа)</w:t>
        </w:r>
        <w:r w:rsidR="00230E31" w:rsidRPr="00F93DC0">
          <w:rPr>
            <w:i w:val="0"/>
            <w:iCs w:val="0"/>
            <w:webHidden/>
          </w:rPr>
          <w:tab/>
        </w:r>
      </w:hyperlink>
    </w:p>
    <w:p w14:paraId="558EB15E" w14:textId="77777777" w:rsidR="00230E31" w:rsidRPr="00F93DC0" w:rsidRDefault="0055273A" w:rsidP="00230E31">
      <w:pPr>
        <w:pStyle w:val="14"/>
        <w:rPr>
          <w:rFonts w:eastAsiaTheme="minorEastAsia"/>
          <w:b w:val="0"/>
          <w:bCs w:val="0"/>
          <w:sz w:val="24"/>
          <w:szCs w:val="24"/>
          <w:lang w:eastAsia="ru-RU"/>
        </w:rPr>
      </w:pPr>
      <w:hyperlink w:anchor="_Toc156294884" w:history="1">
        <w:r w:rsidR="00230E31" w:rsidRPr="00F93DC0">
          <w:rPr>
            <w:rStyle w:val="af0"/>
            <w:b w:val="0"/>
            <w:bCs w:val="0"/>
            <w:sz w:val="24"/>
            <w:szCs w:val="24"/>
          </w:rPr>
          <w:t>3. УСЛОВИЯ РЕАЛИЗАЦИИ ДИСЦИПЛИНЫ</w:t>
        </w:r>
        <w:r w:rsidR="00230E31" w:rsidRPr="00F93DC0">
          <w:rPr>
            <w:b w:val="0"/>
            <w:bCs w:val="0"/>
            <w:webHidden/>
            <w:sz w:val="24"/>
            <w:szCs w:val="24"/>
          </w:rPr>
          <w:tab/>
        </w:r>
      </w:hyperlink>
    </w:p>
    <w:p w14:paraId="5E3739B0" w14:textId="77777777" w:rsidR="00230E31" w:rsidRPr="00F93DC0" w:rsidRDefault="0055273A" w:rsidP="00230E31">
      <w:pPr>
        <w:pStyle w:val="21"/>
        <w:rPr>
          <w:rFonts w:eastAsiaTheme="minorEastAsia"/>
          <w:i w:val="0"/>
          <w:iCs w:val="0"/>
        </w:rPr>
      </w:pPr>
      <w:hyperlink w:anchor="_Toc156294885" w:history="1">
        <w:r w:rsidR="00230E31" w:rsidRPr="00F93DC0">
          <w:rPr>
            <w:rStyle w:val="af0"/>
            <w:i w:val="0"/>
            <w:iCs w:val="0"/>
          </w:rPr>
          <w:t>3.1. Материально-техническое обеспечение</w:t>
        </w:r>
        <w:r w:rsidR="00230E31" w:rsidRPr="00F93DC0">
          <w:rPr>
            <w:i w:val="0"/>
            <w:iCs w:val="0"/>
            <w:webHidden/>
          </w:rPr>
          <w:tab/>
        </w:r>
      </w:hyperlink>
    </w:p>
    <w:p w14:paraId="07AD0D47" w14:textId="77777777" w:rsidR="00230E31" w:rsidRPr="00F93DC0" w:rsidRDefault="0055273A" w:rsidP="00230E31">
      <w:pPr>
        <w:pStyle w:val="21"/>
        <w:rPr>
          <w:rFonts w:eastAsiaTheme="minorEastAsia"/>
          <w:i w:val="0"/>
          <w:iCs w:val="0"/>
        </w:rPr>
      </w:pPr>
      <w:hyperlink w:anchor="_Toc156294886" w:history="1">
        <w:r w:rsidR="00230E31" w:rsidRPr="00F93DC0">
          <w:rPr>
            <w:rStyle w:val="af0"/>
            <w:i w:val="0"/>
            <w:iCs w:val="0"/>
          </w:rPr>
          <w:t>3.2. Учебно-методическое обеспечение</w:t>
        </w:r>
        <w:r w:rsidR="00230E31" w:rsidRPr="00F93DC0">
          <w:rPr>
            <w:i w:val="0"/>
            <w:iCs w:val="0"/>
            <w:webHidden/>
          </w:rPr>
          <w:tab/>
        </w:r>
      </w:hyperlink>
    </w:p>
    <w:p w14:paraId="14E30555" w14:textId="77777777" w:rsidR="00230E31" w:rsidRPr="00F93DC0" w:rsidRDefault="0055273A" w:rsidP="00230E31">
      <w:pPr>
        <w:pStyle w:val="14"/>
        <w:rPr>
          <w:b w:val="0"/>
          <w:bCs w:val="0"/>
          <w:sz w:val="24"/>
          <w:szCs w:val="24"/>
        </w:rPr>
      </w:pPr>
      <w:hyperlink w:anchor="_Toc156294887" w:history="1">
        <w:r w:rsidR="00230E31" w:rsidRPr="00F93DC0">
          <w:rPr>
            <w:rStyle w:val="af0"/>
            <w:b w:val="0"/>
            <w:bCs w:val="0"/>
            <w:sz w:val="24"/>
            <w:szCs w:val="24"/>
          </w:rPr>
          <w:t>4. КОНТРОЛЬ И ОЦЕНКА РЕЗУЛЬТАТОВ ОСВОЕНИЯ ДИСЦИПЛИНЫ</w:t>
        </w:r>
        <w:r w:rsidR="00230E31" w:rsidRPr="00F93DC0">
          <w:rPr>
            <w:b w:val="0"/>
            <w:bCs w:val="0"/>
            <w:webHidden/>
            <w:sz w:val="24"/>
            <w:szCs w:val="24"/>
          </w:rPr>
          <w:tab/>
        </w:r>
      </w:hyperlink>
    </w:p>
    <w:p w14:paraId="64504B9E" w14:textId="77777777" w:rsidR="00230E31" w:rsidRPr="00F93DC0" w:rsidRDefault="00230E31" w:rsidP="00230E31">
      <w:pPr>
        <w:rPr>
          <w:rFonts w:ascii="Times New Roman" w:hAnsi="Times New Roman" w:cs="Times New Roman"/>
          <w:sz w:val="24"/>
          <w:szCs w:val="24"/>
        </w:rPr>
      </w:pPr>
    </w:p>
    <w:p w14:paraId="7771E002" w14:textId="77777777" w:rsidR="00230E31" w:rsidRPr="00F93DC0" w:rsidRDefault="00230E31" w:rsidP="00230E31">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66ABB758" w14:textId="77777777" w:rsidR="00230E31" w:rsidRPr="00F93DC0" w:rsidRDefault="00230E31" w:rsidP="00230E31">
      <w:pPr>
        <w:pStyle w:val="1f"/>
        <w:jc w:val="left"/>
        <w:rPr>
          <w:rFonts w:ascii="Times New Roman" w:hAnsi="Times New Roman"/>
          <w:lang w:val="ru-RU"/>
        </w:rPr>
        <w:sectPr w:rsidR="00230E31" w:rsidRPr="00F93DC0" w:rsidSect="00502F97">
          <w:headerReference w:type="even" r:id="rId38"/>
          <w:headerReference w:type="default" r:id="rId39"/>
          <w:pgSz w:w="11906" w:h="16838"/>
          <w:pgMar w:top="1134" w:right="567" w:bottom="1134" w:left="1701" w:header="709" w:footer="709" w:gutter="0"/>
          <w:cols w:space="708"/>
          <w:docGrid w:linePitch="360"/>
        </w:sectPr>
      </w:pPr>
    </w:p>
    <w:p w14:paraId="64A5864E" w14:textId="77777777" w:rsidR="00230E31" w:rsidRPr="00F93DC0" w:rsidRDefault="00230E31" w:rsidP="00633F99">
      <w:pPr>
        <w:pStyle w:val="1f"/>
        <w:numPr>
          <w:ilvl w:val="0"/>
          <w:numId w:val="41"/>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3D1E4849" w14:textId="4362522A" w:rsidR="00230E31" w:rsidRPr="00633F99" w:rsidRDefault="00230E31" w:rsidP="00230E31">
      <w:pPr>
        <w:pStyle w:val="1d"/>
        <w:jc w:val="center"/>
        <w:rPr>
          <w:rFonts w:eastAsia="Segoe UI"/>
          <w:lang w:val="ru-RU"/>
        </w:rPr>
      </w:pPr>
      <w:r w:rsidRPr="00633F99">
        <w:rPr>
          <w:rFonts w:eastAsia="Segoe UI"/>
          <w:lang w:val="ru-RU"/>
        </w:rPr>
        <w:t>«ОП.05 Аналитическая химия»</w:t>
      </w:r>
    </w:p>
    <w:p w14:paraId="09BDCFB4" w14:textId="77777777" w:rsidR="00230E31" w:rsidRPr="00F93DC0" w:rsidRDefault="00230E31" w:rsidP="00230E31">
      <w:pPr>
        <w:pStyle w:val="1d"/>
        <w:rPr>
          <w:lang w:val="ru-RU"/>
        </w:rPr>
      </w:pPr>
    </w:p>
    <w:p w14:paraId="51D5D813" w14:textId="77777777" w:rsidR="00230E31" w:rsidRPr="00F93DC0" w:rsidRDefault="00230E31" w:rsidP="00230E31">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3E52F8B7" w14:textId="77777777" w:rsidR="00230E31" w:rsidRPr="00F93DC0" w:rsidRDefault="00230E31" w:rsidP="00230E31">
      <w:pPr>
        <w:suppressAutoHyphens/>
        <w:spacing w:line="276" w:lineRule="auto"/>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«Аналитическая химия»</w:t>
      </w:r>
      <w:r w:rsidRPr="00F93DC0">
        <w:rPr>
          <w:rFonts w:ascii="Times New Roman" w:eastAsia="Times New Roman" w:hAnsi="Times New Roman" w:cs="Times New Roman"/>
          <w:sz w:val="24"/>
          <w:szCs w:val="24"/>
          <w:lang w:eastAsia="ru-RU"/>
        </w:rPr>
        <w:t xml:space="preserve">: является формирование базовых, системных и информационных компетенций будущего специалиста в прикладной и смежной с основной отраслью народного хозяйства. Для реализации данной цели необходимо решить следующие задачи: - ознакомить с теоретическими основами дисциплины; - обучить базовым умениям организации лабораторных и производственных исследований; - выработать навыки простейших химических расчетов. </w:t>
      </w:r>
    </w:p>
    <w:p w14:paraId="13CF26C6" w14:textId="7E392B68" w:rsidR="00230E31" w:rsidRPr="00F93DC0" w:rsidRDefault="00230E31" w:rsidP="00230E31">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hAnsi="Times New Roman" w:cs="Times New Roman"/>
          <w:sz w:val="24"/>
          <w:szCs w:val="24"/>
        </w:rPr>
        <w:t xml:space="preserve">Дисциплина «Аналитическая химия» включена в обязательную часть </w:t>
      </w:r>
      <w:r w:rsidR="008E7260" w:rsidRPr="00F93DC0">
        <w:rPr>
          <w:rFonts w:ascii="Times New Roman" w:hAnsi="Times New Roman" w:cs="Times New Roman"/>
          <w:sz w:val="24"/>
          <w:szCs w:val="24"/>
        </w:rPr>
        <w:t xml:space="preserve">общепрофессионального </w:t>
      </w:r>
      <w:r w:rsidRPr="00F93DC0">
        <w:rPr>
          <w:rFonts w:ascii="Times New Roman" w:hAnsi="Times New Roman" w:cs="Times New Roman"/>
          <w:sz w:val="24"/>
          <w:szCs w:val="24"/>
        </w:rPr>
        <w:t>цикла образовательной программы.</w:t>
      </w:r>
    </w:p>
    <w:p w14:paraId="0D0F338E" w14:textId="77777777" w:rsidR="00230E31" w:rsidRPr="00F93DC0" w:rsidRDefault="00230E31" w:rsidP="00230E31">
      <w:pPr>
        <w:suppressAutoHyphens/>
        <w:spacing w:line="276" w:lineRule="auto"/>
        <w:ind w:firstLine="709"/>
        <w:jc w:val="both"/>
        <w:rPr>
          <w:rFonts w:ascii="Times New Roman" w:hAnsi="Times New Roman" w:cs="Times New Roman"/>
          <w:sz w:val="24"/>
          <w:szCs w:val="24"/>
          <w:lang w:val="x-none"/>
        </w:rPr>
      </w:pPr>
    </w:p>
    <w:p w14:paraId="1B3975DA" w14:textId="77777777" w:rsidR="00230E31" w:rsidRPr="00F93DC0" w:rsidRDefault="00230E31" w:rsidP="00230E31">
      <w:pPr>
        <w:pStyle w:val="114"/>
        <w:rPr>
          <w:rFonts w:ascii="Times New Roman" w:hAnsi="Times New Roman"/>
        </w:rPr>
      </w:pPr>
      <w:r w:rsidRPr="00F93DC0">
        <w:rPr>
          <w:rFonts w:ascii="Times New Roman" w:hAnsi="Times New Roman"/>
        </w:rPr>
        <w:t>1.2. Планируемые результаты освоения дисциплины</w:t>
      </w:r>
    </w:p>
    <w:p w14:paraId="066AE691" w14:textId="77777777" w:rsidR="00230E31" w:rsidRPr="00F93DC0" w:rsidRDefault="00230E31" w:rsidP="00230E31">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58234DD" w14:textId="54C3832C" w:rsidR="00230E31" w:rsidRPr="00F93DC0" w:rsidRDefault="00230E31" w:rsidP="00BF150C">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395"/>
        <w:gridCol w:w="4252"/>
      </w:tblGrid>
      <w:tr w:rsidR="00230E31" w:rsidRPr="00F93DC0" w14:paraId="375CBF72" w14:textId="77777777" w:rsidTr="00BF150C">
        <w:trPr>
          <w:trHeight w:val="649"/>
        </w:trPr>
        <w:tc>
          <w:tcPr>
            <w:tcW w:w="1129" w:type="dxa"/>
          </w:tcPr>
          <w:p w14:paraId="0F32CC9E" w14:textId="77777777" w:rsidR="00230E31" w:rsidRPr="00F93DC0" w:rsidRDefault="00230E31"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2AE08412" w14:textId="77777777" w:rsidR="00230E31" w:rsidRPr="00F93DC0" w:rsidRDefault="00230E31"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4395" w:type="dxa"/>
          </w:tcPr>
          <w:p w14:paraId="023762A3" w14:textId="77777777" w:rsidR="00230E31" w:rsidRPr="00F93DC0" w:rsidRDefault="00230E31"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252" w:type="dxa"/>
          </w:tcPr>
          <w:p w14:paraId="21CFAE41" w14:textId="77777777" w:rsidR="00230E31" w:rsidRPr="00F93DC0" w:rsidRDefault="00230E31"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230E31" w:rsidRPr="00F93DC0" w14:paraId="498149FB" w14:textId="77777777" w:rsidTr="00BF150C">
        <w:trPr>
          <w:trHeight w:val="303"/>
        </w:trPr>
        <w:tc>
          <w:tcPr>
            <w:tcW w:w="1129" w:type="dxa"/>
          </w:tcPr>
          <w:p w14:paraId="7C293BFF"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54EF9FB2"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07CE4576"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0F4B7286"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5C752A10"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15DB882C"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sz w:val="24"/>
                <w:szCs w:val="24"/>
              </w:rPr>
            </w:pPr>
          </w:p>
          <w:p w14:paraId="2203CA17"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sz w:val="24"/>
                <w:szCs w:val="24"/>
              </w:rPr>
            </w:pPr>
          </w:p>
          <w:p w14:paraId="066CA07D" w14:textId="77777777" w:rsidR="00230E31" w:rsidRPr="00F93DC0" w:rsidRDefault="00230E31" w:rsidP="00230E3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395" w:type="dxa"/>
          </w:tcPr>
          <w:p w14:paraId="133127D1"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Подбирать условия проведения качественного анализа в соответствии с чувствительностью и специфичностью аналитических реакций;</w:t>
            </w:r>
          </w:p>
          <w:p w14:paraId="5FD1351F"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Подбирать условия, необходимые для изменения скорости аналитической реакции и равновесия обратимых реакций;</w:t>
            </w:r>
          </w:p>
          <w:p w14:paraId="77EFC8F0"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Рассчитывать концентрацию ионов в растворах слабых и сильных электролитов;</w:t>
            </w:r>
          </w:p>
          <w:p w14:paraId="44FCA7DB"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Проводить осаждение ионов;</w:t>
            </w:r>
          </w:p>
          <w:p w14:paraId="2BC06263"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Проводить дробное осаждение ионов;</w:t>
            </w:r>
          </w:p>
          <w:p w14:paraId="0E8B440A"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Определять степень насыщения растворов;</w:t>
            </w:r>
          </w:p>
          <w:p w14:paraId="0FBDDF78"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Проводить расчет рН растворов сильных и слабых электролитов;</w:t>
            </w:r>
          </w:p>
          <w:p w14:paraId="0232BC0A"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Проводить расчеты с целью приготовления буферных растворов;</w:t>
            </w:r>
          </w:p>
          <w:p w14:paraId="6F647D02"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Рассчитывать концентрацию комплексных ионов в растворе комплексной соли;</w:t>
            </w:r>
          </w:p>
          <w:p w14:paraId="7D1CAA77"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Проводить качественный анализ катионов;</w:t>
            </w:r>
          </w:p>
          <w:p w14:paraId="46BF24AF" w14:textId="4FC487FF" w:rsidR="00230E31" w:rsidRPr="00F93DC0" w:rsidRDefault="00230E31" w:rsidP="00230E3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Проводить качественный анализ анионов.</w:t>
            </w:r>
          </w:p>
        </w:tc>
        <w:tc>
          <w:tcPr>
            <w:tcW w:w="4252" w:type="dxa"/>
          </w:tcPr>
          <w:p w14:paraId="0527106D"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Правила хранения, использования, утилизации химических реактивов;</w:t>
            </w:r>
          </w:p>
          <w:p w14:paraId="46ADC8E4"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Методов качественного анализа;</w:t>
            </w:r>
          </w:p>
          <w:p w14:paraId="14009B83"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Условий проведения аналитических реакций;</w:t>
            </w:r>
          </w:p>
          <w:p w14:paraId="765AAB68"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Аналитической классификации ионов;</w:t>
            </w:r>
          </w:p>
          <w:p w14:paraId="0F6EA52D"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Закона действия масс;</w:t>
            </w:r>
          </w:p>
          <w:p w14:paraId="22C37482"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Теории электролитической диссоциации;</w:t>
            </w:r>
          </w:p>
          <w:p w14:paraId="3F596BCE"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Кислотно-основных свойств веществ;</w:t>
            </w:r>
          </w:p>
          <w:p w14:paraId="648989BD"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Способов расчета рН растворов;</w:t>
            </w:r>
          </w:p>
          <w:p w14:paraId="0B75F194"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Характеристик комплексных соединений;</w:t>
            </w:r>
          </w:p>
          <w:p w14:paraId="46C16D0B"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Способов обнаружения катионов;</w:t>
            </w:r>
          </w:p>
          <w:p w14:paraId="3DED090F" w14:textId="05811445" w:rsidR="00230E31" w:rsidRPr="00F93DC0" w:rsidRDefault="00230E31" w:rsidP="00230E3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Способов обнаружения анионов.</w:t>
            </w:r>
          </w:p>
        </w:tc>
      </w:tr>
    </w:tbl>
    <w:p w14:paraId="1DB01E9C" w14:textId="77777777" w:rsidR="00230E31" w:rsidRPr="00F93DC0" w:rsidRDefault="00230E31" w:rsidP="00230E31">
      <w:pPr>
        <w:rPr>
          <w:rFonts w:ascii="Times New Roman" w:eastAsia="Segoe UI" w:hAnsi="Times New Roman" w:cs="Times New Roman"/>
          <w:b/>
          <w:bCs/>
          <w:caps/>
          <w:kern w:val="32"/>
          <w:sz w:val="24"/>
          <w:szCs w:val="24"/>
          <w:lang w:val="x-none" w:eastAsia="x-none"/>
        </w:rPr>
      </w:pPr>
    </w:p>
    <w:p w14:paraId="0892FC1A" w14:textId="77777777" w:rsidR="00230E31" w:rsidRPr="00F93DC0" w:rsidRDefault="00230E31" w:rsidP="00230E31">
      <w:pPr>
        <w:pStyle w:val="1f"/>
        <w:rPr>
          <w:rFonts w:ascii="Times New Roman" w:hAnsi="Times New Roman"/>
          <w:lang w:val="ru-RU"/>
        </w:rPr>
      </w:pPr>
      <w:r w:rsidRPr="00F93DC0">
        <w:rPr>
          <w:rFonts w:ascii="Times New Roman" w:hAnsi="Times New Roman"/>
        </w:rPr>
        <w:lastRenderedPageBreak/>
        <w:t xml:space="preserve">2. Структура и содержание </w:t>
      </w:r>
      <w:r w:rsidRPr="00F93DC0">
        <w:rPr>
          <w:rFonts w:ascii="Times New Roman" w:hAnsi="Times New Roman"/>
          <w:lang w:val="ru-RU"/>
        </w:rPr>
        <w:t>ДИСЦИПЛИНЫ</w:t>
      </w:r>
    </w:p>
    <w:p w14:paraId="09DE1FE8" w14:textId="77777777" w:rsidR="00230E31" w:rsidRPr="00F93DC0" w:rsidRDefault="00230E31" w:rsidP="00230E31">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30E31" w:rsidRPr="00F93DC0" w14:paraId="06F309A7" w14:textId="77777777" w:rsidTr="00470043">
        <w:trPr>
          <w:trHeight w:val="23"/>
        </w:trPr>
        <w:tc>
          <w:tcPr>
            <w:tcW w:w="2460" w:type="pct"/>
            <w:vAlign w:val="center"/>
          </w:tcPr>
          <w:p w14:paraId="297AAC13" w14:textId="77777777" w:rsidR="00230E31" w:rsidRPr="00F93DC0" w:rsidRDefault="00230E31"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62280F7F" w14:textId="77777777" w:rsidR="00230E31" w:rsidRPr="00F93DC0" w:rsidRDefault="00230E31"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35E756A0" w14:textId="77777777" w:rsidR="00230E31" w:rsidRPr="00F93DC0" w:rsidRDefault="00230E31"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230E31" w:rsidRPr="00F93DC0" w14:paraId="1BA2F865" w14:textId="77777777" w:rsidTr="00470043">
        <w:trPr>
          <w:trHeight w:val="23"/>
        </w:trPr>
        <w:tc>
          <w:tcPr>
            <w:tcW w:w="2460" w:type="pct"/>
            <w:vAlign w:val="center"/>
          </w:tcPr>
          <w:p w14:paraId="34C5F0C2" w14:textId="77777777" w:rsidR="00230E31" w:rsidRPr="00F93DC0" w:rsidRDefault="00230E31"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28B218F2" w14:textId="794F4EE7" w:rsidR="00230E31" w:rsidRPr="00F93DC0" w:rsidRDefault="00CD65F3"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54</w:t>
            </w:r>
          </w:p>
        </w:tc>
        <w:tc>
          <w:tcPr>
            <w:tcW w:w="1345" w:type="pct"/>
            <w:vAlign w:val="center"/>
          </w:tcPr>
          <w:p w14:paraId="5373C6EB" w14:textId="4F02C818" w:rsidR="00230E31" w:rsidRPr="00F93DC0" w:rsidRDefault="00BF150C" w:rsidP="00470043">
            <w:pPr>
              <w:jc w:val="center"/>
              <w:rPr>
                <w:rFonts w:ascii="Times New Roman" w:hAnsi="Times New Roman" w:cs="Times New Roman"/>
                <w:bCs/>
                <w:sz w:val="24"/>
                <w:szCs w:val="24"/>
              </w:rPr>
            </w:pPr>
            <w:r>
              <w:rPr>
                <w:rFonts w:ascii="Times New Roman" w:hAnsi="Times New Roman" w:cs="Times New Roman"/>
                <w:bCs/>
                <w:sz w:val="24"/>
                <w:szCs w:val="24"/>
              </w:rPr>
              <w:t>3</w:t>
            </w:r>
            <w:r w:rsidR="00CD65F3" w:rsidRPr="00F93DC0">
              <w:rPr>
                <w:rFonts w:ascii="Times New Roman" w:hAnsi="Times New Roman" w:cs="Times New Roman"/>
                <w:bCs/>
                <w:sz w:val="24"/>
                <w:szCs w:val="24"/>
              </w:rPr>
              <w:t>4</w:t>
            </w:r>
          </w:p>
        </w:tc>
      </w:tr>
      <w:tr w:rsidR="00230E31" w:rsidRPr="00F93DC0" w14:paraId="5FE98FAC" w14:textId="77777777" w:rsidTr="00470043">
        <w:trPr>
          <w:trHeight w:val="23"/>
        </w:trPr>
        <w:tc>
          <w:tcPr>
            <w:tcW w:w="2460" w:type="pct"/>
            <w:vAlign w:val="center"/>
          </w:tcPr>
          <w:p w14:paraId="17081983" w14:textId="77777777" w:rsidR="00230E31" w:rsidRPr="00F93DC0" w:rsidRDefault="00230E31"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2CC7868A" w14:textId="77777777" w:rsidR="00230E31" w:rsidRPr="00F93DC0" w:rsidRDefault="00230E31"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7D812EB3" w14:textId="77777777" w:rsidR="00230E31" w:rsidRPr="00F93DC0" w:rsidRDefault="00230E31"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230E31" w:rsidRPr="00F93DC0" w14:paraId="6E68BECD" w14:textId="77777777" w:rsidTr="00470043">
        <w:trPr>
          <w:trHeight w:val="23"/>
        </w:trPr>
        <w:tc>
          <w:tcPr>
            <w:tcW w:w="2460" w:type="pct"/>
            <w:vAlign w:val="center"/>
          </w:tcPr>
          <w:p w14:paraId="1E39A310" w14:textId="77777777" w:rsidR="00230E31" w:rsidRPr="00F93DC0" w:rsidRDefault="00230E31"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24314DAB" w14:textId="77777777" w:rsidR="00230E31" w:rsidRPr="00F93DC0" w:rsidRDefault="00230E31"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127D5D16" w14:textId="77777777" w:rsidR="00230E31" w:rsidRPr="00F93DC0" w:rsidRDefault="00230E31"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230E31" w:rsidRPr="00F93DC0" w14:paraId="0EC223F6" w14:textId="77777777" w:rsidTr="00470043">
        <w:trPr>
          <w:trHeight w:val="23"/>
        </w:trPr>
        <w:tc>
          <w:tcPr>
            <w:tcW w:w="2460" w:type="pct"/>
            <w:vAlign w:val="center"/>
          </w:tcPr>
          <w:p w14:paraId="436CA5F3" w14:textId="77777777" w:rsidR="00230E31" w:rsidRPr="00F93DC0" w:rsidRDefault="00230E31"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3A272F46" w14:textId="3D02D892" w:rsidR="00230E31" w:rsidRPr="00F93DC0" w:rsidRDefault="00CD65F3" w:rsidP="00470043">
            <w:pPr>
              <w:jc w:val="center"/>
              <w:rPr>
                <w:rFonts w:ascii="Times New Roman" w:hAnsi="Times New Roman" w:cs="Times New Roman"/>
                <w:b/>
                <w:sz w:val="24"/>
                <w:szCs w:val="24"/>
              </w:rPr>
            </w:pPr>
            <w:r w:rsidRPr="00F93DC0">
              <w:rPr>
                <w:rFonts w:ascii="Times New Roman" w:hAnsi="Times New Roman" w:cs="Times New Roman"/>
                <w:b/>
                <w:sz w:val="24"/>
                <w:szCs w:val="24"/>
              </w:rPr>
              <w:t>54</w:t>
            </w:r>
          </w:p>
        </w:tc>
        <w:tc>
          <w:tcPr>
            <w:tcW w:w="1345" w:type="pct"/>
            <w:vAlign w:val="center"/>
          </w:tcPr>
          <w:p w14:paraId="0C4D5BA9" w14:textId="30EFC556" w:rsidR="00230E31" w:rsidRPr="00F93DC0" w:rsidRDefault="00BF150C" w:rsidP="00470043">
            <w:pPr>
              <w:jc w:val="center"/>
              <w:rPr>
                <w:rFonts w:ascii="Times New Roman" w:hAnsi="Times New Roman" w:cs="Times New Roman"/>
                <w:b/>
                <w:sz w:val="24"/>
                <w:szCs w:val="24"/>
              </w:rPr>
            </w:pPr>
            <w:r>
              <w:rPr>
                <w:rFonts w:ascii="Times New Roman" w:hAnsi="Times New Roman" w:cs="Times New Roman"/>
                <w:b/>
                <w:sz w:val="24"/>
                <w:szCs w:val="24"/>
              </w:rPr>
              <w:t>3</w:t>
            </w:r>
            <w:r w:rsidR="00CD65F3" w:rsidRPr="00F93DC0">
              <w:rPr>
                <w:rFonts w:ascii="Times New Roman" w:hAnsi="Times New Roman" w:cs="Times New Roman"/>
                <w:b/>
                <w:sz w:val="24"/>
                <w:szCs w:val="24"/>
              </w:rPr>
              <w:t>4</w:t>
            </w:r>
          </w:p>
        </w:tc>
      </w:tr>
    </w:tbl>
    <w:p w14:paraId="48EA455F" w14:textId="77777777" w:rsidR="00230E31" w:rsidRPr="00F93DC0" w:rsidRDefault="00230E31" w:rsidP="00230E31">
      <w:pPr>
        <w:rPr>
          <w:rFonts w:ascii="Times New Roman" w:hAnsi="Times New Roman" w:cs="Times New Roman"/>
          <w:iCs/>
          <w:sz w:val="24"/>
          <w:szCs w:val="24"/>
        </w:rPr>
      </w:pPr>
    </w:p>
    <w:p w14:paraId="5E741F68" w14:textId="77777777" w:rsidR="00230E31" w:rsidRPr="00F93DC0" w:rsidRDefault="00230E31" w:rsidP="00230E31">
      <w:pPr>
        <w:rPr>
          <w:rFonts w:ascii="Times New Roman" w:hAnsi="Times New Roman" w:cs="Times New Roman"/>
          <w:iCs/>
          <w:sz w:val="24"/>
          <w:szCs w:val="24"/>
        </w:rPr>
      </w:pPr>
    </w:p>
    <w:p w14:paraId="35130C21" w14:textId="361F59FA" w:rsidR="00230E31" w:rsidRPr="00633F99" w:rsidRDefault="00230E31" w:rsidP="00633F99">
      <w:pPr>
        <w:pStyle w:val="114"/>
        <w:numPr>
          <w:ilvl w:val="1"/>
          <w:numId w:val="41"/>
        </w:numPr>
        <w:rPr>
          <w:rFonts w:ascii="Times New Roman" w:hAnsi="Times New Roman"/>
        </w:rPr>
      </w:pPr>
      <w:r w:rsidRPr="00F93DC0">
        <w:rPr>
          <w:rFonts w:ascii="Times New Roman" w:hAnsi="Times New Roman"/>
        </w:rPr>
        <w:t>Примерное содержание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80"/>
        <w:gridCol w:w="7496"/>
      </w:tblGrid>
      <w:tr w:rsidR="00CD65F3" w:rsidRPr="00BF150C" w14:paraId="6E975854" w14:textId="77777777" w:rsidTr="005E37B7">
        <w:trPr>
          <w:trHeight w:val="20"/>
        </w:trPr>
        <w:tc>
          <w:tcPr>
            <w:tcW w:w="22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8586D6"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iCs/>
                <w:color w:val="000000"/>
                <w:position w:val="-1"/>
                <w:lang w:val="en-US"/>
              </w:rPr>
            </w:pPr>
            <w:proofErr w:type="spellStart"/>
            <w:r w:rsidRPr="00BF150C">
              <w:rPr>
                <w:rFonts w:ascii="Times New Roman" w:eastAsia="Calibri" w:hAnsi="Times New Roman" w:cs="Times New Roman"/>
                <w:b/>
                <w:bCs/>
                <w:position w:val="-1"/>
                <w:lang w:val="en-US"/>
              </w:rPr>
              <w:t>Наименование</w:t>
            </w:r>
            <w:proofErr w:type="spellEnd"/>
            <w:r w:rsidRPr="00BF150C">
              <w:rPr>
                <w:rFonts w:ascii="Times New Roman" w:eastAsia="Calibri" w:hAnsi="Times New Roman" w:cs="Times New Roman"/>
                <w:b/>
                <w:bCs/>
                <w:position w:val="-1"/>
                <w:lang w:val="en-US"/>
              </w:rPr>
              <w:t xml:space="preserve"> </w:t>
            </w:r>
            <w:proofErr w:type="spellStart"/>
            <w:r w:rsidRPr="00BF150C">
              <w:rPr>
                <w:rFonts w:ascii="Times New Roman" w:eastAsia="Calibri" w:hAnsi="Times New Roman" w:cs="Times New Roman"/>
                <w:b/>
                <w:bCs/>
                <w:position w:val="-1"/>
                <w:lang w:val="en-US"/>
              </w:rPr>
              <w:t>разделов</w:t>
            </w:r>
            <w:proofErr w:type="spellEnd"/>
            <w:r w:rsidRPr="00BF150C">
              <w:rPr>
                <w:rFonts w:ascii="Times New Roman" w:eastAsia="Calibri" w:hAnsi="Times New Roman" w:cs="Times New Roman"/>
                <w:b/>
                <w:bCs/>
                <w:position w:val="-1"/>
                <w:lang w:val="en-US"/>
              </w:rPr>
              <w:t xml:space="preserve"> и </w:t>
            </w:r>
            <w:proofErr w:type="spellStart"/>
            <w:r w:rsidRPr="00BF150C">
              <w:rPr>
                <w:rFonts w:ascii="Times New Roman" w:eastAsia="Calibri" w:hAnsi="Times New Roman" w:cs="Times New Roman"/>
                <w:b/>
                <w:bCs/>
                <w:position w:val="-1"/>
                <w:lang w:val="en-US"/>
              </w:rPr>
              <w:t>тем</w:t>
            </w:r>
            <w:proofErr w:type="spellEnd"/>
          </w:p>
        </w:tc>
        <w:tc>
          <w:tcPr>
            <w:tcW w:w="74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5511C4"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CD65F3" w:rsidRPr="00BF150C" w14:paraId="5727BD41" w14:textId="77777777" w:rsidTr="005E37B7">
        <w:trPr>
          <w:trHeight w:val="20"/>
        </w:trPr>
        <w:tc>
          <w:tcPr>
            <w:tcW w:w="9776" w:type="dxa"/>
            <w:gridSpan w:val="2"/>
            <w:tcBorders>
              <w:right w:val="single" w:sz="4" w:space="0" w:color="auto"/>
            </w:tcBorders>
          </w:tcPr>
          <w:p w14:paraId="54298031"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iCs/>
                <w:color w:val="000000"/>
                <w:position w:val="-1"/>
              </w:rPr>
            </w:pPr>
            <w:proofErr w:type="spellStart"/>
            <w:r w:rsidRPr="00BF150C">
              <w:rPr>
                <w:rFonts w:ascii="Times New Roman" w:eastAsia="Times New Roman" w:hAnsi="Times New Roman" w:cs="Times New Roman"/>
                <w:b/>
                <w:bCs/>
                <w:iCs/>
                <w:color w:val="000000"/>
                <w:position w:val="-1"/>
                <w:lang w:val="en-US"/>
              </w:rPr>
              <w:t>Раздел</w:t>
            </w:r>
            <w:proofErr w:type="spellEnd"/>
            <w:r w:rsidRPr="00BF150C">
              <w:rPr>
                <w:rFonts w:ascii="Times New Roman" w:eastAsia="Times New Roman" w:hAnsi="Times New Roman" w:cs="Times New Roman"/>
                <w:b/>
                <w:bCs/>
                <w:iCs/>
                <w:color w:val="000000"/>
                <w:position w:val="-1"/>
                <w:lang w:val="en-US"/>
              </w:rPr>
              <w:t xml:space="preserve"> 1. </w:t>
            </w:r>
            <w:proofErr w:type="spellStart"/>
            <w:r w:rsidRPr="00BF150C">
              <w:rPr>
                <w:rFonts w:ascii="Times New Roman" w:eastAsia="Times New Roman" w:hAnsi="Times New Roman" w:cs="Times New Roman"/>
                <w:b/>
                <w:bCs/>
                <w:iCs/>
                <w:color w:val="000000"/>
                <w:position w:val="-1"/>
                <w:lang w:val="en-US"/>
              </w:rPr>
              <w:t>Качественный</w:t>
            </w:r>
            <w:proofErr w:type="spellEnd"/>
            <w:r w:rsidRPr="00BF150C">
              <w:rPr>
                <w:rFonts w:ascii="Times New Roman" w:eastAsia="Times New Roman" w:hAnsi="Times New Roman" w:cs="Times New Roman"/>
                <w:b/>
                <w:bCs/>
                <w:iCs/>
                <w:color w:val="000000"/>
                <w:position w:val="-1"/>
                <w:lang w:val="en-US"/>
              </w:rPr>
              <w:t xml:space="preserve"> </w:t>
            </w:r>
            <w:proofErr w:type="spellStart"/>
            <w:r w:rsidRPr="00BF150C">
              <w:rPr>
                <w:rFonts w:ascii="Times New Roman" w:eastAsia="Times New Roman" w:hAnsi="Times New Roman" w:cs="Times New Roman"/>
                <w:b/>
                <w:bCs/>
                <w:iCs/>
                <w:color w:val="000000"/>
                <w:position w:val="-1"/>
                <w:lang w:val="en-US"/>
              </w:rPr>
              <w:t>анализ</w:t>
            </w:r>
            <w:proofErr w:type="spellEnd"/>
            <w:r w:rsidRPr="00BF150C">
              <w:rPr>
                <w:rFonts w:ascii="Times New Roman" w:eastAsia="Times New Roman" w:hAnsi="Times New Roman" w:cs="Times New Roman"/>
                <w:b/>
                <w:bCs/>
                <w:iCs/>
                <w:color w:val="000000"/>
                <w:position w:val="-1"/>
              </w:rPr>
              <w:t xml:space="preserve"> (20)</w:t>
            </w:r>
          </w:p>
        </w:tc>
      </w:tr>
      <w:tr w:rsidR="00CD65F3" w:rsidRPr="00BF150C" w14:paraId="261C633C" w14:textId="77777777" w:rsidTr="005E37B7">
        <w:trPr>
          <w:trHeight w:val="20"/>
        </w:trPr>
        <w:tc>
          <w:tcPr>
            <w:tcW w:w="2280" w:type="dxa"/>
            <w:vMerge w:val="restart"/>
          </w:tcPr>
          <w:p w14:paraId="2A943E35"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
                <w:iCs/>
                <w:color w:val="000000"/>
                <w:position w:val="-1"/>
              </w:rPr>
              <w:t>Тема 1.1. Теоретические основы качественного анализа</w:t>
            </w:r>
          </w:p>
        </w:tc>
        <w:tc>
          <w:tcPr>
            <w:tcW w:w="7496" w:type="dxa"/>
            <w:tcBorders>
              <w:right w:val="single" w:sz="4" w:space="0" w:color="auto"/>
            </w:tcBorders>
          </w:tcPr>
          <w:p w14:paraId="142337B2" w14:textId="5158097D"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lang w:val="en-US"/>
              </w:rPr>
            </w:pPr>
            <w:proofErr w:type="spellStart"/>
            <w:r w:rsidRPr="00BF150C">
              <w:rPr>
                <w:rFonts w:ascii="Times New Roman" w:eastAsia="Times New Roman" w:hAnsi="Times New Roman" w:cs="Times New Roman"/>
                <w:b/>
                <w:iCs/>
                <w:color w:val="000000"/>
                <w:position w:val="-1"/>
                <w:lang w:val="en-US"/>
              </w:rPr>
              <w:t>Содержание</w:t>
            </w:r>
            <w:proofErr w:type="spellEnd"/>
            <w:r w:rsidRPr="00BF150C">
              <w:rPr>
                <w:rFonts w:ascii="Times New Roman" w:eastAsia="Times New Roman" w:hAnsi="Times New Roman" w:cs="Times New Roman"/>
                <w:b/>
                <w:iCs/>
                <w:color w:val="000000"/>
                <w:position w:val="-1"/>
                <w:lang w:val="en-US"/>
              </w:rPr>
              <w:t xml:space="preserve"> </w:t>
            </w:r>
          </w:p>
        </w:tc>
      </w:tr>
      <w:tr w:rsidR="00CD65F3" w:rsidRPr="00BF150C" w14:paraId="22C32511" w14:textId="77777777" w:rsidTr="005E37B7">
        <w:trPr>
          <w:trHeight w:val="20"/>
        </w:trPr>
        <w:tc>
          <w:tcPr>
            <w:tcW w:w="2280" w:type="dxa"/>
            <w:vMerge/>
          </w:tcPr>
          <w:p w14:paraId="2A17B7C9"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6AF25C54" w14:textId="77777777" w:rsidR="00CD65F3" w:rsidRPr="00BF150C" w:rsidRDefault="00CD65F3" w:rsidP="00BF150C">
            <w:pPr>
              <w:widowControl w:val="0"/>
              <w:numPr>
                <w:ilvl w:val="0"/>
                <w:numId w:val="20"/>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Классификация методов аналитической химии: химические, физические и физико-химические методы анализа. Стадии аналитического процесса: отбор пробы, подготовка пробы, измерение, оценка результата измерения.</w:t>
            </w:r>
          </w:p>
          <w:p w14:paraId="6ECCF933" w14:textId="77777777" w:rsidR="00CD65F3" w:rsidRPr="00BF150C" w:rsidRDefault="00CD65F3" w:rsidP="00BF150C">
            <w:pPr>
              <w:widowControl w:val="0"/>
              <w:numPr>
                <w:ilvl w:val="0"/>
                <w:numId w:val="20"/>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Теоретические основы качественного анализа. Химическая идентификация. </w:t>
            </w:r>
            <w:proofErr w:type="spellStart"/>
            <w:r w:rsidRPr="00BF150C">
              <w:rPr>
                <w:rFonts w:ascii="Times New Roman" w:eastAsia="Times New Roman" w:hAnsi="Times New Roman" w:cs="Times New Roman"/>
                <w:iCs/>
                <w:color w:val="000000"/>
                <w:position w:val="-1"/>
                <w:lang w:val="en-US"/>
              </w:rPr>
              <w:t>Специфические</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реакции</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Методы</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качественного</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анализа</w:t>
            </w:r>
            <w:proofErr w:type="spellEnd"/>
            <w:r w:rsidRPr="00BF150C">
              <w:rPr>
                <w:rFonts w:ascii="Times New Roman" w:eastAsia="Times New Roman" w:hAnsi="Times New Roman" w:cs="Times New Roman"/>
                <w:iCs/>
                <w:color w:val="000000"/>
                <w:position w:val="-1"/>
                <w:lang w:val="en-US"/>
              </w:rPr>
              <w:t xml:space="preserve">. </w:t>
            </w:r>
          </w:p>
          <w:p w14:paraId="48810EF1" w14:textId="77777777" w:rsidR="00CD65F3" w:rsidRPr="00BF150C" w:rsidRDefault="00CD65F3" w:rsidP="00BF150C">
            <w:pPr>
              <w:widowControl w:val="0"/>
              <w:numPr>
                <w:ilvl w:val="0"/>
                <w:numId w:val="20"/>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Аналитическая классификация ионов. Сульфидная система классификации катионов. </w:t>
            </w:r>
            <w:proofErr w:type="spellStart"/>
            <w:r w:rsidRPr="00BF150C">
              <w:rPr>
                <w:rFonts w:ascii="Times New Roman" w:eastAsia="Times New Roman" w:hAnsi="Times New Roman" w:cs="Times New Roman"/>
                <w:iCs/>
                <w:color w:val="000000"/>
                <w:position w:val="-1"/>
                <w:lang w:val="en-US"/>
              </w:rPr>
              <w:t>Кислотно-основная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система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классификации</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катионов</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Классификация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анионов</w:t>
            </w:r>
            <w:proofErr w:type="spellEnd"/>
          </w:p>
          <w:p w14:paraId="1A26FF4E" w14:textId="77777777" w:rsidR="00CD65F3" w:rsidRPr="00BF150C" w:rsidRDefault="00CD65F3" w:rsidP="00BF150C">
            <w:pPr>
              <w:widowControl w:val="0"/>
              <w:numPr>
                <w:ilvl w:val="0"/>
                <w:numId w:val="20"/>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Закон действия масс как основа качественного анализа.  Скорость химической реакции. Факторы, влияющие на скорость химической реакции. Константа скорости химической реакции. Правило Вант-Гоффа. Химическое равновесие.  Константа равновесия химической реакции. Принцип Ле </w:t>
            </w:r>
            <w:proofErr w:type="spellStart"/>
            <w:r w:rsidRPr="00BF150C">
              <w:rPr>
                <w:rFonts w:ascii="Times New Roman" w:eastAsia="Times New Roman" w:hAnsi="Times New Roman" w:cs="Times New Roman"/>
                <w:iCs/>
                <w:color w:val="000000"/>
                <w:position w:val="-1"/>
              </w:rPr>
              <w:t>Шателье</w:t>
            </w:r>
            <w:proofErr w:type="spellEnd"/>
            <w:r w:rsidRPr="00BF150C">
              <w:rPr>
                <w:rFonts w:ascii="Times New Roman" w:eastAsia="Times New Roman" w:hAnsi="Times New Roman" w:cs="Times New Roman"/>
                <w:iCs/>
                <w:color w:val="000000"/>
                <w:position w:val="-1"/>
              </w:rPr>
              <w:t>. Влияние на химическое равновесие температуры, давления и концентрации реагирующих веществ.</w:t>
            </w:r>
          </w:p>
          <w:p w14:paraId="651D1F50" w14:textId="77777777" w:rsidR="00CD65F3" w:rsidRPr="00BF150C" w:rsidRDefault="00CD65F3" w:rsidP="00BF150C">
            <w:pPr>
              <w:widowControl w:val="0"/>
              <w:numPr>
                <w:ilvl w:val="0"/>
                <w:numId w:val="20"/>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Основные положения теории электролитической диссоциации. Понятие диссоциации. Электролит. Сильные и слабые электролиты. </w:t>
            </w:r>
            <w:proofErr w:type="spellStart"/>
            <w:r w:rsidRPr="00BF150C">
              <w:rPr>
                <w:rFonts w:ascii="Times New Roman" w:eastAsia="Times New Roman" w:hAnsi="Times New Roman" w:cs="Times New Roman"/>
                <w:iCs/>
                <w:color w:val="000000"/>
                <w:position w:val="-1"/>
                <w:lang w:val="en-US"/>
              </w:rPr>
              <w:t>Теория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электролитической</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диссоциации</w:t>
            </w:r>
            <w:proofErr w:type="spellEnd"/>
            <w:r w:rsidRPr="00BF150C">
              <w:rPr>
                <w:rFonts w:ascii="Times New Roman" w:eastAsia="Times New Roman" w:hAnsi="Times New Roman" w:cs="Times New Roman"/>
                <w:iCs/>
                <w:color w:val="000000"/>
                <w:position w:val="-1"/>
                <w:lang w:val="en-US"/>
              </w:rPr>
              <w:t xml:space="preserve"> С. </w:t>
            </w:r>
            <w:proofErr w:type="spellStart"/>
            <w:r w:rsidRPr="00BF150C">
              <w:rPr>
                <w:rFonts w:ascii="Times New Roman" w:eastAsia="Times New Roman" w:hAnsi="Times New Roman" w:cs="Times New Roman"/>
                <w:iCs/>
                <w:color w:val="000000"/>
                <w:position w:val="-1"/>
                <w:lang w:val="en-US"/>
              </w:rPr>
              <w:t>Аррениуса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Степень</w:t>
            </w:r>
            <w:proofErr w:type="spellEnd"/>
            <w:r w:rsidRPr="00BF150C">
              <w:rPr>
                <w:rFonts w:ascii="Times New Roman" w:eastAsia="Times New Roman" w:hAnsi="Times New Roman" w:cs="Times New Roman"/>
                <w:iCs/>
                <w:color w:val="000000"/>
                <w:position w:val="-1"/>
                <w:lang w:val="en-US"/>
              </w:rPr>
              <w:t xml:space="preserve"> и </w:t>
            </w:r>
            <w:proofErr w:type="spellStart"/>
            <w:r w:rsidRPr="00BF150C">
              <w:rPr>
                <w:rFonts w:ascii="Times New Roman" w:eastAsia="Times New Roman" w:hAnsi="Times New Roman" w:cs="Times New Roman"/>
                <w:iCs/>
                <w:color w:val="000000"/>
                <w:position w:val="-1"/>
                <w:lang w:val="en-US"/>
              </w:rPr>
              <w:t>константа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диссоциации</w:t>
            </w:r>
            <w:proofErr w:type="spellEnd"/>
            <w:r w:rsidRPr="00BF150C">
              <w:rPr>
                <w:rFonts w:ascii="Times New Roman" w:eastAsia="Times New Roman" w:hAnsi="Times New Roman" w:cs="Times New Roman"/>
                <w:iCs/>
                <w:color w:val="000000"/>
                <w:position w:val="-1"/>
                <w:lang w:val="en-US"/>
              </w:rPr>
              <w:t xml:space="preserve">.  </w:t>
            </w:r>
          </w:p>
          <w:p w14:paraId="294720F2" w14:textId="77777777" w:rsidR="00CD65F3" w:rsidRPr="00BF150C" w:rsidRDefault="00CD65F3" w:rsidP="00BF150C">
            <w:pPr>
              <w:widowControl w:val="0"/>
              <w:numPr>
                <w:ilvl w:val="0"/>
                <w:numId w:val="20"/>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Водородный показатель. Ионное произведение воды. Расчет рН слабых и сильных кислот. Расчет рН и </w:t>
            </w:r>
            <w:proofErr w:type="spellStart"/>
            <w:r w:rsidRPr="00BF150C">
              <w:rPr>
                <w:rFonts w:ascii="Times New Roman" w:eastAsia="Times New Roman" w:hAnsi="Times New Roman" w:cs="Times New Roman"/>
                <w:iCs/>
                <w:color w:val="000000"/>
                <w:position w:val="-1"/>
              </w:rPr>
              <w:t>рОН</w:t>
            </w:r>
            <w:proofErr w:type="spellEnd"/>
            <w:r w:rsidRPr="00BF150C">
              <w:rPr>
                <w:rFonts w:ascii="Times New Roman" w:eastAsia="Times New Roman" w:hAnsi="Times New Roman" w:cs="Times New Roman"/>
                <w:iCs/>
                <w:color w:val="000000"/>
                <w:position w:val="-1"/>
              </w:rPr>
              <w:t xml:space="preserve"> слабых и сильных оснований. Индикаторы, изменяющие окраску в зависимости от рН среды. Буферные растворы. Кислотные и основные буферные растворы. Расчет рН буферной кислотных и основных буферных систем. </w:t>
            </w:r>
            <w:proofErr w:type="spellStart"/>
            <w:r w:rsidRPr="00BF150C">
              <w:rPr>
                <w:rFonts w:ascii="Times New Roman" w:eastAsia="Times New Roman" w:hAnsi="Times New Roman" w:cs="Times New Roman"/>
                <w:iCs/>
                <w:color w:val="000000"/>
                <w:position w:val="-1"/>
                <w:lang w:val="en-US"/>
              </w:rPr>
              <w:t>Буферная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сила</w:t>
            </w:r>
            <w:proofErr w:type="spellEnd"/>
            <w:r w:rsidRPr="00BF150C">
              <w:rPr>
                <w:rFonts w:ascii="Times New Roman" w:eastAsia="Times New Roman" w:hAnsi="Times New Roman" w:cs="Times New Roman"/>
                <w:iCs/>
                <w:color w:val="000000"/>
                <w:position w:val="-1"/>
                <w:lang w:val="en-US"/>
              </w:rPr>
              <w:t xml:space="preserve"> и </w:t>
            </w:r>
            <w:proofErr w:type="spellStart"/>
            <w:r w:rsidRPr="00BF150C">
              <w:rPr>
                <w:rFonts w:ascii="Times New Roman" w:eastAsia="Times New Roman" w:hAnsi="Times New Roman" w:cs="Times New Roman"/>
                <w:iCs/>
                <w:color w:val="000000"/>
                <w:position w:val="-1"/>
                <w:lang w:val="en-US"/>
              </w:rPr>
              <w:t>буферная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емкость</w:t>
            </w:r>
            <w:proofErr w:type="spellEnd"/>
            <w:r w:rsidRPr="00BF150C">
              <w:rPr>
                <w:rFonts w:ascii="Times New Roman" w:eastAsia="Times New Roman" w:hAnsi="Times New Roman" w:cs="Times New Roman"/>
                <w:iCs/>
                <w:color w:val="000000"/>
                <w:position w:val="-1"/>
                <w:lang w:val="en-US"/>
              </w:rPr>
              <w:t>.</w:t>
            </w:r>
          </w:p>
          <w:p w14:paraId="28C7B86F" w14:textId="77777777" w:rsidR="00CD65F3" w:rsidRPr="00BF150C" w:rsidRDefault="00CD65F3" w:rsidP="00BF150C">
            <w:pPr>
              <w:widowControl w:val="0"/>
              <w:numPr>
                <w:ilvl w:val="0"/>
                <w:numId w:val="20"/>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Равновесие в гетерогенных системах. Групповые, селективные и специфические реактивы. Насыщенные, ненасыщенные и пересыщенные растворы. Произведение растворимости. Растворимость и способы ее выражения. </w:t>
            </w:r>
            <w:proofErr w:type="spellStart"/>
            <w:r w:rsidRPr="00BF150C">
              <w:rPr>
                <w:rFonts w:ascii="Times New Roman" w:eastAsia="Times New Roman" w:hAnsi="Times New Roman" w:cs="Times New Roman"/>
                <w:iCs/>
                <w:color w:val="000000"/>
                <w:position w:val="-1"/>
                <w:lang w:val="en-US"/>
              </w:rPr>
              <w:t>Определение</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возможности</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выпадения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осадка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по</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произведению</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растворимости</w:t>
            </w:r>
            <w:proofErr w:type="spellEnd"/>
            <w:r w:rsidRPr="00BF150C">
              <w:rPr>
                <w:rFonts w:ascii="Times New Roman" w:eastAsia="Times New Roman" w:hAnsi="Times New Roman" w:cs="Times New Roman"/>
                <w:iCs/>
                <w:color w:val="000000"/>
                <w:position w:val="-1"/>
                <w:lang w:val="en-US"/>
              </w:rPr>
              <w:t xml:space="preserve">. </w:t>
            </w:r>
          </w:p>
          <w:p w14:paraId="10FB4FF8" w14:textId="3C099D0C" w:rsidR="00CD65F3" w:rsidRPr="00BF150C" w:rsidRDefault="00CD65F3" w:rsidP="00BF150C">
            <w:pPr>
              <w:widowControl w:val="0"/>
              <w:numPr>
                <w:ilvl w:val="0"/>
                <w:numId w:val="20"/>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Гидролиз солей. Гидролиз солей, образованных сильным основанием и слабой кислотой. Гидролиз солей, образованных слабым основанием и </w:t>
            </w:r>
            <w:r w:rsidR="0045149E" w:rsidRPr="00BF150C">
              <w:rPr>
                <w:rFonts w:ascii="Times New Roman" w:eastAsia="Times New Roman" w:hAnsi="Times New Roman" w:cs="Times New Roman"/>
                <w:iCs/>
                <w:color w:val="000000"/>
                <w:position w:val="-1"/>
              </w:rPr>
              <w:t>сильной кислотой</w:t>
            </w:r>
            <w:r w:rsidRPr="00BF150C">
              <w:rPr>
                <w:rFonts w:ascii="Times New Roman" w:eastAsia="Times New Roman" w:hAnsi="Times New Roman" w:cs="Times New Roman"/>
                <w:iCs/>
                <w:color w:val="000000"/>
                <w:position w:val="-1"/>
              </w:rPr>
              <w:t xml:space="preserve">. Гидролиз солей, образованных слабой кислотой и слабым основанием. Константа гидролиза. Степень гидролиза. Определение рН </w:t>
            </w:r>
            <w:r w:rsidRPr="00BF150C">
              <w:rPr>
                <w:rFonts w:ascii="Times New Roman" w:eastAsia="Times New Roman" w:hAnsi="Times New Roman" w:cs="Times New Roman"/>
                <w:iCs/>
                <w:color w:val="000000"/>
                <w:position w:val="-1"/>
              </w:rPr>
              <w:lastRenderedPageBreak/>
              <w:t xml:space="preserve">раствора соли для трех случаев гидролиза. </w:t>
            </w:r>
          </w:p>
          <w:p w14:paraId="1437A82D" w14:textId="77777777" w:rsidR="00CD65F3" w:rsidRPr="00BF150C" w:rsidRDefault="00CD65F3" w:rsidP="00BF150C">
            <w:pPr>
              <w:widowControl w:val="0"/>
              <w:numPr>
                <w:ilvl w:val="0"/>
                <w:numId w:val="20"/>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Окислительно-восстановительные реакции. Окислитель. Восстановитель. Окислительно-восстановительный потенциал. Стандартный окислительно-восстановительный потенциал. Уравнение Нернста. Направление окислительно-восстановительной реакции. </w:t>
            </w:r>
            <w:proofErr w:type="spellStart"/>
            <w:r w:rsidRPr="00BF150C">
              <w:rPr>
                <w:rFonts w:ascii="Times New Roman" w:eastAsia="Times New Roman" w:hAnsi="Times New Roman" w:cs="Times New Roman"/>
                <w:iCs/>
                <w:color w:val="000000"/>
                <w:position w:val="-1"/>
                <w:lang w:val="en-US"/>
              </w:rPr>
              <w:t>Способы</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уравнивания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окислительно-восстановительных</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реакций</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Метод</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электронно-ионного</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баланса</w:t>
            </w:r>
            <w:proofErr w:type="spellEnd"/>
            <w:r w:rsidRPr="00BF150C">
              <w:rPr>
                <w:rFonts w:ascii="Times New Roman" w:eastAsia="Times New Roman" w:hAnsi="Times New Roman" w:cs="Times New Roman"/>
                <w:iCs/>
                <w:color w:val="000000"/>
                <w:position w:val="-1"/>
                <w:lang w:val="en-US"/>
              </w:rPr>
              <w:t>.</w:t>
            </w:r>
          </w:p>
          <w:p w14:paraId="363B79F9" w14:textId="77777777" w:rsidR="00CD65F3" w:rsidRPr="00BF150C" w:rsidRDefault="00CD65F3" w:rsidP="00BF150C">
            <w:pPr>
              <w:widowControl w:val="0"/>
              <w:numPr>
                <w:ilvl w:val="0"/>
                <w:numId w:val="20"/>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Комплексные соединения.  Образование комплексных соединений. Комплексные ионы. Строение комплексных соединений. </w:t>
            </w:r>
            <w:proofErr w:type="spellStart"/>
            <w:r w:rsidRPr="00BF150C">
              <w:rPr>
                <w:rFonts w:ascii="Times New Roman" w:eastAsia="Times New Roman" w:hAnsi="Times New Roman" w:cs="Times New Roman"/>
                <w:iCs/>
                <w:color w:val="000000"/>
                <w:position w:val="-1"/>
                <w:lang w:val="en-US"/>
              </w:rPr>
              <w:t>Классификация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комплексных</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соединений</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Устойчивость</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комплексных</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соединений</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Константа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нестойкости</w:t>
            </w:r>
            <w:proofErr w:type="spellEnd"/>
            <w:r w:rsidRPr="00BF150C">
              <w:rPr>
                <w:rFonts w:ascii="Times New Roman" w:eastAsia="Times New Roman" w:hAnsi="Times New Roman" w:cs="Times New Roman"/>
                <w:iCs/>
                <w:color w:val="000000"/>
                <w:position w:val="-1"/>
                <w:lang w:val="en-US"/>
              </w:rPr>
              <w:t xml:space="preserve">. </w:t>
            </w:r>
          </w:p>
        </w:tc>
      </w:tr>
      <w:tr w:rsidR="00CD65F3" w:rsidRPr="00BF150C" w14:paraId="4E0857B2" w14:textId="77777777" w:rsidTr="005E37B7">
        <w:trPr>
          <w:trHeight w:val="20"/>
        </w:trPr>
        <w:tc>
          <w:tcPr>
            <w:tcW w:w="2280" w:type="dxa"/>
            <w:vMerge/>
          </w:tcPr>
          <w:p w14:paraId="3371CE53"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30051521" w14:textId="51F01F2F"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
                <w:iCs/>
                <w:color w:val="000000"/>
                <w:position w:val="-1"/>
              </w:rPr>
              <w:t>В том числе</w:t>
            </w:r>
            <w:r w:rsidR="005E37B7">
              <w:rPr>
                <w:rFonts w:ascii="Times New Roman" w:eastAsia="Times New Roman" w:hAnsi="Times New Roman" w:cs="Times New Roman"/>
                <w:b/>
                <w:iCs/>
                <w:color w:val="000000"/>
                <w:position w:val="-1"/>
              </w:rPr>
              <w:t xml:space="preserve"> </w:t>
            </w:r>
            <w:r w:rsidRPr="00BF150C">
              <w:rPr>
                <w:rFonts w:ascii="Times New Roman" w:eastAsia="Times New Roman" w:hAnsi="Times New Roman" w:cs="Times New Roman"/>
                <w:b/>
                <w:iCs/>
                <w:color w:val="000000"/>
                <w:position w:val="-1"/>
              </w:rPr>
              <w:t>практических занятий и лабораторных занятий</w:t>
            </w:r>
          </w:p>
        </w:tc>
      </w:tr>
      <w:tr w:rsidR="00CD65F3" w:rsidRPr="00BF150C" w14:paraId="4BD542F8" w14:textId="77777777" w:rsidTr="005E37B7">
        <w:trPr>
          <w:trHeight w:val="20"/>
        </w:trPr>
        <w:tc>
          <w:tcPr>
            <w:tcW w:w="2280" w:type="dxa"/>
            <w:vMerge/>
          </w:tcPr>
          <w:p w14:paraId="505135B8"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5686B1BA" w14:textId="7C7FDDB0" w:rsidR="00CD65F3" w:rsidRPr="00BF150C" w:rsidRDefault="00CD65F3" w:rsidP="00BF150C">
            <w:pPr>
              <w:widowControl w:val="0"/>
              <w:numPr>
                <w:ilvl w:val="0"/>
                <w:numId w:val="21"/>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Практическое занятие. Решение </w:t>
            </w:r>
            <w:r w:rsidR="0045149E" w:rsidRPr="00BF150C">
              <w:rPr>
                <w:rFonts w:ascii="Times New Roman" w:eastAsia="Times New Roman" w:hAnsi="Times New Roman" w:cs="Times New Roman"/>
                <w:iCs/>
                <w:color w:val="000000"/>
                <w:position w:val="-1"/>
              </w:rPr>
              <w:t>задач на</w:t>
            </w:r>
            <w:r w:rsidRPr="00BF150C">
              <w:rPr>
                <w:rFonts w:ascii="Times New Roman" w:eastAsia="Times New Roman" w:hAnsi="Times New Roman" w:cs="Times New Roman"/>
                <w:iCs/>
                <w:color w:val="000000"/>
                <w:position w:val="-1"/>
              </w:rPr>
              <w:t xml:space="preserve"> тему «Химическое равновесие».</w:t>
            </w:r>
          </w:p>
          <w:p w14:paraId="085D1D44" w14:textId="77777777" w:rsidR="00CD65F3" w:rsidRPr="00BF150C" w:rsidRDefault="00CD65F3" w:rsidP="00BF150C">
            <w:pPr>
              <w:widowControl w:val="0"/>
              <w:numPr>
                <w:ilvl w:val="0"/>
                <w:numId w:val="21"/>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Практическое занятие. Решение задач на тему «Ионное равновесие»</w:t>
            </w:r>
          </w:p>
          <w:p w14:paraId="7738745E" w14:textId="77777777" w:rsidR="00CD65F3" w:rsidRPr="00BF150C" w:rsidRDefault="00CD65F3" w:rsidP="00BF150C">
            <w:pPr>
              <w:widowControl w:val="0"/>
              <w:numPr>
                <w:ilvl w:val="0"/>
                <w:numId w:val="21"/>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Практическое занятие. Уравнивание окислительно-восстановительных реакций</w:t>
            </w:r>
          </w:p>
        </w:tc>
      </w:tr>
      <w:tr w:rsidR="00CD65F3" w:rsidRPr="00BF150C" w14:paraId="3CFC8804" w14:textId="77777777" w:rsidTr="005E37B7">
        <w:trPr>
          <w:trHeight w:val="20"/>
        </w:trPr>
        <w:tc>
          <w:tcPr>
            <w:tcW w:w="2280" w:type="dxa"/>
            <w:vMerge/>
          </w:tcPr>
          <w:p w14:paraId="4F76F1A5"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212120B5" w14:textId="77777777" w:rsidR="00CD65F3" w:rsidRPr="00BF150C" w:rsidRDefault="00CD65F3" w:rsidP="00BF150C">
            <w:pPr>
              <w:widowControl w:val="0"/>
              <w:autoSpaceDE w:val="0"/>
              <w:autoSpaceDN w:val="0"/>
              <w:spacing w:line="276" w:lineRule="auto"/>
              <w:contextualSpacing/>
              <w:rPr>
                <w:rFonts w:ascii="Times New Roman" w:eastAsia="Times New Roman" w:hAnsi="Times New Roman" w:cs="Times New Roman"/>
                <w:b/>
                <w:bCs/>
              </w:rPr>
            </w:pPr>
            <w:r w:rsidRPr="00BF150C">
              <w:rPr>
                <w:rFonts w:ascii="Times New Roman" w:eastAsia="Times New Roman" w:hAnsi="Times New Roman" w:cs="Times New Roman"/>
                <w:b/>
                <w:bCs/>
              </w:rPr>
              <w:t>В том числе самостоятельная работа обучающихся</w:t>
            </w:r>
          </w:p>
          <w:p w14:paraId="0EF08A76"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D65F3" w:rsidRPr="00BF150C" w14:paraId="24A3EB42" w14:textId="77777777" w:rsidTr="005E37B7">
        <w:trPr>
          <w:trHeight w:val="20"/>
        </w:trPr>
        <w:tc>
          <w:tcPr>
            <w:tcW w:w="2280" w:type="dxa"/>
            <w:vMerge w:val="restart"/>
          </w:tcPr>
          <w:p w14:paraId="3EFACF4E"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
                <w:iCs/>
                <w:color w:val="000000"/>
                <w:position w:val="-1"/>
              </w:rPr>
              <w:t>Тема 1.2. Обнаружение индивидуальных ионов и анализ смесей ионов.</w:t>
            </w:r>
          </w:p>
        </w:tc>
        <w:tc>
          <w:tcPr>
            <w:tcW w:w="7496" w:type="dxa"/>
            <w:tcBorders>
              <w:right w:val="nil"/>
            </w:tcBorders>
          </w:tcPr>
          <w:p w14:paraId="36EFB29C" w14:textId="5068932F"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BF150C">
              <w:rPr>
                <w:rFonts w:ascii="Times New Roman" w:eastAsia="Times New Roman" w:hAnsi="Times New Roman" w:cs="Times New Roman"/>
                <w:b/>
                <w:iCs/>
                <w:color w:val="000000"/>
                <w:position w:val="-1"/>
                <w:lang w:val="en-US"/>
              </w:rPr>
              <w:t>Содержание</w:t>
            </w:r>
            <w:proofErr w:type="spellEnd"/>
            <w:r w:rsidRPr="00BF150C">
              <w:rPr>
                <w:rFonts w:ascii="Times New Roman" w:eastAsia="Times New Roman" w:hAnsi="Times New Roman" w:cs="Times New Roman"/>
                <w:b/>
                <w:iCs/>
                <w:color w:val="000000"/>
                <w:position w:val="-1"/>
                <w:lang w:val="en-US"/>
              </w:rPr>
              <w:t xml:space="preserve"> </w:t>
            </w:r>
          </w:p>
        </w:tc>
      </w:tr>
      <w:tr w:rsidR="00CD65F3" w:rsidRPr="00BF150C" w14:paraId="6CC6193D" w14:textId="77777777" w:rsidTr="005E37B7">
        <w:trPr>
          <w:trHeight w:val="20"/>
        </w:trPr>
        <w:tc>
          <w:tcPr>
            <w:tcW w:w="2280" w:type="dxa"/>
            <w:vMerge/>
          </w:tcPr>
          <w:p w14:paraId="3F84FB9F"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6BB5E8E3" w14:textId="77777777" w:rsidR="00CD65F3" w:rsidRPr="00BF150C" w:rsidRDefault="00CD65F3" w:rsidP="00BF150C">
            <w:pPr>
              <w:widowControl w:val="0"/>
              <w:numPr>
                <w:ilvl w:val="0"/>
                <w:numId w:val="22"/>
              </w:numPr>
              <w:pBdr>
                <w:top w:val="nil"/>
                <w:left w:val="nil"/>
                <w:bottom w:val="nil"/>
                <w:right w:val="nil"/>
                <w:between w:val="nil"/>
              </w:pBdr>
              <w:suppressAutoHyphens/>
              <w:autoSpaceDE w:val="0"/>
              <w:autoSpaceDN w:val="0"/>
              <w:spacing w:before="120"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Характеристика катионов </w:t>
            </w:r>
            <w:r w:rsidRPr="00BF150C">
              <w:rPr>
                <w:rFonts w:ascii="Times New Roman" w:eastAsia="Times New Roman" w:hAnsi="Times New Roman" w:cs="Times New Roman"/>
                <w:iCs/>
                <w:color w:val="000000"/>
                <w:position w:val="-1"/>
                <w:lang w:val="en-US"/>
              </w:rPr>
              <w:t>I</w:t>
            </w:r>
            <w:r w:rsidRPr="00BF150C">
              <w:rPr>
                <w:rFonts w:ascii="Times New Roman" w:eastAsia="Times New Roman" w:hAnsi="Times New Roman" w:cs="Times New Roman"/>
                <w:iCs/>
                <w:color w:val="000000"/>
                <w:position w:val="-1"/>
              </w:rPr>
              <w:t xml:space="preserve"> аналитической группы. </w:t>
            </w:r>
            <w:proofErr w:type="spellStart"/>
            <w:r w:rsidRPr="00BF150C">
              <w:rPr>
                <w:rFonts w:ascii="Times New Roman" w:eastAsia="Times New Roman" w:hAnsi="Times New Roman" w:cs="Times New Roman"/>
                <w:iCs/>
                <w:color w:val="000000"/>
                <w:position w:val="-1"/>
                <w:lang w:val="en-US"/>
              </w:rPr>
              <w:t>Частные</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реакции</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катионов</w:t>
            </w:r>
            <w:proofErr w:type="spellEnd"/>
            <w:r w:rsidRPr="00BF150C">
              <w:rPr>
                <w:rFonts w:ascii="Times New Roman" w:eastAsia="Times New Roman" w:hAnsi="Times New Roman" w:cs="Times New Roman"/>
                <w:iCs/>
                <w:color w:val="000000"/>
                <w:position w:val="-1"/>
                <w:lang w:val="en-US"/>
              </w:rPr>
              <w:t>.</w:t>
            </w:r>
          </w:p>
          <w:p w14:paraId="3CB43C69" w14:textId="77777777" w:rsidR="00CD65F3" w:rsidRPr="00BF150C" w:rsidRDefault="00CD65F3" w:rsidP="00BF150C">
            <w:pPr>
              <w:widowControl w:val="0"/>
              <w:numPr>
                <w:ilvl w:val="0"/>
                <w:numId w:val="22"/>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Характеристика катионов </w:t>
            </w:r>
            <w:r w:rsidRPr="00BF150C">
              <w:rPr>
                <w:rFonts w:ascii="Times New Roman" w:eastAsia="Times New Roman" w:hAnsi="Times New Roman" w:cs="Times New Roman"/>
                <w:iCs/>
                <w:color w:val="000000"/>
                <w:position w:val="-1"/>
                <w:lang w:val="en-US"/>
              </w:rPr>
              <w:t>II</w:t>
            </w:r>
            <w:r w:rsidRPr="00BF150C">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697E4A01" w14:textId="77777777" w:rsidR="00CD65F3" w:rsidRPr="00BF150C" w:rsidRDefault="00CD65F3" w:rsidP="00BF150C">
            <w:pPr>
              <w:widowControl w:val="0"/>
              <w:numPr>
                <w:ilvl w:val="0"/>
                <w:numId w:val="22"/>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Характеристика катионов </w:t>
            </w:r>
            <w:r w:rsidRPr="00BF150C">
              <w:rPr>
                <w:rFonts w:ascii="Times New Roman" w:eastAsia="Times New Roman" w:hAnsi="Times New Roman" w:cs="Times New Roman"/>
                <w:iCs/>
                <w:color w:val="000000"/>
                <w:position w:val="-1"/>
                <w:lang w:val="en-US"/>
              </w:rPr>
              <w:t>III</w:t>
            </w:r>
            <w:r w:rsidRPr="00BF150C">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2CE9FB9B" w14:textId="77777777" w:rsidR="00CD65F3" w:rsidRPr="00BF150C" w:rsidRDefault="00CD65F3" w:rsidP="00BF150C">
            <w:pPr>
              <w:widowControl w:val="0"/>
              <w:numPr>
                <w:ilvl w:val="0"/>
                <w:numId w:val="22"/>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Характеристика катионов </w:t>
            </w:r>
            <w:r w:rsidRPr="00BF150C">
              <w:rPr>
                <w:rFonts w:ascii="Times New Roman" w:eastAsia="Times New Roman" w:hAnsi="Times New Roman" w:cs="Times New Roman"/>
                <w:iCs/>
                <w:color w:val="000000"/>
                <w:position w:val="-1"/>
                <w:lang w:val="en-US"/>
              </w:rPr>
              <w:t>IV</w:t>
            </w:r>
            <w:r w:rsidRPr="00BF150C">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27662AB9" w14:textId="77777777" w:rsidR="00CD65F3" w:rsidRPr="00BF150C" w:rsidRDefault="00CD65F3" w:rsidP="00BF150C">
            <w:pPr>
              <w:widowControl w:val="0"/>
              <w:numPr>
                <w:ilvl w:val="0"/>
                <w:numId w:val="22"/>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Характеристика катионов </w:t>
            </w:r>
            <w:r w:rsidRPr="00BF150C">
              <w:rPr>
                <w:rFonts w:ascii="Times New Roman" w:eastAsia="Times New Roman" w:hAnsi="Times New Roman" w:cs="Times New Roman"/>
                <w:iCs/>
                <w:color w:val="000000"/>
                <w:position w:val="-1"/>
                <w:lang w:val="en-US"/>
              </w:rPr>
              <w:t>V</w:t>
            </w:r>
            <w:r w:rsidRPr="00BF150C">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1581C4A4" w14:textId="77777777" w:rsidR="00CD65F3" w:rsidRPr="00BF150C" w:rsidRDefault="00CD65F3" w:rsidP="00BF150C">
            <w:pPr>
              <w:widowControl w:val="0"/>
              <w:numPr>
                <w:ilvl w:val="0"/>
                <w:numId w:val="22"/>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Характеристика катионов </w:t>
            </w:r>
            <w:r w:rsidRPr="00BF150C">
              <w:rPr>
                <w:rFonts w:ascii="Times New Roman" w:eastAsia="Times New Roman" w:hAnsi="Times New Roman" w:cs="Times New Roman"/>
                <w:iCs/>
                <w:color w:val="000000"/>
                <w:position w:val="-1"/>
                <w:lang w:val="en-US"/>
              </w:rPr>
              <w:t>VI</w:t>
            </w:r>
            <w:r w:rsidRPr="00BF150C">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2E617B5B" w14:textId="77777777" w:rsidR="00CD65F3" w:rsidRPr="00BF150C" w:rsidRDefault="00CD65F3" w:rsidP="00BF150C">
            <w:pPr>
              <w:widowControl w:val="0"/>
              <w:numPr>
                <w:ilvl w:val="0"/>
                <w:numId w:val="22"/>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Реакции анионов </w:t>
            </w:r>
            <w:r w:rsidRPr="00BF150C">
              <w:rPr>
                <w:rFonts w:ascii="Times New Roman" w:eastAsia="Times New Roman" w:hAnsi="Times New Roman" w:cs="Times New Roman"/>
                <w:iCs/>
                <w:color w:val="000000"/>
                <w:position w:val="-1"/>
                <w:lang w:val="en-US"/>
              </w:rPr>
              <w:t>I</w:t>
            </w:r>
            <w:r w:rsidRPr="00BF150C">
              <w:rPr>
                <w:rFonts w:ascii="Times New Roman" w:eastAsia="Times New Roman" w:hAnsi="Times New Roman" w:cs="Times New Roman"/>
                <w:iCs/>
                <w:color w:val="000000"/>
                <w:position w:val="-1"/>
              </w:rPr>
              <w:t>-</w:t>
            </w:r>
            <w:r w:rsidRPr="00BF150C">
              <w:rPr>
                <w:rFonts w:ascii="Times New Roman" w:eastAsia="Times New Roman" w:hAnsi="Times New Roman" w:cs="Times New Roman"/>
                <w:iCs/>
                <w:color w:val="000000"/>
                <w:position w:val="-1"/>
                <w:lang w:val="en-US"/>
              </w:rPr>
              <w:t>III</w:t>
            </w:r>
            <w:r w:rsidRPr="00BF150C">
              <w:rPr>
                <w:rFonts w:ascii="Times New Roman" w:eastAsia="Times New Roman" w:hAnsi="Times New Roman" w:cs="Times New Roman"/>
                <w:iCs/>
                <w:color w:val="000000"/>
                <w:position w:val="-1"/>
              </w:rPr>
              <w:t xml:space="preserve"> аналитических групп.</w:t>
            </w:r>
          </w:p>
        </w:tc>
      </w:tr>
      <w:tr w:rsidR="00CD65F3" w:rsidRPr="00BF150C" w14:paraId="09B2A47A" w14:textId="77777777" w:rsidTr="005E37B7">
        <w:trPr>
          <w:trHeight w:val="20"/>
        </w:trPr>
        <w:tc>
          <w:tcPr>
            <w:tcW w:w="2280" w:type="dxa"/>
            <w:vMerge/>
          </w:tcPr>
          <w:p w14:paraId="06C3286F"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07F2D3C3" w14:textId="7BC1C87E" w:rsidR="00CD65F3" w:rsidRPr="00BF150C" w:rsidRDefault="00CD65F3" w:rsidP="00BF150C">
            <w:pPr>
              <w:widowControl w:val="0"/>
              <w:pBdr>
                <w:top w:val="nil"/>
                <w:left w:val="nil"/>
                <w:bottom w:val="nil"/>
                <w:right w:val="nil"/>
                <w:between w:val="nil"/>
              </w:pBdr>
              <w:suppressAutoHyphens/>
              <w:autoSpaceDE w:val="0"/>
              <w:autoSpaceDN w:val="0"/>
              <w:spacing w:before="120"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
                <w:iCs/>
                <w:color w:val="000000"/>
                <w:position w:val="-1"/>
              </w:rPr>
              <w:t>В том числе</w:t>
            </w:r>
            <w:r w:rsidR="005E37B7">
              <w:rPr>
                <w:rFonts w:ascii="Times New Roman" w:eastAsia="Times New Roman" w:hAnsi="Times New Roman" w:cs="Times New Roman"/>
                <w:b/>
                <w:iCs/>
                <w:color w:val="000000"/>
                <w:position w:val="-1"/>
              </w:rPr>
              <w:t xml:space="preserve"> </w:t>
            </w:r>
            <w:r w:rsidRPr="00BF150C">
              <w:rPr>
                <w:rFonts w:ascii="Times New Roman" w:eastAsia="Times New Roman" w:hAnsi="Times New Roman" w:cs="Times New Roman"/>
                <w:b/>
                <w:iCs/>
                <w:color w:val="000000"/>
                <w:position w:val="-1"/>
              </w:rPr>
              <w:t>практических занятий и лабораторных занятий</w:t>
            </w:r>
          </w:p>
        </w:tc>
      </w:tr>
      <w:tr w:rsidR="00CD65F3" w:rsidRPr="00BF150C" w14:paraId="471F48D3" w14:textId="77777777" w:rsidTr="005E37B7">
        <w:trPr>
          <w:trHeight w:val="20"/>
        </w:trPr>
        <w:tc>
          <w:tcPr>
            <w:tcW w:w="2280" w:type="dxa"/>
            <w:vMerge/>
          </w:tcPr>
          <w:p w14:paraId="34C8229E"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7CE4D266" w14:textId="77777777" w:rsidR="00CD65F3" w:rsidRPr="00BF150C" w:rsidRDefault="00CD65F3" w:rsidP="00BF150C">
            <w:pPr>
              <w:widowControl w:val="0"/>
              <w:numPr>
                <w:ilvl w:val="0"/>
                <w:numId w:val="23"/>
              </w:numPr>
              <w:pBdr>
                <w:top w:val="nil"/>
                <w:left w:val="nil"/>
                <w:bottom w:val="nil"/>
                <w:right w:val="nil"/>
                <w:between w:val="nil"/>
              </w:pBdr>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BF150C">
              <w:rPr>
                <w:rFonts w:ascii="Times New Roman" w:eastAsia="Times New Roman" w:hAnsi="Times New Roman" w:cs="Times New Roman"/>
                <w:iCs/>
                <w:color w:val="000000"/>
                <w:position w:val="-1"/>
                <w:lang w:val="en-US"/>
              </w:rPr>
              <w:t>I</w:t>
            </w:r>
            <w:r w:rsidRPr="00BF150C">
              <w:rPr>
                <w:rFonts w:ascii="Times New Roman" w:eastAsia="Times New Roman" w:hAnsi="Times New Roman" w:cs="Times New Roman"/>
                <w:iCs/>
                <w:color w:val="000000"/>
                <w:position w:val="-1"/>
              </w:rPr>
              <w:t xml:space="preserve"> аналитической группы</w:t>
            </w:r>
          </w:p>
          <w:p w14:paraId="71688C70" w14:textId="77777777" w:rsidR="00CD65F3" w:rsidRPr="00BF150C" w:rsidRDefault="00CD65F3" w:rsidP="00BF150C">
            <w:pPr>
              <w:widowControl w:val="0"/>
              <w:numPr>
                <w:ilvl w:val="0"/>
                <w:numId w:val="23"/>
              </w:numPr>
              <w:pBdr>
                <w:top w:val="nil"/>
                <w:left w:val="nil"/>
                <w:bottom w:val="nil"/>
                <w:right w:val="nil"/>
                <w:between w:val="nil"/>
              </w:pBdr>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BF150C">
              <w:rPr>
                <w:rFonts w:ascii="Times New Roman" w:eastAsia="Times New Roman" w:hAnsi="Times New Roman" w:cs="Times New Roman"/>
                <w:iCs/>
                <w:color w:val="000000"/>
                <w:position w:val="-1"/>
                <w:lang w:val="en-US"/>
              </w:rPr>
              <w:t>II</w:t>
            </w:r>
            <w:r w:rsidRPr="00BF150C">
              <w:rPr>
                <w:rFonts w:ascii="Times New Roman" w:eastAsia="Times New Roman" w:hAnsi="Times New Roman" w:cs="Times New Roman"/>
                <w:iCs/>
                <w:color w:val="000000"/>
                <w:position w:val="-1"/>
              </w:rPr>
              <w:t xml:space="preserve"> аналитической группы.</w:t>
            </w:r>
          </w:p>
          <w:p w14:paraId="52E0886B" w14:textId="77777777" w:rsidR="00CD65F3" w:rsidRPr="00BF150C" w:rsidRDefault="00CD65F3" w:rsidP="00BF150C">
            <w:pPr>
              <w:widowControl w:val="0"/>
              <w:numPr>
                <w:ilvl w:val="0"/>
                <w:numId w:val="23"/>
              </w:numPr>
              <w:pBdr>
                <w:top w:val="nil"/>
                <w:left w:val="nil"/>
                <w:bottom w:val="nil"/>
                <w:right w:val="nil"/>
                <w:between w:val="nil"/>
              </w:pBdr>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BF150C">
              <w:rPr>
                <w:rFonts w:ascii="Times New Roman" w:eastAsia="Times New Roman" w:hAnsi="Times New Roman" w:cs="Times New Roman"/>
                <w:iCs/>
                <w:color w:val="000000"/>
                <w:position w:val="-1"/>
                <w:lang w:val="en-US"/>
              </w:rPr>
              <w:t>III</w:t>
            </w:r>
            <w:r w:rsidRPr="00BF150C">
              <w:rPr>
                <w:rFonts w:ascii="Times New Roman" w:eastAsia="Times New Roman" w:hAnsi="Times New Roman" w:cs="Times New Roman"/>
                <w:iCs/>
                <w:color w:val="000000"/>
                <w:position w:val="-1"/>
              </w:rPr>
              <w:t xml:space="preserve"> аналитической группы.</w:t>
            </w:r>
          </w:p>
          <w:p w14:paraId="0ADE41B9" w14:textId="77777777" w:rsidR="00CD65F3" w:rsidRPr="00BF150C" w:rsidRDefault="00CD65F3" w:rsidP="00BF150C">
            <w:pPr>
              <w:widowControl w:val="0"/>
              <w:numPr>
                <w:ilvl w:val="0"/>
                <w:numId w:val="23"/>
              </w:numPr>
              <w:pBdr>
                <w:top w:val="nil"/>
                <w:left w:val="nil"/>
                <w:bottom w:val="nil"/>
                <w:right w:val="nil"/>
                <w:between w:val="nil"/>
              </w:pBdr>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BF150C">
              <w:rPr>
                <w:rFonts w:ascii="Times New Roman" w:eastAsia="Times New Roman" w:hAnsi="Times New Roman" w:cs="Times New Roman"/>
                <w:iCs/>
                <w:color w:val="000000"/>
                <w:position w:val="-1"/>
                <w:lang w:val="en-US"/>
              </w:rPr>
              <w:t>IV</w:t>
            </w:r>
            <w:r w:rsidRPr="00BF150C">
              <w:rPr>
                <w:rFonts w:ascii="Times New Roman" w:eastAsia="Times New Roman" w:hAnsi="Times New Roman" w:cs="Times New Roman"/>
                <w:iCs/>
                <w:color w:val="000000"/>
                <w:position w:val="-1"/>
              </w:rPr>
              <w:t xml:space="preserve"> аналитической группы.</w:t>
            </w:r>
          </w:p>
          <w:p w14:paraId="0B8C0950" w14:textId="77777777" w:rsidR="00CD65F3" w:rsidRPr="00BF150C" w:rsidRDefault="00CD65F3" w:rsidP="00BF150C">
            <w:pPr>
              <w:widowControl w:val="0"/>
              <w:numPr>
                <w:ilvl w:val="0"/>
                <w:numId w:val="23"/>
              </w:numPr>
              <w:pBdr>
                <w:top w:val="nil"/>
                <w:left w:val="nil"/>
                <w:bottom w:val="nil"/>
                <w:right w:val="nil"/>
                <w:between w:val="nil"/>
              </w:pBdr>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BF150C">
              <w:rPr>
                <w:rFonts w:ascii="Times New Roman" w:eastAsia="Times New Roman" w:hAnsi="Times New Roman" w:cs="Times New Roman"/>
                <w:iCs/>
                <w:color w:val="000000"/>
                <w:position w:val="-1"/>
                <w:lang w:val="en-US"/>
              </w:rPr>
              <w:t>V</w:t>
            </w:r>
            <w:r w:rsidRPr="00BF150C">
              <w:rPr>
                <w:rFonts w:ascii="Times New Roman" w:eastAsia="Times New Roman" w:hAnsi="Times New Roman" w:cs="Times New Roman"/>
                <w:iCs/>
                <w:color w:val="000000"/>
                <w:position w:val="-1"/>
              </w:rPr>
              <w:t xml:space="preserve"> аналитической группы.</w:t>
            </w:r>
          </w:p>
          <w:p w14:paraId="164DF0E5" w14:textId="77777777" w:rsidR="00CD65F3" w:rsidRPr="00BF150C" w:rsidRDefault="00CD65F3" w:rsidP="00BF150C">
            <w:pPr>
              <w:widowControl w:val="0"/>
              <w:numPr>
                <w:ilvl w:val="0"/>
                <w:numId w:val="23"/>
              </w:numPr>
              <w:pBdr>
                <w:top w:val="nil"/>
                <w:left w:val="nil"/>
                <w:bottom w:val="nil"/>
                <w:right w:val="nil"/>
                <w:between w:val="nil"/>
              </w:pBdr>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BF150C">
              <w:rPr>
                <w:rFonts w:ascii="Times New Roman" w:eastAsia="Times New Roman" w:hAnsi="Times New Roman" w:cs="Times New Roman"/>
                <w:iCs/>
                <w:color w:val="000000"/>
                <w:position w:val="-1"/>
                <w:lang w:val="en-US"/>
              </w:rPr>
              <w:t>VI</w:t>
            </w:r>
            <w:r w:rsidRPr="00BF150C">
              <w:rPr>
                <w:rFonts w:ascii="Times New Roman" w:eastAsia="Times New Roman" w:hAnsi="Times New Roman" w:cs="Times New Roman"/>
                <w:iCs/>
                <w:color w:val="000000"/>
                <w:position w:val="-1"/>
              </w:rPr>
              <w:t>аналитической группы</w:t>
            </w:r>
          </w:p>
        </w:tc>
      </w:tr>
      <w:tr w:rsidR="00CD65F3" w:rsidRPr="00BF150C" w14:paraId="28E16991" w14:textId="77777777" w:rsidTr="005E37B7">
        <w:trPr>
          <w:trHeight w:val="20"/>
        </w:trPr>
        <w:tc>
          <w:tcPr>
            <w:tcW w:w="2280" w:type="dxa"/>
            <w:vMerge/>
          </w:tcPr>
          <w:p w14:paraId="16399302"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Borders>
              <w:right w:val="single" w:sz="4" w:space="0" w:color="auto"/>
            </w:tcBorders>
          </w:tcPr>
          <w:p w14:paraId="39C96ABA" w14:textId="77777777" w:rsidR="00CD65F3" w:rsidRPr="00BF150C" w:rsidRDefault="00CD65F3" w:rsidP="00BF150C">
            <w:pPr>
              <w:widowControl w:val="0"/>
              <w:autoSpaceDE w:val="0"/>
              <w:autoSpaceDN w:val="0"/>
              <w:spacing w:line="276" w:lineRule="auto"/>
              <w:contextualSpacing/>
              <w:rPr>
                <w:rFonts w:ascii="Times New Roman" w:eastAsia="Times New Roman" w:hAnsi="Times New Roman" w:cs="Times New Roman"/>
                <w:b/>
                <w:bCs/>
              </w:rPr>
            </w:pPr>
            <w:r w:rsidRPr="00BF150C">
              <w:rPr>
                <w:rFonts w:ascii="Times New Roman" w:eastAsia="Times New Roman" w:hAnsi="Times New Roman" w:cs="Times New Roman"/>
                <w:b/>
                <w:bCs/>
              </w:rPr>
              <w:t>В том числе самостоятельная работа обучающихся</w:t>
            </w:r>
          </w:p>
          <w:p w14:paraId="7F10217B"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D65F3" w:rsidRPr="00BF150C" w14:paraId="6E4F067E" w14:textId="77777777" w:rsidTr="005E37B7">
        <w:trPr>
          <w:trHeight w:val="20"/>
        </w:trPr>
        <w:tc>
          <w:tcPr>
            <w:tcW w:w="9776" w:type="dxa"/>
            <w:gridSpan w:val="2"/>
            <w:tcBorders>
              <w:right w:val="single" w:sz="4" w:space="0" w:color="auto"/>
            </w:tcBorders>
          </w:tcPr>
          <w:p w14:paraId="6A9B9925"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roofErr w:type="spellStart"/>
            <w:r w:rsidRPr="00BF150C">
              <w:rPr>
                <w:rFonts w:ascii="Times New Roman" w:eastAsia="Times New Roman" w:hAnsi="Times New Roman" w:cs="Times New Roman"/>
                <w:b/>
                <w:iCs/>
                <w:color w:val="000000"/>
                <w:position w:val="-1"/>
                <w:lang w:val="en-US"/>
              </w:rPr>
              <w:t>Раздел</w:t>
            </w:r>
            <w:proofErr w:type="spellEnd"/>
            <w:r w:rsidRPr="00BF150C">
              <w:rPr>
                <w:rFonts w:ascii="Times New Roman" w:eastAsia="Times New Roman" w:hAnsi="Times New Roman" w:cs="Times New Roman"/>
                <w:b/>
                <w:iCs/>
                <w:color w:val="000000"/>
                <w:position w:val="-1"/>
                <w:lang w:val="en-US"/>
              </w:rPr>
              <w:t xml:space="preserve"> 2. </w:t>
            </w:r>
            <w:proofErr w:type="spellStart"/>
            <w:r w:rsidRPr="00BF150C">
              <w:rPr>
                <w:rFonts w:ascii="Times New Roman" w:eastAsia="Times New Roman" w:hAnsi="Times New Roman" w:cs="Times New Roman"/>
                <w:b/>
                <w:iCs/>
                <w:color w:val="000000"/>
                <w:position w:val="-1"/>
                <w:lang w:val="en-US"/>
              </w:rPr>
              <w:t>Количественный</w:t>
            </w:r>
            <w:proofErr w:type="spellEnd"/>
            <w:r w:rsidRPr="00BF150C">
              <w:rPr>
                <w:rFonts w:ascii="Times New Roman" w:eastAsia="Times New Roman" w:hAnsi="Times New Roman" w:cs="Times New Roman"/>
                <w:b/>
                <w:iCs/>
                <w:color w:val="000000"/>
                <w:position w:val="-1"/>
                <w:lang w:val="en-US"/>
              </w:rPr>
              <w:t xml:space="preserve"> </w:t>
            </w:r>
            <w:proofErr w:type="spellStart"/>
            <w:r w:rsidRPr="00BF150C">
              <w:rPr>
                <w:rFonts w:ascii="Times New Roman" w:eastAsia="Times New Roman" w:hAnsi="Times New Roman" w:cs="Times New Roman"/>
                <w:b/>
                <w:iCs/>
                <w:color w:val="000000"/>
                <w:position w:val="-1"/>
                <w:lang w:val="en-US"/>
              </w:rPr>
              <w:t>анализ</w:t>
            </w:r>
            <w:proofErr w:type="spellEnd"/>
            <w:r w:rsidRPr="00BF150C">
              <w:rPr>
                <w:rFonts w:ascii="Times New Roman" w:eastAsia="Times New Roman" w:hAnsi="Times New Roman" w:cs="Times New Roman"/>
                <w:b/>
                <w:iCs/>
                <w:color w:val="000000"/>
                <w:position w:val="-1"/>
              </w:rPr>
              <w:t xml:space="preserve"> (34)</w:t>
            </w:r>
          </w:p>
        </w:tc>
      </w:tr>
      <w:tr w:rsidR="005E37B7" w:rsidRPr="00BF150C" w14:paraId="74324FED" w14:textId="77777777" w:rsidTr="005E37B7">
        <w:trPr>
          <w:trHeight w:val="20"/>
        </w:trPr>
        <w:tc>
          <w:tcPr>
            <w:tcW w:w="2280" w:type="dxa"/>
            <w:vMerge w:val="restart"/>
          </w:tcPr>
          <w:p w14:paraId="68B8F8BF" w14:textId="77777777" w:rsidR="005E37B7" w:rsidRPr="00BF150C" w:rsidRDefault="005E37B7"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b/>
                <w:iCs/>
                <w:color w:val="000000"/>
                <w:position w:val="-1"/>
                <w:lang w:val="en-US"/>
              </w:rPr>
              <w:lastRenderedPageBreak/>
              <w:t xml:space="preserve">2.1 </w:t>
            </w:r>
            <w:proofErr w:type="spellStart"/>
            <w:r w:rsidRPr="00BF150C">
              <w:rPr>
                <w:rFonts w:ascii="Times New Roman" w:eastAsia="Times New Roman" w:hAnsi="Times New Roman" w:cs="Times New Roman"/>
                <w:b/>
                <w:iCs/>
                <w:color w:val="000000"/>
                <w:position w:val="-1"/>
                <w:lang w:val="en-US"/>
              </w:rPr>
              <w:t>Погрешность</w:t>
            </w:r>
            <w:proofErr w:type="spellEnd"/>
            <w:r w:rsidRPr="00BF150C">
              <w:rPr>
                <w:rFonts w:ascii="Times New Roman" w:eastAsia="Times New Roman" w:hAnsi="Times New Roman" w:cs="Times New Roman"/>
                <w:b/>
                <w:iCs/>
                <w:color w:val="000000"/>
                <w:position w:val="-1"/>
                <w:lang w:val="en-US"/>
              </w:rPr>
              <w:t xml:space="preserve"> в </w:t>
            </w:r>
            <w:proofErr w:type="spellStart"/>
            <w:r w:rsidRPr="00BF150C">
              <w:rPr>
                <w:rFonts w:ascii="Times New Roman" w:eastAsia="Times New Roman" w:hAnsi="Times New Roman" w:cs="Times New Roman"/>
                <w:b/>
                <w:iCs/>
                <w:color w:val="000000"/>
                <w:position w:val="-1"/>
                <w:lang w:val="en-US"/>
              </w:rPr>
              <w:t>химическом</w:t>
            </w:r>
            <w:proofErr w:type="spellEnd"/>
            <w:r w:rsidRPr="00BF150C">
              <w:rPr>
                <w:rFonts w:ascii="Times New Roman" w:eastAsia="Times New Roman" w:hAnsi="Times New Roman" w:cs="Times New Roman"/>
                <w:b/>
                <w:iCs/>
                <w:color w:val="000000"/>
                <w:position w:val="-1"/>
                <w:lang w:val="en-US"/>
              </w:rPr>
              <w:t xml:space="preserve"> </w:t>
            </w:r>
            <w:proofErr w:type="spellStart"/>
            <w:r w:rsidRPr="00BF150C">
              <w:rPr>
                <w:rFonts w:ascii="Times New Roman" w:eastAsia="Times New Roman" w:hAnsi="Times New Roman" w:cs="Times New Roman"/>
                <w:b/>
                <w:iCs/>
                <w:color w:val="000000"/>
                <w:position w:val="-1"/>
                <w:lang w:val="en-US"/>
              </w:rPr>
              <w:t>анализе</w:t>
            </w:r>
            <w:proofErr w:type="spellEnd"/>
          </w:p>
        </w:tc>
        <w:tc>
          <w:tcPr>
            <w:tcW w:w="7496" w:type="dxa"/>
          </w:tcPr>
          <w:p w14:paraId="1B2BA3A9" w14:textId="56E361CB" w:rsidR="005E37B7" w:rsidRPr="00BF150C" w:rsidRDefault="005E37B7"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BF150C">
              <w:rPr>
                <w:rFonts w:ascii="Times New Roman" w:eastAsia="Times New Roman" w:hAnsi="Times New Roman" w:cs="Times New Roman"/>
                <w:b/>
                <w:iCs/>
                <w:color w:val="000000"/>
                <w:position w:val="-1"/>
                <w:lang w:val="en-US"/>
              </w:rPr>
              <w:t>Содержание</w:t>
            </w:r>
            <w:proofErr w:type="spellEnd"/>
            <w:r w:rsidRPr="00BF150C">
              <w:rPr>
                <w:rFonts w:ascii="Times New Roman" w:eastAsia="Times New Roman" w:hAnsi="Times New Roman" w:cs="Times New Roman"/>
                <w:b/>
                <w:iCs/>
                <w:color w:val="000000"/>
                <w:position w:val="-1"/>
                <w:lang w:val="en-US"/>
              </w:rPr>
              <w:t xml:space="preserve"> </w:t>
            </w:r>
          </w:p>
        </w:tc>
      </w:tr>
      <w:tr w:rsidR="005E37B7" w:rsidRPr="00BF150C" w14:paraId="692609B1" w14:textId="77777777" w:rsidTr="005E37B7">
        <w:trPr>
          <w:trHeight w:val="20"/>
        </w:trPr>
        <w:tc>
          <w:tcPr>
            <w:tcW w:w="2280" w:type="dxa"/>
            <w:vMerge/>
          </w:tcPr>
          <w:p w14:paraId="49312684" w14:textId="77777777" w:rsidR="005E37B7" w:rsidRPr="00BF150C" w:rsidRDefault="005E37B7"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7D9F73AF" w14:textId="77777777" w:rsidR="005E37B7" w:rsidRPr="00BF150C" w:rsidRDefault="005E37B7" w:rsidP="00BF150C">
            <w:pPr>
              <w:widowControl w:val="0"/>
              <w:numPr>
                <w:ilvl w:val="0"/>
                <w:numId w:val="24"/>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Статистическая обработка результатов количественных определений. Правила округления. Значащие цифры. Закон распределения случайных величин Гаусса. Воспроизводимость анализа. Формулы математической обработки результатов анализа. Погрешности и ошибки в количественном анализе. Систематические ошибки. Грубые ошибки, Случайные ошибки. Ошибки измерений. Химические ошибки. Систематическая и случайная погрешность. Диапазон измерения. Предел обнаружения. Правильность и точность анализа, среднее значение и стандартное отклонение. </w:t>
            </w:r>
            <w:proofErr w:type="spellStart"/>
            <w:r w:rsidRPr="00BF150C">
              <w:rPr>
                <w:rFonts w:ascii="Times New Roman" w:eastAsia="Times New Roman" w:hAnsi="Times New Roman" w:cs="Times New Roman"/>
                <w:iCs/>
                <w:color w:val="000000"/>
                <w:position w:val="-1"/>
                <w:lang w:val="en-US"/>
              </w:rPr>
              <w:t>Абсолютная</w:t>
            </w:r>
            <w:proofErr w:type="spellEnd"/>
            <w:r w:rsidRPr="00BF150C">
              <w:rPr>
                <w:rFonts w:ascii="Times New Roman" w:eastAsia="Times New Roman" w:hAnsi="Times New Roman" w:cs="Times New Roman"/>
                <w:iCs/>
                <w:color w:val="000000"/>
                <w:position w:val="-1"/>
                <w:lang w:val="en-US"/>
              </w:rPr>
              <w:t xml:space="preserve"> и </w:t>
            </w:r>
            <w:proofErr w:type="spellStart"/>
            <w:r w:rsidRPr="00BF150C">
              <w:rPr>
                <w:rFonts w:ascii="Times New Roman" w:eastAsia="Times New Roman" w:hAnsi="Times New Roman" w:cs="Times New Roman"/>
                <w:iCs/>
                <w:color w:val="000000"/>
                <w:position w:val="-1"/>
                <w:lang w:val="en-US"/>
              </w:rPr>
              <w:t>относительная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погрешность</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метода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анализа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Стандартные</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образцы</w:t>
            </w:r>
            <w:proofErr w:type="spellEnd"/>
            <w:r w:rsidRPr="00BF150C">
              <w:rPr>
                <w:rFonts w:ascii="Times New Roman" w:eastAsia="Times New Roman" w:hAnsi="Times New Roman" w:cs="Times New Roman"/>
                <w:iCs/>
                <w:color w:val="000000"/>
                <w:position w:val="-1"/>
                <w:lang w:val="en-US"/>
              </w:rPr>
              <w:t>.</w:t>
            </w:r>
          </w:p>
        </w:tc>
      </w:tr>
      <w:tr w:rsidR="005E37B7" w:rsidRPr="00BF150C" w14:paraId="7191D38B" w14:textId="77777777" w:rsidTr="005E37B7">
        <w:trPr>
          <w:trHeight w:val="20"/>
        </w:trPr>
        <w:tc>
          <w:tcPr>
            <w:tcW w:w="2280" w:type="dxa"/>
            <w:vMerge/>
          </w:tcPr>
          <w:p w14:paraId="734EB4B9" w14:textId="77777777" w:rsidR="005E37B7" w:rsidRPr="00BF150C" w:rsidRDefault="005E37B7"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2D780CDA" w14:textId="75C88225" w:rsidR="005E37B7" w:rsidRPr="00BF150C" w:rsidRDefault="005E37B7"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
                <w:iCs/>
                <w:color w:val="000000"/>
                <w:position w:val="-1"/>
              </w:rPr>
              <w:t>В том числе практических занятий и лабораторных занятий</w:t>
            </w:r>
          </w:p>
        </w:tc>
      </w:tr>
      <w:tr w:rsidR="005E37B7" w:rsidRPr="00BF150C" w14:paraId="20B1E17F" w14:textId="77777777" w:rsidTr="005E37B7">
        <w:trPr>
          <w:trHeight w:val="20"/>
        </w:trPr>
        <w:tc>
          <w:tcPr>
            <w:tcW w:w="2280" w:type="dxa"/>
            <w:vMerge/>
          </w:tcPr>
          <w:p w14:paraId="3B0D2269" w14:textId="77777777" w:rsidR="005E37B7" w:rsidRPr="00BF150C" w:rsidRDefault="005E37B7"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01EDF3E2" w14:textId="77777777" w:rsidR="005E37B7" w:rsidRPr="00BF150C" w:rsidRDefault="005E37B7"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Практическая работа «Математическая обработка результатов анализа»</w:t>
            </w:r>
          </w:p>
        </w:tc>
      </w:tr>
      <w:tr w:rsidR="005E37B7" w:rsidRPr="00BF150C" w14:paraId="74962A7D" w14:textId="77777777" w:rsidTr="005E37B7">
        <w:trPr>
          <w:trHeight w:val="20"/>
        </w:trPr>
        <w:tc>
          <w:tcPr>
            <w:tcW w:w="2280" w:type="dxa"/>
            <w:vMerge/>
          </w:tcPr>
          <w:p w14:paraId="1FCE3911"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6ED8A2F9" w14:textId="77777777" w:rsidR="005E37B7" w:rsidRPr="00BF150C" w:rsidRDefault="005E37B7" w:rsidP="005E37B7">
            <w:pPr>
              <w:widowControl w:val="0"/>
              <w:autoSpaceDE w:val="0"/>
              <w:autoSpaceDN w:val="0"/>
              <w:spacing w:line="276" w:lineRule="auto"/>
              <w:contextualSpacing/>
              <w:rPr>
                <w:rFonts w:ascii="Times New Roman" w:eastAsia="Times New Roman" w:hAnsi="Times New Roman" w:cs="Times New Roman"/>
                <w:b/>
                <w:bCs/>
              </w:rPr>
            </w:pPr>
            <w:r w:rsidRPr="00BF150C">
              <w:rPr>
                <w:rFonts w:ascii="Times New Roman" w:eastAsia="Times New Roman" w:hAnsi="Times New Roman" w:cs="Times New Roman"/>
                <w:b/>
                <w:bCs/>
              </w:rPr>
              <w:t>В том числе самостоятельная работа обучающихся</w:t>
            </w:r>
          </w:p>
          <w:p w14:paraId="456FFEFE" w14:textId="07F11861"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E37B7" w:rsidRPr="00BF150C" w14:paraId="779D3E39" w14:textId="77777777" w:rsidTr="005E37B7">
        <w:trPr>
          <w:trHeight w:val="20"/>
        </w:trPr>
        <w:tc>
          <w:tcPr>
            <w:tcW w:w="2280" w:type="dxa"/>
            <w:vMerge w:val="restart"/>
          </w:tcPr>
          <w:p w14:paraId="6324880C" w14:textId="788B5BB3"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
                <w:iCs/>
                <w:color w:val="000000"/>
                <w:position w:val="-1"/>
              </w:rPr>
              <w:t>Тема 2.</w:t>
            </w:r>
            <w:r w:rsidR="005918C8">
              <w:rPr>
                <w:rFonts w:ascii="Times New Roman" w:eastAsia="Times New Roman" w:hAnsi="Times New Roman" w:cs="Times New Roman"/>
                <w:b/>
                <w:iCs/>
                <w:color w:val="000000"/>
                <w:position w:val="-1"/>
              </w:rPr>
              <w:t>2</w:t>
            </w:r>
            <w:r w:rsidRPr="00BF150C">
              <w:rPr>
                <w:rFonts w:ascii="Times New Roman" w:eastAsia="Times New Roman" w:hAnsi="Times New Roman" w:cs="Times New Roman"/>
                <w:b/>
                <w:iCs/>
                <w:color w:val="000000"/>
                <w:position w:val="-1"/>
              </w:rPr>
              <w:t>. Гравиметрический анализ</w:t>
            </w:r>
          </w:p>
          <w:p w14:paraId="0B842D13"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68C1D6EA"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6F5EC4DE"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21B36E23"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7B95075C"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1F483BAD"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31261B03"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1DE720A7"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46DC62FC"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0FCE3FDB"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76747405"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6C93DE3F"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7FC20F98"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52DD2C09"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37709C89" w14:textId="4EE59AF3"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tc>
        <w:tc>
          <w:tcPr>
            <w:tcW w:w="7496" w:type="dxa"/>
          </w:tcPr>
          <w:p w14:paraId="763202AB" w14:textId="6C2B7BEA"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BF150C">
              <w:rPr>
                <w:rFonts w:ascii="Times New Roman" w:eastAsia="Times New Roman" w:hAnsi="Times New Roman" w:cs="Times New Roman"/>
                <w:b/>
                <w:iCs/>
                <w:color w:val="000000"/>
                <w:position w:val="-1"/>
                <w:lang w:val="en-US"/>
              </w:rPr>
              <w:t>Содержание</w:t>
            </w:r>
            <w:proofErr w:type="spellEnd"/>
            <w:r w:rsidRPr="00BF150C">
              <w:rPr>
                <w:rFonts w:ascii="Times New Roman" w:eastAsia="Times New Roman" w:hAnsi="Times New Roman" w:cs="Times New Roman"/>
                <w:b/>
                <w:iCs/>
                <w:color w:val="000000"/>
                <w:position w:val="-1"/>
                <w:lang w:val="en-US"/>
              </w:rPr>
              <w:t xml:space="preserve"> </w:t>
            </w:r>
          </w:p>
        </w:tc>
      </w:tr>
      <w:tr w:rsidR="005E37B7" w:rsidRPr="00BF150C" w14:paraId="0BAD5FFB" w14:textId="77777777" w:rsidTr="005E37B7">
        <w:trPr>
          <w:trHeight w:val="20"/>
        </w:trPr>
        <w:tc>
          <w:tcPr>
            <w:tcW w:w="2280" w:type="dxa"/>
            <w:vMerge/>
          </w:tcPr>
          <w:p w14:paraId="66690452"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65D7A21E"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
                <w:iCs/>
                <w:color w:val="000000"/>
                <w:position w:val="-1"/>
              </w:rPr>
              <w:t>1.</w:t>
            </w:r>
            <w:r w:rsidRPr="00BF150C">
              <w:rPr>
                <w:rFonts w:ascii="Times New Roman" w:eastAsia="Times New Roman" w:hAnsi="Times New Roman" w:cs="Times New Roman"/>
                <w:iCs/>
                <w:color w:val="000000"/>
                <w:position w:val="-1"/>
              </w:rPr>
              <w:t xml:space="preserve"> Сущность гравиметрического анализа. Типы гравиметрических определений. Условия образования осадка. Условия растворения осадка. Осаждение. Полнота осаждения. Требования к осаждаемой форме. Требования к гравиметрической форме. Выбор </w:t>
            </w:r>
            <w:proofErr w:type="spellStart"/>
            <w:r w:rsidRPr="00BF150C">
              <w:rPr>
                <w:rFonts w:ascii="Times New Roman" w:eastAsia="Times New Roman" w:hAnsi="Times New Roman" w:cs="Times New Roman"/>
                <w:iCs/>
                <w:color w:val="000000"/>
                <w:position w:val="-1"/>
              </w:rPr>
              <w:t>осадителя</w:t>
            </w:r>
            <w:proofErr w:type="spellEnd"/>
            <w:r w:rsidRPr="00BF150C">
              <w:rPr>
                <w:rFonts w:ascii="Times New Roman" w:eastAsia="Times New Roman" w:hAnsi="Times New Roman" w:cs="Times New Roman"/>
                <w:iCs/>
                <w:color w:val="000000"/>
                <w:position w:val="-1"/>
              </w:rPr>
              <w:t xml:space="preserve"> в зависимости от произведения растворимости осадка. Техника выполнения гравиметрического анализа. Расчеты в гравиметрическом анализе. Расчет навески. Расчет количества растворителя. Расчет количества осаждаемого реактива. Расчет результата анализа в зависимости от типа гравиметрического определения. Аналитический множитель. Ошибки метода.</w:t>
            </w:r>
          </w:p>
          <w:p w14:paraId="1C733B0F"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b/>
                <w:iCs/>
                <w:color w:val="000000"/>
                <w:position w:val="-1"/>
              </w:rPr>
              <w:t>2</w:t>
            </w:r>
            <w:r w:rsidRPr="00BF150C">
              <w:rPr>
                <w:rFonts w:ascii="Times New Roman" w:eastAsia="Times New Roman" w:hAnsi="Times New Roman" w:cs="Times New Roman"/>
                <w:iCs/>
                <w:color w:val="000000"/>
                <w:position w:val="-1"/>
              </w:rPr>
              <w:t xml:space="preserve">. Операции гравиметрического анализа. Отбор средней пробы. Взятие навески. Растворение навески. Осаждение определяемой составной части. Фильтрование и промывание осадка. Высушивание и прокаливание осадка. Взвешивание осадков. </w:t>
            </w:r>
            <w:proofErr w:type="spellStart"/>
            <w:r w:rsidRPr="00BF150C">
              <w:rPr>
                <w:rFonts w:ascii="Times New Roman" w:eastAsia="Times New Roman" w:hAnsi="Times New Roman" w:cs="Times New Roman"/>
                <w:iCs/>
                <w:color w:val="000000"/>
                <w:position w:val="-1"/>
                <w:lang w:val="en-US"/>
              </w:rPr>
              <w:t>Применение</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метода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Журнал</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гравиметрических</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определений</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Оформление</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результатов</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гравиметрического</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исследования</w:t>
            </w:r>
            <w:proofErr w:type="spellEnd"/>
            <w:r w:rsidRPr="00BF150C">
              <w:rPr>
                <w:rFonts w:ascii="Times New Roman" w:eastAsia="Times New Roman" w:hAnsi="Times New Roman" w:cs="Times New Roman"/>
                <w:iCs/>
                <w:color w:val="000000"/>
                <w:position w:val="-1"/>
                <w:lang w:val="en-US"/>
              </w:rPr>
              <w:t>.</w:t>
            </w:r>
          </w:p>
        </w:tc>
      </w:tr>
      <w:tr w:rsidR="005E37B7" w:rsidRPr="00BF150C" w14:paraId="01A827F6" w14:textId="77777777" w:rsidTr="005E37B7">
        <w:trPr>
          <w:trHeight w:val="20"/>
        </w:trPr>
        <w:tc>
          <w:tcPr>
            <w:tcW w:w="2280" w:type="dxa"/>
            <w:vMerge/>
          </w:tcPr>
          <w:p w14:paraId="1547D623"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7FEEA7CC" w14:textId="474106B2"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
                <w:iCs/>
                <w:color w:val="000000"/>
                <w:position w:val="-1"/>
              </w:rPr>
              <w:t>В том числе практических занятий и лабораторных занятий</w:t>
            </w:r>
          </w:p>
        </w:tc>
      </w:tr>
      <w:tr w:rsidR="005E37B7" w:rsidRPr="00BF150C" w14:paraId="1DB9EAEC" w14:textId="77777777" w:rsidTr="005E37B7">
        <w:trPr>
          <w:trHeight w:val="20"/>
        </w:trPr>
        <w:tc>
          <w:tcPr>
            <w:tcW w:w="2280" w:type="dxa"/>
            <w:vMerge/>
          </w:tcPr>
          <w:p w14:paraId="249BA571"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022698A0"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5E37B7">
              <w:rPr>
                <w:rFonts w:ascii="Times New Roman" w:eastAsia="Times New Roman" w:hAnsi="Times New Roman" w:cs="Times New Roman"/>
                <w:bCs/>
                <w:iCs/>
                <w:color w:val="000000"/>
                <w:position w:val="-1"/>
              </w:rPr>
              <w:t>1.</w:t>
            </w:r>
            <w:r w:rsidRPr="00BF150C">
              <w:rPr>
                <w:rFonts w:ascii="Times New Roman" w:eastAsia="Times New Roman" w:hAnsi="Times New Roman" w:cs="Times New Roman"/>
                <w:b/>
                <w:iCs/>
                <w:color w:val="000000"/>
                <w:position w:val="-1"/>
              </w:rPr>
              <w:t xml:space="preserve"> </w:t>
            </w:r>
            <w:r w:rsidRPr="00BF150C">
              <w:rPr>
                <w:rFonts w:ascii="Times New Roman" w:eastAsia="Times New Roman" w:hAnsi="Times New Roman" w:cs="Times New Roman"/>
                <w:iCs/>
                <w:color w:val="000000"/>
                <w:position w:val="-1"/>
              </w:rPr>
              <w:t>Практическая работа «Вычисление результатов гравиметрических анализов»</w:t>
            </w:r>
          </w:p>
        </w:tc>
      </w:tr>
      <w:tr w:rsidR="005E37B7" w:rsidRPr="00BF150C" w14:paraId="33759FF8" w14:textId="77777777" w:rsidTr="005E37B7">
        <w:trPr>
          <w:trHeight w:val="20"/>
        </w:trPr>
        <w:tc>
          <w:tcPr>
            <w:tcW w:w="2280" w:type="dxa"/>
            <w:vMerge/>
          </w:tcPr>
          <w:p w14:paraId="58012BD6"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57E5F71E" w14:textId="77777777" w:rsidR="005E37B7" w:rsidRPr="00BF150C" w:rsidRDefault="005E37B7" w:rsidP="005E37B7">
            <w:pPr>
              <w:widowControl w:val="0"/>
              <w:autoSpaceDE w:val="0"/>
              <w:autoSpaceDN w:val="0"/>
              <w:spacing w:line="276" w:lineRule="auto"/>
              <w:contextualSpacing/>
              <w:rPr>
                <w:rFonts w:ascii="Times New Roman" w:eastAsia="Times New Roman" w:hAnsi="Times New Roman" w:cs="Times New Roman"/>
                <w:b/>
                <w:bCs/>
              </w:rPr>
            </w:pPr>
            <w:r w:rsidRPr="00BF150C">
              <w:rPr>
                <w:rFonts w:ascii="Times New Roman" w:eastAsia="Times New Roman" w:hAnsi="Times New Roman" w:cs="Times New Roman"/>
                <w:b/>
                <w:bCs/>
              </w:rPr>
              <w:t>В том числе самостоятельная работа обучающихся</w:t>
            </w:r>
          </w:p>
          <w:p w14:paraId="3FFBA1A9" w14:textId="2C4626D8"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bCs/>
                <w:iCs/>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E37B7" w:rsidRPr="00BF150C" w14:paraId="09B9BE4E" w14:textId="77777777" w:rsidTr="005E37B7">
        <w:trPr>
          <w:trHeight w:val="20"/>
        </w:trPr>
        <w:tc>
          <w:tcPr>
            <w:tcW w:w="2280" w:type="dxa"/>
            <w:vMerge w:val="restart"/>
          </w:tcPr>
          <w:p w14:paraId="00762D71" w14:textId="607E8971"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iCs/>
                <w:color w:val="000000"/>
                <w:position w:val="-1"/>
              </w:rPr>
            </w:pPr>
            <w:r w:rsidRPr="005E37B7">
              <w:rPr>
                <w:rFonts w:ascii="Times New Roman" w:eastAsia="Times New Roman" w:hAnsi="Times New Roman" w:cs="Times New Roman"/>
                <w:b/>
                <w:bCs/>
                <w:iCs/>
                <w:color w:val="000000"/>
                <w:position w:val="-1"/>
              </w:rPr>
              <w:t>Тема 2.</w:t>
            </w:r>
            <w:r w:rsidR="005918C8">
              <w:rPr>
                <w:rFonts w:ascii="Times New Roman" w:eastAsia="Times New Roman" w:hAnsi="Times New Roman" w:cs="Times New Roman"/>
                <w:b/>
                <w:bCs/>
                <w:iCs/>
                <w:color w:val="000000"/>
                <w:position w:val="-1"/>
              </w:rPr>
              <w:t>3</w:t>
            </w:r>
            <w:r w:rsidRPr="005E37B7">
              <w:rPr>
                <w:rFonts w:ascii="Times New Roman" w:eastAsia="Times New Roman" w:hAnsi="Times New Roman" w:cs="Times New Roman"/>
                <w:b/>
                <w:bCs/>
                <w:iCs/>
                <w:color w:val="000000"/>
                <w:position w:val="-1"/>
              </w:rPr>
              <w:t>. Объемный анализ</w:t>
            </w:r>
          </w:p>
        </w:tc>
        <w:tc>
          <w:tcPr>
            <w:tcW w:w="7496" w:type="dxa"/>
          </w:tcPr>
          <w:p w14:paraId="50B9FA07" w14:textId="7528F65A"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BF150C">
              <w:rPr>
                <w:rFonts w:ascii="Times New Roman" w:eastAsia="Times New Roman" w:hAnsi="Times New Roman" w:cs="Times New Roman"/>
                <w:b/>
                <w:iCs/>
                <w:color w:val="000000"/>
                <w:position w:val="-1"/>
                <w:lang w:val="en-US"/>
              </w:rPr>
              <w:t>Содержание</w:t>
            </w:r>
            <w:proofErr w:type="spellEnd"/>
            <w:r w:rsidRPr="00BF150C">
              <w:rPr>
                <w:rFonts w:ascii="Times New Roman" w:eastAsia="Times New Roman" w:hAnsi="Times New Roman" w:cs="Times New Roman"/>
                <w:b/>
                <w:iCs/>
                <w:color w:val="000000"/>
                <w:position w:val="-1"/>
                <w:lang w:val="en-US"/>
              </w:rPr>
              <w:t xml:space="preserve"> </w:t>
            </w:r>
          </w:p>
        </w:tc>
      </w:tr>
      <w:tr w:rsidR="005E37B7" w:rsidRPr="00BF150C" w14:paraId="333A9D42" w14:textId="77777777" w:rsidTr="005E37B7">
        <w:trPr>
          <w:trHeight w:val="20"/>
        </w:trPr>
        <w:tc>
          <w:tcPr>
            <w:tcW w:w="2280" w:type="dxa"/>
            <w:vMerge/>
          </w:tcPr>
          <w:p w14:paraId="35C67A86"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1A572566" w14:textId="77777777" w:rsidR="005E37B7" w:rsidRPr="00BF150C" w:rsidRDefault="005E37B7" w:rsidP="005E37B7">
            <w:pPr>
              <w:widowControl w:val="0"/>
              <w:numPr>
                <w:ilvl w:val="0"/>
                <w:numId w:val="25"/>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Общая характеристика объемных методов анализа. Применение метода. Точность метода. Конечная точка титрования. Точка эквивалентности. Закон эквивалентов. Требования к реакциям в титриметрическом анализе. </w:t>
            </w:r>
            <w:proofErr w:type="spellStart"/>
            <w:r w:rsidRPr="00BF150C">
              <w:rPr>
                <w:rFonts w:ascii="Times New Roman" w:eastAsia="Times New Roman" w:hAnsi="Times New Roman" w:cs="Times New Roman"/>
                <w:iCs/>
                <w:color w:val="000000"/>
                <w:position w:val="-1"/>
                <w:lang w:val="en-US"/>
              </w:rPr>
              <w:t>Стандартные</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растворы</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Индикаторы</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Правила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титрования</w:t>
            </w:r>
            <w:proofErr w:type="spellEnd"/>
            <w:r w:rsidRPr="00BF150C">
              <w:rPr>
                <w:rFonts w:ascii="Times New Roman" w:eastAsia="Times New Roman" w:hAnsi="Times New Roman" w:cs="Times New Roman"/>
                <w:iCs/>
                <w:color w:val="000000"/>
                <w:position w:val="-1"/>
                <w:lang w:val="en-US"/>
              </w:rPr>
              <w:t>.</w:t>
            </w:r>
          </w:p>
          <w:p w14:paraId="1C426ECF" w14:textId="77777777" w:rsidR="005E37B7" w:rsidRPr="00BF150C" w:rsidRDefault="005E37B7" w:rsidP="005E37B7">
            <w:pPr>
              <w:widowControl w:val="0"/>
              <w:numPr>
                <w:ilvl w:val="0"/>
                <w:numId w:val="25"/>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Концентрация раствора. Количество вещества. Способы выражения концентрации раствора: молярная концентрация, молярная концентрация эквивалента, титр раствора, титр рабочего раствора по определяемому веществу. Массовая доля вещества. Фактор эквивалентности. Разбавление и концентрирование растворов. Формулы пересчета концентрации растворов.</w:t>
            </w:r>
          </w:p>
          <w:p w14:paraId="3BA1A9E1" w14:textId="77777777" w:rsidR="005E37B7" w:rsidRPr="00BF150C" w:rsidRDefault="005E37B7" w:rsidP="005E37B7">
            <w:pPr>
              <w:widowControl w:val="0"/>
              <w:numPr>
                <w:ilvl w:val="0"/>
                <w:numId w:val="25"/>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Классификация титриметрических методов анализа по типу реакции, лежащей в основе. Метод нейтрализации. Окислительно-восстановительное титрование. </w:t>
            </w:r>
            <w:proofErr w:type="spellStart"/>
            <w:r w:rsidRPr="00BF150C">
              <w:rPr>
                <w:rFonts w:ascii="Times New Roman" w:eastAsia="Times New Roman" w:hAnsi="Times New Roman" w:cs="Times New Roman"/>
                <w:iCs/>
                <w:color w:val="000000"/>
                <w:position w:val="-1"/>
              </w:rPr>
              <w:t>Осатительное</w:t>
            </w:r>
            <w:proofErr w:type="spellEnd"/>
            <w:r w:rsidRPr="00BF150C">
              <w:rPr>
                <w:rFonts w:ascii="Times New Roman" w:eastAsia="Times New Roman" w:hAnsi="Times New Roman" w:cs="Times New Roman"/>
                <w:iCs/>
                <w:color w:val="000000"/>
                <w:position w:val="-1"/>
              </w:rPr>
              <w:t xml:space="preserve"> титрование. </w:t>
            </w:r>
            <w:proofErr w:type="spellStart"/>
            <w:r w:rsidRPr="00BF150C">
              <w:rPr>
                <w:rFonts w:ascii="Times New Roman" w:eastAsia="Times New Roman" w:hAnsi="Times New Roman" w:cs="Times New Roman"/>
                <w:iCs/>
                <w:color w:val="000000"/>
                <w:position w:val="-1"/>
              </w:rPr>
              <w:t>Комплексонометрическое</w:t>
            </w:r>
            <w:proofErr w:type="spellEnd"/>
            <w:r w:rsidRPr="00BF150C">
              <w:rPr>
                <w:rFonts w:ascii="Times New Roman" w:eastAsia="Times New Roman" w:hAnsi="Times New Roman" w:cs="Times New Roman"/>
                <w:iCs/>
                <w:color w:val="000000"/>
                <w:position w:val="-1"/>
              </w:rPr>
              <w:t xml:space="preserve"> титрование.  </w:t>
            </w:r>
            <w:r w:rsidRPr="00BF150C">
              <w:rPr>
                <w:rFonts w:ascii="Times New Roman" w:eastAsia="Times New Roman" w:hAnsi="Times New Roman" w:cs="Times New Roman"/>
                <w:iCs/>
                <w:color w:val="000000"/>
                <w:position w:val="-1"/>
              </w:rPr>
              <w:lastRenderedPageBreak/>
              <w:t xml:space="preserve">Способы титрования: прямое, обратное, косвенное. Метод </w:t>
            </w:r>
            <w:proofErr w:type="spellStart"/>
            <w:r w:rsidRPr="00BF150C">
              <w:rPr>
                <w:rFonts w:ascii="Times New Roman" w:eastAsia="Times New Roman" w:hAnsi="Times New Roman" w:cs="Times New Roman"/>
                <w:iCs/>
                <w:color w:val="000000"/>
                <w:position w:val="-1"/>
              </w:rPr>
              <w:t>пипетирования</w:t>
            </w:r>
            <w:proofErr w:type="spellEnd"/>
            <w:r w:rsidRPr="00BF150C">
              <w:rPr>
                <w:rFonts w:ascii="Times New Roman" w:eastAsia="Times New Roman" w:hAnsi="Times New Roman" w:cs="Times New Roman"/>
                <w:iCs/>
                <w:color w:val="000000"/>
                <w:position w:val="-1"/>
              </w:rPr>
              <w:t xml:space="preserve">. Метод отдельных навесок. Расчет массового содержания вещества в титруемом растворе. </w:t>
            </w:r>
            <w:proofErr w:type="spellStart"/>
            <w:r w:rsidRPr="00BF150C">
              <w:rPr>
                <w:rFonts w:ascii="Times New Roman" w:eastAsia="Times New Roman" w:hAnsi="Times New Roman" w:cs="Times New Roman"/>
                <w:iCs/>
                <w:color w:val="000000"/>
                <w:position w:val="-1"/>
                <w:lang w:val="en-US"/>
              </w:rPr>
              <w:t>Оформление</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результатов</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титриметричесского</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анализа</w:t>
            </w:r>
            <w:proofErr w:type="spellEnd"/>
            <w:r w:rsidRPr="00BF150C">
              <w:rPr>
                <w:rFonts w:ascii="Times New Roman" w:eastAsia="Times New Roman" w:hAnsi="Times New Roman" w:cs="Times New Roman"/>
                <w:iCs/>
                <w:color w:val="000000"/>
                <w:position w:val="-1"/>
                <w:lang w:val="en-US"/>
              </w:rPr>
              <w:t>.</w:t>
            </w:r>
          </w:p>
          <w:p w14:paraId="43FEFCCC" w14:textId="77777777" w:rsidR="005E37B7" w:rsidRPr="00BF150C" w:rsidRDefault="005E37B7" w:rsidP="005E37B7">
            <w:pPr>
              <w:widowControl w:val="0"/>
              <w:numPr>
                <w:ilvl w:val="0"/>
                <w:numId w:val="25"/>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Приготовление и стандартизация растворов </w:t>
            </w:r>
            <w:proofErr w:type="spellStart"/>
            <w:r w:rsidRPr="00BF150C">
              <w:rPr>
                <w:rFonts w:ascii="Times New Roman" w:eastAsia="Times New Roman" w:hAnsi="Times New Roman" w:cs="Times New Roman"/>
                <w:iCs/>
                <w:color w:val="000000"/>
                <w:position w:val="-1"/>
              </w:rPr>
              <w:t>титрантов</w:t>
            </w:r>
            <w:proofErr w:type="spellEnd"/>
            <w:r w:rsidRPr="00BF150C">
              <w:rPr>
                <w:rFonts w:ascii="Times New Roman" w:eastAsia="Times New Roman" w:hAnsi="Times New Roman" w:cs="Times New Roman"/>
                <w:iCs/>
                <w:color w:val="000000"/>
                <w:position w:val="-1"/>
              </w:rPr>
              <w:t xml:space="preserve">. Первичный и вторичный стандарт. Способы выражения концентрации в титриметрическом анализе. Молярная концентрация эквивалента. Титр раствора. Титр рабочего раствора по определяемому веществу. Коэффициент поправки к концентрации раствора. Способы приготовления стандартных растворов. Первичные и вторичные стандарты. </w:t>
            </w:r>
            <w:proofErr w:type="spellStart"/>
            <w:r w:rsidRPr="00BF150C">
              <w:rPr>
                <w:rFonts w:ascii="Times New Roman" w:eastAsia="Times New Roman" w:hAnsi="Times New Roman" w:cs="Times New Roman"/>
                <w:iCs/>
                <w:color w:val="000000"/>
                <w:position w:val="-1"/>
                <w:lang w:val="en-US"/>
              </w:rPr>
              <w:t>Стандартизация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раствора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Использование</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фиксаналов</w:t>
            </w:r>
            <w:proofErr w:type="spellEnd"/>
            <w:r w:rsidRPr="00BF150C">
              <w:rPr>
                <w:rFonts w:ascii="Times New Roman" w:eastAsia="Times New Roman" w:hAnsi="Times New Roman" w:cs="Times New Roman"/>
                <w:iCs/>
                <w:color w:val="000000"/>
                <w:position w:val="-1"/>
                <w:lang w:val="en-US"/>
              </w:rPr>
              <w:t>.</w:t>
            </w:r>
          </w:p>
          <w:p w14:paraId="2834F2B5" w14:textId="77777777" w:rsidR="005E37B7" w:rsidRPr="00BF150C" w:rsidRDefault="005E37B7" w:rsidP="005E37B7">
            <w:pPr>
              <w:widowControl w:val="0"/>
              <w:numPr>
                <w:ilvl w:val="0"/>
                <w:numId w:val="25"/>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Кислотно-основное титрование. Сущность метода. </w:t>
            </w:r>
            <w:proofErr w:type="spellStart"/>
            <w:r w:rsidRPr="00BF150C">
              <w:rPr>
                <w:rFonts w:ascii="Times New Roman" w:eastAsia="Times New Roman" w:hAnsi="Times New Roman" w:cs="Times New Roman"/>
                <w:iCs/>
                <w:color w:val="000000"/>
                <w:position w:val="-1"/>
              </w:rPr>
              <w:t>Ацидиметрическое</w:t>
            </w:r>
            <w:proofErr w:type="spellEnd"/>
            <w:r w:rsidRPr="00BF150C">
              <w:rPr>
                <w:rFonts w:ascii="Times New Roman" w:eastAsia="Times New Roman" w:hAnsi="Times New Roman" w:cs="Times New Roman"/>
                <w:iCs/>
                <w:color w:val="000000"/>
                <w:position w:val="-1"/>
              </w:rPr>
              <w:t xml:space="preserve"> и </w:t>
            </w:r>
            <w:proofErr w:type="spellStart"/>
            <w:r w:rsidRPr="00BF150C">
              <w:rPr>
                <w:rFonts w:ascii="Times New Roman" w:eastAsia="Times New Roman" w:hAnsi="Times New Roman" w:cs="Times New Roman"/>
                <w:iCs/>
                <w:color w:val="000000"/>
                <w:position w:val="-1"/>
              </w:rPr>
              <w:t>алкалиметрическое</w:t>
            </w:r>
            <w:proofErr w:type="spellEnd"/>
            <w:r w:rsidRPr="00BF150C">
              <w:rPr>
                <w:rFonts w:ascii="Times New Roman" w:eastAsia="Times New Roman" w:hAnsi="Times New Roman" w:cs="Times New Roman"/>
                <w:iCs/>
                <w:color w:val="000000"/>
                <w:position w:val="-1"/>
              </w:rPr>
              <w:t xml:space="preserve"> титрование. Основные рабочие растворы в методе кислотно-основного титрования. Стандартные вещества. Основные и кислотные индикаторы метода. Область перехода и показатель титрования индикатора. Кривые кислотно-основного титрования. Скачек титрования. Выбор индикатора. Применение метода.</w:t>
            </w:r>
          </w:p>
          <w:p w14:paraId="124FC001" w14:textId="77777777" w:rsidR="005E37B7" w:rsidRPr="00BF150C" w:rsidRDefault="005E37B7" w:rsidP="005E37B7">
            <w:pPr>
              <w:widowControl w:val="0"/>
              <w:numPr>
                <w:ilvl w:val="0"/>
                <w:numId w:val="25"/>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Окислительно-восстановительное титрование. Сущность метода. Кривые титрования. Индикаторы окислительно-восстановительного титрования: специфические индикаторы, редокс-индикаторы. </w:t>
            </w:r>
            <w:proofErr w:type="spellStart"/>
            <w:r w:rsidRPr="00BF150C">
              <w:rPr>
                <w:rFonts w:ascii="Times New Roman" w:eastAsia="Times New Roman" w:hAnsi="Times New Roman" w:cs="Times New Roman"/>
                <w:iCs/>
                <w:color w:val="000000"/>
                <w:position w:val="-1"/>
              </w:rPr>
              <w:t>Пермангонатометрия</w:t>
            </w:r>
            <w:proofErr w:type="spellEnd"/>
            <w:r w:rsidRPr="00BF150C">
              <w:rPr>
                <w:rFonts w:ascii="Times New Roman" w:eastAsia="Times New Roman" w:hAnsi="Times New Roman" w:cs="Times New Roman"/>
                <w:iCs/>
                <w:color w:val="000000"/>
                <w:position w:val="-1"/>
              </w:rPr>
              <w:t xml:space="preserve"> (преимущества и недостатки, индикаторы метода, используемые растворы, применение метода). </w:t>
            </w:r>
            <w:proofErr w:type="spellStart"/>
            <w:r w:rsidRPr="00BF150C">
              <w:rPr>
                <w:rFonts w:ascii="Times New Roman" w:eastAsia="Times New Roman" w:hAnsi="Times New Roman" w:cs="Times New Roman"/>
                <w:iCs/>
                <w:color w:val="000000"/>
                <w:position w:val="-1"/>
              </w:rPr>
              <w:t>Йодометрия</w:t>
            </w:r>
            <w:proofErr w:type="spellEnd"/>
            <w:r w:rsidRPr="00BF150C">
              <w:rPr>
                <w:rFonts w:ascii="Times New Roman" w:eastAsia="Times New Roman" w:hAnsi="Times New Roman" w:cs="Times New Roman"/>
                <w:iCs/>
                <w:color w:val="000000"/>
                <w:position w:val="-1"/>
              </w:rPr>
              <w:t xml:space="preserve"> (преимущества и недостатки, индикаторы метода используемые растворы, применение метода). </w:t>
            </w:r>
            <w:proofErr w:type="spellStart"/>
            <w:r w:rsidRPr="00BF150C">
              <w:rPr>
                <w:rFonts w:ascii="Times New Roman" w:eastAsia="Times New Roman" w:hAnsi="Times New Roman" w:cs="Times New Roman"/>
                <w:iCs/>
                <w:color w:val="000000"/>
                <w:position w:val="-1"/>
              </w:rPr>
              <w:t>Дихроматометрия</w:t>
            </w:r>
            <w:proofErr w:type="spellEnd"/>
            <w:r w:rsidRPr="00BF150C">
              <w:rPr>
                <w:rFonts w:ascii="Times New Roman" w:eastAsia="Times New Roman" w:hAnsi="Times New Roman" w:cs="Times New Roman"/>
                <w:iCs/>
                <w:color w:val="000000"/>
                <w:position w:val="-1"/>
              </w:rPr>
              <w:t xml:space="preserve"> (преимущества и недостатки, индикаторы метода используемые растворы, применение метода).</w:t>
            </w:r>
          </w:p>
          <w:p w14:paraId="1885AD53" w14:textId="77777777" w:rsidR="005E37B7" w:rsidRPr="00BF150C" w:rsidRDefault="005E37B7" w:rsidP="005E37B7">
            <w:pPr>
              <w:widowControl w:val="0"/>
              <w:numPr>
                <w:ilvl w:val="0"/>
                <w:numId w:val="25"/>
              </w:numPr>
              <w:pBdr>
                <w:top w:val="nil"/>
                <w:left w:val="nil"/>
                <w:bottom w:val="nil"/>
                <w:right w:val="nil"/>
                <w:between w:val="nil"/>
              </w:pBdr>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lang w:val="en-US"/>
              </w:rPr>
            </w:pPr>
            <w:proofErr w:type="spellStart"/>
            <w:r w:rsidRPr="00BF150C">
              <w:rPr>
                <w:rFonts w:ascii="Times New Roman" w:eastAsia="Times New Roman" w:hAnsi="Times New Roman" w:cs="Times New Roman"/>
                <w:iCs/>
                <w:color w:val="000000"/>
                <w:position w:val="-1"/>
              </w:rPr>
              <w:t>Осадительное</w:t>
            </w:r>
            <w:proofErr w:type="spellEnd"/>
            <w:r w:rsidRPr="00BF150C">
              <w:rPr>
                <w:rFonts w:ascii="Times New Roman" w:eastAsia="Times New Roman" w:hAnsi="Times New Roman" w:cs="Times New Roman"/>
                <w:iCs/>
                <w:color w:val="000000"/>
                <w:position w:val="-1"/>
              </w:rPr>
              <w:t xml:space="preserve"> титрование. Условия применения </w:t>
            </w:r>
            <w:proofErr w:type="spellStart"/>
            <w:r w:rsidRPr="00BF150C">
              <w:rPr>
                <w:rFonts w:ascii="Times New Roman" w:eastAsia="Times New Roman" w:hAnsi="Times New Roman" w:cs="Times New Roman"/>
                <w:iCs/>
                <w:color w:val="000000"/>
                <w:position w:val="-1"/>
              </w:rPr>
              <w:t>осадительного</w:t>
            </w:r>
            <w:proofErr w:type="spellEnd"/>
            <w:r w:rsidRPr="00BF150C">
              <w:rPr>
                <w:rFonts w:ascii="Times New Roman" w:eastAsia="Times New Roman" w:hAnsi="Times New Roman" w:cs="Times New Roman"/>
                <w:iCs/>
                <w:color w:val="000000"/>
                <w:position w:val="-1"/>
              </w:rPr>
              <w:t xml:space="preserve"> титрования. Кривые </w:t>
            </w:r>
            <w:proofErr w:type="spellStart"/>
            <w:r w:rsidRPr="00BF150C">
              <w:rPr>
                <w:rFonts w:ascii="Times New Roman" w:eastAsia="Times New Roman" w:hAnsi="Times New Roman" w:cs="Times New Roman"/>
                <w:iCs/>
                <w:color w:val="000000"/>
                <w:position w:val="-1"/>
              </w:rPr>
              <w:t>осадительного</w:t>
            </w:r>
            <w:proofErr w:type="spellEnd"/>
            <w:r w:rsidRPr="00BF150C">
              <w:rPr>
                <w:rFonts w:ascii="Times New Roman" w:eastAsia="Times New Roman" w:hAnsi="Times New Roman" w:cs="Times New Roman"/>
                <w:iCs/>
                <w:color w:val="000000"/>
                <w:position w:val="-1"/>
              </w:rPr>
              <w:t xml:space="preserve"> титрования. Индикаторы </w:t>
            </w:r>
            <w:proofErr w:type="spellStart"/>
            <w:r w:rsidRPr="00BF150C">
              <w:rPr>
                <w:rFonts w:ascii="Times New Roman" w:eastAsia="Times New Roman" w:hAnsi="Times New Roman" w:cs="Times New Roman"/>
                <w:iCs/>
                <w:color w:val="000000"/>
                <w:position w:val="-1"/>
              </w:rPr>
              <w:t>осадительного</w:t>
            </w:r>
            <w:proofErr w:type="spellEnd"/>
            <w:r w:rsidRPr="00BF150C">
              <w:rPr>
                <w:rFonts w:ascii="Times New Roman" w:eastAsia="Times New Roman" w:hAnsi="Times New Roman" w:cs="Times New Roman"/>
                <w:iCs/>
                <w:color w:val="000000"/>
                <w:position w:val="-1"/>
              </w:rPr>
              <w:t xml:space="preserve"> титрования: </w:t>
            </w:r>
            <w:proofErr w:type="spellStart"/>
            <w:r w:rsidRPr="00BF150C">
              <w:rPr>
                <w:rFonts w:ascii="Times New Roman" w:eastAsia="Times New Roman" w:hAnsi="Times New Roman" w:cs="Times New Roman"/>
                <w:iCs/>
                <w:color w:val="000000"/>
                <w:position w:val="-1"/>
              </w:rPr>
              <w:t>осадительные</w:t>
            </w:r>
            <w:proofErr w:type="spellEnd"/>
            <w:r w:rsidRPr="00BF150C">
              <w:rPr>
                <w:rFonts w:ascii="Times New Roman" w:eastAsia="Times New Roman" w:hAnsi="Times New Roman" w:cs="Times New Roman"/>
                <w:iCs/>
                <w:color w:val="000000"/>
                <w:position w:val="-1"/>
              </w:rPr>
              <w:t xml:space="preserve"> индикаторы, </w:t>
            </w:r>
            <w:proofErr w:type="spellStart"/>
            <w:r w:rsidRPr="00BF150C">
              <w:rPr>
                <w:rFonts w:ascii="Times New Roman" w:eastAsia="Times New Roman" w:hAnsi="Times New Roman" w:cs="Times New Roman"/>
                <w:iCs/>
                <w:color w:val="000000"/>
                <w:position w:val="-1"/>
              </w:rPr>
              <w:t>металлохромные</w:t>
            </w:r>
            <w:proofErr w:type="spellEnd"/>
            <w:r w:rsidRPr="00BF150C">
              <w:rPr>
                <w:rFonts w:ascii="Times New Roman" w:eastAsia="Times New Roman" w:hAnsi="Times New Roman" w:cs="Times New Roman"/>
                <w:iCs/>
                <w:color w:val="000000"/>
                <w:position w:val="-1"/>
              </w:rPr>
              <w:t xml:space="preserve"> </w:t>
            </w:r>
            <w:proofErr w:type="spellStart"/>
            <w:r w:rsidRPr="00BF150C">
              <w:rPr>
                <w:rFonts w:ascii="Times New Roman" w:eastAsia="Times New Roman" w:hAnsi="Times New Roman" w:cs="Times New Roman"/>
                <w:iCs/>
                <w:color w:val="000000"/>
                <w:position w:val="-1"/>
              </w:rPr>
              <w:t>индкаторы</w:t>
            </w:r>
            <w:proofErr w:type="spellEnd"/>
            <w:r w:rsidRPr="00BF150C">
              <w:rPr>
                <w:rFonts w:ascii="Times New Roman" w:eastAsia="Times New Roman" w:hAnsi="Times New Roman" w:cs="Times New Roman"/>
                <w:iCs/>
                <w:color w:val="000000"/>
                <w:position w:val="-1"/>
              </w:rPr>
              <w:t xml:space="preserve">, адсорбционные индикаторы. </w:t>
            </w:r>
            <w:proofErr w:type="spellStart"/>
            <w:r w:rsidRPr="00BF150C">
              <w:rPr>
                <w:rFonts w:ascii="Times New Roman" w:eastAsia="Times New Roman" w:hAnsi="Times New Roman" w:cs="Times New Roman"/>
                <w:iCs/>
                <w:color w:val="000000"/>
                <w:position w:val="-1"/>
                <w:lang w:val="en-US"/>
              </w:rPr>
              <w:t>Аргентометрия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метод</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Мора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метод</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Фаянса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Тиоцианометрия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Сульфатометрия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Меркурометрия</w:t>
            </w:r>
            <w:proofErr w:type="spellEnd"/>
            <w:r w:rsidRPr="00BF150C">
              <w:rPr>
                <w:rFonts w:ascii="Times New Roman" w:eastAsia="Times New Roman" w:hAnsi="Times New Roman" w:cs="Times New Roman"/>
                <w:iCs/>
                <w:color w:val="000000"/>
                <w:position w:val="-1"/>
                <w:lang w:val="en-US"/>
              </w:rPr>
              <w:t>.</w:t>
            </w:r>
          </w:p>
          <w:p w14:paraId="5B56FD27" w14:textId="77777777" w:rsidR="005E37B7" w:rsidRPr="00BF150C" w:rsidRDefault="005E37B7" w:rsidP="005E37B7">
            <w:pPr>
              <w:widowControl w:val="0"/>
              <w:numPr>
                <w:ilvl w:val="0"/>
                <w:numId w:val="25"/>
              </w:numPr>
              <w:pBdr>
                <w:top w:val="nil"/>
                <w:left w:val="nil"/>
                <w:bottom w:val="nil"/>
                <w:right w:val="nil"/>
                <w:between w:val="nil"/>
              </w:pBdr>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Методы </w:t>
            </w:r>
            <w:proofErr w:type="spellStart"/>
            <w:r w:rsidRPr="00BF150C">
              <w:rPr>
                <w:rFonts w:ascii="Times New Roman" w:eastAsia="Times New Roman" w:hAnsi="Times New Roman" w:cs="Times New Roman"/>
                <w:iCs/>
                <w:color w:val="000000"/>
                <w:position w:val="-1"/>
              </w:rPr>
              <w:t>комплексообразования</w:t>
            </w:r>
            <w:proofErr w:type="spellEnd"/>
            <w:r w:rsidRPr="00BF150C">
              <w:rPr>
                <w:rFonts w:ascii="Times New Roman" w:eastAsia="Times New Roman" w:hAnsi="Times New Roman" w:cs="Times New Roman"/>
                <w:iCs/>
                <w:color w:val="000000"/>
                <w:position w:val="-1"/>
              </w:rPr>
              <w:t xml:space="preserve">. Комплексонометрия. Типы комплексонов. Индикаторы комплексонометрии. Применение комплексонометрии. Приготовление и стандартизация раствора </w:t>
            </w:r>
            <w:proofErr w:type="spellStart"/>
            <w:r w:rsidRPr="00BF150C">
              <w:rPr>
                <w:rFonts w:ascii="Times New Roman" w:eastAsia="Times New Roman" w:hAnsi="Times New Roman" w:cs="Times New Roman"/>
                <w:iCs/>
                <w:color w:val="000000"/>
                <w:position w:val="-1"/>
              </w:rPr>
              <w:t>трилона</w:t>
            </w:r>
            <w:proofErr w:type="spellEnd"/>
            <w:r w:rsidRPr="00BF150C">
              <w:rPr>
                <w:rFonts w:ascii="Times New Roman" w:eastAsia="Times New Roman" w:hAnsi="Times New Roman" w:cs="Times New Roman"/>
                <w:iCs/>
                <w:color w:val="000000"/>
                <w:position w:val="-1"/>
              </w:rPr>
              <w:t xml:space="preserve"> Б.</w:t>
            </w:r>
          </w:p>
        </w:tc>
      </w:tr>
      <w:tr w:rsidR="005E37B7" w:rsidRPr="00BF150C" w14:paraId="5D0338B9" w14:textId="77777777" w:rsidTr="005E37B7">
        <w:trPr>
          <w:trHeight w:val="20"/>
        </w:trPr>
        <w:tc>
          <w:tcPr>
            <w:tcW w:w="2280" w:type="dxa"/>
            <w:vMerge/>
          </w:tcPr>
          <w:p w14:paraId="6AAFA984"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70072429" w14:textId="5842274A"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
                <w:iCs/>
                <w:color w:val="000000"/>
                <w:position w:val="-1"/>
              </w:rPr>
              <w:t>В том числе</w:t>
            </w:r>
            <w:r w:rsidR="007868A2">
              <w:rPr>
                <w:rFonts w:ascii="Times New Roman" w:eastAsia="Times New Roman" w:hAnsi="Times New Roman" w:cs="Times New Roman"/>
                <w:b/>
                <w:iCs/>
                <w:color w:val="000000"/>
                <w:position w:val="-1"/>
              </w:rPr>
              <w:t xml:space="preserve"> </w:t>
            </w:r>
            <w:r w:rsidRPr="00BF150C">
              <w:rPr>
                <w:rFonts w:ascii="Times New Roman" w:eastAsia="Times New Roman" w:hAnsi="Times New Roman" w:cs="Times New Roman"/>
                <w:b/>
                <w:iCs/>
                <w:color w:val="000000"/>
                <w:position w:val="-1"/>
              </w:rPr>
              <w:t>практических занятий и лабораторных занятий</w:t>
            </w:r>
          </w:p>
        </w:tc>
      </w:tr>
      <w:tr w:rsidR="005E37B7" w:rsidRPr="00BF150C" w14:paraId="22123A64" w14:textId="77777777" w:rsidTr="005E37B7">
        <w:trPr>
          <w:trHeight w:val="20"/>
        </w:trPr>
        <w:tc>
          <w:tcPr>
            <w:tcW w:w="2280" w:type="dxa"/>
            <w:vMerge/>
          </w:tcPr>
          <w:p w14:paraId="490366AB"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22868D5B" w14:textId="77777777" w:rsidR="005E37B7" w:rsidRPr="00BF150C" w:rsidRDefault="005E37B7" w:rsidP="005E37B7">
            <w:pPr>
              <w:widowControl w:val="0"/>
              <w:numPr>
                <w:ilvl w:val="0"/>
                <w:numId w:val="26"/>
              </w:numPr>
              <w:pBdr>
                <w:top w:val="nil"/>
                <w:left w:val="nil"/>
                <w:bottom w:val="nil"/>
                <w:right w:val="nil"/>
                <w:between w:val="nil"/>
              </w:pBdr>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Решение задач по теме «Способы выражения концентрации растворов»</w:t>
            </w:r>
          </w:p>
          <w:p w14:paraId="1EE9B0BB" w14:textId="77777777" w:rsidR="005E37B7" w:rsidRPr="00BF150C" w:rsidRDefault="005E37B7" w:rsidP="005E37B7">
            <w:pPr>
              <w:widowControl w:val="0"/>
              <w:numPr>
                <w:ilvl w:val="0"/>
                <w:numId w:val="26"/>
              </w:numPr>
              <w:pBdr>
                <w:top w:val="nil"/>
                <w:left w:val="nil"/>
                <w:bottom w:val="nil"/>
                <w:right w:val="nil"/>
                <w:between w:val="nil"/>
              </w:pBdr>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Решение задач по теме «Вычисление результатов </w:t>
            </w:r>
            <w:proofErr w:type="spellStart"/>
            <w:r w:rsidRPr="00BF150C">
              <w:rPr>
                <w:rFonts w:ascii="Times New Roman" w:eastAsia="Times New Roman" w:hAnsi="Times New Roman" w:cs="Times New Roman"/>
                <w:iCs/>
                <w:color w:val="000000"/>
                <w:position w:val="-1"/>
              </w:rPr>
              <w:t>пермангонатометрии</w:t>
            </w:r>
            <w:proofErr w:type="spellEnd"/>
            <w:r w:rsidRPr="00BF150C">
              <w:rPr>
                <w:rFonts w:ascii="Times New Roman" w:eastAsia="Times New Roman" w:hAnsi="Times New Roman" w:cs="Times New Roman"/>
                <w:iCs/>
                <w:color w:val="000000"/>
                <w:position w:val="-1"/>
              </w:rPr>
              <w:t xml:space="preserve"> и </w:t>
            </w:r>
            <w:proofErr w:type="spellStart"/>
            <w:r w:rsidRPr="00BF150C">
              <w:rPr>
                <w:rFonts w:ascii="Times New Roman" w:eastAsia="Times New Roman" w:hAnsi="Times New Roman" w:cs="Times New Roman"/>
                <w:iCs/>
                <w:color w:val="000000"/>
                <w:position w:val="-1"/>
              </w:rPr>
              <w:t>йодометрии</w:t>
            </w:r>
            <w:proofErr w:type="spellEnd"/>
            <w:r w:rsidRPr="00BF150C">
              <w:rPr>
                <w:rFonts w:ascii="Times New Roman" w:eastAsia="Times New Roman" w:hAnsi="Times New Roman" w:cs="Times New Roman"/>
                <w:iCs/>
                <w:color w:val="000000"/>
                <w:position w:val="-1"/>
              </w:rPr>
              <w:t>»</w:t>
            </w:r>
          </w:p>
          <w:p w14:paraId="062DB327" w14:textId="77777777" w:rsidR="005E37B7" w:rsidRPr="00BF150C" w:rsidRDefault="005E37B7" w:rsidP="005E37B7">
            <w:pPr>
              <w:widowControl w:val="0"/>
              <w:numPr>
                <w:ilvl w:val="0"/>
                <w:numId w:val="26"/>
              </w:numPr>
              <w:pBdr>
                <w:top w:val="nil"/>
                <w:left w:val="nil"/>
                <w:bottom w:val="nil"/>
                <w:right w:val="nil"/>
                <w:between w:val="nil"/>
              </w:pBdr>
              <w:tabs>
                <w:tab w:val="left" w:pos="993"/>
                <w:tab w:val="left" w:pos="3686"/>
                <w:tab w:val="left" w:pos="5670"/>
              </w:tabs>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Лабораторная работа «Определение концентрации карбоната натрия в контрольном растворе»</w:t>
            </w:r>
          </w:p>
          <w:p w14:paraId="223EA202" w14:textId="77777777" w:rsidR="005E37B7" w:rsidRPr="00BF150C" w:rsidRDefault="005E37B7" w:rsidP="005E37B7">
            <w:pPr>
              <w:widowControl w:val="0"/>
              <w:numPr>
                <w:ilvl w:val="0"/>
                <w:numId w:val="26"/>
              </w:numPr>
              <w:pBdr>
                <w:top w:val="nil"/>
                <w:left w:val="nil"/>
                <w:bottom w:val="nil"/>
                <w:right w:val="nil"/>
                <w:between w:val="nil"/>
              </w:pBdr>
              <w:tabs>
                <w:tab w:val="left" w:pos="993"/>
                <w:tab w:val="left" w:pos="3686"/>
                <w:tab w:val="left" w:pos="5670"/>
              </w:tabs>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Лабораторная работа «Определение концентрации соды и щелочи при совместном присутствии»</w:t>
            </w:r>
          </w:p>
          <w:p w14:paraId="57D9DB1A" w14:textId="77777777" w:rsidR="005E37B7" w:rsidRPr="00BF150C" w:rsidRDefault="005E37B7" w:rsidP="005E37B7">
            <w:pPr>
              <w:widowControl w:val="0"/>
              <w:numPr>
                <w:ilvl w:val="0"/>
                <w:numId w:val="26"/>
              </w:numPr>
              <w:pBdr>
                <w:top w:val="nil"/>
                <w:left w:val="nil"/>
                <w:bottom w:val="nil"/>
                <w:right w:val="nil"/>
                <w:between w:val="nil"/>
              </w:pBdr>
              <w:tabs>
                <w:tab w:val="left" w:pos="993"/>
                <w:tab w:val="left" w:pos="3686"/>
                <w:tab w:val="left" w:pos="5670"/>
              </w:tabs>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Лабораторная работа «Определение общей жесткости воды»</w:t>
            </w:r>
          </w:p>
          <w:p w14:paraId="5BB74D02" w14:textId="77777777" w:rsidR="005E37B7" w:rsidRPr="00BF150C" w:rsidRDefault="005E37B7" w:rsidP="005E37B7">
            <w:pPr>
              <w:widowControl w:val="0"/>
              <w:numPr>
                <w:ilvl w:val="0"/>
                <w:numId w:val="26"/>
              </w:numPr>
              <w:pBdr>
                <w:top w:val="nil"/>
                <w:left w:val="nil"/>
                <w:bottom w:val="nil"/>
                <w:right w:val="nil"/>
                <w:between w:val="nil"/>
              </w:pBdr>
              <w:tabs>
                <w:tab w:val="left" w:pos="993"/>
                <w:tab w:val="left" w:pos="3686"/>
                <w:tab w:val="left" w:pos="5670"/>
              </w:tabs>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Лабораторная работа «Определение концентрации тиосульфата натрия по стандартизованному раствору перманганата калия»</w:t>
            </w:r>
          </w:p>
        </w:tc>
      </w:tr>
      <w:tr w:rsidR="005E37B7" w:rsidRPr="00BF150C" w14:paraId="187540D8" w14:textId="77777777" w:rsidTr="005E37B7">
        <w:trPr>
          <w:trHeight w:val="20"/>
        </w:trPr>
        <w:tc>
          <w:tcPr>
            <w:tcW w:w="2280" w:type="dxa"/>
            <w:vMerge/>
          </w:tcPr>
          <w:p w14:paraId="767F514F"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4A6C2A0F" w14:textId="77777777" w:rsidR="005E37B7" w:rsidRPr="00BF150C" w:rsidRDefault="005E37B7" w:rsidP="005E37B7">
            <w:pPr>
              <w:widowControl w:val="0"/>
              <w:autoSpaceDE w:val="0"/>
              <w:autoSpaceDN w:val="0"/>
              <w:spacing w:line="276" w:lineRule="auto"/>
              <w:contextualSpacing/>
              <w:rPr>
                <w:rFonts w:ascii="Times New Roman" w:eastAsia="Times New Roman" w:hAnsi="Times New Roman" w:cs="Times New Roman"/>
                <w:b/>
                <w:bCs/>
              </w:rPr>
            </w:pPr>
            <w:r w:rsidRPr="00BF150C">
              <w:rPr>
                <w:rFonts w:ascii="Times New Roman" w:eastAsia="Times New Roman" w:hAnsi="Times New Roman" w:cs="Times New Roman"/>
                <w:b/>
                <w:bCs/>
              </w:rPr>
              <w:t>В том числе самостоятельная работа обучающихся</w:t>
            </w:r>
          </w:p>
          <w:p w14:paraId="0D5F34B2" w14:textId="32966BEC" w:rsidR="005E37B7" w:rsidRPr="00BF150C" w:rsidRDefault="005E37B7" w:rsidP="005E37B7">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E37B7" w:rsidRPr="00BF150C" w14:paraId="10047795" w14:textId="77777777" w:rsidTr="005E37B7">
        <w:trPr>
          <w:trHeight w:val="20"/>
        </w:trPr>
        <w:tc>
          <w:tcPr>
            <w:tcW w:w="9776" w:type="dxa"/>
            <w:gridSpan w:val="2"/>
          </w:tcPr>
          <w:p w14:paraId="3056E10D"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BF150C">
              <w:rPr>
                <w:rFonts w:ascii="Times New Roman" w:eastAsia="Times New Roman" w:hAnsi="Times New Roman" w:cs="Times New Roman"/>
                <w:b/>
                <w:iCs/>
                <w:color w:val="000000"/>
                <w:position w:val="-1"/>
                <w:lang w:val="en-US"/>
              </w:rPr>
              <w:t>Промежуточная</w:t>
            </w:r>
            <w:proofErr w:type="spellEnd"/>
            <w:r w:rsidRPr="00BF150C">
              <w:rPr>
                <w:rFonts w:ascii="Times New Roman" w:eastAsia="Times New Roman" w:hAnsi="Times New Roman" w:cs="Times New Roman"/>
                <w:b/>
                <w:iCs/>
                <w:color w:val="000000"/>
                <w:position w:val="-1"/>
                <w:lang w:val="en-US"/>
              </w:rPr>
              <w:t xml:space="preserve"> </w:t>
            </w:r>
            <w:proofErr w:type="spellStart"/>
            <w:r w:rsidRPr="00BF150C">
              <w:rPr>
                <w:rFonts w:ascii="Times New Roman" w:eastAsia="Times New Roman" w:hAnsi="Times New Roman" w:cs="Times New Roman"/>
                <w:b/>
                <w:iCs/>
                <w:color w:val="000000"/>
                <w:position w:val="-1"/>
                <w:lang w:val="en-US"/>
              </w:rPr>
              <w:t>аттестация</w:t>
            </w:r>
            <w:proofErr w:type="spellEnd"/>
          </w:p>
        </w:tc>
      </w:tr>
      <w:tr w:rsidR="005E37B7" w:rsidRPr="00BF150C" w14:paraId="5360992D" w14:textId="77777777" w:rsidTr="005E37B7">
        <w:trPr>
          <w:trHeight w:val="20"/>
        </w:trPr>
        <w:tc>
          <w:tcPr>
            <w:tcW w:w="9776" w:type="dxa"/>
            <w:gridSpan w:val="2"/>
          </w:tcPr>
          <w:p w14:paraId="166C4A07" w14:textId="6C502755"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roofErr w:type="spellStart"/>
            <w:r w:rsidRPr="00BF150C">
              <w:rPr>
                <w:rFonts w:ascii="Times New Roman" w:eastAsia="Times New Roman" w:hAnsi="Times New Roman" w:cs="Times New Roman"/>
                <w:b/>
                <w:iCs/>
                <w:color w:val="000000"/>
                <w:position w:val="-1"/>
                <w:lang w:val="en-US"/>
              </w:rPr>
              <w:t>Всего</w:t>
            </w:r>
            <w:proofErr w:type="spellEnd"/>
            <w:r w:rsidRPr="00BF150C">
              <w:rPr>
                <w:rFonts w:ascii="Times New Roman" w:eastAsia="Times New Roman" w:hAnsi="Times New Roman" w:cs="Times New Roman"/>
                <w:b/>
                <w:iCs/>
                <w:color w:val="000000"/>
                <w:position w:val="-1"/>
                <w:lang w:val="en-US"/>
              </w:rPr>
              <w:t>:</w:t>
            </w:r>
            <w:r w:rsidRPr="00BF150C">
              <w:rPr>
                <w:rFonts w:ascii="Times New Roman" w:eastAsia="Times New Roman" w:hAnsi="Times New Roman" w:cs="Times New Roman"/>
                <w:b/>
                <w:iCs/>
                <w:color w:val="000000"/>
                <w:position w:val="-1"/>
              </w:rPr>
              <w:t xml:space="preserve"> 54</w:t>
            </w:r>
          </w:p>
        </w:tc>
      </w:tr>
    </w:tbl>
    <w:p w14:paraId="3E9E753E" w14:textId="77777777" w:rsidR="00230E31" w:rsidRPr="00F93DC0" w:rsidRDefault="00230E31" w:rsidP="00230E31">
      <w:pPr>
        <w:pStyle w:val="114"/>
        <w:ind w:firstLine="0"/>
        <w:rPr>
          <w:rFonts w:ascii="Times New Roman" w:hAnsi="Times New Roman"/>
        </w:rPr>
      </w:pPr>
    </w:p>
    <w:p w14:paraId="6004B3E6" w14:textId="226B18CF" w:rsidR="00230E31" w:rsidRPr="00F93DC0" w:rsidRDefault="00230E31" w:rsidP="00633F99">
      <w:pPr>
        <w:pStyle w:val="1f"/>
        <w:rPr>
          <w:rFonts w:ascii="Times New Roman" w:hAnsi="Times New Roman"/>
          <w:lang w:val="ru-RU"/>
        </w:rPr>
      </w:pPr>
      <w:r w:rsidRPr="00F93DC0">
        <w:rPr>
          <w:rFonts w:ascii="Times New Roman" w:hAnsi="Times New Roman"/>
        </w:rPr>
        <w:lastRenderedPageBreak/>
        <w:t xml:space="preserve">3. Условия реализации </w:t>
      </w:r>
      <w:r w:rsidRPr="00F93DC0">
        <w:rPr>
          <w:rFonts w:ascii="Times New Roman" w:hAnsi="Times New Roman"/>
          <w:lang w:val="ru-RU"/>
        </w:rPr>
        <w:t>ДИСЦИПЛИНЫ</w:t>
      </w:r>
    </w:p>
    <w:p w14:paraId="2F76595E" w14:textId="34AA44BC" w:rsidR="00230E31" w:rsidRPr="00F93DC0" w:rsidRDefault="00230E31" w:rsidP="00230E31">
      <w:pPr>
        <w:pStyle w:val="114"/>
        <w:rPr>
          <w:rFonts w:ascii="Times New Roman" w:hAnsi="Times New Roman"/>
        </w:rPr>
      </w:pPr>
      <w:r w:rsidRPr="00F93DC0">
        <w:rPr>
          <w:rFonts w:ascii="Times New Roman" w:hAnsi="Times New Roman"/>
        </w:rPr>
        <w:t>3.1. Материально-техническое обеспечение</w:t>
      </w:r>
    </w:p>
    <w:p w14:paraId="2CB187AE" w14:textId="1ED6546E" w:rsidR="0045149E" w:rsidRPr="00503A1E" w:rsidRDefault="00230E31" w:rsidP="0045149E">
      <w:pPr>
        <w:ind w:firstLine="709"/>
        <w:rPr>
          <w:rFonts w:ascii="Times New Roman" w:hAnsi="Times New Roman" w:cs="Times New Roman"/>
          <w:bCs/>
          <w:sz w:val="24"/>
          <w:szCs w:val="24"/>
        </w:rPr>
      </w:pPr>
      <w:r w:rsidRPr="00503A1E">
        <w:rPr>
          <w:rFonts w:ascii="Times New Roman" w:hAnsi="Times New Roman" w:cs="Times New Roman"/>
          <w:bCs/>
          <w:sz w:val="24"/>
          <w:szCs w:val="24"/>
        </w:rPr>
        <w:t xml:space="preserve">Кабинет </w:t>
      </w:r>
      <w:r w:rsidR="00A973DD" w:rsidRPr="00A973DD">
        <w:rPr>
          <w:rFonts w:ascii="Times New Roman" w:hAnsi="Times New Roman" w:cs="Times New Roman"/>
          <w:bCs/>
          <w:sz w:val="24"/>
          <w:szCs w:val="24"/>
        </w:rPr>
        <w:t>«Общепрофессиональных дисциплин и профессиональных модулей»</w:t>
      </w:r>
      <w:r w:rsidR="0045149E" w:rsidRPr="00503A1E">
        <w:rPr>
          <w:rFonts w:ascii="Times New Roman" w:hAnsi="Times New Roman" w:cs="Times New Roman"/>
          <w:bCs/>
          <w:sz w:val="24"/>
          <w:szCs w:val="24"/>
        </w:rPr>
        <w:t>,</w:t>
      </w:r>
      <w:r w:rsidRPr="00503A1E">
        <w:rPr>
          <w:rFonts w:ascii="Times New Roman" w:hAnsi="Times New Roman" w:cs="Times New Roman"/>
          <w:bCs/>
          <w:sz w:val="24"/>
          <w:szCs w:val="24"/>
        </w:rPr>
        <w:t xml:space="preserve"> оснащенный в соответствии с приложением 3 ПОП-П.</w:t>
      </w:r>
    </w:p>
    <w:p w14:paraId="7AAAF035" w14:textId="31318AE3" w:rsidR="00230E31" w:rsidRPr="0045149E" w:rsidRDefault="00230E31" w:rsidP="0045149E">
      <w:pPr>
        <w:ind w:firstLine="709"/>
        <w:rPr>
          <w:rFonts w:ascii="Times New Roman" w:hAnsi="Times New Roman" w:cs="Times New Roman"/>
          <w:bCs/>
          <w:sz w:val="24"/>
          <w:szCs w:val="24"/>
        </w:rPr>
      </w:pPr>
      <w:r w:rsidRPr="00503A1E">
        <w:rPr>
          <w:rFonts w:ascii="Times New Roman" w:hAnsi="Times New Roman"/>
          <w:sz w:val="24"/>
          <w:szCs w:val="24"/>
        </w:rPr>
        <w:t xml:space="preserve">Лаборатория </w:t>
      </w:r>
      <w:r w:rsidR="0045149E" w:rsidRPr="00503A1E">
        <w:rPr>
          <w:rFonts w:ascii="Times New Roman" w:hAnsi="Times New Roman"/>
          <w:sz w:val="24"/>
          <w:szCs w:val="24"/>
        </w:rPr>
        <w:t>«</w:t>
      </w:r>
      <w:r w:rsidR="00503A1E" w:rsidRPr="00503A1E">
        <w:rPr>
          <w:rFonts w:ascii="Times New Roman" w:hAnsi="Times New Roman"/>
          <w:sz w:val="24"/>
          <w:szCs w:val="24"/>
        </w:rPr>
        <w:t>Аналитической химии</w:t>
      </w:r>
      <w:r w:rsidR="0045149E" w:rsidRPr="00503A1E">
        <w:rPr>
          <w:rFonts w:ascii="Times New Roman" w:hAnsi="Times New Roman"/>
          <w:sz w:val="24"/>
          <w:szCs w:val="24"/>
        </w:rPr>
        <w:t>»</w:t>
      </w:r>
      <w:r w:rsidRPr="00503A1E">
        <w:rPr>
          <w:rFonts w:ascii="Times New Roman" w:hAnsi="Times New Roman"/>
          <w:sz w:val="24"/>
          <w:szCs w:val="24"/>
        </w:rPr>
        <w:t>, оснащенная</w:t>
      </w:r>
      <w:r w:rsidRPr="0045149E">
        <w:rPr>
          <w:rFonts w:ascii="Times New Roman" w:hAnsi="Times New Roman"/>
          <w:sz w:val="24"/>
          <w:szCs w:val="24"/>
        </w:rPr>
        <w:t xml:space="preserve"> в соответствии с приложением 3 ПОП-П.</w:t>
      </w:r>
    </w:p>
    <w:p w14:paraId="0ACE0C08" w14:textId="77777777" w:rsidR="00230E31" w:rsidRPr="00F93DC0" w:rsidRDefault="00230E31" w:rsidP="00230E31">
      <w:pPr>
        <w:pStyle w:val="114"/>
        <w:rPr>
          <w:rFonts w:ascii="Times New Roman" w:hAnsi="Times New Roman"/>
        </w:rPr>
      </w:pPr>
    </w:p>
    <w:p w14:paraId="1DB03C3E" w14:textId="77777777" w:rsidR="00230E31" w:rsidRPr="00F93DC0" w:rsidRDefault="00230E31" w:rsidP="00230E31">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0D03C5E2" w14:textId="77777777" w:rsidR="00230E31" w:rsidRPr="00F93DC0" w:rsidRDefault="00230E31" w:rsidP="00230E31">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CB1AC8" w14:textId="77777777" w:rsidR="00230E31" w:rsidRPr="00F93DC0" w:rsidRDefault="00230E31" w:rsidP="00230E31">
      <w:pPr>
        <w:pStyle w:val="a4"/>
        <w:spacing w:line="276" w:lineRule="auto"/>
        <w:ind w:left="0" w:firstLine="709"/>
        <w:jc w:val="both"/>
        <w:rPr>
          <w:rFonts w:ascii="Times New Roman" w:hAnsi="Times New Roman" w:cs="Times New Roman"/>
          <w:bCs/>
          <w:sz w:val="24"/>
          <w:szCs w:val="24"/>
        </w:rPr>
      </w:pPr>
    </w:p>
    <w:p w14:paraId="55AAF272" w14:textId="03F907BD" w:rsidR="00230E31" w:rsidRPr="00F93DC0" w:rsidRDefault="00230E31" w:rsidP="00CD65F3">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4C183A8E" w14:textId="2EDA90C0" w:rsidR="00CD65F3" w:rsidRPr="00F93DC0" w:rsidRDefault="00CD65F3" w:rsidP="00CD65F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1. </w:t>
      </w:r>
      <w:proofErr w:type="spellStart"/>
      <w:r w:rsidRPr="00F93DC0">
        <w:rPr>
          <w:rFonts w:ascii="Times New Roman" w:eastAsia="Times New Roman" w:hAnsi="Times New Roman" w:cs="Times New Roman"/>
          <w:color w:val="000000"/>
          <w:position w:val="-1"/>
          <w:sz w:val="24"/>
          <w:szCs w:val="24"/>
          <w:lang w:eastAsia="ru-RU"/>
        </w:rPr>
        <w:t>Апарнев</w:t>
      </w:r>
      <w:proofErr w:type="spellEnd"/>
      <w:r w:rsidRPr="00F93DC0">
        <w:rPr>
          <w:rFonts w:ascii="Times New Roman" w:eastAsia="Times New Roman" w:hAnsi="Times New Roman" w:cs="Times New Roman"/>
          <w:color w:val="000000"/>
          <w:position w:val="-1"/>
          <w:sz w:val="24"/>
          <w:szCs w:val="24"/>
          <w:lang w:eastAsia="ru-RU"/>
        </w:rPr>
        <w:t xml:space="preserve">, А. И. Аналитическая </w:t>
      </w:r>
      <w:proofErr w:type="gramStart"/>
      <w:r w:rsidRPr="00F93DC0">
        <w:rPr>
          <w:rFonts w:ascii="Times New Roman" w:eastAsia="Times New Roman" w:hAnsi="Times New Roman" w:cs="Times New Roman"/>
          <w:color w:val="000000"/>
          <w:position w:val="-1"/>
          <w:sz w:val="24"/>
          <w:szCs w:val="24"/>
          <w:lang w:eastAsia="ru-RU"/>
        </w:rPr>
        <w:t>химия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И. </w:t>
      </w:r>
      <w:proofErr w:type="spellStart"/>
      <w:r w:rsidRPr="00F93DC0">
        <w:rPr>
          <w:rFonts w:ascii="Times New Roman" w:eastAsia="Times New Roman" w:hAnsi="Times New Roman" w:cs="Times New Roman"/>
          <w:color w:val="000000"/>
          <w:position w:val="-1"/>
          <w:sz w:val="24"/>
          <w:szCs w:val="24"/>
          <w:lang w:eastAsia="ru-RU"/>
        </w:rPr>
        <w:t>Апарнев</w:t>
      </w:r>
      <w:proofErr w:type="spellEnd"/>
      <w:r w:rsidRPr="00F93DC0">
        <w:rPr>
          <w:rFonts w:ascii="Times New Roman" w:eastAsia="Times New Roman" w:hAnsi="Times New Roman" w:cs="Times New Roman"/>
          <w:color w:val="000000"/>
          <w:position w:val="-1"/>
          <w:sz w:val="24"/>
          <w:szCs w:val="24"/>
          <w:lang w:eastAsia="ru-RU"/>
        </w:rPr>
        <w:t xml:space="preserve">, Г. К. </w:t>
      </w:r>
      <w:proofErr w:type="spellStart"/>
      <w:r w:rsidRPr="00F93DC0">
        <w:rPr>
          <w:rFonts w:ascii="Times New Roman" w:eastAsia="Times New Roman" w:hAnsi="Times New Roman" w:cs="Times New Roman"/>
          <w:color w:val="000000"/>
          <w:position w:val="-1"/>
          <w:sz w:val="24"/>
          <w:szCs w:val="24"/>
          <w:lang w:eastAsia="ru-RU"/>
        </w:rPr>
        <w:t>Лупенко</w:t>
      </w:r>
      <w:proofErr w:type="spellEnd"/>
      <w:r w:rsidRPr="00F93DC0">
        <w:rPr>
          <w:rFonts w:ascii="Times New Roman" w:eastAsia="Times New Roman" w:hAnsi="Times New Roman" w:cs="Times New Roman"/>
          <w:color w:val="000000"/>
          <w:position w:val="-1"/>
          <w:sz w:val="24"/>
          <w:szCs w:val="24"/>
          <w:lang w:eastAsia="ru-RU"/>
        </w:rPr>
        <w:t xml:space="preserve">, Т. П. Александрова, А. А. Казакова. —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и доп.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107 с. — (Профессиональное образование). — ISBN 978-5-534-07838-1.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https://urait.ru/bcode/514564</w:t>
      </w:r>
    </w:p>
    <w:p w14:paraId="70F2BABD" w14:textId="3D12022A" w:rsidR="00CD65F3" w:rsidRPr="00F93DC0" w:rsidRDefault="00CD65F3" w:rsidP="00CD65F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2.Борисов, А. Н. Аналитическая химия. Расчеты в количественном </w:t>
      </w:r>
      <w:proofErr w:type="gramStart"/>
      <w:r w:rsidRPr="00F93DC0">
        <w:rPr>
          <w:rFonts w:ascii="Times New Roman" w:eastAsia="Times New Roman" w:hAnsi="Times New Roman" w:cs="Times New Roman"/>
          <w:color w:val="000000"/>
          <w:position w:val="-1"/>
          <w:sz w:val="24"/>
          <w:szCs w:val="24"/>
          <w:lang w:eastAsia="ru-RU"/>
        </w:rPr>
        <w:t>анализе :</w:t>
      </w:r>
      <w:proofErr w:type="gramEnd"/>
      <w:r w:rsidRPr="00F93DC0">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А. Н. Борисов, И. Ю. Тихомирова. — 3-е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и доп.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153 с. — (Профессиональное образование). — ISBN 978-5-534-13828-3.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w:t>
      </w:r>
      <w:proofErr w:type="gramStart"/>
      <w:r w:rsidRPr="00F93DC0">
        <w:rPr>
          <w:rFonts w:ascii="Times New Roman" w:eastAsia="Times New Roman" w:hAnsi="Times New Roman" w:cs="Times New Roman"/>
          <w:color w:val="000000"/>
          <w:position w:val="-1"/>
          <w:sz w:val="24"/>
          <w:szCs w:val="24"/>
          <w:lang w:eastAsia="ru-RU"/>
        </w:rPr>
        <w:t>https://urait.ru/bcode/513280 .</w:t>
      </w:r>
      <w:proofErr w:type="gramEnd"/>
    </w:p>
    <w:p w14:paraId="2AF2DBF3" w14:textId="064006D3" w:rsidR="00CD65F3" w:rsidRPr="00F93DC0" w:rsidRDefault="00CD65F3" w:rsidP="00CD65F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3.Никитина, Н. Г. Аналитическая </w:t>
      </w:r>
      <w:proofErr w:type="gramStart"/>
      <w:r w:rsidRPr="00F93DC0">
        <w:rPr>
          <w:rFonts w:ascii="Times New Roman" w:eastAsia="Times New Roman" w:hAnsi="Times New Roman" w:cs="Times New Roman"/>
          <w:color w:val="000000"/>
          <w:position w:val="-1"/>
          <w:sz w:val="24"/>
          <w:szCs w:val="24"/>
          <w:lang w:eastAsia="ru-RU"/>
        </w:rPr>
        <w:t>химия :</w:t>
      </w:r>
      <w:proofErr w:type="gramEnd"/>
      <w:r w:rsidRPr="00F93DC0">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Н. Г. Никитина, А. Г. Борисов, Т. И. </w:t>
      </w:r>
      <w:proofErr w:type="spellStart"/>
      <w:r w:rsidRPr="00F93DC0">
        <w:rPr>
          <w:rFonts w:ascii="Times New Roman" w:eastAsia="Times New Roman" w:hAnsi="Times New Roman" w:cs="Times New Roman"/>
          <w:color w:val="000000"/>
          <w:position w:val="-1"/>
          <w:sz w:val="24"/>
          <w:szCs w:val="24"/>
          <w:lang w:eastAsia="ru-RU"/>
        </w:rPr>
        <w:t>Хаханина</w:t>
      </w:r>
      <w:proofErr w:type="spellEnd"/>
      <w:r w:rsidRPr="00F93DC0">
        <w:rPr>
          <w:rFonts w:ascii="Times New Roman" w:eastAsia="Times New Roman" w:hAnsi="Times New Roman" w:cs="Times New Roman"/>
          <w:color w:val="000000"/>
          <w:position w:val="-1"/>
          <w:sz w:val="24"/>
          <w:szCs w:val="24"/>
          <w:lang w:eastAsia="ru-RU"/>
        </w:rPr>
        <w:t xml:space="preserve"> ; под редакцией Н. Г. Никитиной. — 5-е изд.,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xml:space="preserve">. и доп.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2024. — 451 с. — (Профессиональное образование). — ISBN 978-5-534-18102-9.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https://urait.ru/bcode/534286</w:t>
      </w:r>
    </w:p>
    <w:p w14:paraId="30A92E68" w14:textId="367A331B" w:rsidR="00CD65F3" w:rsidRPr="00F93DC0" w:rsidRDefault="00CD65F3" w:rsidP="00CD65F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4.Подкорытов, А. Л. Аналитическая химия. Окислительно-восстановительное </w:t>
      </w:r>
      <w:proofErr w:type="gramStart"/>
      <w:r w:rsidRPr="00F93DC0">
        <w:rPr>
          <w:rFonts w:ascii="Times New Roman" w:eastAsia="Times New Roman" w:hAnsi="Times New Roman" w:cs="Times New Roman"/>
          <w:color w:val="000000"/>
          <w:position w:val="-1"/>
          <w:sz w:val="24"/>
          <w:szCs w:val="24"/>
          <w:lang w:eastAsia="ru-RU"/>
        </w:rPr>
        <w:t>титрование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Л. </w:t>
      </w:r>
      <w:proofErr w:type="spellStart"/>
      <w:r w:rsidRPr="00F93DC0">
        <w:rPr>
          <w:rFonts w:ascii="Times New Roman" w:eastAsia="Times New Roman" w:hAnsi="Times New Roman" w:cs="Times New Roman"/>
          <w:color w:val="000000"/>
          <w:position w:val="-1"/>
          <w:sz w:val="24"/>
          <w:szCs w:val="24"/>
          <w:lang w:eastAsia="ru-RU"/>
        </w:rPr>
        <w:t>Подкорытов</w:t>
      </w:r>
      <w:proofErr w:type="spellEnd"/>
      <w:r w:rsidRPr="00F93DC0">
        <w:rPr>
          <w:rFonts w:ascii="Times New Roman" w:eastAsia="Times New Roman" w:hAnsi="Times New Roman" w:cs="Times New Roman"/>
          <w:color w:val="000000"/>
          <w:position w:val="-1"/>
          <w:sz w:val="24"/>
          <w:szCs w:val="24"/>
          <w:lang w:eastAsia="ru-RU"/>
        </w:rPr>
        <w:t xml:space="preserve">, Л. К. Неудачина, С. А. </w:t>
      </w:r>
      <w:proofErr w:type="spellStart"/>
      <w:r w:rsidRPr="00F93DC0">
        <w:rPr>
          <w:rFonts w:ascii="Times New Roman" w:eastAsia="Times New Roman" w:hAnsi="Times New Roman" w:cs="Times New Roman"/>
          <w:color w:val="000000"/>
          <w:position w:val="-1"/>
          <w:sz w:val="24"/>
          <w:szCs w:val="24"/>
          <w:lang w:eastAsia="ru-RU"/>
        </w:rPr>
        <w:t>Штин</w:t>
      </w:r>
      <w:proofErr w:type="spellEnd"/>
      <w:r w:rsidRPr="00F93DC0">
        <w:rPr>
          <w:rFonts w:ascii="Times New Roman" w:eastAsia="Times New Roman" w:hAnsi="Times New Roman" w:cs="Times New Roman"/>
          <w:color w:val="000000"/>
          <w:position w:val="-1"/>
          <w:sz w:val="24"/>
          <w:szCs w:val="24"/>
          <w:lang w:eastAsia="ru-RU"/>
        </w:rPr>
        <w:t xml:space="preserve">.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62 с. — (Профессиональное образование). — ISBN 978-5-534-00111-2.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https://urait.ru/bcode/514400</w:t>
      </w:r>
    </w:p>
    <w:p w14:paraId="656613C9" w14:textId="7E3E9E32" w:rsidR="00CD65F3" w:rsidRPr="00F93DC0" w:rsidRDefault="00CD65F3" w:rsidP="00CD65F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5.Саргаев, П. М. Аналитическая химия / П. М. </w:t>
      </w:r>
      <w:proofErr w:type="spellStart"/>
      <w:r w:rsidRPr="00F93DC0">
        <w:rPr>
          <w:rFonts w:ascii="Times New Roman" w:eastAsia="Times New Roman" w:hAnsi="Times New Roman" w:cs="Times New Roman"/>
          <w:color w:val="000000"/>
          <w:position w:val="-1"/>
          <w:sz w:val="24"/>
          <w:szCs w:val="24"/>
          <w:lang w:eastAsia="ru-RU"/>
        </w:rPr>
        <w:t>Саргаев</w:t>
      </w:r>
      <w:proofErr w:type="spellEnd"/>
      <w:r w:rsidRPr="00F93DC0">
        <w:rPr>
          <w:rFonts w:ascii="Times New Roman" w:eastAsia="Times New Roman" w:hAnsi="Times New Roman" w:cs="Times New Roman"/>
          <w:color w:val="000000"/>
          <w:position w:val="-1"/>
          <w:sz w:val="24"/>
          <w:szCs w:val="24"/>
          <w:lang w:eastAsia="ru-RU"/>
        </w:rPr>
        <w:t>. —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2023. — 524 с. — ISBN 978-5-507-45483-9.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https://e.lanbook.com/book/302480</w:t>
      </w:r>
    </w:p>
    <w:p w14:paraId="1811F537" w14:textId="1F2C1223" w:rsidR="00CD65F3" w:rsidRPr="00F93DC0" w:rsidRDefault="00CD65F3" w:rsidP="00CD65F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6.Юдина, Т. Г. Аналитическая химия / Т. Г. Юдина, Л. В. </w:t>
      </w:r>
      <w:proofErr w:type="gramStart"/>
      <w:r w:rsidRPr="00F93DC0">
        <w:rPr>
          <w:rFonts w:ascii="Times New Roman" w:eastAsia="Times New Roman" w:hAnsi="Times New Roman" w:cs="Times New Roman"/>
          <w:color w:val="000000"/>
          <w:position w:val="-1"/>
          <w:sz w:val="24"/>
          <w:szCs w:val="24"/>
          <w:lang w:eastAsia="ru-RU"/>
        </w:rPr>
        <w:t>Ненашева ;</w:t>
      </w:r>
      <w:proofErr w:type="gramEnd"/>
      <w:r w:rsidRPr="00F93DC0">
        <w:rPr>
          <w:rFonts w:ascii="Times New Roman" w:eastAsia="Times New Roman" w:hAnsi="Times New Roman" w:cs="Times New Roman"/>
          <w:color w:val="000000"/>
          <w:position w:val="-1"/>
          <w:sz w:val="24"/>
          <w:szCs w:val="24"/>
          <w:lang w:eastAsia="ru-RU"/>
        </w:rPr>
        <w:t xml:space="preserve"> Под ред.: Литвинова Т. Н.. — 2-е изд., стер. —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2023. — 248 с. — ISBN 978-5-507-47015-0.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w:t>
      </w:r>
      <w:hyperlink r:id="rId40" w:history="1">
        <w:r w:rsidRPr="00F93DC0">
          <w:rPr>
            <w:rStyle w:val="af0"/>
            <w:rFonts w:ascii="Times New Roman" w:eastAsia="Times New Roman" w:hAnsi="Times New Roman" w:cs="Times New Roman"/>
            <w:color w:val="auto"/>
            <w:position w:val="-1"/>
            <w:sz w:val="24"/>
            <w:szCs w:val="24"/>
            <w:u w:val="none"/>
            <w:lang w:eastAsia="ru-RU"/>
          </w:rPr>
          <w:t>https://e.lanbook.com/book/322577</w:t>
        </w:r>
      </w:hyperlink>
    </w:p>
    <w:p w14:paraId="05E48128" w14:textId="77777777" w:rsidR="00CD65F3" w:rsidRPr="00F93DC0" w:rsidRDefault="00CD65F3" w:rsidP="00CD65F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0A33F941" w14:textId="77777777" w:rsidR="00CD65F3" w:rsidRPr="00F93DC0" w:rsidRDefault="00230E31" w:rsidP="001D27D0">
      <w:pPr>
        <w:pStyle w:val="a4"/>
        <w:keepNext/>
        <w:numPr>
          <w:ilvl w:val="2"/>
          <w:numId w:val="27"/>
        </w:numPr>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Дополнительные источники</w:t>
      </w:r>
    </w:p>
    <w:p w14:paraId="5288ABF7" w14:textId="4A21B545" w:rsidR="00230E31" w:rsidRPr="00F93DC0" w:rsidRDefault="00230E31" w:rsidP="00CD65F3">
      <w:pPr>
        <w:keepNext/>
        <w:pBdr>
          <w:top w:val="nil"/>
          <w:left w:val="nil"/>
          <w:bottom w:val="nil"/>
          <w:right w:val="nil"/>
          <w:between w:val="nil"/>
        </w:pBdr>
        <w:suppressAutoHyphens/>
        <w:ind w:left="35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 </w:t>
      </w:r>
    </w:p>
    <w:p w14:paraId="766755E8" w14:textId="77777777" w:rsidR="00CD65F3" w:rsidRPr="00F93DC0" w:rsidRDefault="00CD65F3" w:rsidP="00CD65F3">
      <w:pPr>
        <w:pBdr>
          <w:top w:val="nil"/>
          <w:left w:val="nil"/>
          <w:bottom w:val="nil"/>
          <w:right w:val="nil"/>
          <w:between w:val="nil"/>
        </w:pBdr>
        <w:suppressAutoHyphens/>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aps/>
          <w:color w:val="000000"/>
          <w:position w:val="-1"/>
          <w:sz w:val="24"/>
          <w:szCs w:val="24"/>
          <w:lang w:eastAsia="ru-RU"/>
        </w:rPr>
        <w:t>1</w:t>
      </w:r>
      <w:r w:rsidRPr="00F93DC0">
        <w:rPr>
          <w:rFonts w:ascii="Times New Roman" w:eastAsia="Times New Roman" w:hAnsi="Times New Roman" w:cs="Times New Roman"/>
          <w:b/>
          <w:bCs/>
          <w:caps/>
          <w:color w:val="000000"/>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ГОСТ 31954-2012.  Вода питьевая. Методы определения жесткости. Методы анализа.  - </w:t>
      </w:r>
      <w:proofErr w:type="spellStart"/>
      <w:r w:rsidRPr="00F93DC0">
        <w:rPr>
          <w:rFonts w:ascii="Times New Roman" w:eastAsia="Times New Roman" w:hAnsi="Times New Roman" w:cs="Times New Roman"/>
          <w:color w:val="000000"/>
          <w:position w:val="-1"/>
          <w:sz w:val="24"/>
          <w:szCs w:val="24"/>
          <w:lang w:eastAsia="ru-RU"/>
        </w:rPr>
        <w:t>Введ</w:t>
      </w:r>
      <w:proofErr w:type="spellEnd"/>
      <w:r w:rsidRPr="00F93DC0">
        <w:rPr>
          <w:rFonts w:ascii="Times New Roman" w:eastAsia="Times New Roman" w:hAnsi="Times New Roman" w:cs="Times New Roman"/>
          <w:color w:val="000000"/>
          <w:position w:val="-1"/>
          <w:sz w:val="24"/>
          <w:szCs w:val="24"/>
          <w:lang w:eastAsia="ru-RU"/>
        </w:rPr>
        <w:t xml:space="preserve">. 2013-09-05.-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Изд-во стандартов, 2013.- 12с.</w:t>
      </w:r>
    </w:p>
    <w:p w14:paraId="2A049A31" w14:textId="1C9CEDE9" w:rsidR="00CD65F3" w:rsidRPr="00F93DC0" w:rsidRDefault="00CD65F3" w:rsidP="00CD65F3">
      <w:pPr>
        <w:pBdr>
          <w:top w:val="nil"/>
          <w:left w:val="nil"/>
          <w:bottom w:val="nil"/>
          <w:right w:val="nil"/>
          <w:between w:val="nil"/>
        </w:pBdr>
        <w:suppressAutoHyphens/>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lastRenderedPageBreak/>
        <w:t xml:space="preserve">2.ГОСТ 14870 -77.  Продукты химические. Методы определения воды. Методы анализа. - </w:t>
      </w:r>
      <w:proofErr w:type="spellStart"/>
      <w:r w:rsidRPr="00F93DC0">
        <w:rPr>
          <w:rFonts w:ascii="Times New Roman" w:eastAsia="Times New Roman" w:hAnsi="Times New Roman" w:cs="Times New Roman"/>
          <w:color w:val="000000"/>
          <w:position w:val="-1"/>
          <w:sz w:val="24"/>
          <w:szCs w:val="24"/>
          <w:lang w:eastAsia="ru-RU"/>
        </w:rPr>
        <w:t>Введ</w:t>
      </w:r>
      <w:proofErr w:type="spellEnd"/>
      <w:r w:rsidRPr="00F93DC0">
        <w:rPr>
          <w:rFonts w:ascii="Times New Roman" w:eastAsia="Times New Roman" w:hAnsi="Times New Roman" w:cs="Times New Roman"/>
          <w:color w:val="000000"/>
          <w:position w:val="-1"/>
          <w:sz w:val="24"/>
          <w:szCs w:val="24"/>
          <w:lang w:eastAsia="ru-RU"/>
        </w:rPr>
        <w:t xml:space="preserve">. 2005-06-01.-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Изд-во стандартов, 2005.- 14с.</w:t>
      </w:r>
    </w:p>
    <w:p w14:paraId="3B7656CF" w14:textId="77777777" w:rsidR="00CD65F3" w:rsidRPr="00F93DC0" w:rsidRDefault="00CD65F3" w:rsidP="00CD65F3">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3.ГОСТ 25794.1-83. Реактивы. Методы приготовления титрованных растворов для кислотно-основного титрования.  - </w:t>
      </w:r>
      <w:proofErr w:type="spellStart"/>
      <w:r w:rsidRPr="00F93DC0">
        <w:rPr>
          <w:rFonts w:ascii="Times New Roman" w:eastAsia="Times New Roman" w:hAnsi="Times New Roman" w:cs="Times New Roman"/>
          <w:color w:val="000000"/>
          <w:position w:val="-1"/>
          <w:sz w:val="24"/>
          <w:szCs w:val="24"/>
          <w:lang w:eastAsia="ru-RU"/>
        </w:rPr>
        <w:t>Введ</w:t>
      </w:r>
      <w:proofErr w:type="spellEnd"/>
      <w:r w:rsidRPr="00F93DC0">
        <w:rPr>
          <w:rFonts w:ascii="Times New Roman" w:eastAsia="Times New Roman" w:hAnsi="Times New Roman" w:cs="Times New Roman"/>
          <w:color w:val="000000"/>
          <w:position w:val="-1"/>
          <w:sz w:val="24"/>
          <w:szCs w:val="24"/>
          <w:lang w:eastAsia="ru-RU"/>
        </w:rPr>
        <w:t>. 1985-06-30.- М.: Изд-во стандартов, 1983.- 40с.</w:t>
      </w:r>
    </w:p>
    <w:p w14:paraId="51290D1C" w14:textId="77777777" w:rsidR="00CD65F3" w:rsidRPr="00F93DC0" w:rsidRDefault="00CD65F3" w:rsidP="00CD65F3">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4.ГОСТ Р 51000.4-2011. Общие требования к аккредитации испытательных лабораторий. - </w:t>
      </w:r>
      <w:proofErr w:type="spellStart"/>
      <w:r w:rsidRPr="00F93DC0">
        <w:rPr>
          <w:rFonts w:ascii="Times New Roman" w:eastAsia="Times New Roman" w:hAnsi="Times New Roman" w:cs="Times New Roman"/>
          <w:color w:val="000000"/>
          <w:position w:val="-1"/>
          <w:sz w:val="24"/>
          <w:szCs w:val="24"/>
          <w:lang w:eastAsia="ru-RU"/>
        </w:rPr>
        <w:t>Введ</w:t>
      </w:r>
      <w:proofErr w:type="spellEnd"/>
      <w:r w:rsidRPr="00F93DC0">
        <w:rPr>
          <w:rFonts w:ascii="Times New Roman" w:eastAsia="Times New Roman" w:hAnsi="Times New Roman" w:cs="Times New Roman"/>
          <w:color w:val="000000"/>
          <w:position w:val="-1"/>
          <w:sz w:val="24"/>
          <w:szCs w:val="24"/>
          <w:lang w:eastAsia="ru-RU"/>
        </w:rPr>
        <w:t xml:space="preserve">. 2013-01-01.-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Изд-во стандартов, 1983.- 15с</w:t>
      </w:r>
    </w:p>
    <w:p w14:paraId="3A7B4FAD" w14:textId="77777777" w:rsidR="00CD65F3" w:rsidRPr="00F93DC0" w:rsidRDefault="00CD65F3" w:rsidP="00CD65F3">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5.Жебентяев, А.И. Аналитическая химия. </w:t>
      </w:r>
      <w:proofErr w:type="gramStart"/>
      <w:r w:rsidRPr="00F93DC0">
        <w:rPr>
          <w:rFonts w:ascii="Times New Roman" w:eastAsia="Times New Roman" w:hAnsi="Times New Roman" w:cs="Times New Roman"/>
          <w:color w:val="000000"/>
          <w:position w:val="-1"/>
          <w:sz w:val="24"/>
          <w:szCs w:val="24"/>
          <w:lang w:eastAsia="ru-RU"/>
        </w:rPr>
        <w:t>Практикум :</w:t>
      </w:r>
      <w:proofErr w:type="gramEnd"/>
      <w:r w:rsidRPr="00F93DC0">
        <w:rPr>
          <w:rFonts w:ascii="Times New Roman" w:eastAsia="Times New Roman" w:hAnsi="Times New Roman" w:cs="Times New Roman"/>
          <w:color w:val="000000"/>
          <w:position w:val="-1"/>
          <w:sz w:val="24"/>
          <w:szCs w:val="24"/>
          <w:lang w:eastAsia="ru-RU"/>
        </w:rPr>
        <w:t xml:space="preserve"> учеб. пособие / А.И. </w:t>
      </w:r>
      <w:proofErr w:type="spellStart"/>
      <w:r w:rsidRPr="00F93DC0">
        <w:rPr>
          <w:rFonts w:ascii="Times New Roman" w:eastAsia="Times New Roman" w:hAnsi="Times New Roman" w:cs="Times New Roman"/>
          <w:color w:val="000000"/>
          <w:position w:val="-1"/>
          <w:sz w:val="24"/>
          <w:szCs w:val="24"/>
          <w:lang w:eastAsia="ru-RU"/>
        </w:rPr>
        <w:t>Жебентяев</w:t>
      </w:r>
      <w:proofErr w:type="spellEnd"/>
      <w:r w:rsidRPr="00F93DC0">
        <w:rPr>
          <w:rFonts w:ascii="Times New Roman" w:eastAsia="Times New Roman" w:hAnsi="Times New Roman" w:cs="Times New Roman"/>
          <w:color w:val="000000"/>
          <w:position w:val="-1"/>
          <w:sz w:val="24"/>
          <w:szCs w:val="24"/>
          <w:lang w:eastAsia="ru-RU"/>
        </w:rPr>
        <w:t xml:space="preserve">, А.К. Жерносек, И.Е. </w:t>
      </w:r>
      <w:proofErr w:type="spellStart"/>
      <w:r w:rsidRPr="00F93DC0">
        <w:rPr>
          <w:rFonts w:ascii="Times New Roman" w:eastAsia="Times New Roman" w:hAnsi="Times New Roman" w:cs="Times New Roman"/>
          <w:color w:val="000000"/>
          <w:position w:val="-1"/>
          <w:sz w:val="24"/>
          <w:szCs w:val="24"/>
          <w:lang w:eastAsia="ru-RU"/>
        </w:rPr>
        <w:t>Талуть</w:t>
      </w:r>
      <w:proofErr w:type="spellEnd"/>
      <w:r w:rsidRPr="00F93DC0">
        <w:rPr>
          <w:rFonts w:ascii="Times New Roman" w:eastAsia="Times New Roman" w:hAnsi="Times New Roman" w:cs="Times New Roman"/>
          <w:color w:val="000000"/>
          <w:position w:val="-1"/>
          <w:sz w:val="24"/>
          <w:szCs w:val="24"/>
          <w:lang w:eastAsia="ru-RU"/>
        </w:rPr>
        <w:t xml:space="preserve">. — </w:t>
      </w:r>
      <w:proofErr w:type="gramStart"/>
      <w:r w:rsidRPr="00F93DC0">
        <w:rPr>
          <w:rFonts w:ascii="Times New Roman" w:eastAsia="Times New Roman" w:hAnsi="Times New Roman" w:cs="Times New Roman"/>
          <w:color w:val="000000"/>
          <w:position w:val="-1"/>
          <w:sz w:val="24"/>
          <w:szCs w:val="24"/>
          <w:lang w:eastAsia="ru-RU"/>
        </w:rPr>
        <w:t>Минск :</w:t>
      </w:r>
      <w:proofErr w:type="gramEnd"/>
      <w:r w:rsidRPr="00F93DC0">
        <w:rPr>
          <w:rFonts w:ascii="Times New Roman" w:eastAsia="Times New Roman" w:hAnsi="Times New Roman" w:cs="Times New Roman"/>
          <w:color w:val="000000"/>
          <w:position w:val="-1"/>
          <w:sz w:val="24"/>
          <w:szCs w:val="24"/>
          <w:lang w:eastAsia="ru-RU"/>
        </w:rPr>
        <w:t xml:space="preserve"> Новое знание ; Москва : ИНФРА-М, 2013. - 428 с. — (Высшее образование). - ISBN 978-985-475-582-3 (Новое знание). ISBN 978-5-I6-009043-6 (ИНФРА-М).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URL: https://znanium.com/catalog/product/419619 (дата обращения: 07.11.2021). – Режим доступа: по подписке.</w:t>
      </w:r>
    </w:p>
    <w:p w14:paraId="5E8228E1" w14:textId="77777777" w:rsidR="00CD65F3" w:rsidRPr="00F93DC0" w:rsidRDefault="00CD65F3" w:rsidP="00CD65F3">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6.Аналитическая химия: химические методы анализа: Учебное пособие / Под ред. Петрухина О.М. - </w:t>
      </w:r>
      <w:proofErr w:type="gramStart"/>
      <w:r w:rsidRPr="00F93DC0">
        <w:rPr>
          <w:rFonts w:ascii="Times New Roman" w:eastAsia="Times New Roman" w:hAnsi="Times New Roman" w:cs="Times New Roman"/>
          <w:color w:val="000000"/>
          <w:position w:val="-1"/>
          <w:sz w:val="24"/>
          <w:szCs w:val="24"/>
          <w:lang w:eastAsia="ru-RU"/>
        </w:rPr>
        <w:t>Москва :Лаборатория</w:t>
      </w:r>
      <w:proofErr w:type="gramEnd"/>
      <w:r w:rsidRPr="00F93DC0">
        <w:rPr>
          <w:rFonts w:ascii="Times New Roman" w:eastAsia="Times New Roman" w:hAnsi="Times New Roman" w:cs="Times New Roman"/>
          <w:color w:val="000000"/>
          <w:position w:val="-1"/>
          <w:sz w:val="24"/>
          <w:szCs w:val="24"/>
          <w:lang w:eastAsia="ru-RU"/>
        </w:rPr>
        <w:t xml:space="preserve"> знаний, 2017. - 467 с.: ISBN 978-5-00101-554-3. - </w:t>
      </w:r>
      <w:proofErr w:type="gramStart"/>
      <w:r w:rsidRPr="00F93DC0">
        <w:rPr>
          <w:rFonts w:ascii="Times New Roman" w:eastAsia="Times New Roman" w:hAnsi="Times New Roman" w:cs="Times New Roman"/>
          <w:color w:val="000000"/>
          <w:position w:val="-1"/>
          <w:sz w:val="24"/>
          <w:szCs w:val="24"/>
          <w:lang w:eastAsia="ru-RU"/>
        </w:rPr>
        <w:t>Текст :</w:t>
      </w:r>
      <w:proofErr w:type="gramEnd"/>
      <w:r w:rsidRPr="00F93DC0">
        <w:rPr>
          <w:rFonts w:ascii="Times New Roman" w:eastAsia="Times New Roman" w:hAnsi="Times New Roman" w:cs="Times New Roman"/>
          <w:color w:val="000000"/>
          <w:position w:val="-1"/>
          <w:sz w:val="24"/>
          <w:szCs w:val="24"/>
          <w:lang w:eastAsia="ru-RU"/>
        </w:rPr>
        <w:t xml:space="preserve"> электронный. - URL: https://znanium.com/catalog/product/975091 (дата обращения: 07.11.2021). – Режим доступа: по подписке.</w:t>
      </w:r>
    </w:p>
    <w:p w14:paraId="231911C7" w14:textId="77777777" w:rsidR="00CD65F3" w:rsidRPr="00F93DC0" w:rsidRDefault="00CD65F3" w:rsidP="00CD65F3">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7.</w:t>
      </w:r>
      <w:proofErr w:type="gramStart"/>
      <w:r w:rsidRPr="00F93DC0">
        <w:rPr>
          <w:rFonts w:ascii="Times New Roman" w:eastAsia="Times New Roman" w:hAnsi="Times New Roman" w:cs="Times New Roman"/>
          <w:color w:val="000000"/>
          <w:position w:val="-1"/>
          <w:sz w:val="24"/>
          <w:szCs w:val="24"/>
          <w:lang w:eastAsia="ru-RU"/>
        </w:rPr>
        <w:t>Кристиан ,</w:t>
      </w:r>
      <w:proofErr w:type="gramEnd"/>
      <w:r w:rsidRPr="00F93DC0">
        <w:rPr>
          <w:rFonts w:ascii="Times New Roman" w:eastAsia="Times New Roman" w:hAnsi="Times New Roman" w:cs="Times New Roman"/>
          <w:color w:val="000000"/>
          <w:position w:val="-1"/>
          <w:sz w:val="24"/>
          <w:szCs w:val="24"/>
          <w:lang w:eastAsia="ru-RU"/>
        </w:rPr>
        <w:t xml:space="preserve"> Г. Аналитическая химия. В 2 т. Т. 1/ Г. Кристиан; пер. с англ. - Москва: БИНОМ. Лаборатория знаний, 2013. - 623 с.</w:t>
      </w:r>
    </w:p>
    <w:p w14:paraId="04F19257" w14:textId="0DE2C433" w:rsidR="00CD65F3" w:rsidRPr="00F93DC0" w:rsidRDefault="00CD65F3" w:rsidP="00CD65F3">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8.Карпов, Ю. А. Методы пробоотбора и пробоподготовки / Ю. А. Карпов, А. П. Савостин. - 2-е изд. - М.: БИНОМ. Лаборатория знаний, 2018. - 243 с.</w:t>
      </w:r>
    </w:p>
    <w:p w14:paraId="5B873D7F" w14:textId="4287C5BC" w:rsidR="00230E31" w:rsidRPr="00F93DC0" w:rsidRDefault="00230E31" w:rsidP="00CD65F3">
      <w:pPr>
        <w:pStyle w:val="1f"/>
        <w:spacing w:after="0"/>
        <w:ind w:firstLine="709"/>
        <w:jc w:val="both"/>
        <w:rPr>
          <w:rFonts w:ascii="Times New Roman" w:hAnsi="Times New Roman"/>
          <w:lang w:val="ru-RU"/>
        </w:rPr>
      </w:pPr>
    </w:p>
    <w:p w14:paraId="5A8DA4BE" w14:textId="585FAC51" w:rsidR="00CD65F3" w:rsidRPr="00F93DC0" w:rsidRDefault="00230E31" w:rsidP="00633F99">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92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5"/>
        <w:gridCol w:w="3402"/>
        <w:gridCol w:w="2977"/>
      </w:tblGrid>
      <w:tr w:rsidR="00CD65F3" w:rsidRPr="00F93DC0" w14:paraId="1953A7EA" w14:textId="77777777" w:rsidTr="00470043">
        <w:tc>
          <w:tcPr>
            <w:tcW w:w="3545" w:type="dxa"/>
            <w:tcBorders>
              <w:bottom w:val="single" w:sz="4" w:space="0" w:color="auto"/>
            </w:tcBorders>
            <w:vAlign w:val="center"/>
          </w:tcPr>
          <w:p w14:paraId="06F5E66B" w14:textId="77777777" w:rsidR="00CD65F3" w:rsidRPr="00F93DC0" w:rsidRDefault="00CD65F3" w:rsidP="00CD65F3">
            <w:pPr>
              <w:widowControl w:val="0"/>
              <w:pBdr>
                <w:top w:val="nil"/>
                <w:left w:val="nil"/>
                <w:bottom w:val="nil"/>
                <w:right w:val="nil"/>
                <w:between w:val="nil"/>
              </w:pBdr>
              <w:tabs>
                <w:tab w:val="left" w:pos="993"/>
              </w:tabs>
              <w:suppressAutoHyphens/>
              <w:autoSpaceDE w:val="0"/>
              <w:autoSpaceDN w:val="0"/>
              <w:spacing w:after="200"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p w14:paraId="22953EBC"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402" w:type="dxa"/>
            <w:tcBorders>
              <w:bottom w:val="single" w:sz="4" w:space="0" w:color="auto"/>
            </w:tcBorders>
            <w:vAlign w:val="center"/>
          </w:tcPr>
          <w:p w14:paraId="52947E0C"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2977" w:type="dxa"/>
            <w:tcBorders>
              <w:bottom w:val="single" w:sz="4" w:space="0" w:color="auto"/>
            </w:tcBorders>
            <w:vAlign w:val="center"/>
          </w:tcPr>
          <w:p w14:paraId="25B484B4"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CD65F3" w:rsidRPr="00F93DC0" w14:paraId="764D56D3" w14:textId="77777777" w:rsidTr="00470043">
        <w:tc>
          <w:tcPr>
            <w:tcW w:w="3545" w:type="dxa"/>
          </w:tcPr>
          <w:p w14:paraId="395D6A2A" w14:textId="394448BD" w:rsidR="00CD65F3" w:rsidRPr="0045149E"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45149E">
              <w:rPr>
                <w:rFonts w:ascii="Times New Roman" w:eastAsia="Times New Roman" w:hAnsi="Times New Roman" w:cs="Times New Roman"/>
                <w:bCs/>
                <w:iCs/>
                <w:color w:val="000000"/>
                <w:position w:val="-1"/>
                <w:sz w:val="24"/>
                <w:szCs w:val="24"/>
              </w:rPr>
              <w:t>Зна</w:t>
            </w:r>
            <w:r w:rsidR="0045149E" w:rsidRPr="0045149E">
              <w:rPr>
                <w:rFonts w:ascii="Times New Roman" w:eastAsia="Times New Roman" w:hAnsi="Times New Roman" w:cs="Times New Roman"/>
                <w:bCs/>
                <w:iCs/>
                <w:color w:val="000000"/>
                <w:position w:val="-1"/>
                <w:sz w:val="24"/>
                <w:szCs w:val="24"/>
              </w:rPr>
              <w:t>ет</w:t>
            </w:r>
            <w:r w:rsidR="00633F99" w:rsidRPr="0045149E">
              <w:rPr>
                <w:rFonts w:ascii="Times New Roman" w:eastAsia="Times New Roman" w:hAnsi="Times New Roman" w:cs="Times New Roman"/>
                <w:bCs/>
                <w:iCs/>
                <w:color w:val="000000"/>
                <w:position w:val="-1"/>
                <w:sz w:val="24"/>
                <w:szCs w:val="24"/>
              </w:rPr>
              <w:t>:</w:t>
            </w:r>
          </w:p>
          <w:p w14:paraId="4FBEA2E6"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Правила хранения, использования, утилизации химических реактивов;</w:t>
            </w:r>
          </w:p>
          <w:p w14:paraId="5F7C42FF"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Методов качественного анализа;</w:t>
            </w:r>
          </w:p>
          <w:p w14:paraId="3D230AA0"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Условий проведения аналитических реакций;</w:t>
            </w:r>
          </w:p>
          <w:p w14:paraId="045B7BBD"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Аналитической классификации ионов;</w:t>
            </w:r>
          </w:p>
          <w:p w14:paraId="44A6AC72"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Закона действия масс;</w:t>
            </w:r>
          </w:p>
          <w:p w14:paraId="49326063"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Теории электролитической диссоциации;</w:t>
            </w:r>
          </w:p>
          <w:p w14:paraId="2CA8A10A"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Кислотно-основных свойств веществ;</w:t>
            </w:r>
          </w:p>
          <w:p w14:paraId="5C36C5C3"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Способов расчета рН растворов;</w:t>
            </w:r>
          </w:p>
          <w:p w14:paraId="3C4DAE78"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Характеристик комплексных соединений;</w:t>
            </w:r>
          </w:p>
          <w:p w14:paraId="0B2B0943"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Способов обнаружения катионов;</w:t>
            </w:r>
          </w:p>
          <w:p w14:paraId="0D0F16C0"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Способов обнаружения анионов.</w:t>
            </w:r>
          </w:p>
        </w:tc>
        <w:tc>
          <w:tcPr>
            <w:tcW w:w="3402" w:type="dxa"/>
          </w:tcPr>
          <w:p w14:paraId="16E87B33" w14:textId="7B3E6508"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Демонстрирует </w:t>
            </w:r>
            <w:r w:rsidR="001360CA" w:rsidRPr="00F93DC0">
              <w:rPr>
                <w:rFonts w:ascii="Times New Roman" w:eastAsia="Times New Roman" w:hAnsi="Times New Roman" w:cs="Times New Roman"/>
                <w:color w:val="000000"/>
                <w:position w:val="-1"/>
                <w:sz w:val="24"/>
                <w:szCs w:val="24"/>
              </w:rPr>
              <w:t>знания: правил</w:t>
            </w:r>
            <w:r w:rsidRPr="00F93DC0">
              <w:rPr>
                <w:rFonts w:ascii="Times New Roman" w:eastAsia="Times New Roman" w:hAnsi="Times New Roman" w:cs="Times New Roman"/>
                <w:color w:val="000000"/>
                <w:position w:val="-1"/>
                <w:sz w:val="24"/>
                <w:szCs w:val="24"/>
              </w:rPr>
              <w:t xml:space="preserve"> хранения, использования, утилизации химических реактивов; методов качественного анализа; условий проведения аналитических реакций; аналитической классификации ионов; закона действия масс; теории электролитической диссоциации; кислотно-основных свойств веществ; способов расчета рН растворов; характеристик комплексных соединений; способов обнаружения катионов; способов обнаружения анионов.</w:t>
            </w:r>
          </w:p>
          <w:p w14:paraId="6FCB16E3"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2977" w:type="dxa"/>
          </w:tcPr>
          <w:p w14:paraId="11777AA2" w14:textId="03E92944" w:rsidR="00CD65F3" w:rsidRPr="00F93DC0" w:rsidRDefault="00CD65F3" w:rsidP="005E37B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Письменный опрос</w:t>
            </w:r>
          </w:p>
          <w:p w14:paraId="67459B85" w14:textId="22E0CB5B" w:rsidR="00CD65F3" w:rsidRPr="00F93DC0" w:rsidRDefault="00CD65F3" w:rsidP="005E37B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Устный опрос</w:t>
            </w:r>
          </w:p>
          <w:p w14:paraId="746C3580"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Экзамен</w:t>
            </w:r>
          </w:p>
        </w:tc>
      </w:tr>
      <w:tr w:rsidR="00CD65F3" w:rsidRPr="00F93DC0" w14:paraId="42C1409F" w14:textId="77777777" w:rsidTr="00470043">
        <w:tc>
          <w:tcPr>
            <w:tcW w:w="3545" w:type="dxa"/>
          </w:tcPr>
          <w:p w14:paraId="1008C914" w14:textId="747417F9" w:rsidR="00CD65F3" w:rsidRPr="001360CA"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1360CA">
              <w:rPr>
                <w:rFonts w:ascii="Times New Roman" w:eastAsia="Times New Roman" w:hAnsi="Times New Roman" w:cs="Times New Roman"/>
                <w:bCs/>
                <w:iCs/>
                <w:color w:val="000000"/>
                <w:position w:val="-1"/>
                <w:sz w:val="24"/>
                <w:szCs w:val="24"/>
              </w:rPr>
              <w:t>Уме</w:t>
            </w:r>
            <w:r w:rsidR="0045149E" w:rsidRPr="001360CA">
              <w:rPr>
                <w:rFonts w:ascii="Times New Roman" w:eastAsia="Times New Roman" w:hAnsi="Times New Roman" w:cs="Times New Roman"/>
                <w:bCs/>
                <w:iCs/>
                <w:color w:val="000000"/>
                <w:position w:val="-1"/>
                <w:sz w:val="24"/>
                <w:szCs w:val="24"/>
              </w:rPr>
              <w:t>ет</w:t>
            </w:r>
            <w:r w:rsidR="00633F99" w:rsidRPr="001360CA">
              <w:rPr>
                <w:rFonts w:ascii="Times New Roman" w:eastAsia="Times New Roman" w:hAnsi="Times New Roman" w:cs="Times New Roman"/>
                <w:bCs/>
                <w:iCs/>
                <w:color w:val="000000"/>
                <w:position w:val="-1"/>
                <w:sz w:val="24"/>
                <w:szCs w:val="24"/>
              </w:rPr>
              <w:t>:</w:t>
            </w:r>
          </w:p>
          <w:p w14:paraId="3C16B173"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Подбирать условия проведения </w:t>
            </w:r>
            <w:r w:rsidRPr="00F93DC0">
              <w:rPr>
                <w:rFonts w:ascii="Times New Roman" w:eastAsia="Times New Roman" w:hAnsi="Times New Roman" w:cs="Times New Roman"/>
                <w:color w:val="000000"/>
                <w:position w:val="-1"/>
                <w:sz w:val="24"/>
                <w:szCs w:val="24"/>
              </w:rPr>
              <w:lastRenderedPageBreak/>
              <w:t>качественного анализа в соответствии с чувствительностью и специфичностью аналитических реакций;</w:t>
            </w:r>
          </w:p>
          <w:p w14:paraId="4DA2508F"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Подбирать условия, необходимые для изменения скорости аналитической реакции и равновесия обратимых реакций;</w:t>
            </w:r>
          </w:p>
          <w:p w14:paraId="66F9583C"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Рассчитывать концентрацию ионов в растворах слабых и сильных электролитов;</w:t>
            </w:r>
          </w:p>
          <w:p w14:paraId="06BAF148"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осаждение ионов;</w:t>
            </w:r>
          </w:p>
          <w:p w14:paraId="4CC717D2"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дробное осаждение ионов;</w:t>
            </w:r>
          </w:p>
          <w:p w14:paraId="0CE9A3C4"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степень насыщения растворов;</w:t>
            </w:r>
          </w:p>
          <w:p w14:paraId="7A3C4CD3"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расчет рН растворов сильных и слабых электролитов;</w:t>
            </w:r>
          </w:p>
          <w:p w14:paraId="765C2473"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расчеты с целью приготовления буферных растворов;</w:t>
            </w:r>
          </w:p>
          <w:p w14:paraId="47EF3BE6"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Рассчитывать концентрацию комплексных ионов в растворе комплексной соли;</w:t>
            </w:r>
          </w:p>
          <w:p w14:paraId="3FD9C497"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качественный анализ катионов;</w:t>
            </w:r>
          </w:p>
          <w:p w14:paraId="5E99570D" w14:textId="23B6ED40" w:rsidR="00CD65F3" w:rsidRPr="001360CA" w:rsidRDefault="00CD65F3" w:rsidP="001360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качественный анализ анионов.</w:t>
            </w:r>
          </w:p>
        </w:tc>
        <w:tc>
          <w:tcPr>
            <w:tcW w:w="3402" w:type="dxa"/>
          </w:tcPr>
          <w:p w14:paraId="3BAD70EE" w14:textId="3B4EBAAF"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xml:space="preserve">Демонстрирует </w:t>
            </w:r>
            <w:r w:rsidR="00633F99">
              <w:rPr>
                <w:rFonts w:ascii="Times New Roman" w:eastAsia="Times New Roman" w:hAnsi="Times New Roman" w:cs="Times New Roman"/>
                <w:color w:val="000000"/>
                <w:position w:val="-1"/>
                <w:sz w:val="24"/>
                <w:szCs w:val="24"/>
              </w:rPr>
              <w:t>умения</w:t>
            </w:r>
            <w:r w:rsidRPr="00F93DC0">
              <w:rPr>
                <w:rFonts w:ascii="Times New Roman" w:eastAsia="Times New Roman" w:hAnsi="Times New Roman" w:cs="Times New Roman"/>
                <w:color w:val="000000"/>
                <w:position w:val="-1"/>
                <w:sz w:val="24"/>
                <w:szCs w:val="24"/>
              </w:rPr>
              <w:t xml:space="preserve">: подбирать условия проведения </w:t>
            </w:r>
            <w:r w:rsidRPr="00F93DC0">
              <w:rPr>
                <w:rFonts w:ascii="Times New Roman" w:eastAsia="Times New Roman" w:hAnsi="Times New Roman" w:cs="Times New Roman"/>
                <w:color w:val="000000"/>
                <w:position w:val="-1"/>
                <w:sz w:val="24"/>
                <w:szCs w:val="24"/>
              </w:rPr>
              <w:lastRenderedPageBreak/>
              <w:t>качественного анализа в соответствии с чувствительностью и специфичностью аналитических реакций; подбирать условия, необходимые для изменения скорости аналитической реакции и равновесия обратимых реакций; рассчитывать концентрацию ионов в растворах слабых и сильных электролитов; проводить осаждение ионов; проводить дробное осаждение ионов;</w:t>
            </w:r>
          </w:p>
          <w:p w14:paraId="07D220D3"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степень насыщения растворов; проводить расчет рН растворов сильных и слабых электролитов; проводить расчеты с целью приготовления буферных растворов;</w:t>
            </w:r>
          </w:p>
          <w:p w14:paraId="2341E145"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рассчитывать концентрацию комплексных ионов в растворе комплексной соли; проводить качественный анализ катионов; проводить качественный анализ анионов;</w:t>
            </w:r>
          </w:p>
        </w:tc>
        <w:tc>
          <w:tcPr>
            <w:tcW w:w="2977" w:type="dxa"/>
          </w:tcPr>
          <w:p w14:paraId="316BEAC2"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F93DC0">
              <w:rPr>
                <w:rFonts w:ascii="Times New Roman" w:eastAsia="Times New Roman" w:hAnsi="Times New Roman" w:cs="Times New Roman"/>
                <w:bCs/>
                <w:iCs/>
                <w:color w:val="000000"/>
                <w:position w:val="-1"/>
                <w:sz w:val="24"/>
                <w:szCs w:val="24"/>
              </w:rPr>
              <w:lastRenderedPageBreak/>
              <w:t xml:space="preserve">Экспертное наблюдение Защита лабораторных и </w:t>
            </w:r>
            <w:r w:rsidRPr="00F93DC0">
              <w:rPr>
                <w:rFonts w:ascii="Times New Roman" w:eastAsia="Times New Roman" w:hAnsi="Times New Roman" w:cs="Times New Roman"/>
                <w:bCs/>
                <w:iCs/>
                <w:color w:val="000000"/>
                <w:position w:val="-1"/>
                <w:sz w:val="24"/>
                <w:szCs w:val="24"/>
              </w:rPr>
              <w:lastRenderedPageBreak/>
              <w:t>практических работ</w:t>
            </w:r>
          </w:p>
          <w:p w14:paraId="1419F463"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7B2322C8" w14:textId="55528A3A" w:rsidR="00CD65F3" w:rsidRPr="00F93DC0" w:rsidRDefault="00CD65F3" w:rsidP="00CD65F3">
      <w:pPr>
        <w:pStyle w:val="1f"/>
        <w:tabs>
          <w:tab w:val="left" w:pos="551"/>
        </w:tabs>
        <w:ind w:left="360"/>
        <w:jc w:val="left"/>
        <w:rPr>
          <w:rFonts w:ascii="Times New Roman" w:hAnsi="Times New Roman"/>
          <w:lang w:val="ru-RU"/>
        </w:rPr>
      </w:pPr>
    </w:p>
    <w:p w14:paraId="3526EB30" w14:textId="311966E8" w:rsidR="00CD65F3" w:rsidRPr="00F93DC0" w:rsidRDefault="00CD65F3" w:rsidP="00230E31">
      <w:pPr>
        <w:pStyle w:val="1f"/>
        <w:ind w:left="360"/>
        <w:rPr>
          <w:rFonts w:ascii="Times New Roman" w:hAnsi="Times New Roman"/>
          <w:lang w:val="ru-RU"/>
        </w:rPr>
      </w:pPr>
    </w:p>
    <w:p w14:paraId="368D9D49" w14:textId="71D7CC8A" w:rsidR="00CD65F3" w:rsidRPr="00F93DC0" w:rsidRDefault="00CD65F3" w:rsidP="00230E31">
      <w:pPr>
        <w:pStyle w:val="1f"/>
        <w:ind w:left="360"/>
        <w:rPr>
          <w:rFonts w:ascii="Times New Roman" w:hAnsi="Times New Roman"/>
          <w:lang w:val="ru-RU"/>
        </w:rPr>
      </w:pPr>
    </w:p>
    <w:p w14:paraId="7ECEADDC" w14:textId="59F0C822" w:rsidR="00CD65F3" w:rsidRPr="00F93DC0" w:rsidRDefault="00CD65F3" w:rsidP="00230E31">
      <w:pPr>
        <w:pStyle w:val="1f"/>
        <w:ind w:left="360"/>
        <w:rPr>
          <w:rFonts w:ascii="Times New Roman" w:hAnsi="Times New Roman"/>
          <w:lang w:val="ru-RU"/>
        </w:rPr>
      </w:pPr>
    </w:p>
    <w:p w14:paraId="3EEF53A9" w14:textId="7A4C2F60" w:rsidR="00CD65F3" w:rsidRDefault="00CD65F3" w:rsidP="005E37B7">
      <w:pPr>
        <w:pStyle w:val="1f"/>
        <w:jc w:val="left"/>
        <w:rPr>
          <w:rFonts w:ascii="Times New Roman" w:hAnsi="Times New Roman"/>
          <w:lang w:val="ru-RU"/>
        </w:rPr>
      </w:pPr>
    </w:p>
    <w:p w14:paraId="57C274F4" w14:textId="77777777" w:rsidR="005E37B7" w:rsidRPr="00F93DC0" w:rsidRDefault="005E37B7" w:rsidP="005E37B7">
      <w:pPr>
        <w:pStyle w:val="1f"/>
        <w:jc w:val="left"/>
        <w:rPr>
          <w:rFonts w:ascii="Times New Roman" w:hAnsi="Times New Roman"/>
          <w:lang w:val="ru-RU"/>
        </w:rPr>
      </w:pPr>
    </w:p>
    <w:p w14:paraId="28B4C046" w14:textId="394108E2" w:rsidR="00CD65F3" w:rsidRPr="00F93DC0" w:rsidRDefault="00CD65F3" w:rsidP="00230E31">
      <w:pPr>
        <w:pStyle w:val="1f"/>
        <w:ind w:left="360"/>
        <w:rPr>
          <w:rFonts w:ascii="Times New Roman" w:hAnsi="Times New Roman"/>
          <w:lang w:val="ru-RU"/>
        </w:rPr>
      </w:pPr>
    </w:p>
    <w:p w14:paraId="0EFE9C92" w14:textId="58C9580B" w:rsidR="00CD65F3" w:rsidRPr="00F93DC0" w:rsidRDefault="00CD65F3" w:rsidP="00230E31">
      <w:pPr>
        <w:pStyle w:val="1f"/>
        <w:ind w:left="360"/>
        <w:rPr>
          <w:rFonts w:ascii="Times New Roman" w:hAnsi="Times New Roman"/>
          <w:lang w:val="ru-RU"/>
        </w:rPr>
      </w:pPr>
    </w:p>
    <w:p w14:paraId="3F437104" w14:textId="19538A2F" w:rsidR="00CD65F3" w:rsidRPr="00F93DC0" w:rsidRDefault="00CD65F3" w:rsidP="00230E31">
      <w:pPr>
        <w:pStyle w:val="1f"/>
        <w:ind w:left="360"/>
        <w:rPr>
          <w:rFonts w:ascii="Times New Roman" w:hAnsi="Times New Roman"/>
          <w:lang w:val="ru-RU"/>
        </w:rPr>
      </w:pPr>
    </w:p>
    <w:p w14:paraId="34E8FDD9" w14:textId="695F4053" w:rsidR="00CD65F3" w:rsidRPr="00F93DC0" w:rsidRDefault="00CD65F3" w:rsidP="00230E31">
      <w:pPr>
        <w:pStyle w:val="1f"/>
        <w:ind w:left="360"/>
        <w:rPr>
          <w:rFonts w:ascii="Times New Roman" w:hAnsi="Times New Roman"/>
          <w:lang w:val="ru-RU"/>
        </w:rPr>
      </w:pPr>
    </w:p>
    <w:p w14:paraId="0633AFD6" w14:textId="77777777" w:rsidR="00CD65F3" w:rsidRPr="00F93DC0" w:rsidRDefault="00CD65F3" w:rsidP="00230E31">
      <w:pPr>
        <w:pStyle w:val="1f"/>
        <w:ind w:left="360"/>
        <w:rPr>
          <w:rFonts w:ascii="Times New Roman" w:hAnsi="Times New Roman"/>
          <w:lang w:val="ru-RU"/>
        </w:rPr>
      </w:pPr>
    </w:p>
    <w:p w14:paraId="11658026" w14:textId="77777777" w:rsidR="00230E31" w:rsidRPr="00F93DC0" w:rsidRDefault="00230E31" w:rsidP="00230E31">
      <w:pPr>
        <w:pBdr>
          <w:top w:val="nil"/>
          <w:left w:val="nil"/>
          <w:bottom w:val="nil"/>
          <w:right w:val="nil"/>
          <w:between w:val="nil"/>
        </w:pBdr>
        <w:suppressAutoHyphens/>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07ED45A4" w14:textId="2A2576D2" w:rsidR="00CD65F3" w:rsidRPr="00F93DC0" w:rsidRDefault="00CD65F3" w:rsidP="005E37B7">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2.1</w:t>
      </w:r>
      <w:r w:rsidR="008E7260" w:rsidRPr="00F93DC0">
        <w:rPr>
          <w:rFonts w:ascii="Times New Roman" w:hAnsi="Times New Roman" w:cs="Times New Roman"/>
          <w:b/>
          <w:bCs/>
          <w:sz w:val="24"/>
          <w:szCs w:val="24"/>
        </w:rPr>
        <w:t>4</w:t>
      </w:r>
    </w:p>
    <w:p w14:paraId="34954E17" w14:textId="77777777" w:rsidR="00CD65F3" w:rsidRPr="00F93DC0" w:rsidRDefault="00CD65F3" w:rsidP="00CD65F3">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5EE193F5" w14:textId="77777777" w:rsidR="00CD65F3" w:rsidRPr="00F93DC0" w:rsidRDefault="00CD65F3" w:rsidP="00CD65F3">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0EF60269" w14:textId="77777777" w:rsidR="00CD65F3" w:rsidRPr="00F93DC0" w:rsidRDefault="00CD65F3" w:rsidP="00CD65F3">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0EC738E9" w14:textId="77777777" w:rsidR="00CD65F3" w:rsidRPr="00F93DC0" w:rsidRDefault="00CD65F3" w:rsidP="00CD65F3">
      <w:pPr>
        <w:jc w:val="right"/>
        <w:rPr>
          <w:rFonts w:ascii="Times New Roman" w:hAnsi="Times New Roman" w:cs="Times New Roman"/>
          <w:b/>
          <w:bCs/>
          <w:color w:val="0070C0"/>
          <w:sz w:val="24"/>
          <w:szCs w:val="24"/>
        </w:rPr>
      </w:pPr>
    </w:p>
    <w:p w14:paraId="0BDEF00E" w14:textId="77777777" w:rsidR="00CD65F3" w:rsidRPr="00F93DC0" w:rsidRDefault="00CD65F3" w:rsidP="00CD65F3">
      <w:pPr>
        <w:jc w:val="right"/>
        <w:rPr>
          <w:rFonts w:ascii="Times New Roman" w:hAnsi="Times New Roman" w:cs="Times New Roman"/>
          <w:b/>
          <w:bCs/>
          <w:color w:val="0070C0"/>
          <w:sz w:val="24"/>
          <w:szCs w:val="24"/>
        </w:rPr>
      </w:pPr>
    </w:p>
    <w:p w14:paraId="02ABFF6A" w14:textId="77777777" w:rsidR="00CD65F3" w:rsidRPr="00F93DC0" w:rsidRDefault="00CD65F3" w:rsidP="00CD65F3">
      <w:pPr>
        <w:jc w:val="right"/>
        <w:rPr>
          <w:rFonts w:ascii="Times New Roman" w:hAnsi="Times New Roman" w:cs="Times New Roman"/>
          <w:b/>
          <w:bCs/>
          <w:color w:val="0070C0"/>
          <w:sz w:val="24"/>
          <w:szCs w:val="24"/>
        </w:rPr>
      </w:pPr>
    </w:p>
    <w:p w14:paraId="1B722D13" w14:textId="77777777" w:rsidR="00CD65F3" w:rsidRPr="00F93DC0" w:rsidRDefault="00CD65F3" w:rsidP="00CD65F3">
      <w:pPr>
        <w:jc w:val="right"/>
        <w:rPr>
          <w:rFonts w:ascii="Times New Roman" w:hAnsi="Times New Roman" w:cs="Times New Roman"/>
          <w:b/>
          <w:bCs/>
          <w:color w:val="0070C0"/>
          <w:sz w:val="24"/>
          <w:szCs w:val="24"/>
        </w:rPr>
      </w:pPr>
    </w:p>
    <w:p w14:paraId="0637E1CA" w14:textId="77777777" w:rsidR="00CD65F3" w:rsidRPr="00F93DC0" w:rsidRDefault="00CD65F3" w:rsidP="00CD65F3">
      <w:pPr>
        <w:jc w:val="right"/>
        <w:rPr>
          <w:rFonts w:ascii="Times New Roman" w:hAnsi="Times New Roman" w:cs="Times New Roman"/>
          <w:b/>
          <w:bCs/>
          <w:color w:val="0070C0"/>
          <w:sz w:val="24"/>
          <w:szCs w:val="24"/>
        </w:rPr>
      </w:pPr>
    </w:p>
    <w:p w14:paraId="28DDA91F" w14:textId="77777777" w:rsidR="00CD65F3" w:rsidRPr="00F93DC0" w:rsidRDefault="00CD65F3" w:rsidP="00CD65F3">
      <w:pPr>
        <w:jc w:val="right"/>
        <w:rPr>
          <w:rFonts w:ascii="Times New Roman" w:hAnsi="Times New Roman" w:cs="Times New Roman"/>
          <w:b/>
          <w:bCs/>
          <w:color w:val="0070C0"/>
          <w:sz w:val="24"/>
          <w:szCs w:val="24"/>
        </w:rPr>
      </w:pPr>
    </w:p>
    <w:p w14:paraId="5AADE094" w14:textId="77777777" w:rsidR="00CD65F3" w:rsidRPr="00F93DC0" w:rsidRDefault="00CD65F3" w:rsidP="00CD65F3">
      <w:pPr>
        <w:jc w:val="right"/>
        <w:rPr>
          <w:rFonts w:ascii="Times New Roman" w:hAnsi="Times New Roman" w:cs="Times New Roman"/>
          <w:b/>
          <w:bCs/>
          <w:color w:val="0070C0"/>
          <w:sz w:val="24"/>
          <w:szCs w:val="24"/>
        </w:rPr>
      </w:pPr>
    </w:p>
    <w:p w14:paraId="5B8D7132" w14:textId="77777777" w:rsidR="00CD65F3" w:rsidRPr="00F93DC0" w:rsidRDefault="00CD65F3" w:rsidP="00CD65F3">
      <w:pPr>
        <w:jc w:val="right"/>
        <w:rPr>
          <w:rFonts w:ascii="Times New Roman" w:hAnsi="Times New Roman" w:cs="Times New Roman"/>
          <w:b/>
          <w:bCs/>
          <w:color w:val="0070C0"/>
          <w:sz w:val="24"/>
          <w:szCs w:val="24"/>
        </w:rPr>
      </w:pPr>
    </w:p>
    <w:p w14:paraId="5C3C666D" w14:textId="77777777" w:rsidR="00CD65F3" w:rsidRPr="00F93DC0" w:rsidRDefault="00CD65F3" w:rsidP="00CD65F3">
      <w:pPr>
        <w:jc w:val="right"/>
        <w:rPr>
          <w:rFonts w:ascii="Times New Roman" w:hAnsi="Times New Roman" w:cs="Times New Roman"/>
          <w:b/>
          <w:bCs/>
          <w:color w:val="0070C0"/>
          <w:sz w:val="24"/>
          <w:szCs w:val="24"/>
        </w:rPr>
      </w:pPr>
    </w:p>
    <w:p w14:paraId="14324695" w14:textId="77777777" w:rsidR="00CD65F3" w:rsidRPr="00F93DC0" w:rsidRDefault="00CD65F3" w:rsidP="00CD65F3">
      <w:pPr>
        <w:jc w:val="right"/>
        <w:rPr>
          <w:rFonts w:ascii="Times New Roman" w:hAnsi="Times New Roman" w:cs="Times New Roman"/>
          <w:b/>
          <w:bCs/>
          <w:color w:val="0070C0"/>
          <w:sz w:val="24"/>
          <w:szCs w:val="24"/>
        </w:rPr>
      </w:pPr>
    </w:p>
    <w:p w14:paraId="67CA7394" w14:textId="77777777" w:rsidR="00CD65F3" w:rsidRPr="00F93DC0" w:rsidRDefault="00CD65F3" w:rsidP="00CD65F3">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5CC0F079" w14:textId="77777777" w:rsidR="00CD65F3" w:rsidRPr="00F93DC0" w:rsidRDefault="00CD65F3" w:rsidP="00CD65F3">
      <w:pPr>
        <w:pBdr>
          <w:top w:val="nil"/>
          <w:left w:val="nil"/>
          <w:bottom w:val="nil"/>
          <w:right w:val="nil"/>
          <w:between w:val="nil"/>
        </w:pBdr>
        <w:ind w:hanging="2"/>
        <w:jc w:val="center"/>
        <w:rPr>
          <w:rFonts w:ascii="Times New Roman" w:hAnsi="Times New Roman" w:cs="Times New Roman"/>
          <w:sz w:val="24"/>
          <w:szCs w:val="24"/>
        </w:rPr>
      </w:pPr>
    </w:p>
    <w:p w14:paraId="70D62786" w14:textId="6676EEB1" w:rsidR="00CD65F3" w:rsidRPr="00F93DC0" w:rsidRDefault="00CD65F3" w:rsidP="00CD65F3">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008E7260" w:rsidRPr="00F93DC0">
        <w:rPr>
          <w:rFonts w:ascii="Times New Roman" w:eastAsia="Times New Roman" w:hAnsi="Times New Roman" w:cs="Times New Roman"/>
          <w:b/>
          <w:iCs/>
          <w:color w:val="000000"/>
          <w:position w:val="-1"/>
          <w:sz w:val="24"/>
          <w:szCs w:val="24"/>
          <w:lang w:eastAsia="ru-RU"/>
        </w:rPr>
        <w:t>ОП.06 ФИЗИЧЕСКАЯ И КОЛЛОИДНАЯ ХИМИЯ</w:t>
      </w:r>
      <w:r w:rsidRPr="00F93DC0">
        <w:rPr>
          <w:rFonts w:ascii="Times New Roman" w:eastAsia="Times New Roman" w:hAnsi="Times New Roman" w:cs="Times New Roman"/>
          <w:b/>
          <w:iCs/>
          <w:color w:val="000000"/>
          <w:position w:val="-1"/>
          <w:sz w:val="24"/>
          <w:szCs w:val="24"/>
          <w:lang w:eastAsia="ru-RU"/>
        </w:rPr>
        <w:t>»</w:t>
      </w:r>
    </w:p>
    <w:p w14:paraId="62B72A27" w14:textId="77777777" w:rsidR="00CD65F3" w:rsidRPr="00F93DC0" w:rsidRDefault="00CD65F3" w:rsidP="00CD65F3">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27D8F85B" w14:textId="77777777" w:rsidR="00CD65F3" w:rsidRPr="00F93DC0" w:rsidRDefault="00CD65F3" w:rsidP="00CD65F3">
      <w:pPr>
        <w:pBdr>
          <w:top w:val="nil"/>
          <w:left w:val="nil"/>
          <w:bottom w:val="nil"/>
          <w:right w:val="nil"/>
          <w:between w:val="nil"/>
        </w:pBdr>
        <w:ind w:hanging="2"/>
        <w:jc w:val="center"/>
        <w:rPr>
          <w:rFonts w:ascii="Times New Roman" w:hAnsi="Times New Roman" w:cs="Times New Roman"/>
          <w:sz w:val="24"/>
          <w:szCs w:val="24"/>
        </w:rPr>
      </w:pPr>
    </w:p>
    <w:p w14:paraId="49BC7AE6" w14:textId="77777777" w:rsidR="00CD65F3" w:rsidRPr="00F93DC0" w:rsidRDefault="00CD65F3" w:rsidP="00CD65F3">
      <w:pPr>
        <w:pStyle w:val="1"/>
      </w:pPr>
    </w:p>
    <w:p w14:paraId="5EC39A1A" w14:textId="77777777" w:rsidR="00CD65F3" w:rsidRPr="00F93DC0" w:rsidRDefault="00CD65F3" w:rsidP="00CD65F3">
      <w:pPr>
        <w:pStyle w:val="1"/>
      </w:pPr>
    </w:p>
    <w:p w14:paraId="10FBBB67" w14:textId="77777777" w:rsidR="00CD65F3" w:rsidRPr="00F93DC0" w:rsidRDefault="00CD65F3" w:rsidP="00CD65F3">
      <w:pPr>
        <w:pStyle w:val="1"/>
      </w:pPr>
    </w:p>
    <w:p w14:paraId="24511DBC" w14:textId="77777777" w:rsidR="00CD65F3" w:rsidRPr="00F93DC0" w:rsidRDefault="00CD65F3" w:rsidP="00CD65F3">
      <w:pPr>
        <w:pStyle w:val="1"/>
      </w:pPr>
    </w:p>
    <w:p w14:paraId="56EE7B6E" w14:textId="77777777" w:rsidR="00CD65F3" w:rsidRPr="00F93DC0" w:rsidRDefault="00CD65F3" w:rsidP="00CD65F3">
      <w:pPr>
        <w:pStyle w:val="1"/>
      </w:pPr>
    </w:p>
    <w:p w14:paraId="16020567" w14:textId="77777777" w:rsidR="00CD65F3" w:rsidRPr="00F93DC0" w:rsidRDefault="00CD65F3" w:rsidP="00CD65F3">
      <w:pPr>
        <w:pStyle w:val="1"/>
      </w:pPr>
    </w:p>
    <w:p w14:paraId="6695FD1C" w14:textId="77777777" w:rsidR="00CD65F3" w:rsidRPr="00F93DC0" w:rsidRDefault="00CD65F3" w:rsidP="00CD65F3">
      <w:pPr>
        <w:pStyle w:val="1"/>
      </w:pPr>
    </w:p>
    <w:p w14:paraId="231BF9F5" w14:textId="77777777" w:rsidR="00CD65F3" w:rsidRPr="00F93DC0" w:rsidRDefault="00CD65F3" w:rsidP="00CD65F3">
      <w:pPr>
        <w:pStyle w:val="1"/>
      </w:pPr>
    </w:p>
    <w:p w14:paraId="0350FD3B" w14:textId="77777777" w:rsidR="00CD65F3" w:rsidRPr="00F93DC0" w:rsidRDefault="00CD65F3" w:rsidP="00CD65F3">
      <w:pPr>
        <w:pStyle w:val="1"/>
      </w:pPr>
    </w:p>
    <w:p w14:paraId="550F7003" w14:textId="77777777" w:rsidR="00CD65F3" w:rsidRPr="00F93DC0" w:rsidRDefault="00CD65F3" w:rsidP="00CD65F3">
      <w:pPr>
        <w:pStyle w:val="1"/>
      </w:pPr>
    </w:p>
    <w:p w14:paraId="4C490A0B" w14:textId="77777777" w:rsidR="00CD65F3" w:rsidRPr="00F93DC0" w:rsidRDefault="00CD65F3" w:rsidP="00CD65F3">
      <w:pPr>
        <w:pStyle w:val="1"/>
      </w:pPr>
    </w:p>
    <w:p w14:paraId="29132881" w14:textId="77777777" w:rsidR="00CD65F3" w:rsidRPr="00F93DC0" w:rsidRDefault="00CD65F3" w:rsidP="00CD65F3">
      <w:pPr>
        <w:pStyle w:val="1"/>
      </w:pPr>
    </w:p>
    <w:p w14:paraId="5F05B4E7" w14:textId="77777777" w:rsidR="00CD65F3" w:rsidRPr="00F93DC0" w:rsidRDefault="00CD65F3" w:rsidP="00CD65F3">
      <w:pPr>
        <w:pStyle w:val="1"/>
      </w:pPr>
    </w:p>
    <w:p w14:paraId="78F9EC2A" w14:textId="77777777" w:rsidR="00CD65F3" w:rsidRPr="00F93DC0" w:rsidRDefault="00CD65F3" w:rsidP="00CD65F3">
      <w:pPr>
        <w:pStyle w:val="1"/>
      </w:pPr>
    </w:p>
    <w:p w14:paraId="26E5F6D4" w14:textId="77777777" w:rsidR="00CD65F3" w:rsidRPr="00F93DC0" w:rsidRDefault="00CD65F3" w:rsidP="00CD65F3">
      <w:pPr>
        <w:pStyle w:val="1d"/>
        <w:jc w:val="center"/>
        <w:rPr>
          <w:b/>
          <w:bCs/>
          <w:lang w:val="ru-RU"/>
        </w:rPr>
      </w:pPr>
    </w:p>
    <w:p w14:paraId="71EF92AA" w14:textId="77777777" w:rsidR="00CD65F3" w:rsidRPr="00F93DC0" w:rsidRDefault="00CD65F3" w:rsidP="00CD65F3">
      <w:pPr>
        <w:pStyle w:val="afc"/>
        <w:rPr>
          <w:lang w:eastAsia="nl-NL"/>
        </w:rPr>
      </w:pPr>
    </w:p>
    <w:p w14:paraId="0EDA6DC9" w14:textId="77777777" w:rsidR="00CD65F3" w:rsidRPr="00F93DC0" w:rsidRDefault="00CD65F3" w:rsidP="00CD65F3">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6CB26C64" w14:textId="77777777" w:rsidR="00CD65F3" w:rsidRPr="00F93DC0" w:rsidRDefault="00CD65F3" w:rsidP="00CD65F3">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13F53742" w14:textId="77777777" w:rsidR="00CD65F3" w:rsidRPr="00F93DC0" w:rsidRDefault="0055273A" w:rsidP="00CD65F3">
      <w:pPr>
        <w:pStyle w:val="14"/>
        <w:rPr>
          <w:rFonts w:eastAsiaTheme="minorEastAsia"/>
          <w:b w:val="0"/>
          <w:bCs w:val="0"/>
          <w:sz w:val="24"/>
          <w:szCs w:val="24"/>
          <w:lang w:eastAsia="ru-RU"/>
        </w:rPr>
      </w:pPr>
      <w:hyperlink w:anchor="_Toc156294876" w:history="1">
        <w:r w:rsidR="00CD65F3" w:rsidRPr="00F93DC0">
          <w:rPr>
            <w:rStyle w:val="af0"/>
            <w:b w:val="0"/>
            <w:bCs w:val="0"/>
            <w:sz w:val="24"/>
            <w:szCs w:val="24"/>
          </w:rPr>
          <w:t>1. ОБЩАЯ ХАРАКТЕРИСТИКА</w:t>
        </w:r>
        <w:r w:rsidR="00CD65F3" w:rsidRPr="00F93DC0">
          <w:rPr>
            <w:b w:val="0"/>
            <w:bCs w:val="0"/>
            <w:webHidden/>
            <w:sz w:val="24"/>
            <w:szCs w:val="24"/>
          </w:rPr>
          <w:tab/>
        </w:r>
      </w:hyperlink>
    </w:p>
    <w:p w14:paraId="4155AD6D" w14:textId="77777777" w:rsidR="00CD65F3" w:rsidRPr="00F93DC0" w:rsidRDefault="0055273A" w:rsidP="00CD65F3">
      <w:pPr>
        <w:pStyle w:val="21"/>
        <w:rPr>
          <w:rFonts w:eastAsiaTheme="minorEastAsia"/>
          <w:i w:val="0"/>
          <w:iCs w:val="0"/>
        </w:rPr>
      </w:pPr>
      <w:hyperlink w:anchor="_Toc156294877" w:history="1">
        <w:r w:rsidR="00CD65F3" w:rsidRPr="00F93DC0">
          <w:rPr>
            <w:rStyle w:val="af0"/>
            <w:i w:val="0"/>
            <w:iCs w:val="0"/>
          </w:rPr>
          <w:t>1.1. Цель и место дисциплины в структуре образовательной программы</w:t>
        </w:r>
        <w:r w:rsidR="00CD65F3" w:rsidRPr="00F93DC0">
          <w:rPr>
            <w:i w:val="0"/>
            <w:iCs w:val="0"/>
            <w:webHidden/>
          </w:rPr>
          <w:tab/>
        </w:r>
      </w:hyperlink>
    </w:p>
    <w:p w14:paraId="0EEB0F42" w14:textId="77777777" w:rsidR="00CD65F3" w:rsidRPr="00F93DC0" w:rsidRDefault="0055273A" w:rsidP="00CD65F3">
      <w:pPr>
        <w:pStyle w:val="21"/>
        <w:rPr>
          <w:rFonts w:eastAsiaTheme="minorEastAsia"/>
          <w:i w:val="0"/>
          <w:iCs w:val="0"/>
        </w:rPr>
      </w:pPr>
      <w:hyperlink w:anchor="_Toc156294878" w:history="1">
        <w:r w:rsidR="00CD65F3" w:rsidRPr="00F93DC0">
          <w:rPr>
            <w:rStyle w:val="af0"/>
            <w:i w:val="0"/>
            <w:iCs w:val="0"/>
          </w:rPr>
          <w:t>1.2. Планируемые результаты освоения дисциплины</w:t>
        </w:r>
        <w:r w:rsidR="00CD65F3" w:rsidRPr="00F93DC0">
          <w:rPr>
            <w:i w:val="0"/>
            <w:iCs w:val="0"/>
            <w:webHidden/>
          </w:rPr>
          <w:tab/>
        </w:r>
      </w:hyperlink>
    </w:p>
    <w:p w14:paraId="6AB51697" w14:textId="77777777" w:rsidR="00CD65F3" w:rsidRPr="00F93DC0" w:rsidRDefault="0055273A" w:rsidP="00CD65F3">
      <w:pPr>
        <w:pStyle w:val="14"/>
        <w:rPr>
          <w:rFonts w:eastAsiaTheme="minorEastAsia"/>
          <w:b w:val="0"/>
          <w:bCs w:val="0"/>
          <w:sz w:val="24"/>
          <w:szCs w:val="24"/>
          <w:lang w:eastAsia="ru-RU"/>
        </w:rPr>
      </w:pPr>
      <w:hyperlink w:anchor="_Toc156294879" w:history="1">
        <w:r w:rsidR="00CD65F3" w:rsidRPr="00F93DC0">
          <w:rPr>
            <w:rStyle w:val="af0"/>
            <w:b w:val="0"/>
            <w:bCs w:val="0"/>
            <w:sz w:val="24"/>
            <w:szCs w:val="24"/>
          </w:rPr>
          <w:t>2. СТРУКТУРА И СОДЕРЖАНИЕ ДИСЦИПЛИНЫ</w:t>
        </w:r>
        <w:r w:rsidR="00CD65F3" w:rsidRPr="00F93DC0">
          <w:rPr>
            <w:b w:val="0"/>
            <w:bCs w:val="0"/>
            <w:webHidden/>
            <w:sz w:val="24"/>
            <w:szCs w:val="24"/>
          </w:rPr>
          <w:tab/>
        </w:r>
      </w:hyperlink>
    </w:p>
    <w:p w14:paraId="403080DD" w14:textId="77777777" w:rsidR="00CD65F3" w:rsidRPr="00F93DC0" w:rsidRDefault="0055273A" w:rsidP="00CD65F3">
      <w:pPr>
        <w:pStyle w:val="21"/>
        <w:rPr>
          <w:rFonts w:eastAsiaTheme="minorEastAsia"/>
          <w:i w:val="0"/>
          <w:iCs w:val="0"/>
        </w:rPr>
      </w:pPr>
      <w:hyperlink w:anchor="_Toc156294880" w:history="1">
        <w:r w:rsidR="00CD65F3" w:rsidRPr="00F93DC0">
          <w:rPr>
            <w:rStyle w:val="af0"/>
            <w:i w:val="0"/>
            <w:iCs w:val="0"/>
          </w:rPr>
          <w:t>2.1. Трудоемкость освоения дисциплины</w:t>
        </w:r>
        <w:r w:rsidR="00CD65F3" w:rsidRPr="00F93DC0">
          <w:rPr>
            <w:i w:val="0"/>
            <w:iCs w:val="0"/>
            <w:webHidden/>
          </w:rPr>
          <w:tab/>
        </w:r>
      </w:hyperlink>
    </w:p>
    <w:p w14:paraId="1FCC683E" w14:textId="77777777" w:rsidR="00CD65F3" w:rsidRPr="00F93DC0" w:rsidRDefault="0055273A" w:rsidP="00CD65F3">
      <w:pPr>
        <w:pStyle w:val="21"/>
        <w:rPr>
          <w:rFonts w:eastAsiaTheme="minorEastAsia"/>
          <w:i w:val="0"/>
          <w:iCs w:val="0"/>
        </w:rPr>
      </w:pPr>
      <w:hyperlink w:anchor="_Toc156294881" w:history="1">
        <w:r w:rsidR="00CD65F3" w:rsidRPr="00F93DC0">
          <w:rPr>
            <w:rStyle w:val="af0"/>
            <w:i w:val="0"/>
            <w:iCs w:val="0"/>
          </w:rPr>
          <w:t>2.2. Примерное содержание дисциплины</w:t>
        </w:r>
        <w:r w:rsidR="00CD65F3" w:rsidRPr="00F93DC0">
          <w:rPr>
            <w:i w:val="0"/>
            <w:iCs w:val="0"/>
            <w:webHidden/>
          </w:rPr>
          <w:tab/>
        </w:r>
      </w:hyperlink>
    </w:p>
    <w:p w14:paraId="7FC7D0B6" w14:textId="77777777" w:rsidR="00CD65F3" w:rsidRPr="00F93DC0" w:rsidRDefault="0055273A" w:rsidP="00CD65F3">
      <w:pPr>
        <w:pStyle w:val="21"/>
        <w:rPr>
          <w:rFonts w:eastAsiaTheme="minorEastAsia"/>
          <w:i w:val="0"/>
          <w:iCs w:val="0"/>
        </w:rPr>
      </w:pPr>
      <w:hyperlink w:anchor="_Toc156294883" w:history="1">
        <w:r w:rsidR="00CD65F3" w:rsidRPr="00F93DC0">
          <w:rPr>
            <w:rStyle w:val="af0"/>
            <w:i w:val="0"/>
            <w:iCs w:val="0"/>
          </w:rPr>
          <w:t>2.3. Курсовой проект (работа)</w:t>
        </w:r>
        <w:r w:rsidR="00CD65F3" w:rsidRPr="00F93DC0">
          <w:rPr>
            <w:i w:val="0"/>
            <w:iCs w:val="0"/>
            <w:webHidden/>
          </w:rPr>
          <w:tab/>
        </w:r>
      </w:hyperlink>
    </w:p>
    <w:p w14:paraId="2F9ECD2E" w14:textId="77777777" w:rsidR="00CD65F3" w:rsidRPr="00F93DC0" w:rsidRDefault="0055273A" w:rsidP="00CD65F3">
      <w:pPr>
        <w:pStyle w:val="14"/>
        <w:rPr>
          <w:rFonts w:eastAsiaTheme="minorEastAsia"/>
          <w:b w:val="0"/>
          <w:bCs w:val="0"/>
          <w:sz w:val="24"/>
          <w:szCs w:val="24"/>
          <w:lang w:eastAsia="ru-RU"/>
        </w:rPr>
      </w:pPr>
      <w:hyperlink w:anchor="_Toc156294884" w:history="1">
        <w:r w:rsidR="00CD65F3" w:rsidRPr="00F93DC0">
          <w:rPr>
            <w:rStyle w:val="af0"/>
            <w:b w:val="0"/>
            <w:bCs w:val="0"/>
            <w:sz w:val="24"/>
            <w:szCs w:val="24"/>
          </w:rPr>
          <w:t>3. УСЛОВИЯ РЕАЛИЗАЦИИ ДИСЦИПЛИНЫ</w:t>
        </w:r>
        <w:r w:rsidR="00CD65F3" w:rsidRPr="00F93DC0">
          <w:rPr>
            <w:b w:val="0"/>
            <w:bCs w:val="0"/>
            <w:webHidden/>
            <w:sz w:val="24"/>
            <w:szCs w:val="24"/>
          </w:rPr>
          <w:tab/>
        </w:r>
      </w:hyperlink>
    </w:p>
    <w:p w14:paraId="7A32294F" w14:textId="77777777" w:rsidR="00CD65F3" w:rsidRPr="00F93DC0" w:rsidRDefault="0055273A" w:rsidP="00CD65F3">
      <w:pPr>
        <w:pStyle w:val="21"/>
        <w:rPr>
          <w:rFonts w:eastAsiaTheme="minorEastAsia"/>
          <w:i w:val="0"/>
          <w:iCs w:val="0"/>
        </w:rPr>
      </w:pPr>
      <w:hyperlink w:anchor="_Toc156294885" w:history="1">
        <w:r w:rsidR="00CD65F3" w:rsidRPr="00F93DC0">
          <w:rPr>
            <w:rStyle w:val="af0"/>
            <w:i w:val="0"/>
            <w:iCs w:val="0"/>
          </w:rPr>
          <w:t>3.1. Материально-техническое обеспечение</w:t>
        </w:r>
        <w:r w:rsidR="00CD65F3" w:rsidRPr="00F93DC0">
          <w:rPr>
            <w:i w:val="0"/>
            <w:iCs w:val="0"/>
            <w:webHidden/>
          </w:rPr>
          <w:tab/>
        </w:r>
      </w:hyperlink>
    </w:p>
    <w:p w14:paraId="7167C677" w14:textId="77777777" w:rsidR="00CD65F3" w:rsidRPr="00F93DC0" w:rsidRDefault="0055273A" w:rsidP="00CD65F3">
      <w:pPr>
        <w:pStyle w:val="21"/>
        <w:rPr>
          <w:rFonts w:eastAsiaTheme="minorEastAsia"/>
          <w:i w:val="0"/>
          <w:iCs w:val="0"/>
        </w:rPr>
      </w:pPr>
      <w:hyperlink w:anchor="_Toc156294886" w:history="1">
        <w:r w:rsidR="00CD65F3" w:rsidRPr="00F93DC0">
          <w:rPr>
            <w:rStyle w:val="af0"/>
            <w:i w:val="0"/>
            <w:iCs w:val="0"/>
          </w:rPr>
          <w:t>3.2. Учебно-методическое обеспечение</w:t>
        </w:r>
        <w:r w:rsidR="00CD65F3" w:rsidRPr="00F93DC0">
          <w:rPr>
            <w:i w:val="0"/>
            <w:iCs w:val="0"/>
            <w:webHidden/>
          </w:rPr>
          <w:tab/>
        </w:r>
      </w:hyperlink>
    </w:p>
    <w:p w14:paraId="3535AC5B" w14:textId="77777777" w:rsidR="00CD65F3" w:rsidRPr="00F93DC0" w:rsidRDefault="0055273A" w:rsidP="00CD65F3">
      <w:pPr>
        <w:pStyle w:val="14"/>
        <w:rPr>
          <w:b w:val="0"/>
          <w:bCs w:val="0"/>
          <w:sz w:val="24"/>
          <w:szCs w:val="24"/>
        </w:rPr>
      </w:pPr>
      <w:hyperlink w:anchor="_Toc156294887" w:history="1">
        <w:r w:rsidR="00CD65F3" w:rsidRPr="00F93DC0">
          <w:rPr>
            <w:rStyle w:val="af0"/>
            <w:b w:val="0"/>
            <w:bCs w:val="0"/>
            <w:sz w:val="24"/>
            <w:szCs w:val="24"/>
          </w:rPr>
          <w:t>4. КОНТРОЛЬ И ОЦЕНКА РЕЗУЛЬТАТОВ ОСВОЕНИЯ ДИСЦИПЛИНЫ</w:t>
        </w:r>
        <w:r w:rsidR="00CD65F3" w:rsidRPr="00F93DC0">
          <w:rPr>
            <w:b w:val="0"/>
            <w:bCs w:val="0"/>
            <w:webHidden/>
            <w:sz w:val="24"/>
            <w:szCs w:val="24"/>
          </w:rPr>
          <w:tab/>
        </w:r>
      </w:hyperlink>
    </w:p>
    <w:p w14:paraId="6721F2E7" w14:textId="77777777" w:rsidR="00CD65F3" w:rsidRPr="00F93DC0" w:rsidRDefault="00CD65F3" w:rsidP="00CD65F3">
      <w:pPr>
        <w:rPr>
          <w:rFonts w:ascii="Times New Roman" w:hAnsi="Times New Roman" w:cs="Times New Roman"/>
          <w:sz w:val="24"/>
          <w:szCs w:val="24"/>
        </w:rPr>
      </w:pPr>
    </w:p>
    <w:p w14:paraId="1C706B93" w14:textId="77777777" w:rsidR="00CD65F3" w:rsidRPr="00F93DC0" w:rsidRDefault="00CD65F3" w:rsidP="00CD65F3">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1FDBB036" w14:textId="77777777" w:rsidR="00CD65F3" w:rsidRPr="00F93DC0" w:rsidRDefault="00CD65F3" w:rsidP="00CD65F3">
      <w:pPr>
        <w:pStyle w:val="1f"/>
        <w:jc w:val="left"/>
        <w:rPr>
          <w:rFonts w:ascii="Times New Roman" w:hAnsi="Times New Roman"/>
          <w:lang w:val="ru-RU"/>
        </w:rPr>
        <w:sectPr w:rsidR="00CD65F3" w:rsidRPr="00F93DC0" w:rsidSect="00502F97">
          <w:headerReference w:type="even" r:id="rId41"/>
          <w:headerReference w:type="default" r:id="rId42"/>
          <w:pgSz w:w="11906" w:h="16838"/>
          <w:pgMar w:top="1134" w:right="567" w:bottom="1134" w:left="1701" w:header="709" w:footer="709" w:gutter="0"/>
          <w:cols w:space="708"/>
          <w:docGrid w:linePitch="360"/>
        </w:sectPr>
      </w:pPr>
    </w:p>
    <w:p w14:paraId="4A03B7DF" w14:textId="77777777" w:rsidR="00CD65F3" w:rsidRPr="00F93DC0" w:rsidRDefault="00CD65F3" w:rsidP="001360CA">
      <w:pPr>
        <w:pStyle w:val="1f"/>
        <w:numPr>
          <w:ilvl w:val="0"/>
          <w:numId w:val="42"/>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0BB1BEF5" w14:textId="173B96ED" w:rsidR="00CD65F3" w:rsidRPr="001360CA" w:rsidRDefault="00CD65F3" w:rsidP="00CD65F3">
      <w:pPr>
        <w:pStyle w:val="1d"/>
        <w:jc w:val="center"/>
        <w:rPr>
          <w:rFonts w:eastAsia="Segoe UI"/>
          <w:lang w:val="ru-RU"/>
        </w:rPr>
      </w:pPr>
      <w:r w:rsidRPr="001360CA">
        <w:rPr>
          <w:rFonts w:eastAsia="Segoe UI"/>
          <w:lang w:val="ru-RU"/>
        </w:rPr>
        <w:t>«</w:t>
      </w:r>
      <w:r w:rsidR="008E7260" w:rsidRPr="001360CA">
        <w:rPr>
          <w:rFonts w:eastAsia="Segoe UI"/>
          <w:lang w:val="ru-RU"/>
        </w:rPr>
        <w:t>ОП.06 Физическая и коллоидная химия</w:t>
      </w:r>
      <w:r w:rsidRPr="001360CA">
        <w:rPr>
          <w:rFonts w:eastAsia="Segoe UI"/>
          <w:lang w:val="ru-RU"/>
        </w:rPr>
        <w:t>»</w:t>
      </w:r>
    </w:p>
    <w:p w14:paraId="79612A59" w14:textId="77777777" w:rsidR="00CD65F3" w:rsidRPr="00F93DC0" w:rsidRDefault="00CD65F3" w:rsidP="00CD65F3">
      <w:pPr>
        <w:pStyle w:val="1d"/>
        <w:rPr>
          <w:lang w:val="ru-RU"/>
        </w:rPr>
      </w:pPr>
    </w:p>
    <w:p w14:paraId="1FA2886D" w14:textId="77777777" w:rsidR="00CD65F3" w:rsidRPr="00F93DC0" w:rsidRDefault="00CD65F3" w:rsidP="00CD65F3">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4D990A4B" w14:textId="77777777" w:rsidR="001360CA" w:rsidRDefault="00CD65F3" w:rsidP="00CD65F3">
      <w:pPr>
        <w:suppressAutoHyphens/>
        <w:spacing w:line="276" w:lineRule="auto"/>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w:t>
      </w:r>
      <w:r w:rsidR="008E7260" w:rsidRPr="00F93DC0">
        <w:rPr>
          <w:rFonts w:ascii="Times New Roman" w:hAnsi="Times New Roman" w:cs="Times New Roman"/>
          <w:sz w:val="24"/>
          <w:szCs w:val="24"/>
        </w:rPr>
        <w:t>Физическая и коллоидная химия</w:t>
      </w:r>
      <w:r w:rsidRPr="00F93DC0">
        <w:rPr>
          <w:rFonts w:ascii="Times New Roman" w:hAnsi="Times New Roman" w:cs="Times New Roman"/>
          <w:sz w:val="24"/>
          <w:szCs w:val="24"/>
        </w:rPr>
        <w:t>»</w:t>
      </w:r>
      <w:r w:rsidRPr="00F93DC0">
        <w:rPr>
          <w:rFonts w:ascii="Times New Roman" w:eastAsia="Times New Roman" w:hAnsi="Times New Roman" w:cs="Times New Roman"/>
          <w:sz w:val="24"/>
          <w:szCs w:val="24"/>
          <w:lang w:eastAsia="ru-RU"/>
        </w:rPr>
        <w:t xml:space="preserve">: </w:t>
      </w:r>
      <w:r w:rsidR="008E7260" w:rsidRPr="00F93DC0">
        <w:rPr>
          <w:rFonts w:ascii="Times New Roman" w:eastAsia="Times New Roman" w:hAnsi="Times New Roman" w:cs="Times New Roman"/>
          <w:sz w:val="24"/>
          <w:szCs w:val="24"/>
          <w:lang w:eastAsia="ru-RU"/>
        </w:rPr>
        <w:t>является ознакомление студентов с основными разделами физической и коллоидной химии, формирование научного мировоззрения, владеющего знаниями в области теории химических процессов и знакомого с основными методами физико-химического эксперимента для решения стандартных задач.</w:t>
      </w:r>
    </w:p>
    <w:p w14:paraId="152F86F3" w14:textId="02E2B07B" w:rsidR="00CD65F3" w:rsidRPr="00F93DC0" w:rsidRDefault="00CD65F3" w:rsidP="00CD65F3">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hAnsi="Times New Roman" w:cs="Times New Roman"/>
          <w:sz w:val="24"/>
          <w:szCs w:val="24"/>
        </w:rPr>
        <w:t>Дисциплина «</w:t>
      </w:r>
      <w:r w:rsidR="008E7260" w:rsidRPr="00F93DC0">
        <w:rPr>
          <w:rFonts w:ascii="Times New Roman" w:hAnsi="Times New Roman" w:cs="Times New Roman"/>
          <w:sz w:val="24"/>
          <w:szCs w:val="24"/>
        </w:rPr>
        <w:t>Физическая и коллоидная химия</w:t>
      </w:r>
      <w:r w:rsidRPr="00F93DC0">
        <w:rPr>
          <w:rFonts w:ascii="Times New Roman" w:hAnsi="Times New Roman" w:cs="Times New Roman"/>
          <w:sz w:val="24"/>
          <w:szCs w:val="24"/>
        </w:rPr>
        <w:t xml:space="preserve">» включена в обязательную часть </w:t>
      </w:r>
      <w:r w:rsidR="008E7260" w:rsidRPr="00F93DC0">
        <w:rPr>
          <w:rFonts w:ascii="Times New Roman" w:hAnsi="Times New Roman" w:cs="Times New Roman"/>
          <w:sz w:val="24"/>
          <w:szCs w:val="24"/>
        </w:rPr>
        <w:t>общепрофессионального</w:t>
      </w:r>
      <w:r w:rsidRPr="00F93DC0">
        <w:rPr>
          <w:rFonts w:ascii="Times New Roman" w:hAnsi="Times New Roman" w:cs="Times New Roman"/>
          <w:sz w:val="24"/>
          <w:szCs w:val="24"/>
        </w:rPr>
        <w:t xml:space="preserve"> цикла образовательной программы.</w:t>
      </w:r>
    </w:p>
    <w:p w14:paraId="5B58E2AE" w14:textId="77777777" w:rsidR="00CD65F3" w:rsidRPr="00F93DC0" w:rsidRDefault="00CD65F3" w:rsidP="00CD65F3">
      <w:pPr>
        <w:suppressAutoHyphens/>
        <w:spacing w:line="276" w:lineRule="auto"/>
        <w:ind w:firstLine="709"/>
        <w:jc w:val="both"/>
        <w:rPr>
          <w:rFonts w:ascii="Times New Roman" w:hAnsi="Times New Roman" w:cs="Times New Roman"/>
          <w:sz w:val="24"/>
          <w:szCs w:val="24"/>
          <w:lang w:val="x-none"/>
        </w:rPr>
      </w:pPr>
    </w:p>
    <w:p w14:paraId="7BFD1535" w14:textId="77777777" w:rsidR="00CD65F3" w:rsidRPr="00F93DC0" w:rsidRDefault="00CD65F3" w:rsidP="00CD65F3">
      <w:pPr>
        <w:pStyle w:val="114"/>
        <w:rPr>
          <w:rFonts w:ascii="Times New Roman" w:hAnsi="Times New Roman"/>
        </w:rPr>
      </w:pPr>
      <w:r w:rsidRPr="00F93DC0">
        <w:rPr>
          <w:rFonts w:ascii="Times New Roman" w:hAnsi="Times New Roman"/>
        </w:rPr>
        <w:t>1.2. Планируемые результаты освоения дисциплины</w:t>
      </w:r>
    </w:p>
    <w:p w14:paraId="372396F4" w14:textId="77777777" w:rsidR="00CD65F3" w:rsidRPr="00F93DC0" w:rsidRDefault="00CD65F3" w:rsidP="00CD65F3">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AB19D0C" w14:textId="5A0D90E0" w:rsidR="00CD65F3" w:rsidRPr="00F93DC0" w:rsidRDefault="00CD65F3" w:rsidP="005E37B7">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69"/>
        <w:gridCol w:w="4395"/>
      </w:tblGrid>
      <w:tr w:rsidR="00CD65F3" w:rsidRPr="00F93DC0" w14:paraId="71904248" w14:textId="77777777" w:rsidTr="001360CA">
        <w:trPr>
          <w:trHeight w:val="649"/>
        </w:trPr>
        <w:tc>
          <w:tcPr>
            <w:tcW w:w="1129" w:type="dxa"/>
          </w:tcPr>
          <w:p w14:paraId="1AE2B618" w14:textId="77777777" w:rsidR="00CD65F3" w:rsidRPr="00F93DC0" w:rsidRDefault="00CD65F3"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06707D4E" w14:textId="77777777" w:rsidR="00CD65F3" w:rsidRPr="00F93DC0" w:rsidRDefault="00CD65F3"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3969" w:type="dxa"/>
          </w:tcPr>
          <w:p w14:paraId="2483D0DC" w14:textId="77777777" w:rsidR="00CD65F3" w:rsidRPr="00F93DC0" w:rsidRDefault="00CD65F3"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395" w:type="dxa"/>
          </w:tcPr>
          <w:p w14:paraId="6FF05240" w14:textId="77777777" w:rsidR="00CD65F3" w:rsidRPr="00F93DC0" w:rsidRDefault="00CD65F3"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8E7260" w:rsidRPr="00F93DC0" w14:paraId="2582C599" w14:textId="77777777" w:rsidTr="001360CA">
        <w:trPr>
          <w:trHeight w:val="649"/>
        </w:trPr>
        <w:tc>
          <w:tcPr>
            <w:tcW w:w="1129" w:type="dxa"/>
          </w:tcPr>
          <w:p w14:paraId="464BA6B0" w14:textId="77777777" w:rsidR="008E7260" w:rsidRPr="00F93DC0" w:rsidRDefault="008E7260" w:rsidP="008E726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5F468261" w14:textId="77777777" w:rsidR="008E7260" w:rsidRPr="00F93DC0" w:rsidRDefault="008E7260" w:rsidP="008E726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2F04B847" w14:textId="77777777" w:rsidR="008E7260" w:rsidRPr="00F93DC0" w:rsidRDefault="008E7260" w:rsidP="008E726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631E4AFE" w14:textId="77777777" w:rsidR="008E7260" w:rsidRPr="00F93DC0" w:rsidRDefault="008E7260" w:rsidP="008E726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1C2FCBE4" w14:textId="38F3DA7E" w:rsidR="008E7260" w:rsidRPr="00F93DC0" w:rsidRDefault="008E7260" w:rsidP="008E726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7E11E6B7" w14:textId="38257FA4" w:rsidR="008E7260" w:rsidRPr="00F93DC0" w:rsidRDefault="008E7260" w:rsidP="008E726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2.4</w:t>
            </w:r>
          </w:p>
          <w:p w14:paraId="70ADA698" w14:textId="77777777" w:rsidR="008E7260" w:rsidRPr="00F93DC0" w:rsidRDefault="008E7260" w:rsidP="008E7260">
            <w:pPr>
              <w:pBdr>
                <w:top w:val="nil"/>
                <w:left w:val="nil"/>
                <w:bottom w:val="nil"/>
                <w:right w:val="nil"/>
                <w:between w:val="nil"/>
              </w:pBdr>
              <w:ind w:hanging="2"/>
              <w:rPr>
                <w:rFonts w:ascii="Times New Roman" w:eastAsia="Times New Roman" w:hAnsi="Times New Roman" w:cs="Times New Roman"/>
                <w:sz w:val="24"/>
                <w:szCs w:val="24"/>
              </w:rPr>
            </w:pPr>
          </w:p>
          <w:p w14:paraId="50DCFAF8" w14:textId="77777777" w:rsidR="008E7260" w:rsidRPr="00F93DC0" w:rsidRDefault="008E7260" w:rsidP="008E7260">
            <w:pPr>
              <w:pBdr>
                <w:top w:val="nil"/>
                <w:left w:val="nil"/>
                <w:bottom w:val="nil"/>
                <w:right w:val="nil"/>
                <w:between w:val="nil"/>
              </w:pBdr>
              <w:ind w:hanging="2"/>
              <w:rPr>
                <w:rFonts w:ascii="Times New Roman" w:eastAsia="Times New Roman" w:hAnsi="Times New Roman" w:cs="Times New Roman"/>
                <w:sz w:val="24"/>
                <w:szCs w:val="24"/>
              </w:rPr>
            </w:pPr>
          </w:p>
          <w:p w14:paraId="4894EFB5" w14:textId="77777777" w:rsidR="008E7260" w:rsidRPr="00F93DC0" w:rsidRDefault="008E7260" w:rsidP="008E7260">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969" w:type="dxa"/>
          </w:tcPr>
          <w:p w14:paraId="474BD47B"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выполнять расчеты электродных потенциалов, электродвижущей силы гальванических элементов;</w:t>
            </w:r>
          </w:p>
          <w:p w14:paraId="43235FDB"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находить в справочной литературе показатели физико-химических свойств веществ и их соединений;</w:t>
            </w:r>
          </w:p>
          <w:p w14:paraId="3F2120FC"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определять концентрацию реагирующих веществ и скорость реакций;</w:t>
            </w:r>
          </w:p>
          <w:p w14:paraId="74FB47DF"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строить фазовые диаграммы;</w:t>
            </w:r>
          </w:p>
          <w:p w14:paraId="67013E87"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производить расчеты параметров газовых смесей, кинетических параметров химических реакций, химического равновесия;</w:t>
            </w:r>
          </w:p>
          <w:p w14:paraId="35C8BF73"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рассчитывать тепловые эффекты и скорость химических реакций;</w:t>
            </w:r>
          </w:p>
          <w:p w14:paraId="716562A9"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определять параметры каталитических реакций.</w:t>
            </w:r>
          </w:p>
          <w:p w14:paraId="7A7D912F" w14:textId="15E9D98E" w:rsidR="008E7260" w:rsidRPr="00F93DC0" w:rsidRDefault="008E7260" w:rsidP="008E726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395" w:type="dxa"/>
          </w:tcPr>
          <w:p w14:paraId="25D7B50B"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закономерности протекания химических и физико-химических процессов;</w:t>
            </w:r>
          </w:p>
          <w:p w14:paraId="5F491B25"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законы идеальных газов;</w:t>
            </w:r>
          </w:p>
          <w:p w14:paraId="12A34478"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механизм действия катализаторов;</w:t>
            </w:r>
          </w:p>
          <w:p w14:paraId="1C8663E5"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механизмы гомогенных и гетерогенных реакций;</w:t>
            </w:r>
          </w:p>
          <w:p w14:paraId="6AB319C9"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основы физической и коллоидной химии, химической кинетики, электрохимии, химической термодинамики и термохимии;</w:t>
            </w:r>
          </w:p>
          <w:p w14:paraId="73F12CCD"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основные методы интенсификации физико-химических процессов;</w:t>
            </w:r>
          </w:p>
          <w:p w14:paraId="0650AD30"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свойства агрегатных состояний веществ;</w:t>
            </w:r>
          </w:p>
          <w:p w14:paraId="6010AF86"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сущность и механизм катализа;</w:t>
            </w:r>
          </w:p>
          <w:p w14:paraId="7B2AA482"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схемы реакций замещения и присоединения;</w:t>
            </w:r>
          </w:p>
          <w:p w14:paraId="2DF60098"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условия химического равновесия;</w:t>
            </w:r>
          </w:p>
          <w:p w14:paraId="51819A50"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физико-химические методы анализа веществ, применяемые приборы;</w:t>
            </w:r>
          </w:p>
          <w:p w14:paraId="0DF5B08D" w14:textId="7409D9C2" w:rsidR="008E7260" w:rsidRPr="00F93DC0" w:rsidRDefault="008E7260" w:rsidP="008E726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физико-химические свойства сырьевых материалов и продуктов.</w:t>
            </w:r>
          </w:p>
        </w:tc>
      </w:tr>
    </w:tbl>
    <w:p w14:paraId="24E35726" w14:textId="77777777" w:rsidR="00CD65F3" w:rsidRPr="00F93DC0" w:rsidRDefault="00CD65F3" w:rsidP="00CD65F3">
      <w:pPr>
        <w:rPr>
          <w:rFonts w:ascii="Times New Roman" w:hAnsi="Times New Roman" w:cs="Times New Roman"/>
          <w:bCs/>
          <w:sz w:val="24"/>
          <w:szCs w:val="24"/>
        </w:rPr>
      </w:pPr>
    </w:p>
    <w:p w14:paraId="40931B1B" w14:textId="77777777" w:rsidR="00CD65F3" w:rsidRPr="00F93DC0" w:rsidRDefault="00CD65F3" w:rsidP="00CD65F3">
      <w:pPr>
        <w:rPr>
          <w:rFonts w:ascii="Times New Roman" w:eastAsia="Segoe UI" w:hAnsi="Times New Roman" w:cs="Times New Roman"/>
          <w:b/>
          <w:bCs/>
          <w:caps/>
          <w:kern w:val="32"/>
          <w:sz w:val="24"/>
          <w:szCs w:val="24"/>
          <w:lang w:val="x-none" w:eastAsia="x-none"/>
        </w:rPr>
      </w:pPr>
    </w:p>
    <w:p w14:paraId="6683AD87" w14:textId="77777777" w:rsidR="00CD65F3" w:rsidRPr="00F93DC0" w:rsidRDefault="00CD65F3" w:rsidP="00CD65F3">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64A50243" w14:textId="77777777" w:rsidR="00CD65F3" w:rsidRPr="00F93DC0" w:rsidRDefault="00CD65F3" w:rsidP="00CD65F3">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D65F3" w:rsidRPr="00F93DC0" w14:paraId="0ED54693" w14:textId="77777777" w:rsidTr="00470043">
        <w:trPr>
          <w:trHeight w:val="23"/>
        </w:trPr>
        <w:tc>
          <w:tcPr>
            <w:tcW w:w="2460" w:type="pct"/>
            <w:vAlign w:val="center"/>
          </w:tcPr>
          <w:p w14:paraId="2954A599" w14:textId="77777777" w:rsidR="00CD65F3" w:rsidRPr="00F93DC0" w:rsidRDefault="00CD65F3"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2F61AF95" w14:textId="77777777" w:rsidR="00CD65F3" w:rsidRPr="00F93DC0" w:rsidRDefault="00CD65F3"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5199A82A" w14:textId="77777777" w:rsidR="00CD65F3" w:rsidRPr="00F93DC0" w:rsidRDefault="00CD65F3"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CD65F3" w:rsidRPr="00F93DC0" w14:paraId="56C13891" w14:textId="77777777" w:rsidTr="00470043">
        <w:trPr>
          <w:trHeight w:val="23"/>
        </w:trPr>
        <w:tc>
          <w:tcPr>
            <w:tcW w:w="2460" w:type="pct"/>
            <w:vAlign w:val="center"/>
          </w:tcPr>
          <w:p w14:paraId="27013DC9" w14:textId="77777777" w:rsidR="00CD65F3" w:rsidRPr="00F93DC0" w:rsidRDefault="00CD65F3"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lastRenderedPageBreak/>
              <w:t>Учебные занятия</w:t>
            </w:r>
          </w:p>
        </w:tc>
        <w:tc>
          <w:tcPr>
            <w:tcW w:w="1195" w:type="pct"/>
            <w:vAlign w:val="center"/>
          </w:tcPr>
          <w:p w14:paraId="75AC0D53" w14:textId="565CF49F" w:rsidR="00CD65F3" w:rsidRPr="00F93DC0" w:rsidRDefault="008E7260"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36</w:t>
            </w:r>
          </w:p>
        </w:tc>
        <w:tc>
          <w:tcPr>
            <w:tcW w:w="1345" w:type="pct"/>
            <w:vAlign w:val="center"/>
          </w:tcPr>
          <w:p w14:paraId="64882A07" w14:textId="6CB86B7F" w:rsidR="00CD65F3" w:rsidRPr="00F93DC0" w:rsidRDefault="008E7260"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12</w:t>
            </w:r>
          </w:p>
        </w:tc>
      </w:tr>
      <w:tr w:rsidR="00CD65F3" w:rsidRPr="00F93DC0" w14:paraId="6E0E9E42" w14:textId="77777777" w:rsidTr="00470043">
        <w:trPr>
          <w:trHeight w:val="23"/>
        </w:trPr>
        <w:tc>
          <w:tcPr>
            <w:tcW w:w="2460" w:type="pct"/>
            <w:vAlign w:val="center"/>
          </w:tcPr>
          <w:p w14:paraId="72BAC385" w14:textId="77777777" w:rsidR="00CD65F3" w:rsidRPr="00F93DC0" w:rsidRDefault="00CD65F3"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01EBBB2F" w14:textId="77777777" w:rsidR="00CD65F3" w:rsidRPr="00F93DC0" w:rsidRDefault="00CD65F3"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4B78A2E9" w14:textId="77777777" w:rsidR="00CD65F3" w:rsidRPr="00F93DC0" w:rsidRDefault="00CD65F3"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CD65F3" w:rsidRPr="00F93DC0" w14:paraId="46B61201" w14:textId="77777777" w:rsidTr="00470043">
        <w:trPr>
          <w:trHeight w:val="23"/>
        </w:trPr>
        <w:tc>
          <w:tcPr>
            <w:tcW w:w="2460" w:type="pct"/>
            <w:vAlign w:val="center"/>
          </w:tcPr>
          <w:p w14:paraId="41DA441C" w14:textId="77777777" w:rsidR="00CD65F3" w:rsidRPr="00F93DC0" w:rsidRDefault="00CD65F3"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6D73C301" w14:textId="77777777" w:rsidR="00CD65F3" w:rsidRPr="00F93DC0" w:rsidRDefault="00CD65F3"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0D0CFF98" w14:textId="77777777" w:rsidR="00CD65F3" w:rsidRPr="00F93DC0" w:rsidRDefault="00CD65F3"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CD65F3" w:rsidRPr="00F93DC0" w14:paraId="5631ED74" w14:textId="77777777" w:rsidTr="00470043">
        <w:trPr>
          <w:trHeight w:val="23"/>
        </w:trPr>
        <w:tc>
          <w:tcPr>
            <w:tcW w:w="2460" w:type="pct"/>
            <w:vAlign w:val="center"/>
          </w:tcPr>
          <w:p w14:paraId="51DD9B83" w14:textId="77777777" w:rsidR="00CD65F3" w:rsidRPr="00F93DC0" w:rsidRDefault="00CD65F3"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3DA3C0B0" w14:textId="5477FFC1" w:rsidR="00CD65F3" w:rsidRPr="00F93DC0" w:rsidRDefault="008E7260" w:rsidP="00470043">
            <w:pPr>
              <w:jc w:val="center"/>
              <w:rPr>
                <w:rFonts w:ascii="Times New Roman" w:hAnsi="Times New Roman" w:cs="Times New Roman"/>
                <w:b/>
                <w:sz w:val="24"/>
                <w:szCs w:val="24"/>
              </w:rPr>
            </w:pPr>
            <w:r w:rsidRPr="00F93DC0">
              <w:rPr>
                <w:rFonts w:ascii="Times New Roman" w:hAnsi="Times New Roman" w:cs="Times New Roman"/>
                <w:b/>
                <w:sz w:val="24"/>
                <w:szCs w:val="24"/>
              </w:rPr>
              <w:t>36</w:t>
            </w:r>
          </w:p>
        </w:tc>
        <w:tc>
          <w:tcPr>
            <w:tcW w:w="1345" w:type="pct"/>
            <w:vAlign w:val="center"/>
          </w:tcPr>
          <w:p w14:paraId="4E240072" w14:textId="1467025F" w:rsidR="00CD65F3" w:rsidRPr="00F93DC0" w:rsidRDefault="008E7260" w:rsidP="00470043">
            <w:pPr>
              <w:jc w:val="center"/>
              <w:rPr>
                <w:rFonts w:ascii="Times New Roman" w:hAnsi="Times New Roman" w:cs="Times New Roman"/>
                <w:b/>
                <w:sz w:val="24"/>
                <w:szCs w:val="24"/>
              </w:rPr>
            </w:pPr>
            <w:r w:rsidRPr="00F93DC0">
              <w:rPr>
                <w:rFonts w:ascii="Times New Roman" w:hAnsi="Times New Roman" w:cs="Times New Roman"/>
                <w:b/>
                <w:sz w:val="24"/>
                <w:szCs w:val="24"/>
              </w:rPr>
              <w:t>12</w:t>
            </w:r>
          </w:p>
        </w:tc>
      </w:tr>
    </w:tbl>
    <w:p w14:paraId="546F6563" w14:textId="77777777" w:rsidR="00CD65F3" w:rsidRPr="00F93DC0" w:rsidRDefault="00CD65F3" w:rsidP="00CD65F3">
      <w:pPr>
        <w:rPr>
          <w:rFonts w:ascii="Times New Roman" w:hAnsi="Times New Roman" w:cs="Times New Roman"/>
          <w:iCs/>
          <w:sz w:val="24"/>
          <w:szCs w:val="24"/>
        </w:rPr>
      </w:pPr>
    </w:p>
    <w:p w14:paraId="50917688" w14:textId="77777777" w:rsidR="00CD65F3" w:rsidRPr="00F93DC0" w:rsidRDefault="00CD65F3" w:rsidP="00CD65F3">
      <w:pPr>
        <w:rPr>
          <w:rFonts w:ascii="Times New Roman" w:hAnsi="Times New Roman" w:cs="Times New Roman"/>
          <w:iCs/>
          <w:sz w:val="24"/>
          <w:szCs w:val="24"/>
        </w:rPr>
      </w:pPr>
    </w:p>
    <w:p w14:paraId="17E798E9" w14:textId="3E878775" w:rsidR="00CD65F3" w:rsidRPr="001360CA" w:rsidRDefault="00CD65F3" w:rsidP="001360CA">
      <w:pPr>
        <w:pStyle w:val="114"/>
        <w:numPr>
          <w:ilvl w:val="1"/>
          <w:numId w:val="42"/>
        </w:numPr>
        <w:rPr>
          <w:rFonts w:ascii="Times New Roman" w:hAnsi="Times New Roman"/>
        </w:rPr>
      </w:pPr>
      <w:r w:rsidRPr="00F93DC0">
        <w:rPr>
          <w:rFonts w:ascii="Times New Roman" w:hAnsi="Times New Roman"/>
        </w:rPr>
        <w:t>Примерное содержание 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229"/>
      </w:tblGrid>
      <w:tr w:rsidR="008E7260" w:rsidRPr="00F93DC0" w14:paraId="3F45860C" w14:textId="77777777" w:rsidTr="005E37B7">
        <w:trPr>
          <w:trHeight w:val="20"/>
        </w:trPr>
        <w:tc>
          <w:tcPr>
            <w:tcW w:w="2552" w:type="dxa"/>
            <w:shd w:val="clear" w:color="auto" w:fill="FFFFFF"/>
          </w:tcPr>
          <w:p w14:paraId="5477B859" w14:textId="77777777" w:rsidR="008E7260" w:rsidRPr="005E37B7" w:rsidRDefault="008E7260"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Calibri" w:hAnsi="Times New Roman" w:cs="Times New Roman"/>
                <w:b/>
                <w:bCs/>
                <w:position w:val="-1"/>
                <w:lang w:val="en-US"/>
              </w:rPr>
              <w:t>Наименование</w:t>
            </w:r>
            <w:proofErr w:type="spellEnd"/>
            <w:r w:rsidRPr="005E37B7">
              <w:rPr>
                <w:rFonts w:ascii="Times New Roman" w:eastAsia="Calibri" w:hAnsi="Times New Roman" w:cs="Times New Roman"/>
                <w:b/>
                <w:bCs/>
                <w:position w:val="-1"/>
                <w:lang w:val="en-US"/>
              </w:rPr>
              <w:t xml:space="preserve"> </w:t>
            </w:r>
            <w:proofErr w:type="spellStart"/>
            <w:r w:rsidRPr="005E37B7">
              <w:rPr>
                <w:rFonts w:ascii="Times New Roman" w:eastAsia="Calibri" w:hAnsi="Times New Roman" w:cs="Times New Roman"/>
                <w:b/>
                <w:bCs/>
                <w:position w:val="-1"/>
                <w:lang w:val="en-US"/>
              </w:rPr>
              <w:t>разделов</w:t>
            </w:r>
            <w:proofErr w:type="spellEnd"/>
            <w:r w:rsidRPr="005E37B7">
              <w:rPr>
                <w:rFonts w:ascii="Times New Roman" w:eastAsia="Calibri" w:hAnsi="Times New Roman" w:cs="Times New Roman"/>
                <w:b/>
                <w:bCs/>
                <w:position w:val="-1"/>
                <w:lang w:val="en-US"/>
              </w:rPr>
              <w:t xml:space="preserve"> и </w:t>
            </w:r>
            <w:proofErr w:type="spellStart"/>
            <w:r w:rsidRPr="005E37B7">
              <w:rPr>
                <w:rFonts w:ascii="Times New Roman" w:eastAsia="Calibri" w:hAnsi="Times New Roman" w:cs="Times New Roman"/>
                <w:b/>
                <w:bCs/>
                <w:position w:val="-1"/>
                <w:lang w:val="en-US"/>
              </w:rPr>
              <w:t>тем</w:t>
            </w:r>
            <w:proofErr w:type="spellEnd"/>
          </w:p>
        </w:tc>
        <w:tc>
          <w:tcPr>
            <w:tcW w:w="7229" w:type="dxa"/>
            <w:shd w:val="clear" w:color="auto" w:fill="FFFFFF"/>
          </w:tcPr>
          <w:p w14:paraId="534954C2" w14:textId="77777777" w:rsidR="008E7260" w:rsidRPr="005E37B7" w:rsidRDefault="008E7260"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5E37B7">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5E37B7" w:rsidRPr="00F93DC0" w14:paraId="0FD3B0A5" w14:textId="77777777" w:rsidTr="005E37B7">
        <w:trPr>
          <w:trHeight w:val="20"/>
        </w:trPr>
        <w:tc>
          <w:tcPr>
            <w:tcW w:w="2552" w:type="dxa"/>
            <w:vMerge w:val="restart"/>
          </w:tcPr>
          <w:p w14:paraId="050990D7"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Тема 1.</w:t>
            </w:r>
          </w:p>
          <w:p w14:paraId="5B0636EF"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Введение. Предмет физической химии</w:t>
            </w:r>
          </w:p>
        </w:tc>
        <w:tc>
          <w:tcPr>
            <w:tcW w:w="7229" w:type="dxa"/>
          </w:tcPr>
          <w:p w14:paraId="18765CD2" w14:textId="70645BE2"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Содержание</w:t>
            </w:r>
            <w:proofErr w:type="spellEnd"/>
            <w:r w:rsidRPr="005E37B7">
              <w:rPr>
                <w:rFonts w:ascii="Times New Roman" w:eastAsia="Times New Roman" w:hAnsi="Times New Roman" w:cs="Times New Roman"/>
                <w:b/>
                <w:color w:val="000000"/>
                <w:position w:val="-1"/>
                <w:lang w:val="en-US"/>
              </w:rPr>
              <w:t xml:space="preserve"> </w:t>
            </w:r>
          </w:p>
        </w:tc>
      </w:tr>
      <w:tr w:rsidR="005E37B7" w:rsidRPr="00F93DC0" w14:paraId="016455C0" w14:textId="77777777" w:rsidTr="005E37B7">
        <w:trPr>
          <w:trHeight w:val="435"/>
        </w:trPr>
        <w:tc>
          <w:tcPr>
            <w:tcW w:w="2552" w:type="dxa"/>
            <w:vMerge/>
          </w:tcPr>
          <w:p w14:paraId="472C60F0"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0C8FBD78"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Предмет физической химии. Научное и прикладное значение физической химии. Системные и внесистемные единицы измерения величин, переход из одной системы в другую.</w:t>
            </w:r>
          </w:p>
        </w:tc>
      </w:tr>
      <w:tr w:rsidR="005E37B7" w:rsidRPr="00F93DC0" w14:paraId="27D77468" w14:textId="77777777" w:rsidTr="00DC6B90">
        <w:trPr>
          <w:trHeight w:val="435"/>
        </w:trPr>
        <w:tc>
          <w:tcPr>
            <w:tcW w:w="2552" w:type="dxa"/>
            <w:vMerge/>
          </w:tcPr>
          <w:p w14:paraId="49BDC3D7" w14:textId="77777777" w:rsidR="005E37B7" w:rsidRPr="0044180D"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46CC3B88" w14:textId="77777777" w:rsidR="005E37B7" w:rsidRDefault="005E37B7" w:rsidP="005E37B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0EEE45" w14:textId="2414A1DB"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37B7" w:rsidRPr="00F93DC0" w14:paraId="122E8424" w14:textId="77777777" w:rsidTr="005E37B7">
        <w:trPr>
          <w:trHeight w:val="20"/>
        </w:trPr>
        <w:tc>
          <w:tcPr>
            <w:tcW w:w="2552" w:type="dxa"/>
            <w:vMerge w:val="restart"/>
          </w:tcPr>
          <w:p w14:paraId="013A6039"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Тема</w:t>
            </w:r>
            <w:proofErr w:type="spellEnd"/>
            <w:r w:rsidRPr="005E37B7">
              <w:rPr>
                <w:rFonts w:ascii="Times New Roman" w:eastAsia="Times New Roman" w:hAnsi="Times New Roman" w:cs="Times New Roman"/>
                <w:b/>
                <w:color w:val="000000"/>
                <w:position w:val="-1"/>
                <w:lang w:val="en-US"/>
              </w:rPr>
              <w:t xml:space="preserve"> 2.</w:t>
            </w:r>
          </w:p>
          <w:p w14:paraId="378A2A66"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Агрегатное</w:t>
            </w:r>
            <w:proofErr w:type="spellEnd"/>
            <w:r w:rsidRPr="005E37B7">
              <w:rPr>
                <w:rFonts w:ascii="Times New Roman" w:eastAsia="Times New Roman" w:hAnsi="Times New Roman" w:cs="Times New Roman"/>
                <w:b/>
                <w:color w:val="000000"/>
                <w:position w:val="-1"/>
                <w:lang w:val="en-US"/>
              </w:rPr>
              <w:t xml:space="preserve"> </w:t>
            </w:r>
            <w:proofErr w:type="spellStart"/>
            <w:r w:rsidRPr="005E37B7">
              <w:rPr>
                <w:rFonts w:ascii="Times New Roman" w:eastAsia="Times New Roman" w:hAnsi="Times New Roman" w:cs="Times New Roman"/>
                <w:b/>
                <w:color w:val="000000"/>
                <w:position w:val="-1"/>
                <w:lang w:val="en-US"/>
              </w:rPr>
              <w:t>состояние</w:t>
            </w:r>
            <w:proofErr w:type="spellEnd"/>
            <w:r w:rsidRPr="005E37B7">
              <w:rPr>
                <w:rFonts w:ascii="Times New Roman" w:eastAsia="Times New Roman" w:hAnsi="Times New Roman" w:cs="Times New Roman"/>
                <w:b/>
                <w:color w:val="000000"/>
                <w:position w:val="-1"/>
                <w:lang w:val="en-US"/>
              </w:rPr>
              <w:t xml:space="preserve"> </w:t>
            </w:r>
            <w:proofErr w:type="spellStart"/>
            <w:r w:rsidRPr="005E37B7">
              <w:rPr>
                <w:rFonts w:ascii="Times New Roman" w:eastAsia="Times New Roman" w:hAnsi="Times New Roman" w:cs="Times New Roman"/>
                <w:b/>
                <w:color w:val="000000"/>
                <w:position w:val="-1"/>
                <w:lang w:val="en-US"/>
              </w:rPr>
              <w:t>вещества</w:t>
            </w:r>
            <w:proofErr w:type="spellEnd"/>
            <w:r w:rsidRPr="005E37B7">
              <w:rPr>
                <w:rFonts w:ascii="Times New Roman" w:eastAsia="Times New Roman" w:hAnsi="Times New Roman" w:cs="Times New Roman"/>
                <w:b/>
                <w:color w:val="000000"/>
                <w:position w:val="-1"/>
                <w:lang w:val="en-US"/>
              </w:rPr>
              <w:t>.</w:t>
            </w:r>
          </w:p>
        </w:tc>
        <w:tc>
          <w:tcPr>
            <w:tcW w:w="7229" w:type="dxa"/>
          </w:tcPr>
          <w:p w14:paraId="4A89592A" w14:textId="5525D8C6"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Содержание</w:t>
            </w:r>
            <w:proofErr w:type="spellEnd"/>
            <w:r w:rsidRPr="005E37B7">
              <w:rPr>
                <w:rFonts w:ascii="Times New Roman" w:eastAsia="Times New Roman" w:hAnsi="Times New Roman" w:cs="Times New Roman"/>
                <w:b/>
                <w:color w:val="000000"/>
                <w:position w:val="-1"/>
                <w:lang w:val="en-US"/>
              </w:rPr>
              <w:t xml:space="preserve"> </w:t>
            </w:r>
          </w:p>
        </w:tc>
      </w:tr>
      <w:tr w:rsidR="005E37B7" w:rsidRPr="00F93DC0" w14:paraId="2EDE84B2" w14:textId="77777777" w:rsidTr="005E37B7">
        <w:trPr>
          <w:trHeight w:val="20"/>
        </w:trPr>
        <w:tc>
          <w:tcPr>
            <w:tcW w:w="2552" w:type="dxa"/>
            <w:vMerge/>
          </w:tcPr>
          <w:p w14:paraId="1D90116D"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3AF94CDA"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 xml:space="preserve">1. Законы идеального газа. Молекулярно-кинетическая теория идеальных газов </w:t>
            </w:r>
          </w:p>
          <w:p w14:paraId="09062143"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2. Газовые смеси. Закон Дальтона.</w:t>
            </w:r>
          </w:p>
          <w:p w14:paraId="4B36C78E"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 xml:space="preserve">3. Реальные </w:t>
            </w:r>
            <w:proofErr w:type="spellStart"/>
            <w:r w:rsidRPr="005E37B7">
              <w:rPr>
                <w:rFonts w:ascii="Times New Roman" w:eastAsia="Times New Roman" w:hAnsi="Times New Roman" w:cs="Times New Roman"/>
                <w:color w:val="000000"/>
                <w:position w:val="-1"/>
              </w:rPr>
              <w:t>газы</w:t>
            </w:r>
            <w:proofErr w:type="spellEnd"/>
            <w:r w:rsidRPr="005E37B7">
              <w:rPr>
                <w:rFonts w:ascii="Times New Roman" w:eastAsia="Times New Roman" w:hAnsi="Times New Roman" w:cs="Times New Roman"/>
                <w:color w:val="000000"/>
                <w:position w:val="-1"/>
              </w:rPr>
              <w:t>. Уравнение Ван-дер-Ваальса.</w:t>
            </w:r>
          </w:p>
          <w:p w14:paraId="0F925F9E"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 xml:space="preserve">4. Характеристика жидкого состояния. Поверхностное натяжение и поверхностная энергия. </w:t>
            </w:r>
          </w:p>
          <w:p w14:paraId="7D6AD961"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5. Вязкость жидкостей. Измерение вязкости. Испарение и кипение жидкости. Роль воды в живых организмах.</w:t>
            </w:r>
          </w:p>
          <w:p w14:paraId="07226C28"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6. Признаки твердого состояния. Плавление вещества.</w:t>
            </w:r>
          </w:p>
          <w:p w14:paraId="4E9BEF35"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 xml:space="preserve">7. Основные типы кристаллических решеток. Координационное число и энергия кристаллической решетки. </w:t>
            </w:r>
          </w:p>
          <w:p w14:paraId="4F349254"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5E37B7">
              <w:rPr>
                <w:rFonts w:ascii="Times New Roman" w:eastAsia="Times New Roman" w:hAnsi="Times New Roman" w:cs="Times New Roman"/>
                <w:color w:val="000000"/>
                <w:position w:val="-1"/>
              </w:rPr>
              <w:t xml:space="preserve">    </w:t>
            </w:r>
            <w:proofErr w:type="spellStart"/>
            <w:r w:rsidRPr="005E37B7">
              <w:rPr>
                <w:rFonts w:ascii="Times New Roman" w:eastAsia="Times New Roman" w:hAnsi="Times New Roman" w:cs="Times New Roman"/>
                <w:color w:val="000000"/>
                <w:position w:val="-1"/>
                <w:lang w:val="en-US"/>
              </w:rPr>
              <w:t>Полиморфизм</w:t>
            </w:r>
            <w:proofErr w:type="spellEnd"/>
            <w:r w:rsidRPr="005E37B7">
              <w:rPr>
                <w:rFonts w:ascii="Times New Roman" w:eastAsia="Times New Roman" w:hAnsi="Times New Roman" w:cs="Times New Roman"/>
                <w:color w:val="000000"/>
                <w:position w:val="-1"/>
                <w:lang w:val="en-US"/>
              </w:rPr>
              <w:t xml:space="preserve"> и </w:t>
            </w:r>
            <w:proofErr w:type="spellStart"/>
            <w:r w:rsidRPr="005E37B7">
              <w:rPr>
                <w:rFonts w:ascii="Times New Roman" w:eastAsia="Times New Roman" w:hAnsi="Times New Roman" w:cs="Times New Roman"/>
                <w:color w:val="000000"/>
                <w:position w:val="-1"/>
                <w:lang w:val="en-US"/>
              </w:rPr>
              <w:t>изоморфизм</w:t>
            </w:r>
            <w:proofErr w:type="spellEnd"/>
            <w:r w:rsidRPr="005E37B7">
              <w:rPr>
                <w:rFonts w:ascii="Times New Roman" w:eastAsia="Times New Roman" w:hAnsi="Times New Roman" w:cs="Times New Roman"/>
                <w:color w:val="000000"/>
                <w:position w:val="-1"/>
                <w:lang w:val="en-US"/>
              </w:rPr>
              <w:t>.</w:t>
            </w:r>
          </w:p>
        </w:tc>
      </w:tr>
      <w:tr w:rsidR="005E37B7" w:rsidRPr="00F93DC0" w14:paraId="7440F35B" w14:textId="77777777" w:rsidTr="005E37B7">
        <w:trPr>
          <w:trHeight w:val="20"/>
        </w:trPr>
        <w:tc>
          <w:tcPr>
            <w:tcW w:w="2552" w:type="dxa"/>
            <w:vMerge/>
          </w:tcPr>
          <w:p w14:paraId="299574E3"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65B1E23C"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В том числе практических и лабораторных занятий</w:t>
            </w:r>
          </w:p>
        </w:tc>
      </w:tr>
      <w:tr w:rsidR="005E37B7" w:rsidRPr="00F93DC0" w14:paraId="01767DD0" w14:textId="77777777" w:rsidTr="005E37B7">
        <w:trPr>
          <w:trHeight w:val="20"/>
        </w:trPr>
        <w:tc>
          <w:tcPr>
            <w:tcW w:w="2552" w:type="dxa"/>
            <w:vMerge/>
          </w:tcPr>
          <w:p w14:paraId="7F2ECD17"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417EF9CB"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Практическое</w:t>
            </w:r>
            <w:proofErr w:type="spellEnd"/>
            <w:r w:rsidRPr="005E37B7">
              <w:rPr>
                <w:rFonts w:ascii="Times New Roman" w:eastAsia="Times New Roman" w:hAnsi="Times New Roman" w:cs="Times New Roman"/>
                <w:b/>
                <w:color w:val="000000"/>
                <w:position w:val="-1"/>
                <w:lang w:val="en-US"/>
              </w:rPr>
              <w:t xml:space="preserve"> </w:t>
            </w:r>
            <w:proofErr w:type="spellStart"/>
            <w:r w:rsidRPr="005E37B7">
              <w:rPr>
                <w:rFonts w:ascii="Times New Roman" w:eastAsia="Times New Roman" w:hAnsi="Times New Roman" w:cs="Times New Roman"/>
                <w:b/>
                <w:color w:val="000000"/>
                <w:position w:val="-1"/>
                <w:lang w:val="en-US"/>
              </w:rPr>
              <w:t>занятие</w:t>
            </w:r>
            <w:proofErr w:type="spellEnd"/>
          </w:p>
          <w:p w14:paraId="3F41C620" w14:textId="77777777" w:rsidR="005E37B7" w:rsidRPr="005E37B7" w:rsidRDefault="005E37B7" w:rsidP="005E37B7">
            <w:pPr>
              <w:widowControl w:val="0"/>
              <w:numPr>
                <w:ilvl w:val="4"/>
                <w:numId w:val="8"/>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color w:val="000000"/>
                <w:position w:val="-1"/>
                <w:lang w:val="en-US"/>
              </w:rPr>
              <w:t>Решение</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задач</w:t>
            </w:r>
            <w:proofErr w:type="spellEnd"/>
            <w:r w:rsidRPr="005E37B7">
              <w:rPr>
                <w:rFonts w:ascii="Times New Roman" w:eastAsia="Times New Roman" w:hAnsi="Times New Roman" w:cs="Times New Roman"/>
                <w:color w:val="000000"/>
                <w:position w:val="-1"/>
                <w:lang w:val="en-US"/>
              </w:rPr>
              <w:t xml:space="preserve"> </w:t>
            </w:r>
          </w:p>
          <w:p w14:paraId="595A8A3F" w14:textId="77777777" w:rsidR="005E37B7" w:rsidRPr="005E37B7" w:rsidRDefault="005E37B7" w:rsidP="005E37B7">
            <w:pPr>
              <w:widowControl w:val="0"/>
              <w:numPr>
                <w:ilvl w:val="4"/>
                <w:numId w:val="8"/>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 xml:space="preserve"> Лабораторная работа «Определение поверхностного натяжения и вязкости жидкости»</w:t>
            </w:r>
          </w:p>
        </w:tc>
      </w:tr>
      <w:tr w:rsidR="005E37B7" w:rsidRPr="00F93DC0" w14:paraId="44F984E5" w14:textId="77777777" w:rsidTr="00B37A97">
        <w:trPr>
          <w:trHeight w:val="20"/>
        </w:trPr>
        <w:tc>
          <w:tcPr>
            <w:tcW w:w="2552" w:type="dxa"/>
            <w:vMerge/>
          </w:tcPr>
          <w:p w14:paraId="39C54FC2"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49D1C719" w14:textId="77777777" w:rsidR="005E37B7" w:rsidRDefault="005E37B7" w:rsidP="005E37B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B424EE" w14:textId="0FCFEE44"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37B7" w:rsidRPr="00F93DC0" w14:paraId="0FC6BBFF" w14:textId="77777777" w:rsidTr="005E37B7">
        <w:trPr>
          <w:trHeight w:val="20"/>
        </w:trPr>
        <w:tc>
          <w:tcPr>
            <w:tcW w:w="2552" w:type="dxa"/>
            <w:vMerge w:val="restart"/>
          </w:tcPr>
          <w:p w14:paraId="336C1524"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Тема</w:t>
            </w:r>
            <w:proofErr w:type="spellEnd"/>
            <w:r w:rsidRPr="005E37B7">
              <w:rPr>
                <w:rFonts w:ascii="Times New Roman" w:eastAsia="Times New Roman" w:hAnsi="Times New Roman" w:cs="Times New Roman"/>
                <w:b/>
                <w:color w:val="000000"/>
                <w:position w:val="-1"/>
                <w:lang w:val="en-US"/>
              </w:rPr>
              <w:t xml:space="preserve"> 3.</w:t>
            </w:r>
          </w:p>
          <w:p w14:paraId="5473D8A6"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Термодинамика</w:t>
            </w:r>
            <w:proofErr w:type="spellEnd"/>
            <w:r w:rsidRPr="005E37B7">
              <w:rPr>
                <w:rFonts w:ascii="Times New Roman" w:eastAsia="Times New Roman" w:hAnsi="Times New Roman" w:cs="Times New Roman"/>
                <w:b/>
                <w:color w:val="000000"/>
                <w:position w:val="-1"/>
                <w:lang w:val="en-US"/>
              </w:rPr>
              <w:t xml:space="preserve"> и </w:t>
            </w:r>
            <w:proofErr w:type="spellStart"/>
            <w:r w:rsidRPr="005E37B7">
              <w:rPr>
                <w:rFonts w:ascii="Times New Roman" w:eastAsia="Times New Roman" w:hAnsi="Times New Roman" w:cs="Times New Roman"/>
                <w:b/>
                <w:color w:val="000000"/>
                <w:position w:val="-1"/>
                <w:lang w:val="en-US"/>
              </w:rPr>
              <w:t>термохимия</w:t>
            </w:r>
            <w:proofErr w:type="spellEnd"/>
          </w:p>
        </w:tc>
        <w:tc>
          <w:tcPr>
            <w:tcW w:w="7229" w:type="dxa"/>
          </w:tcPr>
          <w:p w14:paraId="7B4B3896" w14:textId="539841E6"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Содержание</w:t>
            </w:r>
            <w:proofErr w:type="spellEnd"/>
            <w:r w:rsidRPr="005E37B7">
              <w:rPr>
                <w:rFonts w:ascii="Times New Roman" w:eastAsia="Times New Roman" w:hAnsi="Times New Roman" w:cs="Times New Roman"/>
                <w:b/>
                <w:color w:val="000000"/>
                <w:position w:val="-1"/>
                <w:lang w:val="en-US"/>
              </w:rPr>
              <w:t xml:space="preserve"> </w:t>
            </w:r>
          </w:p>
        </w:tc>
      </w:tr>
      <w:tr w:rsidR="005E37B7" w:rsidRPr="00F93DC0" w14:paraId="6258CCD3" w14:textId="77777777" w:rsidTr="005E37B7">
        <w:trPr>
          <w:trHeight w:val="20"/>
        </w:trPr>
        <w:tc>
          <w:tcPr>
            <w:tcW w:w="2552" w:type="dxa"/>
            <w:vMerge/>
          </w:tcPr>
          <w:p w14:paraId="5626CF85"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C0C0C0"/>
                <w:position w:val="-1"/>
                <w:lang w:val="en-US"/>
              </w:rPr>
            </w:pPr>
          </w:p>
        </w:tc>
        <w:tc>
          <w:tcPr>
            <w:tcW w:w="7229" w:type="dxa"/>
          </w:tcPr>
          <w:p w14:paraId="29F40FC3"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 xml:space="preserve">1. Энергия и ее виды. Внутренняя энергия системы. Теплоемкость вещества. </w:t>
            </w:r>
          </w:p>
          <w:p w14:paraId="130D7BA4"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2. Первый закон термодинамики. Термодинамические процессы. Тепловые эффекты реакций. Закон Гесса.</w:t>
            </w:r>
          </w:p>
          <w:p w14:paraId="074D0737"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3. Второй закон термодинамики. Термодинамические потенциалы. Энтропия.</w:t>
            </w:r>
          </w:p>
          <w:p w14:paraId="311A8B25" w14:textId="77777777" w:rsidR="005E37B7" w:rsidRPr="005E37B7" w:rsidRDefault="005E37B7" w:rsidP="005E37B7">
            <w:pPr>
              <w:widowControl w:val="0"/>
              <w:pBdr>
                <w:top w:val="nil"/>
                <w:left w:val="nil"/>
                <w:bottom w:val="nil"/>
                <w:right w:val="nil"/>
                <w:between w:val="nil"/>
              </w:pBd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5E37B7">
              <w:rPr>
                <w:rFonts w:ascii="Times New Roman" w:eastAsia="Times New Roman" w:hAnsi="Times New Roman" w:cs="Times New Roman"/>
                <w:color w:val="000000"/>
                <w:position w:val="-1"/>
              </w:rPr>
              <w:t xml:space="preserve">4. Третий закон термодинамики. </w:t>
            </w:r>
            <w:proofErr w:type="spellStart"/>
            <w:r w:rsidRPr="005E37B7">
              <w:rPr>
                <w:rFonts w:ascii="Times New Roman" w:eastAsia="Times New Roman" w:hAnsi="Times New Roman" w:cs="Times New Roman"/>
                <w:color w:val="000000"/>
                <w:position w:val="-1"/>
                <w:lang w:val="en-US"/>
              </w:rPr>
              <w:t>Принцип</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минимума</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свободной</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энергии</w:t>
            </w:r>
            <w:proofErr w:type="spellEnd"/>
            <w:r w:rsidRPr="005E37B7">
              <w:rPr>
                <w:rFonts w:ascii="Times New Roman" w:eastAsia="Times New Roman" w:hAnsi="Times New Roman" w:cs="Times New Roman"/>
                <w:color w:val="000000"/>
                <w:position w:val="-1"/>
                <w:lang w:val="en-US"/>
              </w:rPr>
              <w:t>.</w:t>
            </w:r>
          </w:p>
        </w:tc>
      </w:tr>
      <w:tr w:rsidR="005E37B7" w:rsidRPr="00F93DC0" w14:paraId="334BE18B" w14:textId="77777777" w:rsidTr="005E37B7">
        <w:trPr>
          <w:trHeight w:val="20"/>
        </w:trPr>
        <w:tc>
          <w:tcPr>
            <w:tcW w:w="2552" w:type="dxa"/>
            <w:vMerge/>
          </w:tcPr>
          <w:p w14:paraId="03B6B850"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13C979A1"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В том числе практических и лабораторных занятий</w:t>
            </w:r>
          </w:p>
        </w:tc>
      </w:tr>
      <w:tr w:rsidR="005E37B7" w:rsidRPr="00F93DC0" w14:paraId="15BB5B40" w14:textId="77777777" w:rsidTr="005E37B7">
        <w:trPr>
          <w:trHeight w:val="20"/>
        </w:trPr>
        <w:tc>
          <w:tcPr>
            <w:tcW w:w="2552" w:type="dxa"/>
            <w:vMerge/>
          </w:tcPr>
          <w:p w14:paraId="011852FD"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1D345DF3"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Практическое занятие</w:t>
            </w:r>
          </w:p>
          <w:p w14:paraId="7D04E2EE"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 xml:space="preserve">1. Решение задач </w:t>
            </w:r>
          </w:p>
          <w:p w14:paraId="3F82BDE2"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 xml:space="preserve">Лабораторная работа </w:t>
            </w:r>
            <w:r w:rsidRPr="005E37B7">
              <w:rPr>
                <w:rFonts w:ascii="Times New Roman" w:eastAsia="Times New Roman" w:hAnsi="Times New Roman" w:cs="Times New Roman"/>
                <w:color w:val="000000"/>
                <w:position w:val="-1"/>
              </w:rPr>
              <w:t>«Определение тепловых эффектов химически реакций и теплоты растворения соли, изучение метода калориметрии»</w:t>
            </w:r>
          </w:p>
        </w:tc>
      </w:tr>
      <w:tr w:rsidR="005E37B7" w:rsidRPr="00F93DC0" w14:paraId="792F7A68" w14:textId="77777777" w:rsidTr="00F409BB">
        <w:trPr>
          <w:trHeight w:val="20"/>
        </w:trPr>
        <w:tc>
          <w:tcPr>
            <w:tcW w:w="2552" w:type="dxa"/>
            <w:vMerge/>
          </w:tcPr>
          <w:p w14:paraId="4FA8590D"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731B9F9B" w14:textId="77777777" w:rsidR="005E37B7" w:rsidRDefault="005E37B7" w:rsidP="005E37B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8D98E5" w14:textId="05C6EB28"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37B7" w:rsidRPr="00F93DC0" w14:paraId="366FAF23" w14:textId="77777777" w:rsidTr="005E37B7">
        <w:trPr>
          <w:trHeight w:val="292"/>
        </w:trPr>
        <w:tc>
          <w:tcPr>
            <w:tcW w:w="2552" w:type="dxa"/>
            <w:vMerge w:val="restart"/>
          </w:tcPr>
          <w:p w14:paraId="2D77D33B"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Тема 4.</w:t>
            </w:r>
          </w:p>
          <w:p w14:paraId="68EF4431"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 xml:space="preserve">Фазовое равновесие и </w:t>
            </w:r>
            <w:r w:rsidRPr="005E37B7">
              <w:rPr>
                <w:rFonts w:ascii="Times New Roman" w:eastAsia="Times New Roman" w:hAnsi="Times New Roman" w:cs="Times New Roman"/>
                <w:b/>
                <w:color w:val="000000"/>
                <w:position w:val="-1"/>
              </w:rPr>
              <w:lastRenderedPageBreak/>
              <w:t>растворы</w:t>
            </w:r>
          </w:p>
        </w:tc>
        <w:tc>
          <w:tcPr>
            <w:tcW w:w="7229" w:type="dxa"/>
            <w:vMerge w:val="restart"/>
          </w:tcPr>
          <w:p w14:paraId="3E17E9C3" w14:textId="414C3D2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lastRenderedPageBreak/>
              <w:t>Содержание</w:t>
            </w:r>
            <w:proofErr w:type="spellEnd"/>
            <w:r w:rsidRPr="005E37B7">
              <w:rPr>
                <w:rFonts w:ascii="Times New Roman" w:eastAsia="Times New Roman" w:hAnsi="Times New Roman" w:cs="Times New Roman"/>
                <w:b/>
                <w:color w:val="000000"/>
                <w:position w:val="-1"/>
                <w:lang w:val="en-US"/>
              </w:rPr>
              <w:t xml:space="preserve"> </w:t>
            </w:r>
          </w:p>
        </w:tc>
      </w:tr>
      <w:tr w:rsidR="005E37B7" w:rsidRPr="00F93DC0" w14:paraId="424A0AF5" w14:textId="77777777" w:rsidTr="005E37B7">
        <w:trPr>
          <w:trHeight w:val="292"/>
        </w:trPr>
        <w:tc>
          <w:tcPr>
            <w:tcW w:w="2552" w:type="dxa"/>
            <w:vMerge/>
          </w:tcPr>
          <w:p w14:paraId="759EAE9F"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vMerge/>
          </w:tcPr>
          <w:p w14:paraId="639E12F4"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r>
      <w:tr w:rsidR="005E37B7" w:rsidRPr="00F93DC0" w14:paraId="0B6E16D6" w14:textId="77777777" w:rsidTr="005E37B7">
        <w:trPr>
          <w:trHeight w:val="20"/>
        </w:trPr>
        <w:tc>
          <w:tcPr>
            <w:tcW w:w="2552" w:type="dxa"/>
            <w:vMerge/>
          </w:tcPr>
          <w:p w14:paraId="2D933D8F"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04AD67A7"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5E37B7">
              <w:rPr>
                <w:rFonts w:ascii="Times New Roman" w:eastAsia="Times New Roman" w:hAnsi="Times New Roman" w:cs="Times New Roman"/>
                <w:color w:val="000000"/>
                <w:position w:val="-1"/>
              </w:rPr>
              <w:t xml:space="preserve">1. Правило фаз. Двухкомпонентная система. Фазовые диаграммы. Растворы. Осмотическое давление. Кипение растворов. </w:t>
            </w:r>
            <w:proofErr w:type="spellStart"/>
            <w:r w:rsidRPr="005E37B7">
              <w:rPr>
                <w:rFonts w:ascii="Times New Roman" w:eastAsia="Times New Roman" w:hAnsi="Times New Roman" w:cs="Times New Roman"/>
                <w:color w:val="000000"/>
                <w:position w:val="-1"/>
                <w:lang w:val="en-US"/>
              </w:rPr>
              <w:t>Закон</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Рауля</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Закон</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Вант-Гоффа</w:t>
            </w:r>
            <w:proofErr w:type="spellEnd"/>
            <w:r w:rsidRPr="005E37B7">
              <w:rPr>
                <w:rFonts w:ascii="Times New Roman" w:eastAsia="Times New Roman" w:hAnsi="Times New Roman" w:cs="Times New Roman"/>
                <w:color w:val="000000"/>
                <w:position w:val="-1"/>
                <w:lang w:val="en-US"/>
              </w:rPr>
              <w:t>.</w:t>
            </w:r>
          </w:p>
        </w:tc>
      </w:tr>
      <w:tr w:rsidR="005E37B7" w:rsidRPr="00F93DC0" w14:paraId="7FE80697" w14:textId="77777777" w:rsidTr="005E37B7">
        <w:trPr>
          <w:trHeight w:val="20"/>
        </w:trPr>
        <w:tc>
          <w:tcPr>
            <w:tcW w:w="2552" w:type="dxa"/>
            <w:vMerge/>
          </w:tcPr>
          <w:p w14:paraId="196EC6D1"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49CE06CF"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В том числе практических и лабораторных занятий</w:t>
            </w:r>
          </w:p>
        </w:tc>
      </w:tr>
      <w:tr w:rsidR="005E37B7" w:rsidRPr="00F93DC0" w14:paraId="463DB735" w14:textId="77777777" w:rsidTr="005E37B7">
        <w:trPr>
          <w:trHeight w:val="20"/>
        </w:trPr>
        <w:tc>
          <w:tcPr>
            <w:tcW w:w="2552" w:type="dxa"/>
            <w:vMerge/>
          </w:tcPr>
          <w:p w14:paraId="0351D56E"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3B805B5C" w14:textId="007443AC"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Практическое занятие</w:t>
            </w:r>
            <w:r>
              <w:rPr>
                <w:rFonts w:ascii="Times New Roman" w:eastAsia="Times New Roman" w:hAnsi="Times New Roman" w:cs="Times New Roman"/>
                <w:color w:val="000000"/>
                <w:position w:val="-1"/>
              </w:rPr>
              <w:t xml:space="preserve"> </w:t>
            </w:r>
            <w:r w:rsidRPr="005E37B7">
              <w:rPr>
                <w:rFonts w:ascii="Times New Roman" w:eastAsia="Times New Roman" w:hAnsi="Times New Roman" w:cs="Times New Roman"/>
                <w:color w:val="000000"/>
                <w:position w:val="-1"/>
              </w:rPr>
              <w:t>Решение задач по теме «Растворы»</w:t>
            </w:r>
          </w:p>
        </w:tc>
      </w:tr>
      <w:tr w:rsidR="005E37B7" w:rsidRPr="00F93DC0" w14:paraId="32C352C0" w14:textId="77777777" w:rsidTr="00522E31">
        <w:trPr>
          <w:trHeight w:val="20"/>
        </w:trPr>
        <w:tc>
          <w:tcPr>
            <w:tcW w:w="2552" w:type="dxa"/>
            <w:vMerge/>
          </w:tcPr>
          <w:p w14:paraId="48AA3D7A"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378243E7" w14:textId="77777777" w:rsidR="005E37B7" w:rsidRDefault="005E37B7" w:rsidP="005E37B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8BBC4A" w14:textId="1B73B881"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37B7" w:rsidRPr="00F93DC0" w14:paraId="20E1DEC5" w14:textId="77777777" w:rsidTr="005E37B7">
        <w:trPr>
          <w:trHeight w:val="20"/>
        </w:trPr>
        <w:tc>
          <w:tcPr>
            <w:tcW w:w="2552" w:type="dxa"/>
            <w:vMerge w:val="restart"/>
          </w:tcPr>
          <w:p w14:paraId="0A4A70DC"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Тема 5.</w:t>
            </w:r>
          </w:p>
          <w:p w14:paraId="64D86AFB"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Химическая кинетика и катализ</w:t>
            </w:r>
          </w:p>
          <w:p w14:paraId="5D8D0ED3"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077EA739" w14:textId="2F05FAFA"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Содержание</w:t>
            </w:r>
            <w:proofErr w:type="spellEnd"/>
            <w:r w:rsidRPr="005E37B7">
              <w:rPr>
                <w:rFonts w:ascii="Times New Roman" w:eastAsia="Times New Roman" w:hAnsi="Times New Roman" w:cs="Times New Roman"/>
                <w:b/>
                <w:color w:val="000000"/>
                <w:position w:val="-1"/>
                <w:lang w:val="en-US"/>
              </w:rPr>
              <w:t xml:space="preserve"> </w:t>
            </w:r>
          </w:p>
        </w:tc>
      </w:tr>
      <w:tr w:rsidR="005E37B7" w:rsidRPr="00F93DC0" w14:paraId="532DE564" w14:textId="77777777" w:rsidTr="005E37B7">
        <w:trPr>
          <w:trHeight w:val="20"/>
        </w:trPr>
        <w:tc>
          <w:tcPr>
            <w:tcW w:w="2552" w:type="dxa"/>
            <w:vMerge/>
          </w:tcPr>
          <w:p w14:paraId="142BF3BA"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7531D6F9"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 xml:space="preserve">Скорость химической реакции. Классификация химических реакций. Факторы, влияющие на скорость </w:t>
            </w:r>
          </w:p>
          <w:p w14:paraId="1410F556"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химических реакций.  Кинетические уравнения реакций первого, второго и третьего порядков. Энергия активации. Катализ. Особенности каталитических реакций. Гомогенный и гетерогенный катализ.</w:t>
            </w:r>
          </w:p>
          <w:p w14:paraId="69A0A6DA"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5E37B7">
              <w:rPr>
                <w:rFonts w:ascii="Times New Roman" w:eastAsia="Times New Roman" w:hAnsi="Times New Roman" w:cs="Times New Roman"/>
                <w:color w:val="000000"/>
                <w:position w:val="-1"/>
              </w:rPr>
              <w:t xml:space="preserve">Ферменты как катализаторы. Цепные реакции. </w:t>
            </w:r>
            <w:proofErr w:type="spellStart"/>
            <w:r w:rsidRPr="005E37B7">
              <w:rPr>
                <w:rFonts w:ascii="Times New Roman" w:eastAsia="Times New Roman" w:hAnsi="Times New Roman" w:cs="Times New Roman"/>
                <w:color w:val="000000"/>
                <w:position w:val="-1"/>
                <w:lang w:val="en-US"/>
              </w:rPr>
              <w:t>Фотохимические</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реакции</w:t>
            </w:r>
            <w:proofErr w:type="spellEnd"/>
            <w:r w:rsidRPr="005E37B7">
              <w:rPr>
                <w:rFonts w:ascii="Times New Roman" w:eastAsia="Times New Roman" w:hAnsi="Times New Roman" w:cs="Times New Roman"/>
                <w:color w:val="000000"/>
                <w:position w:val="-1"/>
                <w:lang w:val="en-US"/>
              </w:rPr>
              <w:t>.</w:t>
            </w:r>
          </w:p>
        </w:tc>
      </w:tr>
      <w:tr w:rsidR="005E37B7" w:rsidRPr="00F93DC0" w14:paraId="47652474" w14:textId="77777777" w:rsidTr="005E37B7">
        <w:trPr>
          <w:trHeight w:val="20"/>
        </w:trPr>
        <w:tc>
          <w:tcPr>
            <w:tcW w:w="2552" w:type="dxa"/>
            <w:vMerge/>
          </w:tcPr>
          <w:p w14:paraId="22C61242"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23B73B28"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В том числе практических и лабораторных занятий</w:t>
            </w:r>
          </w:p>
        </w:tc>
      </w:tr>
      <w:tr w:rsidR="005E37B7" w:rsidRPr="00F93DC0" w14:paraId="214CD9F8" w14:textId="77777777" w:rsidTr="005E37B7">
        <w:trPr>
          <w:trHeight w:val="20"/>
        </w:trPr>
        <w:tc>
          <w:tcPr>
            <w:tcW w:w="2552" w:type="dxa"/>
            <w:vMerge/>
          </w:tcPr>
          <w:p w14:paraId="0E345574"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08BEF86B"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 xml:space="preserve">Лабораторная работа </w:t>
            </w:r>
            <w:r w:rsidRPr="005E37B7">
              <w:rPr>
                <w:rFonts w:ascii="Times New Roman" w:eastAsia="Times New Roman" w:hAnsi="Times New Roman" w:cs="Times New Roman"/>
                <w:color w:val="000000"/>
                <w:position w:val="-1"/>
              </w:rPr>
              <w:t>«Влияние различных факторов на скорость химической реакции».</w:t>
            </w:r>
          </w:p>
        </w:tc>
      </w:tr>
      <w:tr w:rsidR="005E37B7" w:rsidRPr="00F93DC0" w14:paraId="3A3C9309" w14:textId="77777777" w:rsidTr="008F5447">
        <w:trPr>
          <w:trHeight w:val="20"/>
        </w:trPr>
        <w:tc>
          <w:tcPr>
            <w:tcW w:w="2552" w:type="dxa"/>
            <w:vMerge/>
          </w:tcPr>
          <w:p w14:paraId="1C52C24F"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75642E8B" w14:textId="77777777" w:rsidR="005E37B7" w:rsidRDefault="005E37B7" w:rsidP="005E37B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49688C" w14:textId="1F5A8B73"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37B7" w:rsidRPr="00F93DC0" w14:paraId="6FAFBB3B" w14:textId="77777777" w:rsidTr="005E37B7">
        <w:trPr>
          <w:trHeight w:val="20"/>
        </w:trPr>
        <w:tc>
          <w:tcPr>
            <w:tcW w:w="2552" w:type="dxa"/>
            <w:vMerge w:val="restart"/>
          </w:tcPr>
          <w:p w14:paraId="40E18162"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Тема</w:t>
            </w:r>
            <w:proofErr w:type="spellEnd"/>
            <w:r w:rsidRPr="005E37B7">
              <w:rPr>
                <w:rFonts w:ascii="Times New Roman" w:eastAsia="Times New Roman" w:hAnsi="Times New Roman" w:cs="Times New Roman"/>
                <w:b/>
                <w:color w:val="000000"/>
                <w:position w:val="-1"/>
                <w:lang w:val="en-US"/>
              </w:rPr>
              <w:t xml:space="preserve"> 6.</w:t>
            </w:r>
          </w:p>
          <w:p w14:paraId="262D6086"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Химическое</w:t>
            </w:r>
            <w:proofErr w:type="spellEnd"/>
            <w:r w:rsidRPr="005E37B7">
              <w:rPr>
                <w:rFonts w:ascii="Times New Roman" w:eastAsia="Times New Roman" w:hAnsi="Times New Roman" w:cs="Times New Roman"/>
                <w:b/>
                <w:color w:val="000000"/>
                <w:position w:val="-1"/>
                <w:lang w:val="en-US"/>
              </w:rPr>
              <w:t xml:space="preserve"> </w:t>
            </w:r>
            <w:proofErr w:type="spellStart"/>
            <w:r w:rsidRPr="005E37B7">
              <w:rPr>
                <w:rFonts w:ascii="Times New Roman" w:eastAsia="Times New Roman" w:hAnsi="Times New Roman" w:cs="Times New Roman"/>
                <w:b/>
                <w:color w:val="000000"/>
                <w:position w:val="-1"/>
                <w:lang w:val="en-US"/>
              </w:rPr>
              <w:t>равновесие</w:t>
            </w:r>
            <w:proofErr w:type="spellEnd"/>
          </w:p>
        </w:tc>
        <w:tc>
          <w:tcPr>
            <w:tcW w:w="7229" w:type="dxa"/>
          </w:tcPr>
          <w:p w14:paraId="35DCB8F1" w14:textId="137A1746"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Содержание</w:t>
            </w:r>
            <w:proofErr w:type="spellEnd"/>
            <w:r w:rsidRPr="005E37B7">
              <w:rPr>
                <w:rFonts w:ascii="Times New Roman" w:eastAsia="Times New Roman" w:hAnsi="Times New Roman" w:cs="Times New Roman"/>
                <w:b/>
                <w:color w:val="000000"/>
                <w:position w:val="-1"/>
                <w:lang w:val="en-US"/>
              </w:rPr>
              <w:t xml:space="preserve"> </w:t>
            </w:r>
          </w:p>
        </w:tc>
      </w:tr>
      <w:tr w:rsidR="005E37B7" w:rsidRPr="00F93DC0" w14:paraId="06E101E2" w14:textId="77777777" w:rsidTr="005E37B7">
        <w:trPr>
          <w:trHeight w:val="20"/>
        </w:trPr>
        <w:tc>
          <w:tcPr>
            <w:tcW w:w="2552" w:type="dxa"/>
            <w:vMerge/>
          </w:tcPr>
          <w:p w14:paraId="43AEC3CA"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2299F1E1"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5E37B7">
              <w:rPr>
                <w:rFonts w:ascii="Times New Roman" w:eastAsia="Times New Roman" w:hAnsi="Times New Roman" w:cs="Times New Roman"/>
                <w:color w:val="000000"/>
                <w:position w:val="-1"/>
              </w:rPr>
              <w:t xml:space="preserve">1. Обратимость химических реакций. Закон действующих масс. Константа химического равновесия. Принцип Ле </w:t>
            </w:r>
            <w:proofErr w:type="spellStart"/>
            <w:r w:rsidRPr="005E37B7">
              <w:rPr>
                <w:rFonts w:ascii="Times New Roman" w:eastAsia="Times New Roman" w:hAnsi="Times New Roman" w:cs="Times New Roman"/>
                <w:color w:val="000000"/>
                <w:position w:val="-1"/>
              </w:rPr>
              <w:t>Шателье</w:t>
            </w:r>
            <w:proofErr w:type="spellEnd"/>
            <w:r w:rsidRPr="005E37B7">
              <w:rPr>
                <w:rFonts w:ascii="Times New Roman" w:eastAsia="Times New Roman" w:hAnsi="Times New Roman" w:cs="Times New Roman"/>
                <w:color w:val="000000"/>
                <w:position w:val="-1"/>
              </w:rPr>
              <w:t xml:space="preserve">. Зависимость константы равновесия от температуры. Связь константы химического равновесия с максимальной работой реакции. Применение закона действующих масс к растворам слабых электролитов. Ионное произведение воды. рН. Роль концентрации ионов водорода в биологических процессах.  Гидролиз. Буферные растворы. </w:t>
            </w:r>
            <w:proofErr w:type="spellStart"/>
            <w:r w:rsidRPr="005E37B7">
              <w:rPr>
                <w:rFonts w:ascii="Times New Roman" w:eastAsia="Times New Roman" w:hAnsi="Times New Roman" w:cs="Times New Roman"/>
                <w:color w:val="000000"/>
                <w:position w:val="-1"/>
                <w:lang w:val="en-US"/>
              </w:rPr>
              <w:t>Биологическое</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значение</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буферных</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систем</w:t>
            </w:r>
            <w:proofErr w:type="spellEnd"/>
            <w:r w:rsidRPr="005E37B7">
              <w:rPr>
                <w:rFonts w:ascii="Times New Roman" w:eastAsia="Times New Roman" w:hAnsi="Times New Roman" w:cs="Times New Roman"/>
                <w:color w:val="000000"/>
                <w:position w:val="-1"/>
                <w:lang w:val="en-US"/>
              </w:rPr>
              <w:t>.</w:t>
            </w:r>
          </w:p>
        </w:tc>
      </w:tr>
      <w:tr w:rsidR="005E37B7" w:rsidRPr="00F93DC0" w14:paraId="0D4676D6" w14:textId="77777777" w:rsidTr="005E37B7">
        <w:trPr>
          <w:trHeight w:val="20"/>
        </w:trPr>
        <w:tc>
          <w:tcPr>
            <w:tcW w:w="2552" w:type="dxa"/>
            <w:vMerge/>
          </w:tcPr>
          <w:p w14:paraId="0111F6F9"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293C66F4"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В том числе практических и лабораторных занятий</w:t>
            </w:r>
          </w:p>
        </w:tc>
      </w:tr>
      <w:tr w:rsidR="005E37B7" w:rsidRPr="00F93DC0" w14:paraId="0EB847CD" w14:textId="77777777" w:rsidTr="005E37B7">
        <w:trPr>
          <w:trHeight w:val="20"/>
        </w:trPr>
        <w:tc>
          <w:tcPr>
            <w:tcW w:w="2552" w:type="dxa"/>
            <w:vMerge/>
          </w:tcPr>
          <w:p w14:paraId="6349A6B3"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1B8D1701"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 xml:space="preserve">Лабораторная работа </w:t>
            </w:r>
            <w:r w:rsidRPr="005E37B7">
              <w:rPr>
                <w:rFonts w:ascii="Times New Roman" w:eastAsia="Times New Roman" w:hAnsi="Times New Roman" w:cs="Times New Roman"/>
                <w:color w:val="000000"/>
                <w:position w:val="-1"/>
              </w:rPr>
              <w:t>«Влияние концентрации вещества на смещение химического равновесия»</w:t>
            </w:r>
          </w:p>
        </w:tc>
      </w:tr>
      <w:tr w:rsidR="005E37B7" w:rsidRPr="00F93DC0" w14:paraId="7D4ECBA7" w14:textId="77777777" w:rsidTr="00817552">
        <w:trPr>
          <w:trHeight w:val="20"/>
        </w:trPr>
        <w:tc>
          <w:tcPr>
            <w:tcW w:w="2552" w:type="dxa"/>
            <w:vMerge/>
          </w:tcPr>
          <w:p w14:paraId="4EA72D0F"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169687EC" w14:textId="77777777" w:rsidR="005E37B7" w:rsidRDefault="005E37B7" w:rsidP="005E37B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AE7F19" w14:textId="27E92068"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37B7" w:rsidRPr="00F93DC0" w14:paraId="4579486A" w14:textId="77777777" w:rsidTr="005E37B7">
        <w:trPr>
          <w:trHeight w:val="20"/>
        </w:trPr>
        <w:tc>
          <w:tcPr>
            <w:tcW w:w="2552" w:type="dxa"/>
            <w:vMerge w:val="restart"/>
          </w:tcPr>
          <w:p w14:paraId="52E7C352"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Тема</w:t>
            </w:r>
            <w:proofErr w:type="spellEnd"/>
            <w:r w:rsidRPr="005E37B7">
              <w:rPr>
                <w:rFonts w:ascii="Times New Roman" w:eastAsia="Times New Roman" w:hAnsi="Times New Roman" w:cs="Times New Roman"/>
                <w:b/>
                <w:color w:val="000000"/>
                <w:position w:val="-1"/>
                <w:lang w:val="en-US"/>
              </w:rPr>
              <w:t xml:space="preserve"> 7.</w:t>
            </w:r>
          </w:p>
          <w:p w14:paraId="203D1228"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Электрохимия</w:t>
            </w:r>
            <w:proofErr w:type="spellEnd"/>
          </w:p>
          <w:p w14:paraId="61EE5B8D"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103B13F5" w14:textId="4DDB92B9"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Содержание</w:t>
            </w:r>
            <w:proofErr w:type="spellEnd"/>
            <w:r w:rsidRPr="005E37B7">
              <w:rPr>
                <w:rFonts w:ascii="Times New Roman" w:eastAsia="Times New Roman" w:hAnsi="Times New Roman" w:cs="Times New Roman"/>
                <w:b/>
                <w:color w:val="000000"/>
                <w:position w:val="-1"/>
                <w:lang w:val="en-US"/>
              </w:rPr>
              <w:t xml:space="preserve"> </w:t>
            </w:r>
          </w:p>
        </w:tc>
      </w:tr>
      <w:tr w:rsidR="005E37B7" w:rsidRPr="00F93DC0" w14:paraId="56830277" w14:textId="77777777" w:rsidTr="005E37B7">
        <w:trPr>
          <w:trHeight w:val="20"/>
        </w:trPr>
        <w:tc>
          <w:tcPr>
            <w:tcW w:w="2552" w:type="dxa"/>
            <w:vMerge/>
          </w:tcPr>
          <w:p w14:paraId="58DBDD01"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05BA48AF"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5E37B7">
              <w:rPr>
                <w:rFonts w:ascii="Times New Roman" w:eastAsia="Times New Roman" w:hAnsi="Times New Roman" w:cs="Times New Roman"/>
                <w:color w:val="000000"/>
                <w:position w:val="-1"/>
              </w:rPr>
              <w:t>1. Электродный потенциал. Уравнение Нернста. Проводники первого и второго рода. Скорость и подвижность ионов. Кондуктометрия. Гальванические элементы. Элемент Якоби-Даниэля. Ряд напряжений. ЭДС гальванического элемента. Потенциометрия</w:t>
            </w:r>
            <w:proofErr w:type="gramStart"/>
            <w:r w:rsidRPr="005E37B7">
              <w:rPr>
                <w:rFonts w:ascii="Times New Roman" w:eastAsia="Times New Roman" w:hAnsi="Times New Roman" w:cs="Times New Roman"/>
                <w:color w:val="000000"/>
                <w:position w:val="-1"/>
              </w:rPr>
              <w:t>. .</w:t>
            </w:r>
            <w:proofErr w:type="gramEnd"/>
            <w:r w:rsidRPr="005E37B7">
              <w:rPr>
                <w:rFonts w:ascii="Times New Roman" w:eastAsia="Times New Roman" w:hAnsi="Times New Roman" w:cs="Times New Roman"/>
                <w:color w:val="000000"/>
                <w:position w:val="-1"/>
              </w:rPr>
              <w:t xml:space="preserve"> Электролиз. Законы электролиза. Аккумуляторы. </w:t>
            </w:r>
            <w:proofErr w:type="spellStart"/>
            <w:r w:rsidRPr="005E37B7">
              <w:rPr>
                <w:rFonts w:ascii="Times New Roman" w:eastAsia="Times New Roman" w:hAnsi="Times New Roman" w:cs="Times New Roman"/>
                <w:color w:val="000000"/>
                <w:position w:val="-1"/>
                <w:lang w:val="en-US"/>
              </w:rPr>
              <w:t>Коррозия</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металлов</w:t>
            </w:r>
            <w:proofErr w:type="spellEnd"/>
            <w:r w:rsidRPr="005E37B7">
              <w:rPr>
                <w:rFonts w:ascii="Times New Roman" w:eastAsia="Times New Roman" w:hAnsi="Times New Roman" w:cs="Times New Roman"/>
                <w:color w:val="000000"/>
                <w:position w:val="-1"/>
                <w:lang w:val="en-US"/>
              </w:rPr>
              <w:t>.</w:t>
            </w:r>
          </w:p>
        </w:tc>
      </w:tr>
      <w:tr w:rsidR="005E37B7" w:rsidRPr="00F93DC0" w14:paraId="32F81AA5" w14:textId="77777777" w:rsidTr="005E37B7">
        <w:trPr>
          <w:trHeight w:val="20"/>
        </w:trPr>
        <w:tc>
          <w:tcPr>
            <w:tcW w:w="2552" w:type="dxa"/>
            <w:vMerge/>
          </w:tcPr>
          <w:p w14:paraId="7B028577"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2AC71833"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В том числе практических и лабораторных занятий</w:t>
            </w:r>
          </w:p>
        </w:tc>
      </w:tr>
      <w:tr w:rsidR="005E37B7" w:rsidRPr="00F93DC0" w14:paraId="71710888" w14:textId="77777777" w:rsidTr="005E37B7">
        <w:trPr>
          <w:trHeight w:val="20"/>
        </w:trPr>
        <w:tc>
          <w:tcPr>
            <w:tcW w:w="2552" w:type="dxa"/>
            <w:vMerge/>
          </w:tcPr>
          <w:p w14:paraId="7322F5AB"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32ADD07D" w14:textId="151AB22C" w:rsidR="005E37B7" w:rsidRPr="005E37B7" w:rsidRDefault="005E37B7"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Практическое занятие</w:t>
            </w:r>
            <w:r w:rsidR="00F824EC">
              <w:rPr>
                <w:rFonts w:ascii="Times New Roman" w:eastAsia="Times New Roman" w:hAnsi="Times New Roman" w:cs="Times New Roman"/>
                <w:color w:val="000000"/>
                <w:position w:val="-1"/>
              </w:rPr>
              <w:t xml:space="preserve"> </w:t>
            </w:r>
            <w:r w:rsidRPr="005E37B7">
              <w:rPr>
                <w:rFonts w:ascii="Times New Roman" w:eastAsia="Times New Roman" w:hAnsi="Times New Roman" w:cs="Times New Roman"/>
                <w:color w:val="000000"/>
                <w:position w:val="-1"/>
              </w:rPr>
              <w:t xml:space="preserve">Решение задач </w:t>
            </w:r>
          </w:p>
          <w:p w14:paraId="51241CC8"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 xml:space="preserve">Лабораторная работа. </w:t>
            </w:r>
            <w:r w:rsidRPr="005E37B7">
              <w:rPr>
                <w:rFonts w:ascii="Times New Roman" w:eastAsia="Times New Roman" w:hAnsi="Times New Roman" w:cs="Times New Roman"/>
                <w:color w:val="000000"/>
                <w:position w:val="-1"/>
              </w:rPr>
              <w:t xml:space="preserve">«Определение стандартного окислительно-восстановительного потенциала электродной реакции» </w:t>
            </w:r>
          </w:p>
        </w:tc>
      </w:tr>
      <w:tr w:rsidR="00F824EC" w:rsidRPr="00F93DC0" w14:paraId="2389E8D4" w14:textId="77777777" w:rsidTr="00517183">
        <w:trPr>
          <w:trHeight w:val="20"/>
        </w:trPr>
        <w:tc>
          <w:tcPr>
            <w:tcW w:w="2552" w:type="dxa"/>
            <w:vMerge/>
          </w:tcPr>
          <w:p w14:paraId="18614E7B" w14:textId="77777777" w:rsidR="00F824EC" w:rsidRPr="005E37B7" w:rsidRDefault="00F824EC" w:rsidP="00F824E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7C6E06AA" w14:textId="77777777" w:rsidR="00F824EC" w:rsidRDefault="00F824EC" w:rsidP="00F824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D46740" w14:textId="2402AD5B"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4EC" w:rsidRPr="00F93DC0" w14:paraId="38A02313" w14:textId="77777777" w:rsidTr="005E37B7">
        <w:trPr>
          <w:trHeight w:val="20"/>
        </w:trPr>
        <w:tc>
          <w:tcPr>
            <w:tcW w:w="2552" w:type="dxa"/>
            <w:vMerge w:val="restart"/>
          </w:tcPr>
          <w:p w14:paraId="7CB5DA0A" w14:textId="77777777"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Тема 8.</w:t>
            </w:r>
          </w:p>
          <w:p w14:paraId="677AA758" w14:textId="77777777"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Дисперсные системы и растворы высокомолекулярных соединений</w:t>
            </w:r>
          </w:p>
        </w:tc>
        <w:tc>
          <w:tcPr>
            <w:tcW w:w="7229" w:type="dxa"/>
          </w:tcPr>
          <w:p w14:paraId="6772C298" w14:textId="7B98A92E"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Содержание</w:t>
            </w:r>
            <w:proofErr w:type="spellEnd"/>
            <w:r w:rsidRPr="005E37B7">
              <w:rPr>
                <w:rFonts w:ascii="Times New Roman" w:eastAsia="Times New Roman" w:hAnsi="Times New Roman" w:cs="Times New Roman"/>
                <w:b/>
                <w:color w:val="000000"/>
                <w:position w:val="-1"/>
                <w:lang w:val="en-US"/>
              </w:rPr>
              <w:t xml:space="preserve"> </w:t>
            </w:r>
          </w:p>
        </w:tc>
      </w:tr>
      <w:tr w:rsidR="00F824EC" w:rsidRPr="00F93DC0" w14:paraId="5C87736D" w14:textId="77777777" w:rsidTr="005E37B7">
        <w:trPr>
          <w:trHeight w:val="20"/>
        </w:trPr>
        <w:tc>
          <w:tcPr>
            <w:tcW w:w="2552" w:type="dxa"/>
            <w:vMerge/>
          </w:tcPr>
          <w:p w14:paraId="726E7248" w14:textId="77777777" w:rsidR="00F824EC" w:rsidRPr="005E37B7" w:rsidRDefault="00F824EC" w:rsidP="00F824E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122320F5" w14:textId="77777777"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 xml:space="preserve">Коллоидные растворы. Классификация дисперсных систем. Молекулярно-кинетические свойства </w:t>
            </w:r>
          </w:p>
          <w:p w14:paraId="68B40096" w14:textId="77777777"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 xml:space="preserve">коллоидных растворов.  Оптические свойства коллоидных растворов. </w:t>
            </w:r>
            <w:proofErr w:type="spellStart"/>
            <w:r w:rsidRPr="005E37B7">
              <w:rPr>
                <w:rFonts w:ascii="Times New Roman" w:eastAsia="Times New Roman" w:hAnsi="Times New Roman" w:cs="Times New Roman"/>
                <w:color w:val="000000"/>
                <w:position w:val="-1"/>
              </w:rPr>
              <w:t>Мицеллярная</w:t>
            </w:r>
            <w:proofErr w:type="spellEnd"/>
            <w:r w:rsidRPr="005E37B7">
              <w:rPr>
                <w:rFonts w:ascii="Times New Roman" w:eastAsia="Times New Roman" w:hAnsi="Times New Roman" w:cs="Times New Roman"/>
                <w:color w:val="000000"/>
                <w:position w:val="-1"/>
              </w:rPr>
              <w:t xml:space="preserve"> теория строения коллоидной </w:t>
            </w:r>
            <w:proofErr w:type="spellStart"/>
            <w:proofErr w:type="gramStart"/>
            <w:r w:rsidRPr="005E37B7">
              <w:rPr>
                <w:rFonts w:ascii="Times New Roman" w:eastAsia="Times New Roman" w:hAnsi="Times New Roman" w:cs="Times New Roman"/>
                <w:color w:val="000000"/>
                <w:position w:val="-1"/>
              </w:rPr>
              <w:t>частицы.Особенности</w:t>
            </w:r>
            <w:proofErr w:type="spellEnd"/>
            <w:proofErr w:type="gramEnd"/>
            <w:r w:rsidRPr="005E37B7">
              <w:rPr>
                <w:rFonts w:ascii="Times New Roman" w:eastAsia="Times New Roman" w:hAnsi="Times New Roman" w:cs="Times New Roman"/>
                <w:color w:val="000000"/>
                <w:position w:val="-1"/>
              </w:rPr>
              <w:t xml:space="preserve"> растворов ВМС. Явление набухания. </w:t>
            </w:r>
            <w:proofErr w:type="spellStart"/>
            <w:r w:rsidRPr="005E37B7">
              <w:rPr>
                <w:rFonts w:ascii="Times New Roman" w:eastAsia="Times New Roman" w:hAnsi="Times New Roman" w:cs="Times New Roman"/>
                <w:color w:val="000000"/>
                <w:position w:val="-1"/>
              </w:rPr>
              <w:t>Вязкость.Студни</w:t>
            </w:r>
            <w:proofErr w:type="spellEnd"/>
            <w:r w:rsidRPr="005E37B7">
              <w:rPr>
                <w:rFonts w:ascii="Times New Roman" w:eastAsia="Times New Roman" w:hAnsi="Times New Roman" w:cs="Times New Roman"/>
                <w:color w:val="000000"/>
                <w:position w:val="-1"/>
              </w:rPr>
              <w:t>. Определение молекулярной массы. Белки как коллоиды.</w:t>
            </w:r>
          </w:p>
        </w:tc>
      </w:tr>
      <w:tr w:rsidR="00F824EC" w:rsidRPr="00F93DC0" w14:paraId="099B7D3B" w14:textId="77777777" w:rsidTr="005E37B7">
        <w:trPr>
          <w:trHeight w:val="20"/>
        </w:trPr>
        <w:tc>
          <w:tcPr>
            <w:tcW w:w="2552" w:type="dxa"/>
            <w:vMerge/>
          </w:tcPr>
          <w:p w14:paraId="5363FCE1" w14:textId="77777777" w:rsidR="00F824EC" w:rsidRPr="005E37B7" w:rsidRDefault="00F824EC" w:rsidP="00F824E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775DE0E8" w14:textId="77777777" w:rsidR="00F824EC" w:rsidRPr="005E37B7" w:rsidRDefault="00F824EC" w:rsidP="00F824EC">
            <w:pPr>
              <w:widowControl w:val="0"/>
              <w:autoSpaceDE w:val="0"/>
              <w:autoSpaceDN w:val="0"/>
              <w:contextualSpacing/>
              <w:rPr>
                <w:rFonts w:ascii="Times New Roman" w:eastAsia="Times New Roman" w:hAnsi="Times New Roman" w:cs="Times New Roman"/>
                <w:b/>
                <w:bCs/>
              </w:rPr>
            </w:pPr>
            <w:r w:rsidRPr="005E37B7">
              <w:rPr>
                <w:rFonts w:ascii="Times New Roman" w:eastAsia="Times New Roman" w:hAnsi="Times New Roman" w:cs="Times New Roman"/>
                <w:b/>
                <w:bCs/>
              </w:rPr>
              <w:t>В том числе самостоятельная работа обучающихся</w:t>
            </w:r>
          </w:p>
          <w:p w14:paraId="35794D69" w14:textId="678A1BF1"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Cs/>
                <w:i/>
                <w:lang w:eastAsia="ru-RU"/>
              </w:rPr>
              <w:t xml:space="preserve">Необходимость и тематика определяются образовательной </w:t>
            </w:r>
            <w:r w:rsidRPr="005E37B7">
              <w:rPr>
                <w:rFonts w:ascii="Times New Roman" w:eastAsia="Times New Roman" w:hAnsi="Times New Roman" w:cs="Times New Roman"/>
                <w:bCs/>
                <w:i/>
                <w:lang w:eastAsia="ru-RU"/>
              </w:rPr>
              <w:lastRenderedPageBreak/>
              <w:t>организацией</w:t>
            </w:r>
          </w:p>
        </w:tc>
      </w:tr>
      <w:tr w:rsidR="00F824EC" w:rsidRPr="00F93DC0" w14:paraId="69740BFA" w14:textId="77777777" w:rsidTr="005E37B7">
        <w:trPr>
          <w:trHeight w:val="20"/>
        </w:trPr>
        <w:tc>
          <w:tcPr>
            <w:tcW w:w="2552" w:type="dxa"/>
            <w:vMerge w:val="restart"/>
          </w:tcPr>
          <w:p w14:paraId="2D1FE9DF" w14:textId="77777777"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lastRenderedPageBreak/>
              <w:t>Тема 9.</w:t>
            </w:r>
          </w:p>
          <w:p w14:paraId="3C5BD4A6" w14:textId="77777777"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Поверхностные явления на границе раздела фаз</w:t>
            </w:r>
          </w:p>
        </w:tc>
        <w:tc>
          <w:tcPr>
            <w:tcW w:w="7229" w:type="dxa"/>
          </w:tcPr>
          <w:p w14:paraId="29F9A678" w14:textId="2A9F5215"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Содержание</w:t>
            </w:r>
            <w:proofErr w:type="spellEnd"/>
            <w:r w:rsidRPr="005E37B7">
              <w:rPr>
                <w:rFonts w:ascii="Times New Roman" w:eastAsia="Times New Roman" w:hAnsi="Times New Roman" w:cs="Times New Roman"/>
                <w:b/>
                <w:color w:val="000000"/>
                <w:position w:val="-1"/>
                <w:lang w:val="en-US"/>
              </w:rPr>
              <w:t xml:space="preserve"> </w:t>
            </w:r>
          </w:p>
        </w:tc>
      </w:tr>
      <w:tr w:rsidR="00F824EC" w:rsidRPr="00F93DC0" w14:paraId="014F954E" w14:textId="77777777" w:rsidTr="00F824EC">
        <w:trPr>
          <w:trHeight w:val="435"/>
        </w:trPr>
        <w:tc>
          <w:tcPr>
            <w:tcW w:w="2552" w:type="dxa"/>
            <w:vMerge/>
          </w:tcPr>
          <w:p w14:paraId="23FC737A" w14:textId="77777777" w:rsidR="00F824EC" w:rsidRPr="005E37B7" w:rsidRDefault="00F824EC" w:rsidP="00F824E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26E6DA40" w14:textId="77777777" w:rsidR="00F824EC" w:rsidRPr="005E37B7" w:rsidRDefault="00F824EC" w:rsidP="00F824E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5E37B7">
              <w:rPr>
                <w:rFonts w:ascii="Times New Roman" w:eastAsia="Times New Roman" w:hAnsi="Times New Roman" w:cs="Times New Roman"/>
                <w:color w:val="000000"/>
                <w:position w:val="-1"/>
              </w:rPr>
              <w:t xml:space="preserve">Свободная энергия поверхности раздела фаз. Общая характеристика сорбционных явлений. Явление адсорбции. </w:t>
            </w:r>
            <w:proofErr w:type="spellStart"/>
            <w:r w:rsidRPr="005E37B7">
              <w:rPr>
                <w:rFonts w:ascii="Times New Roman" w:eastAsia="Times New Roman" w:hAnsi="Times New Roman" w:cs="Times New Roman"/>
                <w:color w:val="000000"/>
                <w:position w:val="-1"/>
                <w:lang w:val="en-US"/>
              </w:rPr>
              <w:t>Адсорбция</w:t>
            </w:r>
            <w:proofErr w:type="spellEnd"/>
            <w:r w:rsidRPr="005E37B7">
              <w:rPr>
                <w:rFonts w:ascii="Times New Roman" w:eastAsia="Times New Roman" w:hAnsi="Times New Roman" w:cs="Times New Roman"/>
                <w:color w:val="000000"/>
                <w:position w:val="-1"/>
                <w:lang w:val="en-US"/>
              </w:rPr>
              <w:t xml:space="preserve"> и </w:t>
            </w:r>
            <w:proofErr w:type="spellStart"/>
            <w:r w:rsidRPr="005E37B7">
              <w:rPr>
                <w:rFonts w:ascii="Times New Roman" w:eastAsia="Times New Roman" w:hAnsi="Times New Roman" w:cs="Times New Roman"/>
                <w:color w:val="000000"/>
                <w:position w:val="-1"/>
                <w:lang w:val="en-US"/>
              </w:rPr>
              <w:t>биологические</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процессы</w:t>
            </w:r>
            <w:proofErr w:type="spellEnd"/>
            <w:r w:rsidRPr="005E37B7">
              <w:rPr>
                <w:rFonts w:ascii="Times New Roman" w:eastAsia="Times New Roman" w:hAnsi="Times New Roman" w:cs="Times New Roman"/>
                <w:color w:val="000000"/>
                <w:position w:val="-1"/>
                <w:lang w:val="en-US"/>
              </w:rPr>
              <w:t>.</w:t>
            </w:r>
          </w:p>
        </w:tc>
      </w:tr>
      <w:tr w:rsidR="00F824EC" w:rsidRPr="00F93DC0" w14:paraId="29C1C462" w14:textId="77777777" w:rsidTr="002018F6">
        <w:trPr>
          <w:trHeight w:val="435"/>
        </w:trPr>
        <w:tc>
          <w:tcPr>
            <w:tcW w:w="2552" w:type="dxa"/>
            <w:vMerge/>
          </w:tcPr>
          <w:p w14:paraId="70F1ABE4" w14:textId="77777777" w:rsidR="00F824EC" w:rsidRPr="005E37B7" w:rsidRDefault="00F824EC" w:rsidP="00F824E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vAlign w:val="bottom"/>
          </w:tcPr>
          <w:p w14:paraId="39B888C4" w14:textId="77777777" w:rsidR="00F824EC" w:rsidRDefault="00F824EC" w:rsidP="00F824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5C4B4F" w14:textId="77639892" w:rsidR="00F824EC" w:rsidRPr="005E37B7" w:rsidRDefault="00F824EC" w:rsidP="00F824E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4EC" w:rsidRPr="00F93DC0" w14:paraId="0750790E" w14:textId="77777777" w:rsidTr="005E37B7">
        <w:trPr>
          <w:trHeight w:val="20"/>
        </w:trPr>
        <w:tc>
          <w:tcPr>
            <w:tcW w:w="9781" w:type="dxa"/>
            <w:gridSpan w:val="2"/>
          </w:tcPr>
          <w:p w14:paraId="651F92D2" w14:textId="77777777" w:rsidR="00F824EC" w:rsidRPr="005E37B7" w:rsidRDefault="00F824EC" w:rsidP="00F824E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b/>
                <w:bCs/>
                <w:color w:val="000000"/>
                <w:position w:val="-1"/>
                <w:lang w:val="en-US"/>
              </w:rPr>
            </w:pPr>
            <w:proofErr w:type="spellStart"/>
            <w:r w:rsidRPr="005E37B7">
              <w:rPr>
                <w:rFonts w:ascii="Times New Roman" w:eastAsia="Times New Roman" w:hAnsi="Times New Roman" w:cs="Times New Roman"/>
                <w:b/>
                <w:bCs/>
                <w:color w:val="000000"/>
                <w:position w:val="-1"/>
                <w:lang w:val="en-US"/>
              </w:rPr>
              <w:t>Промежуточная</w:t>
            </w:r>
            <w:proofErr w:type="spellEnd"/>
            <w:r w:rsidRPr="005E37B7">
              <w:rPr>
                <w:rFonts w:ascii="Times New Roman" w:eastAsia="Times New Roman" w:hAnsi="Times New Roman" w:cs="Times New Roman"/>
                <w:b/>
                <w:bCs/>
                <w:color w:val="000000"/>
                <w:position w:val="-1"/>
                <w:lang w:val="en-US"/>
              </w:rPr>
              <w:t xml:space="preserve"> </w:t>
            </w:r>
            <w:proofErr w:type="spellStart"/>
            <w:r w:rsidRPr="005E37B7">
              <w:rPr>
                <w:rFonts w:ascii="Times New Roman" w:eastAsia="Times New Roman" w:hAnsi="Times New Roman" w:cs="Times New Roman"/>
                <w:b/>
                <w:bCs/>
                <w:color w:val="000000"/>
                <w:position w:val="-1"/>
                <w:lang w:val="en-US"/>
              </w:rPr>
              <w:t>аттестация</w:t>
            </w:r>
            <w:proofErr w:type="spellEnd"/>
          </w:p>
        </w:tc>
      </w:tr>
      <w:tr w:rsidR="00F824EC" w:rsidRPr="00F93DC0" w14:paraId="1173B5CC" w14:textId="77777777" w:rsidTr="005E37B7">
        <w:trPr>
          <w:trHeight w:val="20"/>
        </w:trPr>
        <w:tc>
          <w:tcPr>
            <w:tcW w:w="9781" w:type="dxa"/>
            <w:gridSpan w:val="2"/>
            <w:shd w:val="clear" w:color="auto" w:fill="auto"/>
          </w:tcPr>
          <w:p w14:paraId="3540C935" w14:textId="77777777"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5E37B7">
              <w:rPr>
                <w:rFonts w:ascii="Times New Roman" w:eastAsia="Times New Roman" w:hAnsi="Times New Roman" w:cs="Times New Roman"/>
                <w:b/>
                <w:color w:val="000000"/>
                <w:position w:val="-1"/>
                <w:lang w:val="en-US"/>
              </w:rPr>
              <w:t>Всего</w:t>
            </w:r>
            <w:proofErr w:type="spellEnd"/>
            <w:r w:rsidRPr="005E37B7">
              <w:rPr>
                <w:rFonts w:ascii="Times New Roman" w:eastAsia="Times New Roman" w:hAnsi="Times New Roman" w:cs="Times New Roman"/>
                <w:b/>
                <w:color w:val="000000"/>
                <w:position w:val="-1"/>
                <w:lang w:val="en-US"/>
              </w:rPr>
              <w:t>:</w:t>
            </w:r>
            <w:r w:rsidRPr="005E37B7">
              <w:rPr>
                <w:rFonts w:ascii="Times New Roman" w:eastAsia="Times New Roman" w:hAnsi="Times New Roman" w:cs="Times New Roman"/>
                <w:b/>
                <w:color w:val="000000"/>
                <w:position w:val="-1"/>
              </w:rPr>
              <w:t xml:space="preserve"> 36</w:t>
            </w:r>
          </w:p>
        </w:tc>
      </w:tr>
    </w:tbl>
    <w:p w14:paraId="1EC25B72" w14:textId="77777777" w:rsidR="00CD65F3" w:rsidRPr="00F93DC0" w:rsidRDefault="00CD65F3" w:rsidP="00CD65F3">
      <w:pPr>
        <w:pStyle w:val="114"/>
        <w:ind w:firstLine="0"/>
        <w:rPr>
          <w:rFonts w:ascii="Times New Roman" w:hAnsi="Times New Roman"/>
        </w:rPr>
      </w:pPr>
    </w:p>
    <w:p w14:paraId="213AE9CD" w14:textId="3D1CB995" w:rsidR="00CD65F3" w:rsidRPr="00F93DC0" w:rsidRDefault="00CD65F3" w:rsidP="001360CA">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6C281897" w14:textId="77777777" w:rsidR="00CD65F3" w:rsidRPr="00F93DC0" w:rsidRDefault="00CD65F3" w:rsidP="00CD65F3">
      <w:pPr>
        <w:pStyle w:val="114"/>
        <w:rPr>
          <w:rFonts w:ascii="Times New Roman" w:hAnsi="Times New Roman"/>
        </w:rPr>
      </w:pPr>
      <w:r w:rsidRPr="00F93DC0">
        <w:rPr>
          <w:rFonts w:ascii="Times New Roman" w:hAnsi="Times New Roman"/>
        </w:rPr>
        <w:t xml:space="preserve">         3.1. Материально-техническое обеспечение</w:t>
      </w:r>
    </w:p>
    <w:p w14:paraId="61B0A62A" w14:textId="6861B75F" w:rsidR="001360CA" w:rsidRPr="00503A1E" w:rsidRDefault="00CD65F3" w:rsidP="001360CA">
      <w:pPr>
        <w:ind w:firstLine="709"/>
        <w:rPr>
          <w:rFonts w:ascii="Times New Roman" w:hAnsi="Times New Roman" w:cs="Times New Roman"/>
          <w:bCs/>
          <w:sz w:val="24"/>
          <w:szCs w:val="24"/>
        </w:rPr>
      </w:pPr>
      <w:r w:rsidRPr="00503A1E">
        <w:rPr>
          <w:rFonts w:ascii="Times New Roman" w:hAnsi="Times New Roman" w:cs="Times New Roman"/>
          <w:bCs/>
          <w:sz w:val="24"/>
          <w:szCs w:val="24"/>
        </w:rPr>
        <w:t xml:space="preserve">Кабинет </w:t>
      </w:r>
      <w:r w:rsidR="00A973DD" w:rsidRPr="00A973DD">
        <w:rPr>
          <w:rFonts w:ascii="Times New Roman" w:hAnsi="Times New Roman" w:cs="Times New Roman"/>
          <w:bCs/>
          <w:sz w:val="24"/>
          <w:szCs w:val="24"/>
        </w:rPr>
        <w:t>«Общепрофессиональных дисциплин и профессиональных модулей»</w:t>
      </w:r>
      <w:r w:rsidR="00A973DD">
        <w:rPr>
          <w:rFonts w:ascii="Times New Roman" w:hAnsi="Times New Roman" w:cs="Times New Roman"/>
          <w:bCs/>
          <w:sz w:val="24"/>
          <w:szCs w:val="24"/>
        </w:rPr>
        <w:t xml:space="preserve">, </w:t>
      </w:r>
      <w:r w:rsidRPr="00503A1E">
        <w:rPr>
          <w:rFonts w:ascii="Times New Roman" w:hAnsi="Times New Roman" w:cs="Times New Roman"/>
          <w:bCs/>
          <w:sz w:val="24"/>
          <w:szCs w:val="24"/>
        </w:rPr>
        <w:t>оснащенный в соответствии с приложением 3 ПОП-П.</w:t>
      </w:r>
    </w:p>
    <w:p w14:paraId="6CE45D07" w14:textId="16F116B5" w:rsidR="00CD65F3" w:rsidRPr="001360CA" w:rsidRDefault="00CD65F3" w:rsidP="001360CA">
      <w:pPr>
        <w:ind w:firstLine="709"/>
        <w:rPr>
          <w:rFonts w:ascii="Times New Roman" w:hAnsi="Times New Roman" w:cs="Times New Roman"/>
          <w:bCs/>
          <w:sz w:val="24"/>
          <w:szCs w:val="24"/>
        </w:rPr>
      </w:pPr>
      <w:r w:rsidRPr="00503A1E">
        <w:rPr>
          <w:rFonts w:ascii="Times New Roman" w:hAnsi="Times New Roman"/>
          <w:sz w:val="24"/>
          <w:szCs w:val="24"/>
        </w:rPr>
        <w:t xml:space="preserve">Лаборатория </w:t>
      </w:r>
      <w:r w:rsidR="001360CA" w:rsidRPr="00503A1E">
        <w:rPr>
          <w:rFonts w:ascii="Times New Roman" w:hAnsi="Times New Roman"/>
          <w:sz w:val="24"/>
          <w:szCs w:val="24"/>
        </w:rPr>
        <w:t>«</w:t>
      </w:r>
      <w:r w:rsidR="00503A1E" w:rsidRPr="00503A1E">
        <w:rPr>
          <w:rFonts w:ascii="Times New Roman" w:hAnsi="Times New Roman"/>
          <w:sz w:val="24"/>
          <w:szCs w:val="24"/>
        </w:rPr>
        <w:t>Физико-механических испытаний</w:t>
      </w:r>
      <w:r w:rsidR="001360CA" w:rsidRPr="00503A1E">
        <w:rPr>
          <w:rFonts w:ascii="Times New Roman" w:hAnsi="Times New Roman"/>
          <w:sz w:val="24"/>
          <w:szCs w:val="24"/>
        </w:rPr>
        <w:t>»</w:t>
      </w:r>
      <w:r w:rsidR="008E7260" w:rsidRPr="00503A1E">
        <w:rPr>
          <w:rFonts w:ascii="Times New Roman" w:hAnsi="Times New Roman"/>
          <w:sz w:val="24"/>
          <w:szCs w:val="24"/>
        </w:rPr>
        <w:t>,</w:t>
      </w:r>
      <w:r w:rsidRPr="00503A1E">
        <w:rPr>
          <w:rFonts w:ascii="Times New Roman" w:hAnsi="Times New Roman"/>
          <w:sz w:val="24"/>
          <w:szCs w:val="24"/>
        </w:rPr>
        <w:t xml:space="preserve"> оснащенная в соответствии с приложением 3 ПОП-П.</w:t>
      </w:r>
    </w:p>
    <w:p w14:paraId="0FD1B9BA" w14:textId="77777777" w:rsidR="00CD65F3" w:rsidRPr="00F93DC0" w:rsidRDefault="00CD65F3" w:rsidP="00CD65F3">
      <w:pPr>
        <w:pStyle w:val="114"/>
        <w:rPr>
          <w:rFonts w:ascii="Times New Roman" w:hAnsi="Times New Roman"/>
        </w:rPr>
      </w:pPr>
    </w:p>
    <w:p w14:paraId="7BCEC27F" w14:textId="77777777" w:rsidR="00CD65F3" w:rsidRPr="00F93DC0" w:rsidRDefault="00CD65F3" w:rsidP="00CD65F3">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46088F9A" w14:textId="77777777" w:rsidR="00CD65F3" w:rsidRPr="00F93DC0" w:rsidRDefault="00CD65F3" w:rsidP="00CD65F3">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79DE63" w14:textId="77777777" w:rsidR="00CD65F3" w:rsidRPr="00F93DC0" w:rsidRDefault="00CD65F3" w:rsidP="00CD65F3">
      <w:pPr>
        <w:pStyle w:val="a4"/>
        <w:spacing w:line="276" w:lineRule="auto"/>
        <w:ind w:left="0" w:firstLine="709"/>
        <w:jc w:val="both"/>
        <w:rPr>
          <w:rFonts w:ascii="Times New Roman" w:hAnsi="Times New Roman" w:cs="Times New Roman"/>
          <w:bCs/>
          <w:sz w:val="24"/>
          <w:szCs w:val="24"/>
        </w:rPr>
      </w:pPr>
    </w:p>
    <w:p w14:paraId="4B5554D4" w14:textId="77777777" w:rsidR="00CD65F3" w:rsidRPr="00F93DC0" w:rsidRDefault="00CD65F3" w:rsidP="00CD65F3">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45E15A17" w14:textId="44E25A49" w:rsidR="00CB797C" w:rsidRPr="00F93DC0" w:rsidRDefault="00CB797C" w:rsidP="00AF257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1.Конюхов, В. Ю. 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w:t>
      </w:r>
      <w:proofErr w:type="spellStart"/>
      <w:r w:rsidRPr="00F93DC0">
        <w:rPr>
          <w:rFonts w:ascii="Times New Roman" w:eastAsia="Times New Roman" w:hAnsi="Times New Roman" w:cs="Times New Roman"/>
          <w:position w:val="-1"/>
          <w:sz w:val="24"/>
          <w:szCs w:val="24"/>
          <w:lang w:eastAsia="ru-RU"/>
        </w:rPr>
        <w:t>испр</w:t>
      </w:r>
      <w:proofErr w:type="spellEnd"/>
      <w:r w:rsidRPr="00F93DC0">
        <w:rPr>
          <w:rFonts w:ascii="Times New Roman" w:eastAsia="Times New Roman" w:hAnsi="Times New Roman" w:cs="Times New Roman"/>
          <w:position w:val="-1"/>
          <w:sz w:val="24"/>
          <w:szCs w:val="24"/>
          <w:lang w:eastAsia="ru-RU"/>
        </w:rPr>
        <w:t xml:space="preserve">. и доп. — </w:t>
      </w:r>
      <w:proofErr w:type="gramStart"/>
      <w:r w:rsidRPr="00F93DC0">
        <w:rPr>
          <w:rFonts w:ascii="Times New Roman" w:eastAsia="Times New Roman" w:hAnsi="Times New Roman" w:cs="Times New Roman"/>
          <w:position w:val="-1"/>
          <w:sz w:val="24"/>
          <w:szCs w:val="24"/>
          <w:lang w:eastAsia="ru-RU"/>
        </w:rPr>
        <w:t>Москва :</w:t>
      </w:r>
      <w:proofErr w:type="gramEnd"/>
      <w:r w:rsidRPr="00F93DC0">
        <w:rPr>
          <w:rFonts w:ascii="Times New Roman" w:eastAsia="Times New Roman" w:hAnsi="Times New Roman" w:cs="Times New Roman"/>
          <w:position w:val="-1"/>
          <w:sz w:val="24"/>
          <w:szCs w:val="24"/>
          <w:lang w:eastAsia="ru-RU"/>
        </w:rPr>
        <w:t xml:space="preserve">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2023. — 259 с. — (Профессиональное образование). — ISBN 978-5-534-08974-5.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https://urait.ru/bcode/515472</w:t>
      </w:r>
    </w:p>
    <w:p w14:paraId="7149EF5B" w14:textId="5002E854" w:rsidR="00CB797C" w:rsidRPr="00F93DC0" w:rsidRDefault="00AF2577" w:rsidP="00CB797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2.</w:t>
      </w:r>
      <w:r w:rsidR="00CB797C" w:rsidRPr="00F93DC0">
        <w:rPr>
          <w:rFonts w:ascii="Times New Roman" w:eastAsia="Times New Roman" w:hAnsi="Times New Roman" w:cs="Times New Roman"/>
          <w:position w:val="-1"/>
          <w:sz w:val="24"/>
          <w:szCs w:val="24"/>
          <w:lang w:eastAsia="ru-RU"/>
        </w:rPr>
        <w:t xml:space="preserve">Конюхов, В. Ю. 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w:t>
      </w:r>
      <w:proofErr w:type="spellStart"/>
      <w:r w:rsidR="00CB797C" w:rsidRPr="00F93DC0">
        <w:rPr>
          <w:rFonts w:ascii="Times New Roman" w:eastAsia="Times New Roman" w:hAnsi="Times New Roman" w:cs="Times New Roman"/>
          <w:position w:val="-1"/>
          <w:sz w:val="24"/>
          <w:szCs w:val="24"/>
          <w:lang w:eastAsia="ru-RU"/>
        </w:rPr>
        <w:t>испр</w:t>
      </w:r>
      <w:proofErr w:type="spellEnd"/>
      <w:r w:rsidR="00CB797C" w:rsidRPr="00F93DC0">
        <w:rPr>
          <w:rFonts w:ascii="Times New Roman" w:eastAsia="Times New Roman" w:hAnsi="Times New Roman" w:cs="Times New Roman"/>
          <w:position w:val="-1"/>
          <w:sz w:val="24"/>
          <w:szCs w:val="24"/>
          <w:lang w:eastAsia="ru-RU"/>
        </w:rPr>
        <w:t xml:space="preserve">. и доп. — </w:t>
      </w:r>
      <w:proofErr w:type="gramStart"/>
      <w:r w:rsidR="00CB797C" w:rsidRPr="00F93DC0">
        <w:rPr>
          <w:rFonts w:ascii="Times New Roman" w:eastAsia="Times New Roman" w:hAnsi="Times New Roman" w:cs="Times New Roman"/>
          <w:position w:val="-1"/>
          <w:sz w:val="24"/>
          <w:szCs w:val="24"/>
          <w:lang w:eastAsia="ru-RU"/>
        </w:rPr>
        <w:t>Москва :</w:t>
      </w:r>
      <w:proofErr w:type="gramEnd"/>
      <w:r w:rsidR="00CB797C" w:rsidRPr="00F93DC0">
        <w:rPr>
          <w:rFonts w:ascii="Times New Roman" w:eastAsia="Times New Roman" w:hAnsi="Times New Roman" w:cs="Times New Roman"/>
          <w:position w:val="-1"/>
          <w:sz w:val="24"/>
          <w:szCs w:val="24"/>
          <w:lang w:eastAsia="ru-RU"/>
        </w:rPr>
        <w:t xml:space="preserve"> Издательство </w:t>
      </w:r>
      <w:proofErr w:type="spellStart"/>
      <w:r w:rsidR="00CB797C" w:rsidRPr="00F93DC0">
        <w:rPr>
          <w:rFonts w:ascii="Times New Roman" w:eastAsia="Times New Roman" w:hAnsi="Times New Roman" w:cs="Times New Roman"/>
          <w:position w:val="-1"/>
          <w:sz w:val="24"/>
          <w:szCs w:val="24"/>
          <w:lang w:eastAsia="ru-RU"/>
        </w:rPr>
        <w:t>Юрайт</w:t>
      </w:r>
      <w:proofErr w:type="spellEnd"/>
      <w:r w:rsidR="00CB797C" w:rsidRPr="00F93DC0">
        <w:rPr>
          <w:rFonts w:ascii="Times New Roman" w:eastAsia="Times New Roman" w:hAnsi="Times New Roman" w:cs="Times New Roman"/>
          <w:position w:val="-1"/>
          <w:sz w:val="24"/>
          <w:szCs w:val="24"/>
          <w:lang w:eastAsia="ru-RU"/>
        </w:rPr>
        <w:t xml:space="preserve">, 2023. — 259 с. — (Профессиональное образование). — ISBN 978-5-534-08974-5. — </w:t>
      </w:r>
      <w:proofErr w:type="gramStart"/>
      <w:r w:rsidR="00CB797C" w:rsidRPr="00F93DC0">
        <w:rPr>
          <w:rFonts w:ascii="Times New Roman" w:eastAsia="Times New Roman" w:hAnsi="Times New Roman" w:cs="Times New Roman"/>
          <w:position w:val="-1"/>
          <w:sz w:val="24"/>
          <w:szCs w:val="24"/>
          <w:lang w:eastAsia="ru-RU"/>
        </w:rPr>
        <w:t>Текст :</w:t>
      </w:r>
      <w:proofErr w:type="gramEnd"/>
      <w:r w:rsidR="00CB797C" w:rsidRPr="00F93DC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00CB797C" w:rsidRPr="00F93DC0">
        <w:rPr>
          <w:rFonts w:ascii="Times New Roman" w:eastAsia="Times New Roman" w:hAnsi="Times New Roman" w:cs="Times New Roman"/>
          <w:position w:val="-1"/>
          <w:sz w:val="24"/>
          <w:szCs w:val="24"/>
          <w:lang w:eastAsia="ru-RU"/>
        </w:rPr>
        <w:t>Юрайт</w:t>
      </w:r>
      <w:proofErr w:type="spellEnd"/>
      <w:r w:rsidR="00CB797C" w:rsidRPr="00F93DC0">
        <w:rPr>
          <w:rFonts w:ascii="Times New Roman" w:eastAsia="Times New Roman" w:hAnsi="Times New Roman" w:cs="Times New Roman"/>
          <w:position w:val="-1"/>
          <w:sz w:val="24"/>
          <w:szCs w:val="24"/>
          <w:lang w:eastAsia="ru-RU"/>
        </w:rPr>
        <w:t xml:space="preserve"> [сайт]. — URL: https://urait.ru/bcode/515472</w:t>
      </w:r>
    </w:p>
    <w:p w14:paraId="51DC6075" w14:textId="4CF50549" w:rsidR="00CB797C" w:rsidRPr="00F93DC0" w:rsidRDefault="00AF2577" w:rsidP="00CB797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3.</w:t>
      </w:r>
      <w:r w:rsidR="00CB797C" w:rsidRPr="00F93DC0">
        <w:rPr>
          <w:rFonts w:ascii="Times New Roman" w:eastAsia="Times New Roman" w:hAnsi="Times New Roman" w:cs="Times New Roman"/>
          <w:position w:val="-1"/>
          <w:sz w:val="24"/>
          <w:szCs w:val="24"/>
          <w:lang w:eastAsia="ru-RU"/>
        </w:rPr>
        <w:t xml:space="preserve">Кудряшева, Н. С. Физическая и коллоидная </w:t>
      </w:r>
      <w:proofErr w:type="gramStart"/>
      <w:r w:rsidR="00CB797C" w:rsidRPr="00F93DC0">
        <w:rPr>
          <w:rFonts w:ascii="Times New Roman" w:eastAsia="Times New Roman" w:hAnsi="Times New Roman" w:cs="Times New Roman"/>
          <w:position w:val="-1"/>
          <w:sz w:val="24"/>
          <w:szCs w:val="24"/>
          <w:lang w:eastAsia="ru-RU"/>
        </w:rPr>
        <w:t>химия :</w:t>
      </w:r>
      <w:proofErr w:type="gramEnd"/>
      <w:r w:rsidR="00CB797C" w:rsidRPr="00F93DC0">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Н. С. </w:t>
      </w:r>
      <w:proofErr w:type="spellStart"/>
      <w:r w:rsidR="00CB797C" w:rsidRPr="00F93DC0">
        <w:rPr>
          <w:rFonts w:ascii="Times New Roman" w:eastAsia="Times New Roman" w:hAnsi="Times New Roman" w:cs="Times New Roman"/>
          <w:position w:val="-1"/>
          <w:sz w:val="24"/>
          <w:szCs w:val="24"/>
          <w:lang w:eastAsia="ru-RU"/>
        </w:rPr>
        <w:t>Кудряшева</w:t>
      </w:r>
      <w:proofErr w:type="spellEnd"/>
      <w:r w:rsidR="00CB797C" w:rsidRPr="00F93DC0">
        <w:rPr>
          <w:rFonts w:ascii="Times New Roman" w:eastAsia="Times New Roman" w:hAnsi="Times New Roman" w:cs="Times New Roman"/>
          <w:position w:val="-1"/>
          <w:sz w:val="24"/>
          <w:szCs w:val="24"/>
          <w:lang w:eastAsia="ru-RU"/>
        </w:rPr>
        <w:t xml:space="preserve">, Л. Г. Бондарева. — 3-е изд., </w:t>
      </w:r>
      <w:proofErr w:type="spellStart"/>
      <w:r w:rsidR="00CB797C" w:rsidRPr="00F93DC0">
        <w:rPr>
          <w:rFonts w:ascii="Times New Roman" w:eastAsia="Times New Roman" w:hAnsi="Times New Roman" w:cs="Times New Roman"/>
          <w:position w:val="-1"/>
          <w:sz w:val="24"/>
          <w:szCs w:val="24"/>
          <w:lang w:eastAsia="ru-RU"/>
        </w:rPr>
        <w:t>перераб</w:t>
      </w:r>
      <w:proofErr w:type="spellEnd"/>
      <w:r w:rsidR="00CB797C" w:rsidRPr="00F93DC0">
        <w:rPr>
          <w:rFonts w:ascii="Times New Roman" w:eastAsia="Times New Roman" w:hAnsi="Times New Roman" w:cs="Times New Roman"/>
          <w:position w:val="-1"/>
          <w:sz w:val="24"/>
          <w:szCs w:val="24"/>
          <w:lang w:eastAsia="ru-RU"/>
        </w:rPr>
        <w:t xml:space="preserve">. и доп. — </w:t>
      </w:r>
      <w:proofErr w:type="gramStart"/>
      <w:r w:rsidR="00CB797C" w:rsidRPr="00F93DC0">
        <w:rPr>
          <w:rFonts w:ascii="Times New Roman" w:eastAsia="Times New Roman" w:hAnsi="Times New Roman" w:cs="Times New Roman"/>
          <w:position w:val="-1"/>
          <w:sz w:val="24"/>
          <w:szCs w:val="24"/>
          <w:lang w:eastAsia="ru-RU"/>
        </w:rPr>
        <w:t>Москва :</w:t>
      </w:r>
      <w:proofErr w:type="gramEnd"/>
      <w:r w:rsidR="00CB797C" w:rsidRPr="00F93DC0">
        <w:rPr>
          <w:rFonts w:ascii="Times New Roman" w:eastAsia="Times New Roman" w:hAnsi="Times New Roman" w:cs="Times New Roman"/>
          <w:position w:val="-1"/>
          <w:sz w:val="24"/>
          <w:szCs w:val="24"/>
          <w:lang w:eastAsia="ru-RU"/>
        </w:rPr>
        <w:t xml:space="preserve"> Издательство </w:t>
      </w:r>
      <w:proofErr w:type="spellStart"/>
      <w:r w:rsidR="00CB797C" w:rsidRPr="00F93DC0">
        <w:rPr>
          <w:rFonts w:ascii="Times New Roman" w:eastAsia="Times New Roman" w:hAnsi="Times New Roman" w:cs="Times New Roman"/>
          <w:position w:val="-1"/>
          <w:sz w:val="24"/>
          <w:szCs w:val="24"/>
          <w:lang w:eastAsia="ru-RU"/>
        </w:rPr>
        <w:t>Юрайт</w:t>
      </w:r>
      <w:proofErr w:type="spellEnd"/>
      <w:r w:rsidR="00CB797C" w:rsidRPr="00F93DC0">
        <w:rPr>
          <w:rFonts w:ascii="Times New Roman" w:eastAsia="Times New Roman" w:hAnsi="Times New Roman" w:cs="Times New Roman"/>
          <w:position w:val="-1"/>
          <w:sz w:val="24"/>
          <w:szCs w:val="24"/>
          <w:lang w:eastAsia="ru-RU"/>
        </w:rPr>
        <w:t xml:space="preserve">, 2024. — 452 с. — (Профессиональное образование). — ISBN 978-5-534-17470-0. — </w:t>
      </w:r>
      <w:proofErr w:type="gramStart"/>
      <w:r w:rsidR="00CB797C" w:rsidRPr="00F93DC0">
        <w:rPr>
          <w:rFonts w:ascii="Times New Roman" w:eastAsia="Times New Roman" w:hAnsi="Times New Roman" w:cs="Times New Roman"/>
          <w:position w:val="-1"/>
          <w:sz w:val="24"/>
          <w:szCs w:val="24"/>
          <w:lang w:eastAsia="ru-RU"/>
        </w:rPr>
        <w:t>Текст :</w:t>
      </w:r>
      <w:proofErr w:type="gramEnd"/>
      <w:r w:rsidR="00CB797C" w:rsidRPr="00F93DC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00CB797C" w:rsidRPr="00F93DC0">
        <w:rPr>
          <w:rFonts w:ascii="Times New Roman" w:eastAsia="Times New Roman" w:hAnsi="Times New Roman" w:cs="Times New Roman"/>
          <w:position w:val="-1"/>
          <w:sz w:val="24"/>
          <w:szCs w:val="24"/>
          <w:lang w:eastAsia="ru-RU"/>
        </w:rPr>
        <w:t>Юрайт</w:t>
      </w:r>
      <w:proofErr w:type="spellEnd"/>
      <w:r w:rsidR="00CB797C" w:rsidRPr="00F93DC0">
        <w:rPr>
          <w:rFonts w:ascii="Times New Roman" w:eastAsia="Times New Roman" w:hAnsi="Times New Roman" w:cs="Times New Roman"/>
          <w:position w:val="-1"/>
          <w:sz w:val="24"/>
          <w:szCs w:val="24"/>
          <w:lang w:eastAsia="ru-RU"/>
        </w:rPr>
        <w:t xml:space="preserve"> [сайт]. — URL: https://urait.ru/bcode/536634</w:t>
      </w:r>
    </w:p>
    <w:p w14:paraId="0753B6BD" w14:textId="08177B3A" w:rsidR="00CB797C" w:rsidRPr="00F93DC0" w:rsidRDefault="00AF2577" w:rsidP="00CB797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4.</w:t>
      </w:r>
      <w:r w:rsidR="00CB797C" w:rsidRPr="00F93DC0">
        <w:rPr>
          <w:rFonts w:ascii="Times New Roman" w:eastAsia="Times New Roman" w:hAnsi="Times New Roman" w:cs="Times New Roman"/>
          <w:position w:val="-1"/>
          <w:sz w:val="24"/>
          <w:szCs w:val="24"/>
          <w:lang w:eastAsia="ru-RU"/>
        </w:rPr>
        <w:t xml:space="preserve">Кумыков, Р. М. Физическая и коллоидная химия / Р. М. Кумыков, А. Б. </w:t>
      </w:r>
      <w:proofErr w:type="spellStart"/>
      <w:r w:rsidR="00CB797C" w:rsidRPr="00F93DC0">
        <w:rPr>
          <w:rFonts w:ascii="Times New Roman" w:eastAsia="Times New Roman" w:hAnsi="Times New Roman" w:cs="Times New Roman"/>
          <w:position w:val="-1"/>
          <w:sz w:val="24"/>
          <w:szCs w:val="24"/>
          <w:lang w:eastAsia="ru-RU"/>
        </w:rPr>
        <w:t>Иттиев</w:t>
      </w:r>
      <w:proofErr w:type="spellEnd"/>
      <w:r w:rsidR="00CB797C" w:rsidRPr="00F93DC0">
        <w:rPr>
          <w:rFonts w:ascii="Times New Roman" w:eastAsia="Times New Roman" w:hAnsi="Times New Roman" w:cs="Times New Roman"/>
          <w:position w:val="-1"/>
          <w:sz w:val="24"/>
          <w:szCs w:val="24"/>
          <w:lang w:eastAsia="ru-RU"/>
        </w:rPr>
        <w:t>. — 2-е изд., стер. — Санкт-</w:t>
      </w:r>
      <w:proofErr w:type="gramStart"/>
      <w:r w:rsidR="00CB797C" w:rsidRPr="00F93DC0">
        <w:rPr>
          <w:rFonts w:ascii="Times New Roman" w:eastAsia="Times New Roman" w:hAnsi="Times New Roman" w:cs="Times New Roman"/>
          <w:position w:val="-1"/>
          <w:sz w:val="24"/>
          <w:szCs w:val="24"/>
          <w:lang w:eastAsia="ru-RU"/>
        </w:rPr>
        <w:t>Петербург :</w:t>
      </w:r>
      <w:proofErr w:type="gramEnd"/>
      <w:r w:rsidR="00CB797C" w:rsidRPr="00F93DC0">
        <w:rPr>
          <w:rFonts w:ascii="Times New Roman" w:eastAsia="Times New Roman" w:hAnsi="Times New Roman" w:cs="Times New Roman"/>
          <w:position w:val="-1"/>
          <w:sz w:val="24"/>
          <w:szCs w:val="24"/>
          <w:lang w:eastAsia="ru-RU"/>
        </w:rPr>
        <w:t xml:space="preserve"> Лань, 2022. — 296 с. — ISBN 978-5-507-44679-7. — </w:t>
      </w:r>
      <w:proofErr w:type="gramStart"/>
      <w:r w:rsidR="00CB797C" w:rsidRPr="00F93DC0">
        <w:rPr>
          <w:rFonts w:ascii="Times New Roman" w:eastAsia="Times New Roman" w:hAnsi="Times New Roman" w:cs="Times New Roman"/>
          <w:position w:val="-1"/>
          <w:sz w:val="24"/>
          <w:szCs w:val="24"/>
          <w:lang w:eastAsia="ru-RU"/>
        </w:rPr>
        <w:t>Текст :</w:t>
      </w:r>
      <w:proofErr w:type="gramEnd"/>
      <w:r w:rsidR="00CB797C" w:rsidRPr="00F93DC0">
        <w:rPr>
          <w:rFonts w:ascii="Times New Roman" w:eastAsia="Times New Roman" w:hAnsi="Times New Roman" w:cs="Times New Roman"/>
          <w:position w:val="-1"/>
          <w:sz w:val="24"/>
          <w:szCs w:val="24"/>
          <w:lang w:eastAsia="ru-RU"/>
        </w:rPr>
        <w:t xml:space="preserve"> электронный // Лань : электронно-библиотечная система. — URL: https://e.lanbook.com/book/237320</w:t>
      </w:r>
    </w:p>
    <w:p w14:paraId="319615E7" w14:textId="11E70B97" w:rsidR="00CB797C" w:rsidRPr="00F93DC0" w:rsidRDefault="00AF2577" w:rsidP="00CB797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5.</w:t>
      </w:r>
      <w:r w:rsidR="00CB797C" w:rsidRPr="00F93DC0">
        <w:rPr>
          <w:rFonts w:ascii="Times New Roman" w:eastAsia="Times New Roman" w:hAnsi="Times New Roman" w:cs="Times New Roman"/>
          <w:position w:val="-1"/>
          <w:sz w:val="24"/>
          <w:szCs w:val="24"/>
          <w:lang w:eastAsia="ru-RU"/>
        </w:rPr>
        <w:t xml:space="preserve">Марков, В. Ф. Коллоидная химия. Примеры и </w:t>
      </w:r>
      <w:proofErr w:type="gramStart"/>
      <w:r w:rsidR="00CB797C" w:rsidRPr="00F93DC0">
        <w:rPr>
          <w:rFonts w:ascii="Times New Roman" w:eastAsia="Times New Roman" w:hAnsi="Times New Roman" w:cs="Times New Roman"/>
          <w:position w:val="-1"/>
          <w:sz w:val="24"/>
          <w:szCs w:val="24"/>
          <w:lang w:eastAsia="ru-RU"/>
        </w:rPr>
        <w:t>задачи :</w:t>
      </w:r>
      <w:proofErr w:type="gramEnd"/>
      <w:r w:rsidR="00CB797C" w:rsidRPr="00F93DC0">
        <w:rPr>
          <w:rFonts w:ascii="Times New Roman" w:eastAsia="Times New Roman" w:hAnsi="Times New Roman" w:cs="Times New Roman"/>
          <w:position w:val="-1"/>
          <w:sz w:val="24"/>
          <w:szCs w:val="24"/>
          <w:lang w:eastAsia="ru-RU"/>
        </w:rPr>
        <w:t xml:space="preserve"> учебное пособие для среднего профессионального образования / В. Ф. Марков, Т. А. Алексеева, Л. А. Брусницына, Л. Н. Маскаева. — </w:t>
      </w:r>
      <w:proofErr w:type="gramStart"/>
      <w:r w:rsidR="00CB797C" w:rsidRPr="00F93DC0">
        <w:rPr>
          <w:rFonts w:ascii="Times New Roman" w:eastAsia="Times New Roman" w:hAnsi="Times New Roman" w:cs="Times New Roman"/>
          <w:position w:val="-1"/>
          <w:sz w:val="24"/>
          <w:szCs w:val="24"/>
          <w:lang w:eastAsia="ru-RU"/>
        </w:rPr>
        <w:t>Москва :</w:t>
      </w:r>
      <w:proofErr w:type="gramEnd"/>
      <w:r w:rsidR="00CB797C" w:rsidRPr="00F93DC0">
        <w:rPr>
          <w:rFonts w:ascii="Times New Roman" w:eastAsia="Times New Roman" w:hAnsi="Times New Roman" w:cs="Times New Roman"/>
          <w:position w:val="-1"/>
          <w:sz w:val="24"/>
          <w:szCs w:val="24"/>
          <w:lang w:eastAsia="ru-RU"/>
        </w:rPr>
        <w:t xml:space="preserve"> Издательство </w:t>
      </w:r>
      <w:proofErr w:type="spellStart"/>
      <w:r w:rsidR="00CB797C" w:rsidRPr="00F93DC0">
        <w:rPr>
          <w:rFonts w:ascii="Times New Roman" w:eastAsia="Times New Roman" w:hAnsi="Times New Roman" w:cs="Times New Roman"/>
          <w:position w:val="-1"/>
          <w:sz w:val="24"/>
          <w:szCs w:val="24"/>
          <w:lang w:eastAsia="ru-RU"/>
        </w:rPr>
        <w:t>Юрайт</w:t>
      </w:r>
      <w:proofErr w:type="spellEnd"/>
      <w:r w:rsidR="00CB797C" w:rsidRPr="00F93DC0">
        <w:rPr>
          <w:rFonts w:ascii="Times New Roman" w:eastAsia="Times New Roman" w:hAnsi="Times New Roman" w:cs="Times New Roman"/>
          <w:position w:val="-1"/>
          <w:sz w:val="24"/>
          <w:szCs w:val="24"/>
          <w:lang w:eastAsia="ru-RU"/>
        </w:rPr>
        <w:t xml:space="preserve">, 2023. — 186 с. — (Профессиональное </w:t>
      </w:r>
      <w:r w:rsidR="00CB797C" w:rsidRPr="00F93DC0">
        <w:rPr>
          <w:rFonts w:ascii="Times New Roman" w:eastAsia="Times New Roman" w:hAnsi="Times New Roman" w:cs="Times New Roman"/>
          <w:position w:val="-1"/>
          <w:sz w:val="24"/>
          <w:szCs w:val="24"/>
          <w:lang w:eastAsia="ru-RU"/>
        </w:rPr>
        <w:lastRenderedPageBreak/>
        <w:t xml:space="preserve">образование). — ISBN 978-5-534-02967-3. — </w:t>
      </w:r>
      <w:proofErr w:type="gramStart"/>
      <w:r w:rsidR="00CB797C" w:rsidRPr="00F93DC0">
        <w:rPr>
          <w:rFonts w:ascii="Times New Roman" w:eastAsia="Times New Roman" w:hAnsi="Times New Roman" w:cs="Times New Roman"/>
          <w:position w:val="-1"/>
          <w:sz w:val="24"/>
          <w:szCs w:val="24"/>
          <w:lang w:eastAsia="ru-RU"/>
        </w:rPr>
        <w:t>Текст :</w:t>
      </w:r>
      <w:proofErr w:type="gramEnd"/>
      <w:r w:rsidR="00CB797C" w:rsidRPr="00F93DC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00CB797C" w:rsidRPr="00F93DC0">
        <w:rPr>
          <w:rFonts w:ascii="Times New Roman" w:eastAsia="Times New Roman" w:hAnsi="Times New Roman" w:cs="Times New Roman"/>
          <w:position w:val="-1"/>
          <w:sz w:val="24"/>
          <w:szCs w:val="24"/>
          <w:lang w:eastAsia="ru-RU"/>
        </w:rPr>
        <w:t>Юрайт</w:t>
      </w:r>
      <w:proofErr w:type="spellEnd"/>
      <w:r w:rsidR="00CB797C" w:rsidRPr="00F93DC0">
        <w:rPr>
          <w:rFonts w:ascii="Times New Roman" w:eastAsia="Times New Roman" w:hAnsi="Times New Roman" w:cs="Times New Roman"/>
          <w:position w:val="-1"/>
          <w:sz w:val="24"/>
          <w:szCs w:val="24"/>
          <w:lang w:eastAsia="ru-RU"/>
        </w:rPr>
        <w:t xml:space="preserve"> [сайт]. — URL: https://urait.ru/bcode/514372</w:t>
      </w:r>
    </w:p>
    <w:p w14:paraId="6A3F2C20" w14:textId="54F41D5C" w:rsidR="00CB797C" w:rsidRPr="00F93DC0" w:rsidRDefault="00AF2577" w:rsidP="00CB797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6. </w:t>
      </w:r>
      <w:r w:rsidR="00CB797C" w:rsidRPr="00F93DC0">
        <w:rPr>
          <w:rFonts w:ascii="Times New Roman" w:eastAsia="Times New Roman" w:hAnsi="Times New Roman" w:cs="Times New Roman"/>
          <w:position w:val="-1"/>
          <w:sz w:val="24"/>
          <w:szCs w:val="24"/>
          <w:lang w:eastAsia="ru-RU"/>
        </w:rPr>
        <w:t xml:space="preserve">Нигматуллин, Н. Г. Физическая и коллоидная </w:t>
      </w:r>
      <w:proofErr w:type="gramStart"/>
      <w:r w:rsidR="00CB797C" w:rsidRPr="00F93DC0">
        <w:rPr>
          <w:rFonts w:ascii="Times New Roman" w:eastAsia="Times New Roman" w:hAnsi="Times New Roman" w:cs="Times New Roman"/>
          <w:position w:val="-1"/>
          <w:sz w:val="24"/>
          <w:szCs w:val="24"/>
          <w:lang w:eastAsia="ru-RU"/>
        </w:rPr>
        <w:t>химия :</w:t>
      </w:r>
      <w:proofErr w:type="gramEnd"/>
      <w:r w:rsidR="00CB797C" w:rsidRPr="00F93DC0">
        <w:rPr>
          <w:rFonts w:ascii="Times New Roman" w:eastAsia="Times New Roman" w:hAnsi="Times New Roman" w:cs="Times New Roman"/>
          <w:position w:val="-1"/>
          <w:sz w:val="24"/>
          <w:szCs w:val="24"/>
          <w:lang w:eastAsia="ru-RU"/>
        </w:rPr>
        <w:t xml:space="preserve"> учебник для </w:t>
      </w:r>
      <w:proofErr w:type="spellStart"/>
      <w:r w:rsidR="00CB797C" w:rsidRPr="00F93DC0">
        <w:rPr>
          <w:rFonts w:ascii="Times New Roman" w:eastAsia="Times New Roman" w:hAnsi="Times New Roman" w:cs="Times New Roman"/>
          <w:position w:val="-1"/>
          <w:sz w:val="24"/>
          <w:szCs w:val="24"/>
          <w:lang w:eastAsia="ru-RU"/>
        </w:rPr>
        <w:t>спо</w:t>
      </w:r>
      <w:proofErr w:type="spellEnd"/>
      <w:r w:rsidR="00CB797C" w:rsidRPr="00F93DC0">
        <w:rPr>
          <w:rFonts w:ascii="Times New Roman" w:eastAsia="Times New Roman" w:hAnsi="Times New Roman" w:cs="Times New Roman"/>
          <w:position w:val="-1"/>
          <w:sz w:val="24"/>
          <w:szCs w:val="24"/>
          <w:lang w:eastAsia="ru-RU"/>
        </w:rPr>
        <w:t xml:space="preserve"> / Н. Г. Нигматуллин. — Санкт-</w:t>
      </w:r>
      <w:proofErr w:type="gramStart"/>
      <w:r w:rsidR="00CB797C" w:rsidRPr="00F93DC0">
        <w:rPr>
          <w:rFonts w:ascii="Times New Roman" w:eastAsia="Times New Roman" w:hAnsi="Times New Roman" w:cs="Times New Roman"/>
          <w:position w:val="-1"/>
          <w:sz w:val="24"/>
          <w:szCs w:val="24"/>
          <w:lang w:eastAsia="ru-RU"/>
        </w:rPr>
        <w:t>Петербург :</w:t>
      </w:r>
      <w:proofErr w:type="gramEnd"/>
      <w:r w:rsidR="00CB797C" w:rsidRPr="00F93DC0">
        <w:rPr>
          <w:rFonts w:ascii="Times New Roman" w:eastAsia="Times New Roman" w:hAnsi="Times New Roman" w:cs="Times New Roman"/>
          <w:position w:val="-1"/>
          <w:sz w:val="24"/>
          <w:szCs w:val="24"/>
          <w:lang w:eastAsia="ru-RU"/>
        </w:rPr>
        <w:t xml:space="preserve"> Лань, 2022. — 276 с. — ISBN 978-5-8114-8885-8. — </w:t>
      </w:r>
      <w:proofErr w:type="gramStart"/>
      <w:r w:rsidR="00CB797C" w:rsidRPr="00F93DC0">
        <w:rPr>
          <w:rFonts w:ascii="Times New Roman" w:eastAsia="Times New Roman" w:hAnsi="Times New Roman" w:cs="Times New Roman"/>
          <w:position w:val="-1"/>
          <w:sz w:val="24"/>
          <w:szCs w:val="24"/>
          <w:lang w:eastAsia="ru-RU"/>
        </w:rPr>
        <w:t>Текст :</w:t>
      </w:r>
      <w:proofErr w:type="gramEnd"/>
      <w:r w:rsidR="00CB797C" w:rsidRPr="00F93DC0">
        <w:rPr>
          <w:rFonts w:ascii="Times New Roman" w:eastAsia="Times New Roman" w:hAnsi="Times New Roman" w:cs="Times New Roman"/>
          <w:position w:val="-1"/>
          <w:sz w:val="24"/>
          <w:szCs w:val="24"/>
          <w:lang w:eastAsia="ru-RU"/>
        </w:rPr>
        <w:t xml:space="preserve"> электронный // Лань : электронно-библиотечная система. — URL: </w:t>
      </w:r>
      <w:hyperlink r:id="rId43" w:history="1">
        <w:r w:rsidR="00CB797C" w:rsidRPr="00F93DC0">
          <w:rPr>
            <w:rStyle w:val="af0"/>
            <w:rFonts w:ascii="Times New Roman" w:eastAsia="Times New Roman" w:hAnsi="Times New Roman" w:cs="Times New Roman"/>
            <w:color w:val="auto"/>
            <w:position w:val="-1"/>
            <w:sz w:val="24"/>
            <w:szCs w:val="24"/>
            <w:u w:val="none"/>
            <w:lang w:eastAsia="ru-RU"/>
          </w:rPr>
          <w:t>https://e.lanbook.com/book/183254</w:t>
        </w:r>
      </w:hyperlink>
    </w:p>
    <w:p w14:paraId="37C6643A" w14:textId="77777777" w:rsidR="00CB797C" w:rsidRPr="00F93DC0" w:rsidRDefault="00CB797C" w:rsidP="00CB797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5FA2B6F9" w14:textId="77777777" w:rsidR="00CD65F3" w:rsidRPr="00F93DC0" w:rsidRDefault="00CD65F3" w:rsidP="001D27D0">
      <w:pPr>
        <w:pStyle w:val="a4"/>
        <w:keepNext/>
        <w:numPr>
          <w:ilvl w:val="2"/>
          <w:numId w:val="27"/>
        </w:numPr>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Дополнительные источники</w:t>
      </w:r>
    </w:p>
    <w:p w14:paraId="00526B11" w14:textId="77777777" w:rsidR="00CD65F3" w:rsidRPr="00F93DC0" w:rsidRDefault="00CD65F3" w:rsidP="00CD65F3">
      <w:pPr>
        <w:keepNext/>
        <w:pBdr>
          <w:top w:val="nil"/>
          <w:left w:val="nil"/>
          <w:bottom w:val="nil"/>
          <w:right w:val="nil"/>
          <w:between w:val="nil"/>
        </w:pBdr>
        <w:suppressAutoHyphens/>
        <w:ind w:left="35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 </w:t>
      </w:r>
    </w:p>
    <w:p w14:paraId="5B306446"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Ахметов, Н. С. Общая и неорганическая </w:t>
      </w:r>
      <w:proofErr w:type="gramStart"/>
      <w:r w:rsidRPr="00F93DC0">
        <w:rPr>
          <w:rFonts w:ascii="Times New Roman" w:eastAsia="Times New Roman" w:hAnsi="Times New Roman" w:cs="Times New Roman"/>
          <w:color w:val="000000"/>
          <w:position w:val="-1"/>
          <w:sz w:val="24"/>
          <w:szCs w:val="24"/>
          <w:lang w:eastAsia="ru-RU"/>
        </w:rPr>
        <w:t>химия :</w:t>
      </w:r>
      <w:proofErr w:type="gramEnd"/>
      <w:r w:rsidRPr="00F93DC0">
        <w:rPr>
          <w:rFonts w:ascii="Times New Roman" w:eastAsia="Times New Roman" w:hAnsi="Times New Roman" w:cs="Times New Roman"/>
          <w:color w:val="000000"/>
          <w:position w:val="-1"/>
          <w:sz w:val="24"/>
          <w:szCs w:val="24"/>
          <w:lang w:eastAsia="ru-RU"/>
        </w:rPr>
        <w:t xml:space="preserve"> учебник для вузов.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Высшая школа, Академия, 2001.- 289 с.</w:t>
      </w:r>
    </w:p>
    <w:p w14:paraId="6A83B276"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Гаршин, А. П. Неорганическая химия в схемах, рисунках, таблицах химических </w:t>
      </w:r>
      <w:proofErr w:type="gramStart"/>
      <w:r w:rsidRPr="00F93DC0">
        <w:rPr>
          <w:rFonts w:ascii="Times New Roman" w:eastAsia="Times New Roman" w:hAnsi="Times New Roman" w:cs="Times New Roman"/>
          <w:color w:val="000000"/>
          <w:position w:val="-1"/>
          <w:sz w:val="24"/>
          <w:szCs w:val="24"/>
          <w:lang w:eastAsia="ru-RU"/>
        </w:rPr>
        <w:t>реакций :</w:t>
      </w:r>
      <w:proofErr w:type="gramEnd"/>
      <w:r w:rsidRPr="00F93DC0">
        <w:rPr>
          <w:rFonts w:ascii="Times New Roman" w:eastAsia="Times New Roman" w:hAnsi="Times New Roman" w:cs="Times New Roman"/>
          <w:color w:val="000000"/>
          <w:position w:val="-1"/>
          <w:sz w:val="24"/>
          <w:szCs w:val="24"/>
          <w:lang w:eastAsia="ru-RU"/>
        </w:rPr>
        <w:t xml:space="preserve"> учебник для вузов.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Лань, 2008. – 305 с.</w:t>
      </w:r>
    </w:p>
    <w:p w14:paraId="59623B52"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Глинка, Н. Л. Общая </w:t>
      </w:r>
      <w:proofErr w:type="gramStart"/>
      <w:r w:rsidRPr="00F93DC0">
        <w:rPr>
          <w:rFonts w:ascii="Times New Roman" w:eastAsia="Times New Roman" w:hAnsi="Times New Roman" w:cs="Times New Roman"/>
          <w:color w:val="000000"/>
          <w:position w:val="-1"/>
          <w:sz w:val="24"/>
          <w:szCs w:val="24"/>
          <w:lang w:eastAsia="ru-RU"/>
        </w:rPr>
        <w:t>химия ;</w:t>
      </w:r>
      <w:proofErr w:type="gramEnd"/>
      <w:r w:rsidRPr="00F93DC0">
        <w:rPr>
          <w:rFonts w:ascii="Times New Roman" w:eastAsia="Times New Roman" w:hAnsi="Times New Roman" w:cs="Times New Roman"/>
          <w:color w:val="000000"/>
          <w:position w:val="-1"/>
          <w:sz w:val="24"/>
          <w:szCs w:val="24"/>
          <w:lang w:eastAsia="ru-RU"/>
        </w:rPr>
        <w:t xml:space="preserve"> под ред. </w:t>
      </w:r>
      <w:proofErr w:type="spellStart"/>
      <w:r w:rsidRPr="00F93DC0">
        <w:rPr>
          <w:rFonts w:ascii="Times New Roman" w:eastAsia="Times New Roman" w:hAnsi="Times New Roman" w:cs="Times New Roman"/>
          <w:color w:val="000000"/>
          <w:position w:val="-1"/>
          <w:sz w:val="24"/>
          <w:szCs w:val="24"/>
          <w:lang w:eastAsia="ru-RU"/>
        </w:rPr>
        <w:t>А.И.Ермакова</w:t>
      </w:r>
      <w:proofErr w:type="spellEnd"/>
      <w:r w:rsidRPr="00F93DC0">
        <w:rPr>
          <w:rFonts w:ascii="Times New Roman" w:eastAsia="Times New Roman" w:hAnsi="Times New Roman" w:cs="Times New Roman"/>
          <w:color w:val="000000"/>
          <w:position w:val="-1"/>
          <w:sz w:val="24"/>
          <w:szCs w:val="24"/>
          <w:lang w:eastAsia="ru-RU"/>
        </w:rPr>
        <w:t xml:space="preserve"> : учебное пособие для вузов.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Интеграл-Пресс, 2002. – 298 с.</w:t>
      </w:r>
    </w:p>
    <w:p w14:paraId="288AAC8E"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Гринвуд, Н. Химия элементов. В 2 т. / </w:t>
      </w:r>
      <w:proofErr w:type="spellStart"/>
      <w:r w:rsidRPr="00F93DC0">
        <w:rPr>
          <w:rFonts w:ascii="Times New Roman" w:eastAsia="Times New Roman" w:hAnsi="Times New Roman" w:cs="Times New Roman"/>
          <w:color w:val="000000"/>
          <w:position w:val="-1"/>
          <w:sz w:val="24"/>
          <w:szCs w:val="24"/>
          <w:lang w:eastAsia="ru-RU"/>
        </w:rPr>
        <w:t>Н.Гринвуд</w:t>
      </w:r>
      <w:proofErr w:type="spellEnd"/>
      <w:r w:rsidRPr="00F93DC0">
        <w:rPr>
          <w:rFonts w:ascii="Times New Roman" w:eastAsia="Times New Roman" w:hAnsi="Times New Roman" w:cs="Times New Roman"/>
          <w:color w:val="000000"/>
          <w:position w:val="-1"/>
          <w:sz w:val="24"/>
          <w:szCs w:val="24"/>
          <w:lang w:eastAsia="ru-RU"/>
        </w:rPr>
        <w:t xml:space="preserve">, </w:t>
      </w:r>
      <w:proofErr w:type="spellStart"/>
      <w:r w:rsidRPr="00F93DC0">
        <w:rPr>
          <w:rFonts w:ascii="Times New Roman" w:eastAsia="Times New Roman" w:hAnsi="Times New Roman" w:cs="Times New Roman"/>
          <w:color w:val="000000"/>
          <w:position w:val="-1"/>
          <w:sz w:val="24"/>
          <w:szCs w:val="24"/>
          <w:lang w:eastAsia="ru-RU"/>
        </w:rPr>
        <w:t>А.Эрншо</w:t>
      </w:r>
      <w:proofErr w:type="spellEnd"/>
      <w:r w:rsidRPr="00F93DC0">
        <w:rPr>
          <w:rFonts w:ascii="Times New Roman" w:eastAsia="Times New Roman" w:hAnsi="Times New Roman" w:cs="Times New Roman"/>
          <w:color w:val="000000"/>
          <w:position w:val="-1"/>
          <w:sz w:val="24"/>
          <w:szCs w:val="24"/>
          <w:lang w:eastAsia="ru-RU"/>
        </w:rPr>
        <w:t xml:space="preserve">; </w:t>
      </w:r>
      <w:proofErr w:type="spellStart"/>
      <w:proofErr w:type="gramStart"/>
      <w:r w:rsidRPr="00F93DC0">
        <w:rPr>
          <w:rFonts w:ascii="Times New Roman" w:eastAsia="Times New Roman" w:hAnsi="Times New Roman" w:cs="Times New Roman"/>
          <w:color w:val="000000"/>
          <w:position w:val="-1"/>
          <w:sz w:val="24"/>
          <w:szCs w:val="24"/>
          <w:lang w:eastAsia="ru-RU"/>
        </w:rPr>
        <w:t>пер.с</w:t>
      </w:r>
      <w:proofErr w:type="spellEnd"/>
      <w:proofErr w:type="gramEnd"/>
      <w:r w:rsidRPr="00F93DC0">
        <w:rPr>
          <w:rFonts w:ascii="Times New Roman" w:eastAsia="Times New Roman" w:hAnsi="Times New Roman" w:cs="Times New Roman"/>
          <w:color w:val="000000"/>
          <w:position w:val="-1"/>
          <w:sz w:val="24"/>
          <w:szCs w:val="24"/>
          <w:lang w:eastAsia="ru-RU"/>
        </w:rPr>
        <w:t xml:space="preserve"> англ. – Москва : БИНОМ. Лаборатория знаний, 2008.- 250 с. </w:t>
      </w:r>
    </w:p>
    <w:p w14:paraId="6B0A8F69"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Келина</w:t>
      </w:r>
      <w:proofErr w:type="spellEnd"/>
      <w:r w:rsidRPr="00F93DC0">
        <w:rPr>
          <w:rFonts w:ascii="Times New Roman" w:eastAsia="Times New Roman" w:hAnsi="Times New Roman" w:cs="Times New Roman"/>
          <w:color w:val="000000"/>
          <w:position w:val="-1"/>
          <w:sz w:val="24"/>
          <w:szCs w:val="24"/>
          <w:lang w:eastAsia="ru-RU"/>
        </w:rPr>
        <w:t xml:space="preserve">, Н. Общая и неорганическая химия в таблицах и схемах.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Феникс, 2005</w:t>
      </w:r>
    </w:p>
    <w:p w14:paraId="0F2CA875"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Неорганическая химия. Химия переходных элементов. В 3 кн. Кн. </w:t>
      </w:r>
      <w:proofErr w:type="gramStart"/>
      <w:r w:rsidRPr="00F93DC0">
        <w:rPr>
          <w:rFonts w:ascii="Times New Roman" w:eastAsia="Times New Roman" w:hAnsi="Times New Roman" w:cs="Times New Roman"/>
          <w:color w:val="000000"/>
          <w:position w:val="-1"/>
          <w:sz w:val="24"/>
          <w:szCs w:val="24"/>
          <w:lang w:eastAsia="ru-RU"/>
        </w:rPr>
        <w:t>1 :</w:t>
      </w:r>
      <w:proofErr w:type="gramEnd"/>
      <w:r w:rsidRPr="00F93DC0">
        <w:rPr>
          <w:rFonts w:ascii="Times New Roman" w:eastAsia="Times New Roman" w:hAnsi="Times New Roman" w:cs="Times New Roman"/>
          <w:color w:val="000000"/>
          <w:position w:val="-1"/>
          <w:sz w:val="24"/>
          <w:szCs w:val="24"/>
          <w:lang w:eastAsia="ru-RU"/>
        </w:rPr>
        <w:t xml:space="preserve"> учебник для студентов вузов ; под ред. Ю.Д. Третьякова. – </w:t>
      </w:r>
      <w:proofErr w:type="gramStart"/>
      <w:r w:rsidRPr="00F93DC0">
        <w:rPr>
          <w:rFonts w:ascii="Times New Roman" w:eastAsia="Times New Roman" w:hAnsi="Times New Roman" w:cs="Times New Roman"/>
          <w:color w:val="000000"/>
          <w:position w:val="-1"/>
          <w:sz w:val="24"/>
          <w:szCs w:val="24"/>
          <w:lang w:eastAsia="ru-RU"/>
        </w:rPr>
        <w:t>Москва,  2007</w:t>
      </w:r>
      <w:proofErr w:type="gramEnd"/>
      <w:r w:rsidRPr="00F93DC0">
        <w:rPr>
          <w:rFonts w:ascii="Times New Roman" w:eastAsia="Times New Roman" w:hAnsi="Times New Roman" w:cs="Times New Roman"/>
          <w:color w:val="000000"/>
          <w:position w:val="-1"/>
          <w:sz w:val="24"/>
          <w:szCs w:val="24"/>
          <w:lang w:eastAsia="ru-RU"/>
        </w:rPr>
        <w:t>. - 327 с.</w:t>
      </w:r>
    </w:p>
    <w:p w14:paraId="3F4746FA"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Никанорова, И. Неорганическая химия / И. Никанорова, Л. Пустовалова.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Феникс, СПО 2005. – 348 с.</w:t>
      </w:r>
    </w:p>
    <w:p w14:paraId="2C7AC0AF"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Общая и неорганическая химия. В 2 т. Т1. Теоретические основы химии: учебник для </w:t>
      </w:r>
      <w:proofErr w:type="gramStart"/>
      <w:r w:rsidRPr="00F93DC0">
        <w:rPr>
          <w:rFonts w:ascii="Times New Roman" w:eastAsia="Times New Roman" w:hAnsi="Times New Roman" w:cs="Times New Roman"/>
          <w:color w:val="000000"/>
          <w:position w:val="-1"/>
          <w:sz w:val="24"/>
          <w:szCs w:val="24"/>
          <w:lang w:eastAsia="ru-RU"/>
        </w:rPr>
        <w:t>вузов ;</w:t>
      </w:r>
      <w:proofErr w:type="gramEnd"/>
      <w:r w:rsidRPr="00F93DC0">
        <w:rPr>
          <w:rFonts w:ascii="Times New Roman" w:eastAsia="Times New Roman" w:hAnsi="Times New Roman" w:cs="Times New Roman"/>
          <w:color w:val="000000"/>
          <w:position w:val="-1"/>
          <w:sz w:val="24"/>
          <w:szCs w:val="24"/>
          <w:lang w:eastAsia="ru-RU"/>
        </w:rPr>
        <w:t xml:space="preserve"> под ред. А.Ф. Воробьева.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ИКЦ "Академкнига", 2004. - 317 с.</w:t>
      </w:r>
    </w:p>
    <w:p w14:paraId="7C3EC792"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Федин, В.П. Неорганическая </w:t>
      </w:r>
      <w:proofErr w:type="gramStart"/>
      <w:r w:rsidRPr="00F93DC0">
        <w:rPr>
          <w:rFonts w:ascii="Times New Roman" w:eastAsia="Times New Roman" w:hAnsi="Times New Roman" w:cs="Times New Roman"/>
          <w:color w:val="000000"/>
          <w:position w:val="-1"/>
          <w:sz w:val="24"/>
          <w:szCs w:val="24"/>
          <w:lang w:eastAsia="ru-RU"/>
        </w:rPr>
        <w:t>химия :</w:t>
      </w:r>
      <w:proofErr w:type="gramEnd"/>
      <w:r w:rsidRPr="00F93DC0">
        <w:rPr>
          <w:rFonts w:ascii="Times New Roman" w:eastAsia="Times New Roman" w:hAnsi="Times New Roman" w:cs="Times New Roman"/>
          <w:color w:val="000000"/>
          <w:position w:val="-1"/>
          <w:sz w:val="24"/>
          <w:szCs w:val="24"/>
          <w:lang w:eastAsia="ru-RU"/>
        </w:rPr>
        <w:t xml:space="preserve"> иллюстрированные материалы / В.П. Федин, </w:t>
      </w:r>
      <w:proofErr w:type="spellStart"/>
      <w:r w:rsidRPr="00F93DC0">
        <w:rPr>
          <w:rFonts w:ascii="Times New Roman" w:eastAsia="Times New Roman" w:hAnsi="Times New Roman" w:cs="Times New Roman"/>
          <w:color w:val="000000"/>
          <w:position w:val="-1"/>
          <w:sz w:val="24"/>
          <w:szCs w:val="24"/>
          <w:lang w:eastAsia="ru-RU"/>
        </w:rPr>
        <w:t>Н.Ф.Крылова</w:t>
      </w:r>
      <w:proofErr w:type="spellEnd"/>
      <w:r w:rsidRPr="00F93DC0">
        <w:rPr>
          <w:rFonts w:ascii="Times New Roman" w:eastAsia="Times New Roman" w:hAnsi="Times New Roman" w:cs="Times New Roman"/>
          <w:color w:val="000000"/>
          <w:position w:val="-1"/>
          <w:sz w:val="24"/>
          <w:szCs w:val="24"/>
          <w:lang w:eastAsia="ru-RU"/>
        </w:rPr>
        <w:t xml:space="preserve"> . В 2 ч. – </w:t>
      </w:r>
      <w:proofErr w:type="gramStart"/>
      <w:r w:rsidRPr="00F93DC0">
        <w:rPr>
          <w:rFonts w:ascii="Times New Roman" w:eastAsia="Times New Roman" w:hAnsi="Times New Roman" w:cs="Times New Roman"/>
          <w:color w:val="000000"/>
          <w:position w:val="-1"/>
          <w:sz w:val="24"/>
          <w:szCs w:val="24"/>
          <w:lang w:eastAsia="ru-RU"/>
        </w:rPr>
        <w:t>Новосибирск :</w:t>
      </w:r>
      <w:proofErr w:type="gramEnd"/>
      <w:r w:rsidRPr="00F93DC0">
        <w:rPr>
          <w:rFonts w:ascii="Times New Roman" w:eastAsia="Times New Roman" w:hAnsi="Times New Roman" w:cs="Times New Roman"/>
          <w:color w:val="000000"/>
          <w:position w:val="-1"/>
          <w:sz w:val="24"/>
          <w:szCs w:val="24"/>
          <w:lang w:eastAsia="ru-RU"/>
        </w:rPr>
        <w:t xml:space="preserve"> НГУ, 2008. – 195 с.</w:t>
      </w:r>
    </w:p>
    <w:p w14:paraId="0F7B2F9E"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Богомолова, И. В. Неорганическая </w:t>
      </w:r>
      <w:proofErr w:type="gramStart"/>
      <w:r w:rsidRPr="00F93DC0">
        <w:rPr>
          <w:rFonts w:ascii="Times New Roman" w:eastAsia="Times New Roman" w:hAnsi="Times New Roman" w:cs="Times New Roman"/>
          <w:color w:val="000000"/>
          <w:position w:val="-1"/>
          <w:sz w:val="24"/>
          <w:szCs w:val="24"/>
          <w:lang w:eastAsia="ru-RU"/>
        </w:rPr>
        <w:t>химия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 И.В. Богомолова.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Альфа-М, ИНФРА-М, 2016. - 336 с.</w:t>
      </w:r>
    </w:p>
    <w:p w14:paraId="03DE7261"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Габриелян, О. С. Химия для профессий и специальностей социально-экономического и гуманитарного </w:t>
      </w:r>
      <w:proofErr w:type="gramStart"/>
      <w:r w:rsidRPr="00F93DC0">
        <w:rPr>
          <w:rFonts w:ascii="Times New Roman" w:eastAsia="Times New Roman" w:hAnsi="Times New Roman" w:cs="Times New Roman"/>
          <w:color w:val="000000"/>
          <w:position w:val="-1"/>
          <w:sz w:val="24"/>
          <w:szCs w:val="24"/>
          <w:lang w:eastAsia="ru-RU"/>
        </w:rPr>
        <w:t>профилей :</w:t>
      </w:r>
      <w:proofErr w:type="gramEnd"/>
      <w:r w:rsidRPr="00F93DC0">
        <w:rPr>
          <w:rFonts w:ascii="Times New Roman" w:eastAsia="Times New Roman" w:hAnsi="Times New Roman" w:cs="Times New Roman"/>
          <w:color w:val="000000"/>
          <w:position w:val="-1"/>
          <w:sz w:val="24"/>
          <w:szCs w:val="24"/>
          <w:lang w:eastAsia="ru-RU"/>
        </w:rPr>
        <w:t xml:space="preserve"> учебник / О. С.  Габриелян, И. Г. Остроумов.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Академия, 2014. – 208 с.</w:t>
      </w:r>
    </w:p>
    <w:p w14:paraId="07D6ACA3"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gramStart"/>
      <w:r w:rsidRPr="00F93DC0">
        <w:rPr>
          <w:rFonts w:ascii="Times New Roman" w:eastAsia="Times New Roman" w:hAnsi="Times New Roman" w:cs="Times New Roman"/>
          <w:color w:val="000000"/>
          <w:position w:val="-1"/>
          <w:sz w:val="24"/>
          <w:szCs w:val="24"/>
          <w:lang w:eastAsia="ru-RU"/>
        </w:rPr>
        <w:t>Габриелян,  О.</w:t>
      </w:r>
      <w:proofErr w:type="gramEnd"/>
      <w:r w:rsidRPr="00F93DC0">
        <w:rPr>
          <w:rFonts w:ascii="Times New Roman" w:eastAsia="Times New Roman" w:hAnsi="Times New Roman" w:cs="Times New Roman"/>
          <w:color w:val="000000"/>
          <w:position w:val="-1"/>
          <w:sz w:val="24"/>
          <w:szCs w:val="24"/>
          <w:lang w:eastAsia="ru-RU"/>
        </w:rPr>
        <w:t xml:space="preserve"> С. Химия в тестах, задачах и упражнениях : учеб. пособие / О. С.  Габриелян, Г. Г. Лысова. – </w:t>
      </w:r>
      <w:proofErr w:type="gramStart"/>
      <w:r w:rsidRPr="00F93DC0">
        <w:rPr>
          <w:rFonts w:ascii="Times New Roman" w:eastAsia="Times New Roman" w:hAnsi="Times New Roman" w:cs="Times New Roman"/>
          <w:color w:val="000000"/>
          <w:position w:val="-1"/>
          <w:sz w:val="24"/>
          <w:szCs w:val="24"/>
          <w:lang w:eastAsia="ru-RU"/>
        </w:rPr>
        <w:t>М. :</w:t>
      </w:r>
      <w:proofErr w:type="gramEnd"/>
      <w:r w:rsidRPr="00F93DC0">
        <w:rPr>
          <w:rFonts w:ascii="Times New Roman" w:eastAsia="Times New Roman" w:hAnsi="Times New Roman" w:cs="Times New Roman"/>
          <w:color w:val="000000"/>
          <w:position w:val="-1"/>
          <w:sz w:val="24"/>
          <w:szCs w:val="24"/>
          <w:lang w:eastAsia="ru-RU"/>
        </w:rPr>
        <w:t xml:space="preserve"> Академия, 2014. –  224 с.</w:t>
      </w:r>
    </w:p>
    <w:p w14:paraId="51A9A1EF"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Глинка, Н. Л. Задачи и упражнения по общей </w:t>
      </w:r>
      <w:proofErr w:type="gramStart"/>
      <w:r w:rsidRPr="00F93DC0">
        <w:rPr>
          <w:rFonts w:ascii="Times New Roman" w:eastAsia="Times New Roman" w:hAnsi="Times New Roman" w:cs="Times New Roman"/>
          <w:color w:val="000000"/>
          <w:position w:val="-1"/>
          <w:sz w:val="24"/>
          <w:szCs w:val="24"/>
          <w:lang w:eastAsia="ru-RU"/>
        </w:rPr>
        <w:t>химии :</w:t>
      </w:r>
      <w:proofErr w:type="gramEnd"/>
      <w:r w:rsidRPr="00F93DC0">
        <w:rPr>
          <w:rFonts w:ascii="Times New Roman" w:eastAsia="Times New Roman" w:hAnsi="Times New Roman" w:cs="Times New Roman"/>
          <w:color w:val="000000"/>
          <w:position w:val="-1"/>
          <w:sz w:val="24"/>
          <w:szCs w:val="24"/>
          <w:lang w:eastAsia="ru-RU"/>
        </w:rPr>
        <w:t xml:space="preserve"> учеб. пособие / Н. Л. Глинка.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КНОРУС, 2014. – 240 с.</w:t>
      </w:r>
    </w:p>
    <w:p w14:paraId="73B63AEB"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Егоров, А. С. Химия для колледжей / А. С. Егоров. – </w:t>
      </w:r>
      <w:proofErr w:type="spellStart"/>
      <w:r w:rsidRPr="00F93DC0">
        <w:rPr>
          <w:rFonts w:ascii="Times New Roman" w:eastAsia="Times New Roman" w:hAnsi="Times New Roman" w:cs="Times New Roman"/>
          <w:color w:val="000000"/>
          <w:position w:val="-1"/>
          <w:sz w:val="24"/>
          <w:szCs w:val="24"/>
          <w:lang w:eastAsia="ru-RU"/>
        </w:rPr>
        <w:t>Ростов</w:t>
      </w:r>
      <w:proofErr w:type="spellEnd"/>
      <w:r w:rsidRPr="00F93DC0">
        <w:rPr>
          <w:rFonts w:ascii="Times New Roman" w:eastAsia="Times New Roman" w:hAnsi="Times New Roman" w:cs="Times New Roman"/>
          <w:color w:val="000000"/>
          <w:position w:val="-1"/>
          <w:sz w:val="24"/>
          <w:szCs w:val="24"/>
          <w:lang w:eastAsia="ru-RU"/>
        </w:rPr>
        <w:t xml:space="preserve"> н/</w:t>
      </w:r>
      <w:proofErr w:type="gramStart"/>
      <w:r w:rsidRPr="00F93DC0">
        <w:rPr>
          <w:rFonts w:ascii="Times New Roman" w:eastAsia="Times New Roman" w:hAnsi="Times New Roman" w:cs="Times New Roman"/>
          <w:color w:val="000000"/>
          <w:position w:val="-1"/>
          <w:sz w:val="24"/>
          <w:szCs w:val="24"/>
          <w:lang w:eastAsia="ru-RU"/>
        </w:rPr>
        <w:t>Д :</w:t>
      </w:r>
      <w:proofErr w:type="gramEnd"/>
      <w:r w:rsidRPr="00F93DC0">
        <w:rPr>
          <w:rFonts w:ascii="Times New Roman" w:eastAsia="Times New Roman" w:hAnsi="Times New Roman" w:cs="Times New Roman"/>
          <w:color w:val="000000"/>
          <w:position w:val="-1"/>
          <w:sz w:val="24"/>
          <w:szCs w:val="24"/>
          <w:lang w:eastAsia="ru-RU"/>
        </w:rPr>
        <w:t xml:space="preserve"> Феникс, 2013. – 559 с.</w:t>
      </w:r>
    </w:p>
    <w:p w14:paraId="30FF3532"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Ерохин, Ю. М. </w:t>
      </w:r>
      <w:proofErr w:type="gramStart"/>
      <w:r w:rsidRPr="00F93DC0">
        <w:rPr>
          <w:rFonts w:ascii="Times New Roman" w:eastAsia="Times New Roman" w:hAnsi="Times New Roman" w:cs="Times New Roman"/>
          <w:color w:val="000000"/>
          <w:position w:val="-1"/>
          <w:sz w:val="24"/>
          <w:szCs w:val="24"/>
          <w:lang w:eastAsia="ru-RU"/>
        </w:rPr>
        <w:t>Химия :</w:t>
      </w:r>
      <w:proofErr w:type="gramEnd"/>
      <w:r w:rsidRPr="00F93DC0">
        <w:rPr>
          <w:rFonts w:ascii="Times New Roman" w:eastAsia="Times New Roman" w:hAnsi="Times New Roman" w:cs="Times New Roman"/>
          <w:color w:val="000000"/>
          <w:position w:val="-1"/>
          <w:sz w:val="24"/>
          <w:szCs w:val="24"/>
          <w:lang w:eastAsia="ru-RU"/>
        </w:rPr>
        <w:t xml:space="preserve"> учебник / Ю. М. Ерохин.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Академия, 2014. – 400 с.</w:t>
      </w:r>
    </w:p>
    <w:p w14:paraId="49A88153"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gramStart"/>
      <w:r w:rsidRPr="00F93DC0">
        <w:rPr>
          <w:rFonts w:ascii="Times New Roman" w:eastAsia="Times New Roman" w:hAnsi="Times New Roman" w:cs="Times New Roman"/>
          <w:color w:val="000000"/>
          <w:position w:val="-1"/>
          <w:sz w:val="24"/>
          <w:szCs w:val="24"/>
          <w:lang w:eastAsia="ru-RU"/>
        </w:rPr>
        <w:t>Ерохин,  Ю.</w:t>
      </w:r>
      <w:proofErr w:type="gramEnd"/>
      <w:r w:rsidRPr="00F93DC0">
        <w:rPr>
          <w:rFonts w:ascii="Times New Roman" w:eastAsia="Times New Roman" w:hAnsi="Times New Roman" w:cs="Times New Roman"/>
          <w:color w:val="000000"/>
          <w:position w:val="-1"/>
          <w:sz w:val="24"/>
          <w:szCs w:val="24"/>
          <w:lang w:eastAsia="ru-RU"/>
        </w:rPr>
        <w:t xml:space="preserve"> М. Сборник тестовых заданий по химии : учеб. пособие / Ю. М. Ерохин.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Академия, 2014. –128 с.</w:t>
      </w:r>
    </w:p>
    <w:p w14:paraId="607635E7"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Иванов, В. Г. Неорганическая химия. Краткий курс / В. Г. Иванов, О. Н. </w:t>
      </w:r>
      <w:proofErr w:type="spellStart"/>
      <w:r w:rsidRPr="00F93DC0">
        <w:rPr>
          <w:rFonts w:ascii="Times New Roman" w:eastAsia="Times New Roman" w:hAnsi="Times New Roman" w:cs="Times New Roman"/>
          <w:color w:val="000000"/>
          <w:position w:val="-1"/>
          <w:sz w:val="24"/>
          <w:szCs w:val="24"/>
          <w:lang w:eastAsia="ru-RU"/>
        </w:rPr>
        <w:t>Гева</w:t>
      </w:r>
      <w:proofErr w:type="spellEnd"/>
      <w:r w:rsidRPr="00F93DC0">
        <w:rPr>
          <w:rFonts w:ascii="Times New Roman" w:eastAsia="Times New Roman" w:hAnsi="Times New Roman" w:cs="Times New Roman"/>
          <w:color w:val="000000"/>
          <w:position w:val="-1"/>
          <w:sz w:val="24"/>
          <w:szCs w:val="24"/>
          <w:lang w:eastAsia="ru-RU"/>
        </w:rPr>
        <w:t xml:space="preserve">.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КУРС: НИЦ ИНФРА-М, 2014. - 256 с.</w:t>
      </w:r>
    </w:p>
    <w:p w14:paraId="31FEB636"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Иванов, В. Г. </w:t>
      </w:r>
      <w:proofErr w:type="spellStart"/>
      <w:r w:rsidRPr="00F93DC0">
        <w:rPr>
          <w:rFonts w:ascii="Times New Roman" w:eastAsia="Times New Roman" w:hAnsi="Times New Roman" w:cs="Times New Roman"/>
          <w:color w:val="000000"/>
          <w:position w:val="-1"/>
          <w:sz w:val="24"/>
          <w:szCs w:val="24"/>
          <w:lang w:eastAsia="ru-RU"/>
        </w:rPr>
        <w:t>Ocновы</w:t>
      </w:r>
      <w:proofErr w:type="spellEnd"/>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химии :</w:t>
      </w:r>
      <w:proofErr w:type="gramEnd"/>
      <w:r w:rsidRPr="00F93DC0">
        <w:rPr>
          <w:rFonts w:ascii="Times New Roman" w:eastAsia="Times New Roman" w:hAnsi="Times New Roman" w:cs="Times New Roman"/>
          <w:color w:val="000000"/>
          <w:position w:val="-1"/>
          <w:sz w:val="24"/>
          <w:szCs w:val="24"/>
          <w:lang w:eastAsia="ru-RU"/>
        </w:rPr>
        <w:t xml:space="preserve"> учебник / В. Г. Иванов, О. Н. </w:t>
      </w:r>
      <w:proofErr w:type="spellStart"/>
      <w:r w:rsidRPr="00F93DC0">
        <w:rPr>
          <w:rFonts w:ascii="Times New Roman" w:eastAsia="Times New Roman" w:hAnsi="Times New Roman" w:cs="Times New Roman"/>
          <w:color w:val="000000"/>
          <w:position w:val="-1"/>
          <w:sz w:val="24"/>
          <w:szCs w:val="24"/>
          <w:lang w:eastAsia="ru-RU"/>
        </w:rPr>
        <w:t>Гева</w:t>
      </w:r>
      <w:proofErr w:type="spellEnd"/>
      <w:r w:rsidRPr="00F93DC0">
        <w:rPr>
          <w:rFonts w:ascii="Times New Roman" w:eastAsia="Times New Roman" w:hAnsi="Times New Roman" w:cs="Times New Roman"/>
          <w:color w:val="000000"/>
          <w:position w:val="-1"/>
          <w:sz w:val="24"/>
          <w:szCs w:val="24"/>
          <w:lang w:eastAsia="ru-RU"/>
        </w:rPr>
        <w:t xml:space="preserve">.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КУРС: НИЦ ИНФРА-М, 2014. - 560 с.</w:t>
      </w:r>
    </w:p>
    <w:p w14:paraId="3A843C30" w14:textId="72286E16" w:rsidR="00CD65F3" w:rsidRDefault="00AF2577" w:rsidP="001360CA">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Карапетьянц</w:t>
      </w:r>
      <w:proofErr w:type="spellEnd"/>
      <w:r w:rsidRPr="00F93DC0">
        <w:rPr>
          <w:rFonts w:ascii="Times New Roman" w:eastAsia="Times New Roman" w:hAnsi="Times New Roman" w:cs="Times New Roman"/>
          <w:color w:val="000000"/>
          <w:position w:val="-1"/>
          <w:sz w:val="24"/>
          <w:szCs w:val="24"/>
          <w:lang w:eastAsia="ru-RU"/>
        </w:rPr>
        <w:t xml:space="preserve">, М. Х. Общая и неорганическая </w:t>
      </w:r>
      <w:proofErr w:type="gramStart"/>
      <w:r w:rsidRPr="00F93DC0">
        <w:rPr>
          <w:rFonts w:ascii="Times New Roman" w:eastAsia="Times New Roman" w:hAnsi="Times New Roman" w:cs="Times New Roman"/>
          <w:color w:val="000000"/>
          <w:position w:val="-1"/>
          <w:sz w:val="24"/>
          <w:szCs w:val="24"/>
          <w:lang w:eastAsia="ru-RU"/>
        </w:rPr>
        <w:t>химия :</w:t>
      </w:r>
      <w:proofErr w:type="gramEnd"/>
      <w:r w:rsidRPr="00F93DC0">
        <w:rPr>
          <w:rFonts w:ascii="Times New Roman" w:eastAsia="Times New Roman" w:hAnsi="Times New Roman" w:cs="Times New Roman"/>
          <w:color w:val="000000"/>
          <w:position w:val="-1"/>
          <w:sz w:val="24"/>
          <w:szCs w:val="24"/>
          <w:lang w:eastAsia="ru-RU"/>
        </w:rPr>
        <w:t xml:space="preserve"> учебник / М. Х. </w:t>
      </w:r>
      <w:proofErr w:type="spellStart"/>
      <w:r w:rsidRPr="00F93DC0">
        <w:rPr>
          <w:rFonts w:ascii="Times New Roman" w:eastAsia="Times New Roman" w:hAnsi="Times New Roman" w:cs="Times New Roman"/>
          <w:color w:val="000000"/>
          <w:position w:val="-1"/>
          <w:sz w:val="24"/>
          <w:szCs w:val="24"/>
          <w:lang w:eastAsia="ru-RU"/>
        </w:rPr>
        <w:t>Карапетьянц</w:t>
      </w:r>
      <w:proofErr w:type="spellEnd"/>
      <w:r w:rsidRPr="00F93DC0">
        <w:rPr>
          <w:rFonts w:ascii="Times New Roman" w:eastAsia="Times New Roman" w:hAnsi="Times New Roman" w:cs="Times New Roman"/>
          <w:color w:val="000000"/>
          <w:position w:val="-1"/>
          <w:sz w:val="24"/>
          <w:szCs w:val="24"/>
          <w:lang w:eastAsia="ru-RU"/>
        </w:rPr>
        <w:t xml:space="preserve">, С. И. </w:t>
      </w:r>
      <w:proofErr w:type="spellStart"/>
      <w:r w:rsidRPr="00F93DC0">
        <w:rPr>
          <w:rFonts w:ascii="Times New Roman" w:eastAsia="Times New Roman" w:hAnsi="Times New Roman" w:cs="Times New Roman"/>
          <w:color w:val="000000"/>
          <w:position w:val="-1"/>
          <w:sz w:val="24"/>
          <w:szCs w:val="24"/>
          <w:lang w:eastAsia="ru-RU"/>
        </w:rPr>
        <w:t>Дракин</w:t>
      </w:r>
      <w:proofErr w:type="spellEnd"/>
      <w:r w:rsidRPr="00F93DC0">
        <w:rPr>
          <w:rFonts w:ascii="Times New Roman" w:eastAsia="Times New Roman" w:hAnsi="Times New Roman" w:cs="Times New Roman"/>
          <w:color w:val="000000"/>
          <w:position w:val="-1"/>
          <w:sz w:val="24"/>
          <w:szCs w:val="24"/>
          <w:lang w:eastAsia="ru-RU"/>
        </w:rPr>
        <w:t xml:space="preserve">.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КД </w:t>
      </w:r>
      <w:proofErr w:type="spellStart"/>
      <w:r w:rsidRPr="00F93DC0">
        <w:rPr>
          <w:rFonts w:ascii="Times New Roman" w:eastAsia="Times New Roman" w:hAnsi="Times New Roman" w:cs="Times New Roman"/>
          <w:color w:val="000000"/>
          <w:position w:val="-1"/>
          <w:sz w:val="24"/>
          <w:szCs w:val="24"/>
          <w:lang w:eastAsia="ru-RU"/>
        </w:rPr>
        <w:t>Либроком</w:t>
      </w:r>
      <w:proofErr w:type="spellEnd"/>
      <w:r w:rsidRPr="00F93DC0">
        <w:rPr>
          <w:rFonts w:ascii="Times New Roman" w:eastAsia="Times New Roman" w:hAnsi="Times New Roman" w:cs="Times New Roman"/>
          <w:color w:val="000000"/>
          <w:position w:val="-1"/>
          <w:sz w:val="24"/>
          <w:szCs w:val="24"/>
          <w:lang w:eastAsia="ru-RU"/>
        </w:rPr>
        <w:t>, 2015. - 592 c.</w:t>
      </w:r>
    </w:p>
    <w:p w14:paraId="14143EFA" w14:textId="77777777" w:rsidR="001360CA" w:rsidRPr="001360CA" w:rsidRDefault="001360CA" w:rsidP="001360CA">
      <w:pPr>
        <w:pBdr>
          <w:top w:val="nil"/>
          <w:left w:val="nil"/>
          <w:bottom w:val="nil"/>
          <w:right w:val="nil"/>
          <w:between w:val="nil"/>
        </w:pBdr>
        <w:suppressAutoHyphens/>
        <w:spacing w:line="276" w:lineRule="auto"/>
        <w:ind w:left="-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3EB0CC87" w14:textId="42E12348" w:rsidR="00CD65F3" w:rsidRPr="00F93DC0" w:rsidRDefault="00CD65F3" w:rsidP="00F824EC">
      <w:pPr>
        <w:pStyle w:val="1f"/>
        <w:ind w:left="360"/>
        <w:rPr>
          <w:rFonts w:ascii="Times New Roman" w:hAnsi="Times New Roman"/>
          <w:lang w:val="ru-RU"/>
        </w:rPr>
      </w:pPr>
      <w:r w:rsidRPr="00F93DC0">
        <w:rPr>
          <w:rFonts w:ascii="Times New Roman" w:hAnsi="Times New Roman"/>
          <w:lang w:val="ru-RU"/>
        </w:rPr>
        <w:lastRenderedPageBreak/>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39"/>
        <w:gridCol w:w="3827"/>
        <w:gridCol w:w="2523"/>
      </w:tblGrid>
      <w:tr w:rsidR="00AF2577" w:rsidRPr="00F93DC0" w14:paraId="38CDCCD9" w14:textId="77777777" w:rsidTr="00F824EC">
        <w:trPr>
          <w:trHeight w:val="20"/>
        </w:trPr>
        <w:tc>
          <w:tcPr>
            <w:tcW w:w="3539" w:type="dxa"/>
            <w:tcBorders>
              <w:bottom w:val="single" w:sz="4" w:space="0" w:color="auto"/>
            </w:tcBorders>
            <w:vAlign w:val="center"/>
          </w:tcPr>
          <w:p w14:paraId="755711FE" w14:textId="52135FF1" w:rsidR="00AF2577" w:rsidRPr="00F824EC" w:rsidRDefault="00AF2577" w:rsidP="00F824EC">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contextualSpacing/>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827" w:type="dxa"/>
            <w:tcBorders>
              <w:bottom w:val="single" w:sz="4" w:space="0" w:color="auto"/>
            </w:tcBorders>
            <w:vAlign w:val="center"/>
          </w:tcPr>
          <w:p w14:paraId="285A3C94" w14:textId="77777777" w:rsidR="00AF2577" w:rsidRPr="00F93DC0" w:rsidRDefault="00AF2577" w:rsidP="00F824EC">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2523" w:type="dxa"/>
            <w:tcBorders>
              <w:bottom w:val="single" w:sz="4" w:space="0" w:color="auto"/>
            </w:tcBorders>
            <w:vAlign w:val="center"/>
          </w:tcPr>
          <w:p w14:paraId="28D2C49F" w14:textId="77777777" w:rsidR="00AF2577" w:rsidRPr="00F93DC0" w:rsidRDefault="00AF2577" w:rsidP="00F824EC">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AF2577" w:rsidRPr="00F93DC0" w14:paraId="12D7477B" w14:textId="77777777" w:rsidTr="00F824EC">
        <w:trPr>
          <w:trHeight w:val="20"/>
        </w:trPr>
        <w:tc>
          <w:tcPr>
            <w:tcW w:w="3539" w:type="dxa"/>
          </w:tcPr>
          <w:p w14:paraId="4A386671" w14:textId="49D7F414" w:rsidR="00AF2577" w:rsidRPr="00F93DC0" w:rsidRDefault="001360CA" w:rsidP="00F824E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Pr>
                <w:rFonts w:ascii="Times New Roman" w:eastAsia="Times New Roman" w:hAnsi="Times New Roman" w:cs="Times New Roman"/>
                <w:iCs/>
                <w:color w:val="000000"/>
                <w:position w:val="-1"/>
                <w:sz w:val="24"/>
                <w:szCs w:val="24"/>
              </w:rPr>
              <w:t>умеет:</w:t>
            </w:r>
          </w:p>
          <w:p w14:paraId="70BECD12"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-выполнять расчеты электродных потенциалов, электродвижущей силы гальванических элементов;</w:t>
            </w:r>
          </w:p>
          <w:p w14:paraId="62CE2B71"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-находить в справочной литературе показатели физико-химических свойств веществ и их соединений;</w:t>
            </w:r>
          </w:p>
          <w:p w14:paraId="1A656A4A"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-определять концентрацию реагирующих веществ и скорость реакций;</w:t>
            </w:r>
          </w:p>
          <w:p w14:paraId="3FAB635D"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-строить фазовые диаграммы;</w:t>
            </w:r>
          </w:p>
          <w:p w14:paraId="2D0FAF64"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-производить расчеты параметров газовых смесей, кинетических параметров химических реакций, химического равновесия;</w:t>
            </w:r>
          </w:p>
          <w:p w14:paraId="4DC8698B"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-рассчитывать тепловые эффекты и скорость химических реакций;</w:t>
            </w:r>
          </w:p>
          <w:p w14:paraId="6FF432A7" w14:textId="7FB23C4B"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-определять параметры каталитических реакци</w:t>
            </w:r>
            <w:r w:rsidR="001360CA">
              <w:rPr>
                <w:rFonts w:ascii="Times New Roman" w:eastAsia="Times New Roman" w:hAnsi="Times New Roman" w:cs="Times New Roman"/>
                <w:iCs/>
                <w:color w:val="000000"/>
                <w:position w:val="-1"/>
                <w:sz w:val="24"/>
                <w:szCs w:val="24"/>
              </w:rPr>
              <w:t>й</w:t>
            </w:r>
          </w:p>
        </w:tc>
        <w:tc>
          <w:tcPr>
            <w:tcW w:w="3827" w:type="dxa"/>
          </w:tcPr>
          <w:p w14:paraId="064836DE"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Демонстрирует умения: выполнять расчеты электродных потенциалов, электродвижущей силы гальванических элементов; находить в справочной литературе показатели физико-химических свойств веществ и их соединений; определять концентрацию реагирующих веществ и скорость реакций; строить фазовые диаграммы; производить расчеты параметров газовых смесей, кинетических параметров химических реакций, химического равновесия; рассчитывать тепловые эффекты и скорость химических реакций; определять параметры каталитических реакций.</w:t>
            </w:r>
          </w:p>
          <w:p w14:paraId="47F2A045" w14:textId="0533BE39"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1"/>
              <w:contextualSpacing/>
              <w:textDirection w:val="btLr"/>
              <w:textAlignment w:val="top"/>
              <w:outlineLvl w:val="0"/>
              <w:rPr>
                <w:rFonts w:ascii="Times New Roman" w:eastAsia="Times New Roman" w:hAnsi="Times New Roman" w:cs="Times New Roman"/>
                <w:iCs/>
                <w:color w:val="000000"/>
                <w:position w:val="-1"/>
                <w:sz w:val="24"/>
                <w:szCs w:val="24"/>
              </w:rPr>
            </w:pPr>
          </w:p>
        </w:tc>
        <w:tc>
          <w:tcPr>
            <w:tcW w:w="2523" w:type="dxa"/>
          </w:tcPr>
          <w:p w14:paraId="41FB42F8"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Экспертное наблюдение и оценивание выполнения лабораторных и практических работ.</w:t>
            </w:r>
          </w:p>
          <w:p w14:paraId="5F44FE02"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p>
          <w:p w14:paraId="74D16B5D"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Текущий контроль в форме защиты практических и лабораторных работ</w:t>
            </w:r>
          </w:p>
          <w:p w14:paraId="2110CA6B"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p>
          <w:p w14:paraId="09761A30" w14:textId="2D155412"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1"/>
              <w:contextualSpacing/>
              <w:textDirection w:val="btLr"/>
              <w:textAlignment w:val="top"/>
              <w:outlineLvl w:val="0"/>
              <w:rPr>
                <w:rFonts w:ascii="Times New Roman" w:eastAsia="Times New Roman" w:hAnsi="Times New Roman" w:cs="Times New Roman"/>
                <w:iCs/>
                <w:color w:val="000000"/>
                <w:position w:val="-1"/>
                <w:sz w:val="24"/>
                <w:szCs w:val="24"/>
              </w:rPr>
            </w:pPr>
          </w:p>
        </w:tc>
      </w:tr>
      <w:tr w:rsidR="001360CA" w:rsidRPr="00F93DC0" w14:paraId="5B57DAD2" w14:textId="77777777" w:rsidTr="00F824EC">
        <w:trPr>
          <w:trHeight w:val="20"/>
        </w:trPr>
        <w:tc>
          <w:tcPr>
            <w:tcW w:w="3539" w:type="dxa"/>
          </w:tcPr>
          <w:p w14:paraId="533417C9" w14:textId="17E57FEA"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Pr>
                <w:rFonts w:ascii="Times New Roman" w:eastAsia="Times New Roman" w:hAnsi="Times New Roman" w:cs="Times New Roman"/>
                <w:iCs/>
                <w:color w:val="000000"/>
                <w:position w:val="-1"/>
                <w:sz w:val="24"/>
                <w:szCs w:val="24"/>
              </w:rPr>
              <w:t>знает:</w:t>
            </w:r>
          </w:p>
          <w:p w14:paraId="10816911"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-закономерности протекания химических и физико-химических процессов;</w:t>
            </w:r>
          </w:p>
          <w:p w14:paraId="4FA86BFE"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-законы идеальных газов;</w:t>
            </w:r>
          </w:p>
          <w:p w14:paraId="0B43DFAB"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-механизм действия катализаторов;</w:t>
            </w:r>
          </w:p>
          <w:p w14:paraId="45E86848"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-механизмы гомогенных и гетерогенных реакций;</w:t>
            </w:r>
          </w:p>
          <w:p w14:paraId="7FF55EBB"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-основы физической и коллоидной химии, химической кинетики, электрохимии, химической термодинамики и термохимии;</w:t>
            </w:r>
          </w:p>
          <w:p w14:paraId="03401E34"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-основные методы интенсификации физико-химических процессов;</w:t>
            </w:r>
          </w:p>
          <w:p w14:paraId="4DD36484"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-свойства агрегатных состояний веществ;</w:t>
            </w:r>
          </w:p>
          <w:p w14:paraId="41C3FB90"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-сущность и механизм катализа;</w:t>
            </w:r>
          </w:p>
          <w:p w14:paraId="1696AB77"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-схемы реакций замещения и присоединения;</w:t>
            </w:r>
          </w:p>
          <w:p w14:paraId="2D3CBA24"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-условия химического равновесия;</w:t>
            </w:r>
          </w:p>
          <w:p w14:paraId="0DBDBC9D"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lastRenderedPageBreak/>
              <w:t>-физико-химические методы анализа веществ, применяемые приборы;</w:t>
            </w:r>
          </w:p>
          <w:p w14:paraId="35B3DD7F" w14:textId="42F99C17" w:rsidR="001360CA" w:rsidRPr="001360CA" w:rsidRDefault="001360CA" w:rsidP="00F824EC">
            <w:pPr>
              <w:tabs>
                <w:tab w:val="left" w:pos="1965"/>
              </w:tabs>
              <w:ind w:left="-1"/>
              <w:contextualSpacing/>
              <w:rPr>
                <w:rFonts w:ascii="Times New Roman" w:eastAsia="Times New Roman" w:hAnsi="Times New Roman" w:cs="Times New Roman"/>
                <w:sz w:val="24"/>
                <w:szCs w:val="24"/>
              </w:rPr>
            </w:pPr>
            <w:r w:rsidRPr="00F93DC0">
              <w:rPr>
                <w:rFonts w:ascii="Times New Roman" w:eastAsia="Times New Roman" w:hAnsi="Times New Roman" w:cs="Times New Roman"/>
                <w:iCs/>
                <w:color w:val="000000"/>
                <w:position w:val="-1"/>
                <w:sz w:val="24"/>
                <w:szCs w:val="24"/>
              </w:rPr>
              <w:t>-физико-химические свойства сырьевых материалов и продуктов.</w:t>
            </w:r>
          </w:p>
        </w:tc>
        <w:tc>
          <w:tcPr>
            <w:tcW w:w="3827" w:type="dxa"/>
          </w:tcPr>
          <w:p w14:paraId="50452F52" w14:textId="57BD348D"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1"/>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lastRenderedPageBreak/>
              <w:t>Демонстрирует знания: закономерностей протекания химических и физико-химических процессов; законов идеальных газов; механизмов действия катализаторов; механизмов гомогенных и гетерогенных реакций; основ физической и коллоидной химии, химической кинетики, электрохимии, химической термодинамики и термохимии; основных методов интенсификации физико-химических процессов; свойств агрегатных состояний веществ; сущностей и механизмов катализа; схем реакций замещения и присоединения; условий химического равновесия; физико-химических методов анализа веществ, применяемые приборы; физико-химических свойств сырьевых материалов и продуктов.</w:t>
            </w:r>
          </w:p>
        </w:tc>
        <w:tc>
          <w:tcPr>
            <w:tcW w:w="2523" w:type="dxa"/>
          </w:tcPr>
          <w:p w14:paraId="5AB43714"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1"/>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Письменный опрос в форме тестирования.</w:t>
            </w:r>
          </w:p>
          <w:p w14:paraId="4EB1D3A8"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p>
          <w:p w14:paraId="093542FF" w14:textId="1711A242"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 устный индивидуальный опрос.</w:t>
            </w:r>
          </w:p>
        </w:tc>
      </w:tr>
    </w:tbl>
    <w:p w14:paraId="4F6B2BE8" w14:textId="5D8044C3" w:rsidR="00AF2577" w:rsidRPr="00F93DC0" w:rsidRDefault="00AF2577" w:rsidP="00CD65F3">
      <w:pPr>
        <w:pStyle w:val="1f"/>
        <w:ind w:left="360"/>
        <w:rPr>
          <w:rFonts w:ascii="Times New Roman" w:hAnsi="Times New Roman"/>
          <w:lang w:val="ru-RU"/>
        </w:rPr>
      </w:pPr>
    </w:p>
    <w:p w14:paraId="1CDAD2BF" w14:textId="11D39E11" w:rsidR="00AF2577" w:rsidRPr="00F93DC0" w:rsidRDefault="00AF2577" w:rsidP="00CD65F3">
      <w:pPr>
        <w:pStyle w:val="1f"/>
        <w:ind w:left="360"/>
        <w:rPr>
          <w:rFonts w:ascii="Times New Roman" w:hAnsi="Times New Roman"/>
          <w:lang w:val="ru-RU"/>
        </w:rPr>
      </w:pPr>
    </w:p>
    <w:p w14:paraId="7E6399E2" w14:textId="4E137DA5" w:rsidR="00AF2577" w:rsidRPr="00F93DC0" w:rsidRDefault="00AF2577" w:rsidP="00CD65F3">
      <w:pPr>
        <w:pStyle w:val="1f"/>
        <w:ind w:left="360"/>
        <w:rPr>
          <w:rFonts w:ascii="Times New Roman" w:hAnsi="Times New Roman"/>
          <w:lang w:val="ru-RU"/>
        </w:rPr>
      </w:pPr>
    </w:p>
    <w:p w14:paraId="5CC7F73C" w14:textId="77777777" w:rsidR="00AF2577" w:rsidRPr="00F93DC0" w:rsidRDefault="00AF2577" w:rsidP="00CD65F3">
      <w:pPr>
        <w:pStyle w:val="1f"/>
        <w:ind w:left="360"/>
        <w:rPr>
          <w:rFonts w:ascii="Times New Roman" w:hAnsi="Times New Roman"/>
          <w:lang w:val="ru-RU"/>
        </w:rPr>
      </w:pPr>
    </w:p>
    <w:p w14:paraId="1FA33C6C" w14:textId="77777777" w:rsidR="00CD65F3" w:rsidRPr="00F93DC0" w:rsidRDefault="00CD65F3" w:rsidP="00CD65F3">
      <w:pPr>
        <w:pStyle w:val="1f"/>
        <w:tabs>
          <w:tab w:val="left" w:pos="551"/>
        </w:tabs>
        <w:ind w:left="360"/>
        <w:jc w:val="left"/>
        <w:rPr>
          <w:rFonts w:ascii="Times New Roman" w:hAnsi="Times New Roman"/>
          <w:lang w:val="ru-RU"/>
        </w:rPr>
      </w:pPr>
      <w:r w:rsidRPr="00F93DC0">
        <w:rPr>
          <w:rFonts w:ascii="Times New Roman" w:hAnsi="Times New Roman"/>
          <w:lang w:val="ru-RU"/>
        </w:rPr>
        <w:tab/>
      </w:r>
    </w:p>
    <w:p w14:paraId="009D29ED" w14:textId="77777777" w:rsidR="00CD65F3" w:rsidRPr="00F93DC0" w:rsidRDefault="00CD65F3" w:rsidP="00CD65F3">
      <w:pPr>
        <w:pStyle w:val="1f"/>
        <w:tabs>
          <w:tab w:val="left" w:pos="551"/>
        </w:tabs>
        <w:ind w:left="360"/>
        <w:jc w:val="left"/>
        <w:rPr>
          <w:rFonts w:ascii="Times New Roman" w:hAnsi="Times New Roman"/>
          <w:lang w:val="ru-RU"/>
        </w:rPr>
      </w:pPr>
    </w:p>
    <w:p w14:paraId="285E23C5" w14:textId="77777777" w:rsidR="00CD65F3" w:rsidRPr="00F93DC0" w:rsidRDefault="00CD65F3" w:rsidP="00CD65F3">
      <w:pPr>
        <w:pStyle w:val="1f"/>
        <w:ind w:left="360"/>
        <w:rPr>
          <w:rFonts w:ascii="Times New Roman" w:hAnsi="Times New Roman"/>
          <w:lang w:val="ru-RU"/>
        </w:rPr>
      </w:pPr>
    </w:p>
    <w:p w14:paraId="3E8EF8A9" w14:textId="77777777" w:rsidR="00CD65F3" w:rsidRPr="00F93DC0" w:rsidRDefault="00CD65F3" w:rsidP="00CD65F3">
      <w:pPr>
        <w:pStyle w:val="1f"/>
        <w:ind w:left="360"/>
        <w:rPr>
          <w:rFonts w:ascii="Times New Roman" w:hAnsi="Times New Roman"/>
          <w:lang w:val="ru-RU"/>
        </w:rPr>
      </w:pPr>
    </w:p>
    <w:p w14:paraId="0DE6444D" w14:textId="77777777" w:rsidR="00CD65F3" w:rsidRPr="00F93DC0" w:rsidRDefault="00CD65F3" w:rsidP="00CD65F3">
      <w:pPr>
        <w:pStyle w:val="1f"/>
        <w:ind w:left="360"/>
        <w:rPr>
          <w:rFonts w:ascii="Times New Roman" w:hAnsi="Times New Roman"/>
          <w:lang w:val="ru-RU"/>
        </w:rPr>
      </w:pPr>
    </w:p>
    <w:p w14:paraId="55D6F21F" w14:textId="77777777" w:rsidR="00CD65F3" w:rsidRPr="00F93DC0" w:rsidRDefault="00CD65F3" w:rsidP="00CD65F3">
      <w:pPr>
        <w:pStyle w:val="1f"/>
        <w:ind w:left="360"/>
        <w:rPr>
          <w:rFonts w:ascii="Times New Roman" w:hAnsi="Times New Roman"/>
          <w:lang w:val="ru-RU"/>
        </w:rPr>
      </w:pPr>
    </w:p>
    <w:p w14:paraId="32137949" w14:textId="77777777" w:rsidR="00CD65F3" w:rsidRPr="00F93DC0" w:rsidRDefault="00CD65F3" w:rsidP="00CD65F3">
      <w:pPr>
        <w:pBdr>
          <w:top w:val="nil"/>
          <w:left w:val="nil"/>
          <w:bottom w:val="nil"/>
          <w:right w:val="nil"/>
          <w:between w:val="nil"/>
        </w:pBdr>
        <w:suppressAutoHyphens/>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3020C02F" w14:textId="77777777" w:rsidR="00CD65F3" w:rsidRPr="00F93DC0" w:rsidRDefault="00CD65F3" w:rsidP="00CD65F3">
      <w:pPr>
        <w:pStyle w:val="1f"/>
        <w:ind w:left="360"/>
        <w:rPr>
          <w:rFonts w:ascii="Times New Roman" w:hAnsi="Times New Roman"/>
          <w:lang w:val="ru-RU"/>
        </w:rPr>
      </w:pPr>
    </w:p>
    <w:p w14:paraId="73799CAB" w14:textId="77777777" w:rsidR="00CD65F3" w:rsidRPr="00F93DC0" w:rsidRDefault="00CD65F3" w:rsidP="00CD65F3">
      <w:pPr>
        <w:pStyle w:val="1f"/>
        <w:ind w:left="360"/>
        <w:rPr>
          <w:rFonts w:ascii="Times New Roman" w:hAnsi="Times New Roman"/>
          <w:lang w:val="ru-RU"/>
        </w:rPr>
      </w:pPr>
    </w:p>
    <w:p w14:paraId="1B7C44E8" w14:textId="77777777" w:rsidR="00CD65F3" w:rsidRPr="00F93DC0" w:rsidRDefault="00CD65F3" w:rsidP="00CD65F3">
      <w:pPr>
        <w:pStyle w:val="1f"/>
        <w:ind w:left="360"/>
        <w:rPr>
          <w:rFonts w:ascii="Times New Roman" w:hAnsi="Times New Roman"/>
          <w:lang w:val="ru-RU"/>
        </w:rPr>
      </w:pPr>
    </w:p>
    <w:p w14:paraId="096C4AA2" w14:textId="77777777" w:rsidR="00CD65F3" w:rsidRPr="00F93DC0" w:rsidRDefault="00CD65F3" w:rsidP="00CD65F3">
      <w:pPr>
        <w:pStyle w:val="1f"/>
        <w:ind w:left="360"/>
        <w:rPr>
          <w:rFonts w:ascii="Times New Roman" w:hAnsi="Times New Roman"/>
          <w:lang w:val="ru-RU"/>
        </w:rPr>
      </w:pPr>
    </w:p>
    <w:p w14:paraId="1A77CDDE" w14:textId="77777777" w:rsidR="00CD65F3" w:rsidRPr="00F93DC0" w:rsidRDefault="00CD65F3" w:rsidP="00CD65F3">
      <w:pPr>
        <w:pStyle w:val="1f"/>
        <w:ind w:left="360"/>
        <w:rPr>
          <w:rFonts w:ascii="Times New Roman" w:hAnsi="Times New Roman"/>
          <w:lang w:val="ru-RU"/>
        </w:rPr>
      </w:pPr>
    </w:p>
    <w:p w14:paraId="01218D27" w14:textId="77777777" w:rsidR="00CD65F3" w:rsidRPr="00F93DC0" w:rsidRDefault="00CD65F3" w:rsidP="00CD65F3">
      <w:pPr>
        <w:pStyle w:val="1f"/>
        <w:tabs>
          <w:tab w:val="left" w:pos="996"/>
        </w:tabs>
        <w:ind w:left="360"/>
        <w:jc w:val="left"/>
        <w:rPr>
          <w:rFonts w:ascii="Times New Roman" w:hAnsi="Times New Roman"/>
          <w:lang w:val="ru-RU"/>
        </w:rPr>
      </w:pPr>
      <w:r w:rsidRPr="00F93DC0">
        <w:rPr>
          <w:rFonts w:ascii="Times New Roman" w:hAnsi="Times New Roman"/>
          <w:lang w:val="ru-RU"/>
        </w:rPr>
        <w:tab/>
      </w:r>
    </w:p>
    <w:p w14:paraId="7F30B9ED" w14:textId="77777777" w:rsidR="00CD65F3" w:rsidRPr="00F93DC0" w:rsidRDefault="00CD65F3" w:rsidP="00CD65F3">
      <w:pPr>
        <w:pStyle w:val="1f"/>
        <w:tabs>
          <w:tab w:val="left" w:pos="996"/>
        </w:tabs>
        <w:ind w:left="360"/>
        <w:jc w:val="left"/>
        <w:rPr>
          <w:rFonts w:ascii="Times New Roman" w:hAnsi="Times New Roman"/>
          <w:lang w:val="ru-RU"/>
        </w:rPr>
      </w:pPr>
    </w:p>
    <w:p w14:paraId="0B59B21D" w14:textId="77777777" w:rsidR="00CD65F3" w:rsidRPr="00F93DC0" w:rsidRDefault="00CD65F3" w:rsidP="00CD65F3">
      <w:pPr>
        <w:pStyle w:val="1f"/>
        <w:tabs>
          <w:tab w:val="left" w:pos="996"/>
        </w:tabs>
        <w:ind w:left="360"/>
        <w:jc w:val="left"/>
        <w:rPr>
          <w:rFonts w:ascii="Times New Roman" w:hAnsi="Times New Roman"/>
          <w:lang w:val="ru-RU"/>
        </w:rPr>
      </w:pPr>
    </w:p>
    <w:p w14:paraId="0B12A8AD" w14:textId="77777777" w:rsidR="00CD65F3" w:rsidRPr="00F93DC0" w:rsidRDefault="00CD65F3" w:rsidP="00CD65F3">
      <w:pPr>
        <w:ind w:firstLine="708"/>
        <w:rPr>
          <w:rFonts w:ascii="Times New Roman" w:hAnsi="Times New Roman" w:cs="Times New Roman"/>
          <w:sz w:val="24"/>
          <w:szCs w:val="24"/>
          <w:lang w:eastAsia="x-none"/>
        </w:rPr>
      </w:pPr>
    </w:p>
    <w:p w14:paraId="65DDB9C8" w14:textId="0BC6F620" w:rsidR="00CD65F3" w:rsidRPr="00F93DC0" w:rsidRDefault="00CD65F3" w:rsidP="00CD65F3">
      <w:pPr>
        <w:ind w:firstLine="708"/>
        <w:rPr>
          <w:rFonts w:ascii="Times New Roman" w:hAnsi="Times New Roman" w:cs="Times New Roman"/>
          <w:sz w:val="24"/>
          <w:szCs w:val="24"/>
          <w:lang w:eastAsia="x-none"/>
        </w:rPr>
      </w:pPr>
    </w:p>
    <w:p w14:paraId="6ADCD0CF" w14:textId="34439554" w:rsidR="00AF2577" w:rsidRPr="00F93DC0" w:rsidRDefault="00AF2577" w:rsidP="00CD65F3">
      <w:pPr>
        <w:ind w:firstLine="708"/>
        <w:rPr>
          <w:rFonts w:ascii="Times New Roman" w:hAnsi="Times New Roman" w:cs="Times New Roman"/>
          <w:sz w:val="24"/>
          <w:szCs w:val="24"/>
          <w:lang w:eastAsia="x-none"/>
        </w:rPr>
      </w:pPr>
    </w:p>
    <w:p w14:paraId="1FC4825F" w14:textId="50CA3B98" w:rsidR="00AF2577" w:rsidRPr="00F93DC0" w:rsidRDefault="00AF2577" w:rsidP="00CD65F3">
      <w:pPr>
        <w:ind w:firstLine="708"/>
        <w:rPr>
          <w:rFonts w:ascii="Times New Roman" w:hAnsi="Times New Roman" w:cs="Times New Roman"/>
          <w:sz w:val="24"/>
          <w:szCs w:val="24"/>
          <w:lang w:eastAsia="x-none"/>
        </w:rPr>
      </w:pPr>
    </w:p>
    <w:p w14:paraId="795D2230" w14:textId="04F581D4" w:rsidR="00AF2577" w:rsidRPr="00F93DC0" w:rsidRDefault="00AF2577" w:rsidP="00CD65F3">
      <w:pPr>
        <w:ind w:firstLine="708"/>
        <w:rPr>
          <w:rFonts w:ascii="Times New Roman" w:hAnsi="Times New Roman" w:cs="Times New Roman"/>
          <w:sz w:val="24"/>
          <w:szCs w:val="24"/>
          <w:lang w:eastAsia="x-none"/>
        </w:rPr>
      </w:pPr>
    </w:p>
    <w:p w14:paraId="59825531" w14:textId="780B14F6" w:rsidR="00AF2577" w:rsidRPr="00F93DC0" w:rsidRDefault="00AF2577" w:rsidP="00CD65F3">
      <w:pPr>
        <w:ind w:firstLine="708"/>
        <w:rPr>
          <w:rFonts w:ascii="Times New Roman" w:hAnsi="Times New Roman" w:cs="Times New Roman"/>
          <w:sz w:val="24"/>
          <w:szCs w:val="24"/>
          <w:lang w:eastAsia="x-none"/>
        </w:rPr>
      </w:pPr>
    </w:p>
    <w:p w14:paraId="5C300B3D" w14:textId="77777777" w:rsidR="00AF2577" w:rsidRPr="00F93DC0" w:rsidRDefault="00AF2577" w:rsidP="00CD65F3">
      <w:pPr>
        <w:ind w:firstLine="708"/>
        <w:rPr>
          <w:rFonts w:ascii="Times New Roman" w:hAnsi="Times New Roman" w:cs="Times New Roman"/>
          <w:sz w:val="24"/>
          <w:szCs w:val="24"/>
          <w:lang w:eastAsia="x-none"/>
        </w:rPr>
      </w:pPr>
    </w:p>
    <w:p w14:paraId="062D0BB2" w14:textId="77777777" w:rsidR="00CD65F3" w:rsidRPr="00F93DC0" w:rsidRDefault="00CD65F3" w:rsidP="00CD65F3">
      <w:pPr>
        <w:ind w:firstLine="708"/>
        <w:rPr>
          <w:rFonts w:ascii="Times New Roman" w:hAnsi="Times New Roman" w:cs="Times New Roman"/>
          <w:sz w:val="24"/>
          <w:szCs w:val="24"/>
          <w:lang w:eastAsia="x-none"/>
        </w:rPr>
      </w:pPr>
    </w:p>
    <w:p w14:paraId="05AA28E6" w14:textId="6BEFB8F3" w:rsidR="006418AE" w:rsidRPr="00F93DC0" w:rsidRDefault="006418AE" w:rsidP="00CD65F3">
      <w:pPr>
        <w:pStyle w:val="1f"/>
        <w:ind w:left="360"/>
        <w:jc w:val="left"/>
        <w:rPr>
          <w:rFonts w:ascii="Times New Roman" w:hAnsi="Times New Roman"/>
          <w:lang w:val="ru-RU"/>
        </w:rPr>
      </w:pPr>
    </w:p>
    <w:p w14:paraId="17A06CD6" w14:textId="77777777" w:rsidR="007D3DCC" w:rsidRDefault="007D3DCC" w:rsidP="00AF2577">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BFF5334" w14:textId="67D5FEE4" w:rsidR="00AF2577" w:rsidRPr="00F93DC0" w:rsidRDefault="00AF2577" w:rsidP="00AF2577">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2.15</w:t>
      </w:r>
    </w:p>
    <w:p w14:paraId="5D27AA63" w14:textId="77777777" w:rsidR="00AF2577" w:rsidRPr="00F93DC0" w:rsidRDefault="00AF2577" w:rsidP="00AF2577">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55C07028" w14:textId="77777777" w:rsidR="00AF2577" w:rsidRPr="00F93DC0" w:rsidRDefault="00AF2577" w:rsidP="00AF2577">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529B805A" w14:textId="77777777" w:rsidR="00AF2577" w:rsidRPr="00F93DC0" w:rsidRDefault="00AF2577" w:rsidP="00AF2577">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3297E406" w14:textId="77777777" w:rsidR="00AF2577" w:rsidRPr="00F93DC0" w:rsidRDefault="00AF2577" w:rsidP="00AF2577">
      <w:pPr>
        <w:jc w:val="right"/>
        <w:rPr>
          <w:rFonts w:ascii="Times New Roman" w:hAnsi="Times New Roman" w:cs="Times New Roman"/>
          <w:b/>
          <w:bCs/>
          <w:color w:val="0070C0"/>
          <w:sz w:val="24"/>
          <w:szCs w:val="24"/>
        </w:rPr>
      </w:pPr>
    </w:p>
    <w:p w14:paraId="0813802B" w14:textId="77777777" w:rsidR="00AF2577" w:rsidRPr="00F93DC0" w:rsidRDefault="00AF2577" w:rsidP="00AF2577">
      <w:pPr>
        <w:jc w:val="right"/>
        <w:rPr>
          <w:rFonts w:ascii="Times New Roman" w:hAnsi="Times New Roman" w:cs="Times New Roman"/>
          <w:b/>
          <w:bCs/>
          <w:color w:val="0070C0"/>
          <w:sz w:val="24"/>
          <w:szCs w:val="24"/>
        </w:rPr>
      </w:pPr>
    </w:p>
    <w:p w14:paraId="6F2897C2" w14:textId="77777777" w:rsidR="00AF2577" w:rsidRPr="00F93DC0" w:rsidRDefault="00AF2577" w:rsidP="00AF2577">
      <w:pPr>
        <w:jc w:val="right"/>
        <w:rPr>
          <w:rFonts w:ascii="Times New Roman" w:hAnsi="Times New Roman" w:cs="Times New Roman"/>
          <w:b/>
          <w:bCs/>
          <w:color w:val="0070C0"/>
          <w:sz w:val="24"/>
          <w:szCs w:val="24"/>
        </w:rPr>
      </w:pPr>
    </w:p>
    <w:p w14:paraId="0352D8C7" w14:textId="77777777" w:rsidR="00AF2577" w:rsidRPr="00F93DC0" w:rsidRDefault="00AF2577" w:rsidP="00AF2577">
      <w:pPr>
        <w:jc w:val="right"/>
        <w:rPr>
          <w:rFonts w:ascii="Times New Roman" w:hAnsi="Times New Roman" w:cs="Times New Roman"/>
          <w:b/>
          <w:bCs/>
          <w:color w:val="0070C0"/>
          <w:sz w:val="24"/>
          <w:szCs w:val="24"/>
        </w:rPr>
      </w:pPr>
    </w:p>
    <w:p w14:paraId="1C5301F8" w14:textId="77777777" w:rsidR="00AF2577" w:rsidRPr="00F93DC0" w:rsidRDefault="00AF2577" w:rsidP="00AF2577">
      <w:pPr>
        <w:jc w:val="right"/>
        <w:rPr>
          <w:rFonts w:ascii="Times New Roman" w:hAnsi="Times New Roman" w:cs="Times New Roman"/>
          <w:b/>
          <w:bCs/>
          <w:color w:val="0070C0"/>
          <w:sz w:val="24"/>
          <w:szCs w:val="24"/>
        </w:rPr>
      </w:pPr>
    </w:p>
    <w:p w14:paraId="377F3900" w14:textId="77777777" w:rsidR="00AF2577" w:rsidRPr="00F93DC0" w:rsidRDefault="00AF2577" w:rsidP="00AF2577">
      <w:pPr>
        <w:jc w:val="right"/>
        <w:rPr>
          <w:rFonts w:ascii="Times New Roman" w:hAnsi="Times New Roman" w:cs="Times New Roman"/>
          <w:b/>
          <w:bCs/>
          <w:color w:val="0070C0"/>
          <w:sz w:val="24"/>
          <w:szCs w:val="24"/>
        </w:rPr>
      </w:pPr>
    </w:p>
    <w:p w14:paraId="26BA7E6E" w14:textId="77777777" w:rsidR="00AF2577" w:rsidRPr="00F93DC0" w:rsidRDefault="00AF2577" w:rsidP="00AF2577">
      <w:pPr>
        <w:jc w:val="right"/>
        <w:rPr>
          <w:rFonts w:ascii="Times New Roman" w:hAnsi="Times New Roman" w:cs="Times New Roman"/>
          <w:b/>
          <w:bCs/>
          <w:color w:val="0070C0"/>
          <w:sz w:val="24"/>
          <w:szCs w:val="24"/>
        </w:rPr>
      </w:pPr>
    </w:p>
    <w:p w14:paraId="5B911C19" w14:textId="77777777" w:rsidR="00AF2577" w:rsidRPr="00F93DC0" w:rsidRDefault="00AF2577" w:rsidP="00AF2577">
      <w:pPr>
        <w:jc w:val="right"/>
        <w:rPr>
          <w:rFonts w:ascii="Times New Roman" w:hAnsi="Times New Roman" w:cs="Times New Roman"/>
          <w:b/>
          <w:bCs/>
          <w:color w:val="0070C0"/>
          <w:sz w:val="24"/>
          <w:szCs w:val="24"/>
        </w:rPr>
      </w:pPr>
    </w:p>
    <w:p w14:paraId="68EFD8A0" w14:textId="77777777" w:rsidR="00AF2577" w:rsidRPr="00F93DC0" w:rsidRDefault="00AF2577" w:rsidP="00AF2577">
      <w:pPr>
        <w:jc w:val="right"/>
        <w:rPr>
          <w:rFonts w:ascii="Times New Roman" w:hAnsi="Times New Roman" w:cs="Times New Roman"/>
          <w:b/>
          <w:bCs/>
          <w:color w:val="0070C0"/>
          <w:sz w:val="24"/>
          <w:szCs w:val="24"/>
        </w:rPr>
      </w:pPr>
    </w:p>
    <w:p w14:paraId="54566165" w14:textId="77777777" w:rsidR="00AF2577" w:rsidRPr="00F93DC0" w:rsidRDefault="00AF2577" w:rsidP="00AF2577">
      <w:pPr>
        <w:jc w:val="right"/>
        <w:rPr>
          <w:rFonts w:ascii="Times New Roman" w:hAnsi="Times New Roman" w:cs="Times New Roman"/>
          <w:b/>
          <w:bCs/>
          <w:color w:val="0070C0"/>
          <w:sz w:val="24"/>
          <w:szCs w:val="24"/>
        </w:rPr>
      </w:pPr>
    </w:p>
    <w:p w14:paraId="10E32F6B" w14:textId="77777777" w:rsidR="00AF2577" w:rsidRPr="00F93DC0" w:rsidRDefault="00AF2577" w:rsidP="00AF2577">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769ED989" w14:textId="77777777" w:rsidR="00AF2577" w:rsidRPr="00F93DC0" w:rsidRDefault="00AF2577" w:rsidP="00AF2577">
      <w:pPr>
        <w:pBdr>
          <w:top w:val="nil"/>
          <w:left w:val="nil"/>
          <w:bottom w:val="nil"/>
          <w:right w:val="nil"/>
          <w:between w:val="nil"/>
        </w:pBdr>
        <w:ind w:hanging="2"/>
        <w:jc w:val="center"/>
        <w:rPr>
          <w:rFonts w:ascii="Times New Roman" w:hAnsi="Times New Roman" w:cs="Times New Roman"/>
          <w:sz w:val="24"/>
          <w:szCs w:val="24"/>
        </w:rPr>
      </w:pPr>
    </w:p>
    <w:p w14:paraId="470C496A" w14:textId="3FF82519" w:rsidR="00AF2577" w:rsidRPr="00F93DC0" w:rsidRDefault="00AF2577" w:rsidP="00AF2577">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Pr="00F93DC0">
        <w:rPr>
          <w:rFonts w:ascii="Times New Roman" w:eastAsia="Times New Roman" w:hAnsi="Times New Roman" w:cs="Times New Roman"/>
          <w:b/>
          <w:iCs/>
          <w:color w:val="000000"/>
          <w:position w:val="-1"/>
          <w:sz w:val="24"/>
          <w:szCs w:val="24"/>
          <w:lang w:eastAsia="ru-RU"/>
        </w:rPr>
        <w:t>ОП.07 ПРОЦЕССЫ И АППАРАТЫ»</w:t>
      </w:r>
    </w:p>
    <w:p w14:paraId="3D695009" w14:textId="77777777" w:rsidR="00AF2577" w:rsidRPr="00F93DC0" w:rsidRDefault="00AF2577" w:rsidP="00AF2577">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0C302BA9" w14:textId="77777777" w:rsidR="00AF2577" w:rsidRPr="00F93DC0" w:rsidRDefault="00AF2577" w:rsidP="00AF2577">
      <w:pPr>
        <w:pBdr>
          <w:top w:val="nil"/>
          <w:left w:val="nil"/>
          <w:bottom w:val="nil"/>
          <w:right w:val="nil"/>
          <w:between w:val="nil"/>
        </w:pBdr>
        <w:ind w:hanging="2"/>
        <w:jc w:val="center"/>
        <w:rPr>
          <w:rFonts w:ascii="Times New Roman" w:hAnsi="Times New Roman" w:cs="Times New Roman"/>
          <w:sz w:val="24"/>
          <w:szCs w:val="24"/>
        </w:rPr>
      </w:pPr>
    </w:p>
    <w:p w14:paraId="2F07A353" w14:textId="77777777" w:rsidR="00AF2577" w:rsidRPr="00F93DC0" w:rsidRDefault="00AF2577" w:rsidP="00AF2577">
      <w:pPr>
        <w:pStyle w:val="1"/>
      </w:pPr>
    </w:p>
    <w:p w14:paraId="53117214" w14:textId="77777777" w:rsidR="00AF2577" w:rsidRPr="00F93DC0" w:rsidRDefault="00AF2577" w:rsidP="00AF2577">
      <w:pPr>
        <w:pStyle w:val="1"/>
      </w:pPr>
    </w:p>
    <w:p w14:paraId="5F525BAE" w14:textId="77777777" w:rsidR="00AF2577" w:rsidRPr="00F93DC0" w:rsidRDefault="00AF2577" w:rsidP="00AF2577">
      <w:pPr>
        <w:pStyle w:val="1"/>
      </w:pPr>
    </w:p>
    <w:p w14:paraId="75940A0F" w14:textId="77777777" w:rsidR="00AF2577" w:rsidRPr="00F93DC0" w:rsidRDefault="00AF2577" w:rsidP="00AF2577">
      <w:pPr>
        <w:pStyle w:val="1"/>
      </w:pPr>
    </w:p>
    <w:p w14:paraId="4B52D836" w14:textId="77777777" w:rsidR="00AF2577" w:rsidRPr="00F93DC0" w:rsidRDefault="00AF2577" w:rsidP="00AF2577">
      <w:pPr>
        <w:pStyle w:val="1"/>
      </w:pPr>
    </w:p>
    <w:p w14:paraId="443D65B6" w14:textId="77777777" w:rsidR="00AF2577" w:rsidRPr="00F93DC0" w:rsidRDefault="00AF2577" w:rsidP="00AF2577">
      <w:pPr>
        <w:pStyle w:val="1"/>
      </w:pPr>
    </w:p>
    <w:p w14:paraId="0273C5A5" w14:textId="77777777" w:rsidR="00AF2577" w:rsidRPr="00F93DC0" w:rsidRDefault="00AF2577" w:rsidP="00AF2577">
      <w:pPr>
        <w:pStyle w:val="1"/>
      </w:pPr>
    </w:p>
    <w:p w14:paraId="2E720C35" w14:textId="77777777" w:rsidR="00AF2577" w:rsidRPr="00F93DC0" w:rsidRDefault="00AF2577" w:rsidP="00AF2577">
      <w:pPr>
        <w:pStyle w:val="1"/>
      </w:pPr>
    </w:p>
    <w:p w14:paraId="684B08BF" w14:textId="77777777" w:rsidR="00AF2577" w:rsidRPr="00F93DC0" w:rsidRDefault="00AF2577" w:rsidP="00AF2577">
      <w:pPr>
        <w:pStyle w:val="1"/>
      </w:pPr>
    </w:p>
    <w:p w14:paraId="219B80C6" w14:textId="77777777" w:rsidR="00AF2577" w:rsidRPr="00F93DC0" w:rsidRDefault="00AF2577" w:rsidP="00AF2577">
      <w:pPr>
        <w:pStyle w:val="1"/>
      </w:pPr>
    </w:p>
    <w:p w14:paraId="65A7E94B" w14:textId="77777777" w:rsidR="00AF2577" w:rsidRPr="00F93DC0" w:rsidRDefault="00AF2577" w:rsidP="00AF2577">
      <w:pPr>
        <w:pStyle w:val="1"/>
      </w:pPr>
    </w:p>
    <w:p w14:paraId="75ADD961" w14:textId="77777777" w:rsidR="00AF2577" w:rsidRPr="00F93DC0" w:rsidRDefault="00AF2577" w:rsidP="00AF2577">
      <w:pPr>
        <w:pStyle w:val="1"/>
      </w:pPr>
    </w:p>
    <w:p w14:paraId="29795719" w14:textId="77777777" w:rsidR="00AF2577" w:rsidRPr="00F93DC0" w:rsidRDefault="00AF2577" w:rsidP="00AF2577">
      <w:pPr>
        <w:pStyle w:val="1"/>
      </w:pPr>
    </w:p>
    <w:p w14:paraId="2F0F3379" w14:textId="77777777" w:rsidR="00AF2577" w:rsidRPr="00F93DC0" w:rsidRDefault="00AF2577" w:rsidP="00AF2577">
      <w:pPr>
        <w:pStyle w:val="1"/>
      </w:pPr>
    </w:p>
    <w:p w14:paraId="7536772E" w14:textId="77777777" w:rsidR="00AF2577" w:rsidRPr="00F93DC0" w:rsidRDefault="00AF2577" w:rsidP="00AF2577">
      <w:pPr>
        <w:pStyle w:val="1d"/>
        <w:jc w:val="center"/>
        <w:rPr>
          <w:b/>
          <w:bCs/>
          <w:lang w:val="ru-RU"/>
        </w:rPr>
      </w:pPr>
    </w:p>
    <w:p w14:paraId="69C3BE11" w14:textId="77777777" w:rsidR="00AF2577" w:rsidRPr="00F93DC0" w:rsidRDefault="00AF2577" w:rsidP="00AF2577">
      <w:pPr>
        <w:pStyle w:val="afc"/>
        <w:rPr>
          <w:lang w:eastAsia="nl-NL"/>
        </w:rPr>
      </w:pPr>
    </w:p>
    <w:p w14:paraId="155F7A08" w14:textId="77777777" w:rsidR="00AF2577" w:rsidRPr="00F93DC0" w:rsidRDefault="00AF2577" w:rsidP="00AF2577">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0AD92EF2" w14:textId="77777777" w:rsidR="00AF2577" w:rsidRPr="00F93DC0" w:rsidRDefault="00AF2577" w:rsidP="00AF2577">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48EAA991" w14:textId="77777777" w:rsidR="00AF2577" w:rsidRPr="00F93DC0" w:rsidRDefault="0055273A" w:rsidP="00AF2577">
      <w:pPr>
        <w:pStyle w:val="14"/>
        <w:rPr>
          <w:rFonts w:eastAsiaTheme="minorEastAsia"/>
          <w:b w:val="0"/>
          <w:bCs w:val="0"/>
          <w:sz w:val="24"/>
          <w:szCs w:val="24"/>
          <w:lang w:eastAsia="ru-RU"/>
        </w:rPr>
      </w:pPr>
      <w:hyperlink w:anchor="_Toc156294876" w:history="1">
        <w:r w:rsidR="00AF2577" w:rsidRPr="00F93DC0">
          <w:rPr>
            <w:rStyle w:val="af0"/>
            <w:b w:val="0"/>
            <w:bCs w:val="0"/>
            <w:sz w:val="24"/>
            <w:szCs w:val="24"/>
          </w:rPr>
          <w:t>1. ОБЩАЯ ХАРАКТЕРИСТИКА</w:t>
        </w:r>
        <w:r w:rsidR="00AF2577" w:rsidRPr="00F93DC0">
          <w:rPr>
            <w:b w:val="0"/>
            <w:bCs w:val="0"/>
            <w:webHidden/>
            <w:sz w:val="24"/>
            <w:szCs w:val="24"/>
          </w:rPr>
          <w:tab/>
        </w:r>
      </w:hyperlink>
    </w:p>
    <w:p w14:paraId="6D780D98" w14:textId="77777777" w:rsidR="00AF2577" w:rsidRPr="00F93DC0" w:rsidRDefault="0055273A" w:rsidP="00AF2577">
      <w:pPr>
        <w:pStyle w:val="21"/>
        <w:rPr>
          <w:rFonts w:eastAsiaTheme="minorEastAsia"/>
          <w:i w:val="0"/>
          <w:iCs w:val="0"/>
        </w:rPr>
      </w:pPr>
      <w:hyperlink w:anchor="_Toc156294877" w:history="1">
        <w:r w:rsidR="00AF2577" w:rsidRPr="00F93DC0">
          <w:rPr>
            <w:rStyle w:val="af0"/>
            <w:i w:val="0"/>
            <w:iCs w:val="0"/>
          </w:rPr>
          <w:t>1.1. Цель и место дисциплины в структуре образовательной программы</w:t>
        </w:r>
        <w:r w:rsidR="00AF2577" w:rsidRPr="00F93DC0">
          <w:rPr>
            <w:i w:val="0"/>
            <w:iCs w:val="0"/>
            <w:webHidden/>
          </w:rPr>
          <w:tab/>
        </w:r>
      </w:hyperlink>
    </w:p>
    <w:p w14:paraId="31AE6BF8" w14:textId="77777777" w:rsidR="00AF2577" w:rsidRPr="00F93DC0" w:rsidRDefault="0055273A" w:rsidP="00AF2577">
      <w:pPr>
        <w:pStyle w:val="21"/>
        <w:rPr>
          <w:rFonts w:eastAsiaTheme="minorEastAsia"/>
          <w:i w:val="0"/>
          <w:iCs w:val="0"/>
        </w:rPr>
      </w:pPr>
      <w:hyperlink w:anchor="_Toc156294878" w:history="1">
        <w:r w:rsidR="00AF2577" w:rsidRPr="00F93DC0">
          <w:rPr>
            <w:rStyle w:val="af0"/>
            <w:i w:val="0"/>
            <w:iCs w:val="0"/>
          </w:rPr>
          <w:t>1.2. Планируемые результаты освоения дисциплины</w:t>
        </w:r>
        <w:r w:rsidR="00AF2577" w:rsidRPr="00F93DC0">
          <w:rPr>
            <w:i w:val="0"/>
            <w:iCs w:val="0"/>
            <w:webHidden/>
          </w:rPr>
          <w:tab/>
        </w:r>
      </w:hyperlink>
    </w:p>
    <w:p w14:paraId="0B70C45E" w14:textId="77777777" w:rsidR="00AF2577" w:rsidRPr="00F93DC0" w:rsidRDefault="0055273A" w:rsidP="00AF2577">
      <w:pPr>
        <w:pStyle w:val="14"/>
        <w:rPr>
          <w:rFonts w:eastAsiaTheme="minorEastAsia"/>
          <w:b w:val="0"/>
          <w:bCs w:val="0"/>
          <w:sz w:val="24"/>
          <w:szCs w:val="24"/>
          <w:lang w:eastAsia="ru-RU"/>
        </w:rPr>
      </w:pPr>
      <w:hyperlink w:anchor="_Toc156294879" w:history="1">
        <w:r w:rsidR="00AF2577" w:rsidRPr="00F93DC0">
          <w:rPr>
            <w:rStyle w:val="af0"/>
            <w:b w:val="0"/>
            <w:bCs w:val="0"/>
            <w:sz w:val="24"/>
            <w:szCs w:val="24"/>
          </w:rPr>
          <w:t>2. СТРУКТУРА И СОДЕРЖАНИЕ ДИСЦИПЛИНЫ</w:t>
        </w:r>
        <w:r w:rsidR="00AF2577" w:rsidRPr="00F93DC0">
          <w:rPr>
            <w:b w:val="0"/>
            <w:bCs w:val="0"/>
            <w:webHidden/>
            <w:sz w:val="24"/>
            <w:szCs w:val="24"/>
          </w:rPr>
          <w:tab/>
        </w:r>
      </w:hyperlink>
    </w:p>
    <w:p w14:paraId="0029F144" w14:textId="77777777" w:rsidR="00AF2577" w:rsidRPr="00F93DC0" w:rsidRDefault="0055273A" w:rsidP="00AF2577">
      <w:pPr>
        <w:pStyle w:val="21"/>
        <w:rPr>
          <w:rFonts w:eastAsiaTheme="minorEastAsia"/>
          <w:i w:val="0"/>
          <w:iCs w:val="0"/>
        </w:rPr>
      </w:pPr>
      <w:hyperlink w:anchor="_Toc156294880" w:history="1">
        <w:r w:rsidR="00AF2577" w:rsidRPr="00F93DC0">
          <w:rPr>
            <w:rStyle w:val="af0"/>
            <w:i w:val="0"/>
            <w:iCs w:val="0"/>
          </w:rPr>
          <w:t>2.1. Трудоемкость освоения дисциплины</w:t>
        </w:r>
        <w:r w:rsidR="00AF2577" w:rsidRPr="00F93DC0">
          <w:rPr>
            <w:i w:val="0"/>
            <w:iCs w:val="0"/>
            <w:webHidden/>
          </w:rPr>
          <w:tab/>
        </w:r>
      </w:hyperlink>
    </w:p>
    <w:p w14:paraId="64196A22" w14:textId="77777777" w:rsidR="00AF2577" w:rsidRPr="00F93DC0" w:rsidRDefault="0055273A" w:rsidP="00AF2577">
      <w:pPr>
        <w:pStyle w:val="21"/>
        <w:rPr>
          <w:rFonts w:eastAsiaTheme="minorEastAsia"/>
          <w:i w:val="0"/>
          <w:iCs w:val="0"/>
        </w:rPr>
      </w:pPr>
      <w:hyperlink w:anchor="_Toc156294881" w:history="1">
        <w:r w:rsidR="00AF2577" w:rsidRPr="00F93DC0">
          <w:rPr>
            <w:rStyle w:val="af0"/>
            <w:i w:val="0"/>
            <w:iCs w:val="0"/>
          </w:rPr>
          <w:t>2.2. Примерное содержание дисциплины</w:t>
        </w:r>
        <w:r w:rsidR="00AF2577" w:rsidRPr="00F93DC0">
          <w:rPr>
            <w:i w:val="0"/>
            <w:iCs w:val="0"/>
            <w:webHidden/>
          </w:rPr>
          <w:tab/>
        </w:r>
      </w:hyperlink>
    </w:p>
    <w:p w14:paraId="3E098F8B" w14:textId="77777777" w:rsidR="00AF2577" w:rsidRPr="00F93DC0" w:rsidRDefault="0055273A" w:rsidP="00AF2577">
      <w:pPr>
        <w:pStyle w:val="21"/>
        <w:rPr>
          <w:rFonts w:eastAsiaTheme="minorEastAsia"/>
          <w:i w:val="0"/>
          <w:iCs w:val="0"/>
        </w:rPr>
      </w:pPr>
      <w:hyperlink w:anchor="_Toc156294883" w:history="1">
        <w:r w:rsidR="00AF2577" w:rsidRPr="00F93DC0">
          <w:rPr>
            <w:rStyle w:val="af0"/>
            <w:i w:val="0"/>
            <w:iCs w:val="0"/>
          </w:rPr>
          <w:t>2.3. Курсовой проект (работа)</w:t>
        </w:r>
        <w:r w:rsidR="00AF2577" w:rsidRPr="00F93DC0">
          <w:rPr>
            <w:i w:val="0"/>
            <w:iCs w:val="0"/>
            <w:webHidden/>
          </w:rPr>
          <w:tab/>
        </w:r>
      </w:hyperlink>
    </w:p>
    <w:p w14:paraId="0FD48CA8" w14:textId="77777777" w:rsidR="00AF2577" w:rsidRPr="00F93DC0" w:rsidRDefault="0055273A" w:rsidP="00AF2577">
      <w:pPr>
        <w:pStyle w:val="14"/>
        <w:rPr>
          <w:rFonts w:eastAsiaTheme="minorEastAsia"/>
          <w:b w:val="0"/>
          <w:bCs w:val="0"/>
          <w:sz w:val="24"/>
          <w:szCs w:val="24"/>
          <w:lang w:eastAsia="ru-RU"/>
        </w:rPr>
      </w:pPr>
      <w:hyperlink w:anchor="_Toc156294884" w:history="1">
        <w:r w:rsidR="00AF2577" w:rsidRPr="00F93DC0">
          <w:rPr>
            <w:rStyle w:val="af0"/>
            <w:b w:val="0"/>
            <w:bCs w:val="0"/>
            <w:sz w:val="24"/>
            <w:szCs w:val="24"/>
          </w:rPr>
          <w:t>3. УСЛОВИЯ РЕАЛИЗАЦИИ ДИСЦИПЛИНЫ</w:t>
        </w:r>
        <w:r w:rsidR="00AF2577" w:rsidRPr="00F93DC0">
          <w:rPr>
            <w:b w:val="0"/>
            <w:bCs w:val="0"/>
            <w:webHidden/>
            <w:sz w:val="24"/>
            <w:szCs w:val="24"/>
          </w:rPr>
          <w:tab/>
        </w:r>
      </w:hyperlink>
    </w:p>
    <w:p w14:paraId="6824D59B" w14:textId="77777777" w:rsidR="00AF2577" w:rsidRPr="00F93DC0" w:rsidRDefault="0055273A" w:rsidP="00AF2577">
      <w:pPr>
        <w:pStyle w:val="21"/>
        <w:rPr>
          <w:rFonts w:eastAsiaTheme="minorEastAsia"/>
          <w:i w:val="0"/>
          <w:iCs w:val="0"/>
        </w:rPr>
      </w:pPr>
      <w:hyperlink w:anchor="_Toc156294885" w:history="1">
        <w:r w:rsidR="00AF2577" w:rsidRPr="00F93DC0">
          <w:rPr>
            <w:rStyle w:val="af0"/>
            <w:i w:val="0"/>
            <w:iCs w:val="0"/>
          </w:rPr>
          <w:t>3.1. Материально-техническое обеспечение</w:t>
        </w:r>
        <w:r w:rsidR="00AF2577" w:rsidRPr="00F93DC0">
          <w:rPr>
            <w:i w:val="0"/>
            <w:iCs w:val="0"/>
            <w:webHidden/>
          </w:rPr>
          <w:tab/>
        </w:r>
      </w:hyperlink>
    </w:p>
    <w:p w14:paraId="68238D92" w14:textId="77777777" w:rsidR="00AF2577" w:rsidRPr="00F93DC0" w:rsidRDefault="0055273A" w:rsidP="00AF2577">
      <w:pPr>
        <w:pStyle w:val="21"/>
        <w:rPr>
          <w:rFonts w:eastAsiaTheme="minorEastAsia"/>
          <w:i w:val="0"/>
          <w:iCs w:val="0"/>
        </w:rPr>
      </w:pPr>
      <w:hyperlink w:anchor="_Toc156294886" w:history="1">
        <w:r w:rsidR="00AF2577" w:rsidRPr="00F93DC0">
          <w:rPr>
            <w:rStyle w:val="af0"/>
            <w:i w:val="0"/>
            <w:iCs w:val="0"/>
          </w:rPr>
          <w:t>3.2. Учебно-методическое обеспечение</w:t>
        </w:r>
        <w:r w:rsidR="00AF2577" w:rsidRPr="00F93DC0">
          <w:rPr>
            <w:i w:val="0"/>
            <w:iCs w:val="0"/>
            <w:webHidden/>
          </w:rPr>
          <w:tab/>
        </w:r>
      </w:hyperlink>
    </w:p>
    <w:p w14:paraId="36FB1A51" w14:textId="77777777" w:rsidR="00AF2577" w:rsidRPr="00F93DC0" w:rsidRDefault="0055273A" w:rsidP="00AF2577">
      <w:pPr>
        <w:pStyle w:val="14"/>
        <w:rPr>
          <w:b w:val="0"/>
          <w:bCs w:val="0"/>
          <w:sz w:val="24"/>
          <w:szCs w:val="24"/>
        </w:rPr>
      </w:pPr>
      <w:hyperlink w:anchor="_Toc156294887" w:history="1">
        <w:r w:rsidR="00AF2577" w:rsidRPr="00F93DC0">
          <w:rPr>
            <w:rStyle w:val="af0"/>
            <w:b w:val="0"/>
            <w:bCs w:val="0"/>
            <w:sz w:val="24"/>
            <w:szCs w:val="24"/>
          </w:rPr>
          <w:t>4. КОНТРОЛЬ И ОЦЕНКА РЕЗУЛЬТАТОВ ОСВОЕНИЯ ДИСЦИПЛИНЫ</w:t>
        </w:r>
        <w:r w:rsidR="00AF2577" w:rsidRPr="00F93DC0">
          <w:rPr>
            <w:b w:val="0"/>
            <w:bCs w:val="0"/>
            <w:webHidden/>
            <w:sz w:val="24"/>
            <w:szCs w:val="24"/>
          </w:rPr>
          <w:tab/>
        </w:r>
      </w:hyperlink>
    </w:p>
    <w:p w14:paraId="5A2D6E11" w14:textId="77777777" w:rsidR="00AF2577" w:rsidRPr="00F93DC0" w:rsidRDefault="00AF2577" w:rsidP="00AF2577">
      <w:pPr>
        <w:rPr>
          <w:rFonts w:ascii="Times New Roman" w:hAnsi="Times New Roman" w:cs="Times New Roman"/>
          <w:sz w:val="24"/>
          <w:szCs w:val="24"/>
        </w:rPr>
      </w:pPr>
    </w:p>
    <w:p w14:paraId="1BE45772" w14:textId="77777777" w:rsidR="00AF2577" w:rsidRPr="00F93DC0" w:rsidRDefault="00AF2577" w:rsidP="00AF2577">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21FB7F04" w14:textId="77777777" w:rsidR="00AF2577" w:rsidRPr="00F93DC0" w:rsidRDefault="00AF2577" w:rsidP="00AF2577">
      <w:pPr>
        <w:pStyle w:val="1f"/>
        <w:jc w:val="left"/>
        <w:rPr>
          <w:rFonts w:ascii="Times New Roman" w:hAnsi="Times New Roman"/>
          <w:lang w:val="ru-RU"/>
        </w:rPr>
        <w:sectPr w:rsidR="00AF2577" w:rsidRPr="00F93DC0" w:rsidSect="00502F97">
          <w:headerReference w:type="even" r:id="rId44"/>
          <w:headerReference w:type="default" r:id="rId45"/>
          <w:pgSz w:w="11906" w:h="16838"/>
          <w:pgMar w:top="1134" w:right="567" w:bottom="1134" w:left="1701" w:header="709" w:footer="709" w:gutter="0"/>
          <w:cols w:space="708"/>
          <w:docGrid w:linePitch="360"/>
        </w:sectPr>
      </w:pPr>
    </w:p>
    <w:p w14:paraId="484484AF" w14:textId="77777777" w:rsidR="00AF2577" w:rsidRPr="00F93DC0" w:rsidRDefault="00AF2577" w:rsidP="007D3DCC">
      <w:pPr>
        <w:pStyle w:val="1f"/>
        <w:numPr>
          <w:ilvl w:val="0"/>
          <w:numId w:val="43"/>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07A30B50" w14:textId="0FCCD445" w:rsidR="00AF2577" w:rsidRPr="007D3DCC" w:rsidRDefault="00AF2577" w:rsidP="00AF2577">
      <w:pPr>
        <w:pStyle w:val="1d"/>
        <w:jc w:val="center"/>
        <w:rPr>
          <w:rFonts w:eastAsia="Segoe UI"/>
          <w:lang w:val="ru-RU"/>
        </w:rPr>
      </w:pPr>
      <w:r w:rsidRPr="007D3DCC">
        <w:rPr>
          <w:rFonts w:eastAsia="Segoe UI"/>
          <w:lang w:val="ru-RU"/>
        </w:rPr>
        <w:t>«ОП.07 Процессы и аппараты»</w:t>
      </w:r>
    </w:p>
    <w:p w14:paraId="31B2236B" w14:textId="77777777" w:rsidR="00AF2577" w:rsidRPr="007D3DCC" w:rsidRDefault="00AF2577" w:rsidP="00AF2577">
      <w:pPr>
        <w:pStyle w:val="1d"/>
        <w:rPr>
          <w:lang w:val="ru-RU"/>
        </w:rPr>
      </w:pPr>
    </w:p>
    <w:p w14:paraId="1A057B38" w14:textId="77777777" w:rsidR="00AF2577" w:rsidRPr="00F93DC0" w:rsidRDefault="00AF2577" w:rsidP="00AF2577">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24A9CE62" w14:textId="77777777" w:rsidR="00AF2577" w:rsidRPr="00F93DC0" w:rsidRDefault="00AF2577" w:rsidP="00AF2577">
      <w:pPr>
        <w:suppressAutoHyphens/>
        <w:spacing w:line="276" w:lineRule="auto"/>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«Процессы и аппараты»</w:t>
      </w:r>
      <w:r w:rsidRPr="00F93DC0">
        <w:rPr>
          <w:rFonts w:ascii="Times New Roman" w:eastAsia="Times New Roman" w:hAnsi="Times New Roman" w:cs="Times New Roman"/>
          <w:sz w:val="24"/>
          <w:szCs w:val="24"/>
          <w:lang w:eastAsia="ru-RU"/>
        </w:rPr>
        <w:t xml:space="preserve">: является подготовка студентов к решению вопросов, связанных с созданием, модернизацией и внедрением в промышленность современных высокоэффективных процессов, технологий, техники и материалов, способствующих повышению производительности, улучшению условий труда, экономии материальных и трудовых ресурсов. </w:t>
      </w:r>
    </w:p>
    <w:p w14:paraId="5F54C16C" w14:textId="0A13622B" w:rsidR="00AF2577" w:rsidRPr="00F93DC0" w:rsidRDefault="00AF2577" w:rsidP="00AF2577">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hAnsi="Times New Roman" w:cs="Times New Roman"/>
          <w:sz w:val="24"/>
          <w:szCs w:val="24"/>
        </w:rPr>
        <w:t>Дисциплина «Процессы и аппараты» включена в обязательную часть общепрофессионального цикла образовательной программы.</w:t>
      </w:r>
    </w:p>
    <w:p w14:paraId="518D4146" w14:textId="77777777" w:rsidR="00AF2577" w:rsidRPr="00F93DC0" w:rsidRDefault="00AF2577" w:rsidP="00AF2577">
      <w:pPr>
        <w:suppressAutoHyphens/>
        <w:spacing w:line="276" w:lineRule="auto"/>
        <w:ind w:firstLine="709"/>
        <w:jc w:val="both"/>
        <w:rPr>
          <w:rFonts w:ascii="Times New Roman" w:hAnsi="Times New Roman" w:cs="Times New Roman"/>
          <w:sz w:val="24"/>
          <w:szCs w:val="24"/>
          <w:lang w:val="x-none"/>
        </w:rPr>
      </w:pPr>
    </w:p>
    <w:p w14:paraId="330DE9A1" w14:textId="77777777" w:rsidR="00AF2577" w:rsidRPr="00F93DC0" w:rsidRDefault="00AF2577" w:rsidP="00AF2577">
      <w:pPr>
        <w:pStyle w:val="114"/>
        <w:rPr>
          <w:rFonts w:ascii="Times New Roman" w:hAnsi="Times New Roman"/>
        </w:rPr>
      </w:pPr>
      <w:r w:rsidRPr="00F93DC0">
        <w:rPr>
          <w:rFonts w:ascii="Times New Roman" w:hAnsi="Times New Roman"/>
        </w:rPr>
        <w:t>1.2. Планируемые результаты освоения дисциплины</w:t>
      </w:r>
    </w:p>
    <w:p w14:paraId="37C89F1A" w14:textId="77777777" w:rsidR="00AF2577" w:rsidRPr="00F93DC0" w:rsidRDefault="00AF2577" w:rsidP="00AF2577">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8D36C27" w14:textId="53CB62D8" w:rsidR="00AF2577" w:rsidRPr="00F93DC0" w:rsidRDefault="00AF2577" w:rsidP="007D3DCC">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253"/>
        <w:gridCol w:w="4394"/>
      </w:tblGrid>
      <w:tr w:rsidR="00AF2577" w:rsidRPr="00F93DC0" w14:paraId="16AD74BC" w14:textId="77777777" w:rsidTr="00F824EC">
        <w:trPr>
          <w:trHeight w:val="649"/>
        </w:trPr>
        <w:tc>
          <w:tcPr>
            <w:tcW w:w="1129" w:type="dxa"/>
          </w:tcPr>
          <w:p w14:paraId="61E907A1" w14:textId="77777777" w:rsidR="00AF2577" w:rsidRPr="00F93DC0" w:rsidRDefault="00AF2577"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43D6A83E" w14:textId="77777777" w:rsidR="00AF2577" w:rsidRPr="00F93DC0" w:rsidRDefault="00AF2577"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4253" w:type="dxa"/>
          </w:tcPr>
          <w:p w14:paraId="1D013CED" w14:textId="77777777" w:rsidR="00AF2577" w:rsidRPr="00F93DC0" w:rsidRDefault="00AF2577"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394" w:type="dxa"/>
          </w:tcPr>
          <w:p w14:paraId="538B00E0" w14:textId="77777777" w:rsidR="00AF2577" w:rsidRPr="00F93DC0" w:rsidRDefault="00AF2577"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AF2577" w:rsidRPr="00F93DC0" w14:paraId="567C96FF" w14:textId="77777777" w:rsidTr="00F824EC">
        <w:trPr>
          <w:trHeight w:val="649"/>
        </w:trPr>
        <w:tc>
          <w:tcPr>
            <w:tcW w:w="1129" w:type="dxa"/>
          </w:tcPr>
          <w:p w14:paraId="1763FE3B" w14:textId="77777777" w:rsidR="00AF2577" w:rsidRPr="00F93DC0" w:rsidRDefault="00AF2577" w:rsidP="00AF257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721CDE2B" w14:textId="77777777" w:rsidR="00AF2577" w:rsidRPr="00F93DC0" w:rsidRDefault="00AF2577" w:rsidP="00AF257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5884156D" w14:textId="77777777" w:rsidR="00AF2577" w:rsidRPr="00F93DC0" w:rsidRDefault="00AF2577" w:rsidP="00AF257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5E36CF89" w14:textId="77777777" w:rsidR="00AF2577" w:rsidRPr="00F93DC0" w:rsidRDefault="00AF2577" w:rsidP="00AF257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77C4ABE8" w14:textId="77777777" w:rsidR="00AF2577" w:rsidRPr="00F93DC0" w:rsidRDefault="00AF2577" w:rsidP="00AF257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4F03EE1F" w14:textId="6DFB7DA9" w:rsidR="00AF2577" w:rsidRPr="00F93DC0" w:rsidRDefault="00AF2577" w:rsidP="00AF257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1.3</w:t>
            </w:r>
          </w:p>
          <w:p w14:paraId="64D30B6D" w14:textId="77777777" w:rsidR="00AF2577" w:rsidRPr="00F93DC0" w:rsidRDefault="00AF2577" w:rsidP="00AF2577">
            <w:pPr>
              <w:pBdr>
                <w:top w:val="nil"/>
                <w:left w:val="nil"/>
                <w:bottom w:val="nil"/>
                <w:right w:val="nil"/>
                <w:between w:val="nil"/>
              </w:pBdr>
              <w:ind w:hanging="2"/>
              <w:rPr>
                <w:rFonts w:ascii="Times New Roman" w:eastAsia="Times New Roman" w:hAnsi="Times New Roman" w:cs="Times New Roman"/>
                <w:sz w:val="24"/>
                <w:szCs w:val="24"/>
              </w:rPr>
            </w:pPr>
          </w:p>
          <w:p w14:paraId="0F6A5195" w14:textId="77777777" w:rsidR="00AF2577" w:rsidRPr="00F93DC0" w:rsidRDefault="00AF2577" w:rsidP="00AF2577">
            <w:pPr>
              <w:pBdr>
                <w:top w:val="nil"/>
                <w:left w:val="nil"/>
                <w:bottom w:val="nil"/>
                <w:right w:val="nil"/>
                <w:between w:val="nil"/>
              </w:pBdr>
              <w:ind w:hanging="2"/>
              <w:rPr>
                <w:rFonts w:ascii="Times New Roman" w:eastAsia="Times New Roman" w:hAnsi="Times New Roman" w:cs="Times New Roman"/>
                <w:sz w:val="24"/>
                <w:szCs w:val="24"/>
              </w:rPr>
            </w:pPr>
          </w:p>
          <w:p w14:paraId="7CC873B4" w14:textId="77777777" w:rsidR="00AF2577" w:rsidRPr="00F93DC0" w:rsidRDefault="00AF2577" w:rsidP="00AF257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253" w:type="dxa"/>
          </w:tcPr>
          <w:p w14:paraId="273D197E"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-читать, выбирать, изображать и описывать технологические схемы;</w:t>
            </w:r>
          </w:p>
          <w:p w14:paraId="6E07B988"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-выполнять материальные и энергетические расчёты процессов и аппаратов:</w:t>
            </w:r>
          </w:p>
          <w:p w14:paraId="3965908A" w14:textId="7125CB11"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-выполнять расчёты характеристик и параметров конкретного вида оборудования:</w:t>
            </w:r>
          </w:p>
          <w:p w14:paraId="0866DAF9"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-обосновывать выбор конструкции оборудования для конкретного производства:</w:t>
            </w:r>
          </w:p>
          <w:p w14:paraId="6CEB37F4"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-обосновывать целесообразность выбранных технологических схем:</w:t>
            </w:r>
          </w:p>
          <w:p w14:paraId="16CE8002"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-осуществлять подбор стандартного оборудования по каталогам и ГОСТам.</w:t>
            </w:r>
          </w:p>
          <w:p w14:paraId="2B309CA4" w14:textId="77777777" w:rsidR="00AF2577" w:rsidRPr="00F93DC0" w:rsidRDefault="00AF2577" w:rsidP="00AF257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394" w:type="dxa"/>
          </w:tcPr>
          <w:p w14:paraId="39F4569D"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классификация и теоретические основы процессов химической технологии;  </w:t>
            </w:r>
          </w:p>
          <w:p w14:paraId="6DABA0AC"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характеристики основных процессов химической технологии: гидромеханических механических, тепловых, массообменных; </w:t>
            </w:r>
          </w:p>
          <w:p w14:paraId="6C3FC5F1"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-методики расчёта материального и теплового балансов процессов и аппаратов. </w:t>
            </w:r>
          </w:p>
          <w:p w14:paraId="65999846"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-методы расчёта и принципы выбора основного и вспомогательного технологического оборудования;             </w:t>
            </w:r>
          </w:p>
          <w:p w14:paraId="50739AA8"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-типичные технологические системы химических производств и их аппаратурное оформление;</w:t>
            </w:r>
          </w:p>
          <w:p w14:paraId="7E010814"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-основные типы, устройство и принцип действия основных машин и аппаратов химических производств;</w:t>
            </w:r>
          </w:p>
          <w:p w14:paraId="089FDA6F"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-принципы выбора аппаратов с различными конструктивными особенностями.</w:t>
            </w:r>
          </w:p>
          <w:p w14:paraId="186E31E3" w14:textId="0B1183A7" w:rsidR="00AF2577" w:rsidRPr="00F93DC0" w:rsidRDefault="00AF2577" w:rsidP="00AF257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r>
    </w:tbl>
    <w:p w14:paraId="04B9A40F" w14:textId="77777777" w:rsidR="00AF2577" w:rsidRPr="00F93DC0" w:rsidRDefault="00AF2577" w:rsidP="00AF2577">
      <w:pPr>
        <w:rPr>
          <w:rFonts w:ascii="Times New Roman" w:hAnsi="Times New Roman" w:cs="Times New Roman"/>
          <w:bCs/>
          <w:sz w:val="24"/>
          <w:szCs w:val="24"/>
        </w:rPr>
      </w:pPr>
    </w:p>
    <w:p w14:paraId="60D78ABF" w14:textId="77777777" w:rsidR="00AF2577" w:rsidRPr="00F93DC0" w:rsidRDefault="00AF2577" w:rsidP="00AF2577">
      <w:pPr>
        <w:rPr>
          <w:rFonts w:ascii="Times New Roman" w:eastAsia="Segoe UI" w:hAnsi="Times New Roman" w:cs="Times New Roman"/>
          <w:b/>
          <w:bCs/>
          <w:caps/>
          <w:kern w:val="32"/>
          <w:sz w:val="24"/>
          <w:szCs w:val="24"/>
          <w:lang w:val="x-none" w:eastAsia="x-none"/>
        </w:rPr>
      </w:pPr>
    </w:p>
    <w:p w14:paraId="47F29D2C" w14:textId="77777777" w:rsidR="00AF2577" w:rsidRPr="00F93DC0" w:rsidRDefault="00AF2577" w:rsidP="00AF2577">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41848E61" w14:textId="77777777" w:rsidR="00AF2577" w:rsidRPr="00F93DC0" w:rsidRDefault="00AF2577" w:rsidP="00AF2577">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F2577" w:rsidRPr="00F93DC0" w14:paraId="38C30D45" w14:textId="77777777" w:rsidTr="00470043">
        <w:trPr>
          <w:trHeight w:val="23"/>
        </w:trPr>
        <w:tc>
          <w:tcPr>
            <w:tcW w:w="2460" w:type="pct"/>
            <w:vAlign w:val="center"/>
          </w:tcPr>
          <w:p w14:paraId="15570093" w14:textId="77777777" w:rsidR="00AF2577" w:rsidRPr="00F93DC0" w:rsidRDefault="00AF2577" w:rsidP="00470043">
            <w:pPr>
              <w:jc w:val="center"/>
              <w:rPr>
                <w:rFonts w:ascii="Times New Roman" w:hAnsi="Times New Roman" w:cs="Times New Roman"/>
                <w:b/>
                <w:sz w:val="24"/>
                <w:szCs w:val="24"/>
              </w:rPr>
            </w:pPr>
            <w:r w:rsidRPr="00F93DC0">
              <w:rPr>
                <w:rFonts w:ascii="Times New Roman" w:hAnsi="Times New Roman" w:cs="Times New Roman"/>
                <w:b/>
                <w:sz w:val="24"/>
                <w:szCs w:val="24"/>
              </w:rPr>
              <w:lastRenderedPageBreak/>
              <w:t>Наименование составных частей дисциплины</w:t>
            </w:r>
          </w:p>
        </w:tc>
        <w:tc>
          <w:tcPr>
            <w:tcW w:w="1195" w:type="pct"/>
            <w:vAlign w:val="center"/>
          </w:tcPr>
          <w:p w14:paraId="45BDB901" w14:textId="77777777" w:rsidR="00AF2577" w:rsidRPr="00F93DC0" w:rsidRDefault="00AF2577"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1A6F3EA5" w14:textId="77777777" w:rsidR="00AF2577" w:rsidRPr="00F93DC0" w:rsidRDefault="00AF2577"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AF2577" w:rsidRPr="00F93DC0" w14:paraId="010F545C" w14:textId="77777777" w:rsidTr="00470043">
        <w:trPr>
          <w:trHeight w:val="23"/>
        </w:trPr>
        <w:tc>
          <w:tcPr>
            <w:tcW w:w="2460" w:type="pct"/>
            <w:vAlign w:val="center"/>
          </w:tcPr>
          <w:p w14:paraId="2DE0D4ED" w14:textId="77777777" w:rsidR="00AF2577" w:rsidRPr="00F93DC0" w:rsidRDefault="00AF2577"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25555F2B" w14:textId="560DD58C" w:rsidR="00AF2577" w:rsidRPr="00F93DC0" w:rsidRDefault="00AF2577"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80</w:t>
            </w:r>
          </w:p>
        </w:tc>
        <w:tc>
          <w:tcPr>
            <w:tcW w:w="1345" w:type="pct"/>
            <w:vAlign w:val="center"/>
          </w:tcPr>
          <w:p w14:paraId="5730AAA5" w14:textId="22C373DB" w:rsidR="00AF2577" w:rsidRPr="00F93DC0" w:rsidRDefault="00F824EC" w:rsidP="00470043">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AF2577" w:rsidRPr="00F93DC0" w14:paraId="09D165BD" w14:textId="77777777" w:rsidTr="00470043">
        <w:trPr>
          <w:trHeight w:val="23"/>
        </w:trPr>
        <w:tc>
          <w:tcPr>
            <w:tcW w:w="2460" w:type="pct"/>
            <w:vAlign w:val="center"/>
          </w:tcPr>
          <w:p w14:paraId="39FB9136" w14:textId="77777777" w:rsidR="00AF2577" w:rsidRPr="00F93DC0" w:rsidRDefault="00AF2577"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02FE94DF" w14:textId="77777777" w:rsidR="00AF2577" w:rsidRPr="00F93DC0" w:rsidRDefault="00AF2577"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7BA1D0BA" w14:textId="77777777" w:rsidR="00AF2577" w:rsidRPr="00F93DC0" w:rsidRDefault="00AF2577"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AF2577" w:rsidRPr="00F93DC0" w14:paraId="505CAC26" w14:textId="77777777" w:rsidTr="00470043">
        <w:trPr>
          <w:trHeight w:val="23"/>
        </w:trPr>
        <w:tc>
          <w:tcPr>
            <w:tcW w:w="2460" w:type="pct"/>
            <w:vAlign w:val="center"/>
          </w:tcPr>
          <w:p w14:paraId="4138B8EF" w14:textId="77777777" w:rsidR="00AF2577" w:rsidRPr="00F93DC0" w:rsidRDefault="00AF2577"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381B8849" w14:textId="77777777" w:rsidR="00AF2577" w:rsidRPr="00F93DC0" w:rsidRDefault="00AF2577"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13481BBC" w14:textId="77777777" w:rsidR="00AF2577" w:rsidRPr="00F93DC0" w:rsidRDefault="00AF2577"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AF2577" w:rsidRPr="00F93DC0" w14:paraId="6A13366E" w14:textId="77777777" w:rsidTr="00470043">
        <w:trPr>
          <w:trHeight w:val="23"/>
        </w:trPr>
        <w:tc>
          <w:tcPr>
            <w:tcW w:w="2460" w:type="pct"/>
            <w:vAlign w:val="center"/>
          </w:tcPr>
          <w:p w14:paraId="0E451822" w14:textId="77777777" w:rsidR="00AF2577" w:rsidRPr="00F93DC0" w:rsidRDefault="00AF2577"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0BBB7A2A" w14:textId="74C3CAE3" w:rsidR="00AF2577" w:rsidRPr="00F93DC0" w:rsidRDefault="00AF2577" w:rsidP="00470043">
            <w:pPr>
              <w:jc w:val="center"/>
              <w:rPr>
                <w:rFonts w:ascii="Times New Roman" w:hAnsi="Times New Roman" w:cs="Times New Roman"/>
                <w:b/>
                <w:sz w:val="24"/>
                <w:szCs w:val="24"/>
              </w:rPr>
            </w:pPr>
            <w:r w:rsidRPr="00F93DC0">
              <w:rPr>
                <w:rFonts w:ascii="Times New Roman" w:hAnsi="Times New Roman" w:cs="Times New Roman"/>
                <w:b/>
                <w:sz w:val="24"/>
                <w:szCs w:val="24"/>
              </w:rPr>
              <w:t>80</w:t>
            </w:r>
          </w:p>
        </w:tc>
        <w:tc>
          <w:tcPr>
            <w:tcW w:w="1345" w:type="pct"/>
            <w:vAlign w:val="center"/>
          </w:tcPr>
          <w:p w14:paraId="324A5E5F" w14:textId="2B19C972" w:rsidR="00AF2577" w:rsidRPr="00F93DC0" w:rsidRDefault="00F824EC" w:rsidP="00470043">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7E1C0495" w14:textId="77777777" w:rsidR="00AF2577" w:rsidRPr="00F93DC0" w:rsidRDefault="00AF2577" w:rsidP="00AF2577">
      <w:pPr>
        <w:rPr>
          <w:rFonts w:ascii="Times New Roman" w:hAnsi="Times New Roman" w:cs="Times New Roman"/>
          <w:iCs/>
          <w:sz w:val="24"/>
          <w:szCs w:val="24"/>
        </w:rPr>
      </w:pPr>
    </w:p>
    <w:p w14:paraId="13E8B42E" w14:textId="77777777" w:rsidR="00AF2577" w:rsidRPr="00F93DC0" w:rsidRDefault="00AF2577" w:rsidP="00AF2577">
      <w:pPr>
        <w:rPr>
          <w:rFonts w:ascii="Times New Roman" w:hAnsi="Times New Roman" w:cs="Times New Roman"/>
          <w:iCs/>
          <w:sz w:val="24"/>
          <w:szCs w:val="24"/>
        </w:rPr>
      </w:pPr>
    </w:p>
    <w:p w14:paraId="13F413C5" w14:textId="3E140526" w:rsidR="00AF2577" w:rsidRPr="007D3DCC" w:rsidRDefault="00AF2577" w:rsidP="007D3DCC">
      <w:pPr>
        <w:pStyle w:val="114"/>
        <w:numPr>
          <w:ilvl w:val="1"/>
          <w:numId w:val="43"/>
        </w:numPr>
        <w:rPr>
          <w:rFonts w:ascii="Times New Roman" w:hAnsi="Times New Roman"/>
        </w:rPr>
      </w:pPr>
      <w:r w:rsidRPr="00F93DC0">
        <w:rPr>
          <w:rFonts w:ascii="Times New Roman" w:hAnsi="Times New Roman"/>
        </w:rPr>
        <w:t>Примерное содержание дисциплины</w:t>
      </w:r>
    </w:p>
    <w:tbl>
      <w:tblPr>
        <w:tblStyle w:val="11"/>
        <w:tblW w:w="9776" w:type="dxa"/>
        <w:tblLayout w:type="fixed"/>
        <w:tblLook w:val="0000" w:firstRow="0" w:lastRow="0" w:firstColumn="0" w:lastColumn="0" w:noHBand="0" w:noVBand="0"/>
      </w:tblPr>
      <w:tblGrid>
        <w:gridCol w:w="2086"/>
        <w:gridCol w:w="7690"/>
      </w:tblGrid>
      <w:tr w:rsidR="0062328C" w:rsidRPr="00F824EC" w14:paraId="0D6A298E" w14:textId="77777777" w:rsidTr="00F824EC">
        <w:trPr>
          <w:trHeight w:val="20"/>
        </w:trPr>
        <w:tc>
          <w:tcPr>
            <w:tcW w:w="2086" w:type="dxa"/>
          </w:tcPr>
          <w:p w14:paraId="59460E94" w14:textId="77777777" w:rsidR="0062328C" w:rsidRPr="00F824EC" w:rsidRDefault="0062328C" w:rsidP="007D3DC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Calibri" w:hAnsi="Times New Roman" w:cs="Times New Roman"/>
                <w:b/>
                <w:bCs/>
                <w:position w:val="-1"/>
                <w:lang w:val="en-US"/>
              </w:rPr>
              <w:t>Наименование</w:t>
            </w:r>
            <w:proofErr w:type="spellEnd"/>
            <w:r w:rsidRPr="00F824EC">
              <w:rPr>
                <w:rFonts w:ascii="Times New Roman" w:eastAsia="Calibri" w:hAnsi="Times New Roman" w:cs="Times New Roman"/>
                <w:b/>
                <w:bCs/>
                <w:position w:val="-1"/>
                <w:lang w:val="en-US"/>
              </w:rPr>
              <w:t xml:space="preserve"> </w:t>
            </w:r>
            <w:proofErr w:type="spellStart"/>
            <w:r w:rsidRPr="00F824EC">
              <w:rPr>
                <w:rFonts w:ascii="Times New Roman" w:eastAsia="Calibri" w:hAnsi="Times New Roman" w:cs="Times New Roman"/>
                <w:b/>
                <w:bCs/>
                <w:position w:val="-1"/>
                <w:lang w:val="en-US"/>
              </w:rPr>
              <w:t>разделов</w:t>
            </w:r>
            <w:proofErr w:type="spellEnd"/>
            <w:r w:rsidRPr="00F824EC">
              <w:rPr>
                <w:rFonts w:ascii="Times New Roman" w:eastAsia="Calibri" w:hAnsi="Times New Roman" w:cs="Times New Roman"/>
                <w:b/>
                <w:bCs/>
                <w:position w:val="-1"/>
                <w:lang w:val="en-US"/>
              </w:rPr>
              <w:t xml:space="preserve"> и </w:t>
            </w:r>
            <w:proofErr w:type="spellStart"/>
            <w:r w:rsidRPr="00F824EC">
              <w:rPr>
                <w:rFonts w:ascii="Times New Roman" w:eastAsia="Calibri" w:hAnsi="Times New Roman" w:cs="Times New Roman"/>
                <w:b/>
                <w:bCs/>
                <w:position w:val="-1"/>
                <w:lang w:val="en-US"/>
              </w:rPr>
              <w:t>тем</w:t>
            </w:r>
            <w:proofErr w:type="spellEnd"/>
          </w:p>
        </w:tc>
        <w:tc>
          <w:tcPr>
            <w:tcW w:w="7690" w:type="dxa"/>
          </w:tcPr>
          <w:p w14:paraId="7015BFC0" w14:textId="085579BE" w:rsidR="0062328C" w:rsidRPr="00F824EC" w:rsidRDefault="009471F9" w:rsidP="007D3DC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jc w:val="center"/>
              <w:textDirection w:val="btLr"/>
              <w:textAlignment w:val="top"/>
              <w:outlineLvl w:val="0"/>
              <w:rPr>
                <w:rFonts w:ascii="Times New Roman" w:eastAsia="Times New Roman" w:hAnsi="Times New Roman" w:cs="Times New Roman"/>
                <w:color w:val="000000"/>
                <w:position w:val="-1"/>
              </w:rPr>
            </w:pPr>
            <w:r w:rsidRPr="00F824EC">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62328C" w:rsidRPr="00F824EC" w14:paraId="52621485" w14:textId="77777777" w:rsidTr="00F824EC">
        <w:trPr>
          <w:trHeight w:val="20"/>
        </w:trPr>
        <w:tc>
          <w:tcPr>
            <w:tcW w:w="9776" w:type="dxa"/>
            <w:gridSpan w:val="2"/>
          </w:tcPr>
          <w:p w14:paraId="7B4CF50E" w14:textId="77777777" w:rsidR="0062328C" w:rsidRPr="00F824EC" w:rsidRDefault="0062328C" w:rsidP="007D3DC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Раздел 1. Гидромеханические процессы и аппараты</w:t>
            </w:r>
          </w:p>
        </w:tc>
      </w:tr>
      <w:tr w:rsidR="0062328C" w:rsidRPr="00F824EC" w14:paraId="4177641B" w14:textId="77777777" w:rsidTr="00F824EC">
        <w:trPr>
          <w:trHeight w:val="20"/>
        </w:trPr>
        <w:tc>
          <w:tcPr>
            <w:tcW w:w="2086" w:type="dxa"/>
            <w:vMerge w:val="restart"/>
          </w:tcPr>
          <w:p w14:paraId="17BA04AA" w14:textId="211650CF"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 xml:space="preserve">Тема 1.1 </w:t>
            </w:r>
            <w:r w:rsidRPr="00F824EC">
              <w:rPr>
                <w:rFonts w:ascii="Times New Roman" w:eastAsia="Times New Roman" w:hAnsi="Times New Roman" w:cs="Times New Roman"/>
                <w:b/>
                <w:bCs/>
                <w:color w:val="000000"/>
                <w:position w:val="-1"/>
              </w:rPr>
              <w:t>Общие вопросы прикладной гидромеханики</w:t>
            </w:r>
          </w:p>
          <w:p w14:paraId="5651B922"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18384337" w14:textId="7026CC0B"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5FD3F860" w14:textId="77777777" w:rsidTr="00F824EC">
        <w:trPr>
          <w:trHeight w:val="20"/>
        </w:trPr>
        <w:tc>
          <w:tcPr>
            <w:tcW w:w="2086" w:type="dxa"/>
            <w:vMerge/>
          </w:tcPr>
          <w:p w14:paraId="1C483275"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18C47365"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Классификация процессов. Физические свойства жидкости. Жидкости идеальные и реальные. Гидростатика. Основное уравнение гидростатики и закон Паскаля. </w:t>
            </w:r>
          </w:p>
          <w:p w14:paraId="438BA8B5"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Гидродинамика. Параметры движения жидкости. Уравнение неразрывности потока. Материальный и энергетический балансы потока. </w:t>
            </w:r>
            <w:proofErr w:type="spellStart"/>
            <w:r w:rsidRPr="00F824EC">
              <w:rPr>
                <w:rFonts w:ascii="Times New Roman" w:eastAsia="Times New Roman" w:hAnsi="Times New Roman" w:cs="Times New Roman"/>
                <w:color w:val="000000"/>
                <w:position w:val="-1"/>
                <w:lang w:val="en-US"/>
              </w:rPr>
              <w:t>Режим</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движения</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реальной</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жидкости</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Гидродинамическое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сопротивление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трубопроводов</w:t>
            </w:r>
            <w:proofErr w:type="spellEnd"/>
            <w:r w:rsidRPr="00F824EC">
              <w:rPr>
                <w:rFonts w:ascii="Times New Roman" w:eastAsia="Times New Roman" w:hAnsi="Times New Roman" w:cs="Times New Roman"/>
                <w:color w:val="000000"/>
                <w:position w:val="-1"/>
                <w:lang w:val="en-US"/>
              </w:rPr>
              <w:t xml:space="preserve"> и </w:t>
            </w:r>
            <w:proofErr w:type="spellStart"/>
            <w:r w:rsidRPr="00F824EC">
              <w:rPr>
                <w:rFonts w:ascii="Times New Roman" w:eastAsia="Times New Roman" w:hAnsi="Times New Roman" w:cs="Times New Roman"/>
                <w:color w:val="000000"/>
                <w:position w:val="-1"/>
                <w:lang w:val="en-US"/>
              </w:rPr>
              <w:t>аппаратов</w:t>
            </w:r>
            <w:proofErr w:type="spellEnd"/>
            <w:r w:rsidRPr="00F824EC">
              <w:rPr>
                <w:rFonts w:ascii="Times New Roman" w:eastAsia="Times New Roman" w:hAnsi="Times New Roman" w:cs="Times New Roman"/>
                <w:color w:val="000000"/>
                <w:position w:val="-1"/>
                <w:lang w:val="en-US"/>
              </w:rPr>
              <w:t>.</w:t>
            </w:r>
          </w:p>
        </w:tc>
      </w:tr>
      <w:tr w:rsidR="0062328C" w:rsidRPr="00F824EC" w14:paraId="312D7AA1" w14:textId="77777777" w:rsidTr="00F824EC">
        <w:trPr>
          <w:trHeight w:val="20"/>
        </w:trPr>
        <w:tc>
          <w:tcPr>
            <w:tcW w:w="2086" w:type="dxa"/>
            <w:vMerge/>
          </w:tcPr>
          <w:p w14:paraId="61EC65CC"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450A24AB"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p>
        </w:tc>
      </w:tr>
      <w:tr w:rsidR="0062328C" w:rsidRPr="00F824EC" w14:paraId="54ED9BE2" w14:textId="77777777" w:rsidTr="00F824EC">
        <w:trPr>
          <w:trHeight w:val="20"/>
        </w:trPr>
        <w:tc>
          <w:tcPr>
            <w:tcW w:w="2086" w:type="dxa"/>
            <w:vMerge/>
          </w:tcPr>
          <w:p w14:paraId="38C64968"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29FAE93C" w14:textId="77777777" w:rsidR="0062328C" w:rsidRPr="00F824EC" w:rsidRDefault="0062328C" w:rsidP="007D3DCC">
            <w:pPr>
              <w:widowControl w:val="0"/>
              <w:numPr>
                <w:ilvl w:val="0"/>
                <w:numId w:val="29"/>
              </w:numPr>
              <w:pBdr>
                <w:top w:val="nil"/>
                <w:left w:val="nil"/>
                <w:bottom w:val="nil"/>
                <w:right w:val="nil"/>
                <w:between w:val="nil"/>
              </w:pBdr>
              <w:suppressAutoHyphens/>
              <w:autoSpaceDE w:val="0"/>
              <w:autoSpaceDN w:val="0"/>
              <w:spacing w:line="276" w:lineRule="auto"/>
              <w:ind w:leftChars="-1" w:left="0"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 Определение физических величин: плотности, вязкости, перевод величин из одной системы единиц в другую. </w:t>
            </w:r>
          </w:p>
          <w:p w14:paraId="19D25D18" w14:textId="77777777" w:rsidR="0062328C" w:rsidRPr="00F824EC" w:rsidRDefault="0062328C" w:rsidP="007D3DCC">
            <w:pPr>
              <w:widowControl w:val="0"/>
              <w:numPr>
                <w:ilvl w:val="0"/>
                <w:numId w:val="29"/>
              </w:numPr>
              <w:pBdr>
                <w:top w:val="nil"/>
                <w:left w:val="nil"/>
                <w:bottom w:val="nil"/>
                <w:right w:val="nil"/>
                <w:between w:val="nil"/>
              </w:pBdr>
              <w:suppressAutoHyphens/>
              <w:autoSpaceDE w:val="0"/>
              <w:autoSpaceDN w:val="0"/>
              <w:spacing w:line="276" w:lineRule="auto"/>
              <w:ind w:leftChars="-1" w:left="0"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Определение расходов жидкости, гидравлического сопротивления.</w:t>
            </w:r>
          </w:p>
          <w:p w14:paraId="364A2155" w14:textId="77777777" w:rsidR="0062328C" w:rsidRPr="00F824EC" w:rsidRDefault="0062328C" w:rsidP="007D3DCC">
            <w:pPr>
              <w:widowControl w:val="0"/>
              <w:numPr>
                <w:ilvl w:val="0"/>
                <w:numId w:val="29"/>
              </w:numPr>
              <w:pBdr>
                <w:top w:val="nil"/>
                <w:left w:val="nil"/>
                <w:bottom w:val="nil"/>
                <w:right w:val="nil"/>
                <w:between w:val="nil"/>
              </w:pBdr>
              <w:suppressAutoHyphens/>
              <w:autoSpaceDE w:val="0"/>
              <w:autoSpaceDN w:val="0"/>
              <w:spacing w:line="276" w:lineRule="auto"/>
              <w:ind w:leftChars="-1" w:left="0"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Расчёт параметров трубопроводов, потерь давления на трение и местные сопротивления.</w:t>
            </w:r>
          </w:p>
        </w:tc>
      </w:tr>
      <w:tr w:rsidR="0062328C" w:rsidRPr="00F824EC" w14:paraId="7234A322" w14:textId="77777777" w:rsidTr="00F824EC">
        <w:trPr>
          <w:trHeight w:val="20"/>
        </w:trPr>
        <w:tc>
          <w:tcPr>
            <w:tcW w:w="2086" w:type="dxa"/>
            <w:vMerge/>
          </w:tcPr>
          <w:p w14:paraId="3A821D6B"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3AEC3625"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625F044B" w14:textId="12E5F8B8"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3CE42CFF" w14:textId="77777777" w:rsidTr="00F824EC">
        <w:trPr>
          <w:trHeight w:val="20"/>
        </w:trPr>
        <w:tc>
          <w:tcPr>
            <w:tcW w:w="2086" w:type="dxa"/>
            <w:vMerge w:val="restart"/>
          </w:tcPr>
          <w:p w14:paraId="68635326"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F824EC">
              <w:rPr>
                <w:rFonts w:ascii="Times New Roman" w:eastAsia="Times New Roman" w:hAnsi="Times New Roman" w:cs="Times New Roman"/>
                <w:b/>
                <w:color w:val="000000"/>
                <w:position w:val="-1"/>
              </w:rPr>
              <w:t xml:space="preserve">Тема 1.2 </w:t>
            </w:r>
            <w:r w:rsidRPr="00F824EC">
              <w:rPr>
                <w:rFonts w:ascii="Times New Roman" w:eastAsia="Times New Roman" w:hAnsi="Times New Roman" w:cs="Times New Roman"/>
                <w:b/>
                <w:bCs/>
                <w:color w:val="000000"/>
                <w:position w:val="-1"/>
              </w:rPr>
              <w:t>Перемещение жидкостей и газов.</w:t>
            </w:r>
          </w:p>
          <w:p w14:paraId="4579C620"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6BB293FC" w14:textId="67FCFB4E"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25F402B9" w14:textId="77777777" w:rsidTr="00F824EC">
        <w:trPr>
          <w:trHeight w:val="20"/>
        </w:trPr>
        <w:tc>
          <w:tcPr>
            <w:tcW w:w="2086" w:type="dxa"/>
            <w:vMerge/>
          </w:tcPr>
          <w:p w14:paraId="189F159F"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2A0D2637"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Классификация гидравлических машин. Основные параметры насосов. Центробежный и поршневые насосы.</w:t>
            </w:r>
          </w:p>
          <w:p w14:paraId="557FE153"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Вентиляторы и компрессоры. Движение жидкости через зернистый и пористый слои. </w:t>
            </w:r>
            <w:proofErr w:type="spellStart"/>
            <w:r w:rsidRPr="00F824EC">
              <w:rPr>
                <w:rFonts w:ascii="Times New Roman" w:eastAsia="Times New Roman" w:hAnsi="Times New Roman" w:cs="Times New Roman"/>
                <w:color w:val="000000"/>
                <w:position w:val="-1"/>
                <w:lang w:val="en-US"/>
              </w:rPr>
              <w:t>Псевдоожижение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Трубопроводы</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соединение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труб</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Насосы</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различных</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типов</w:t>
            </w:r>
            <w:proofErr w:type="spellEnd"/>
          </w:p>
        </w:tc>
      </w:tr>
      <w:tr w:rsidR="0062328C" w:rsidRPr="00F824EC" w14:paraId="28C3F301" w14:textId="77777777" w:rsidTr="00F824EC">
        <w:trPr>
          <w:trHeight w:val="20"/>
        </w:trPr>
        <w:tc>
          <w:tcPr>
            <w:tcW w:w="2086" w:type="dxa"/>
            <w:vMerge/>
          </w:tcPr>
          <w:p w14:paraId="1D193752"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6B6BFC89"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p>
        </w:tc>
      </w:tr>
      <w:tr w:rsidR="0062328C" w:rsidRPr="00F824EC" w14:paraId="3EEC0037" w14:textId="77777777" w:rsidTr="00F824EC">
        <w:trPr>
          <w:trHeight w:val="20"/>
        </w:trPr>
        <w:tc>
          <w:tcPr>
            <w:tcW w:w="2086" w:type="dxa"/>
            <w:vMerge/>
          </w:tcPr>
          <w:p w14:paraId="004E421D"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554AF05B"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1. Расчёт трубопроводов: диаметра, скорости, сопротивления.</w:t>
            </w:r>
          </w:p>
          <w:p w14:paraId="36F3B824"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2. Изучение работы центробежного насоса. Определение основных параметров.</w:t>
            </w:r>
          </w:p>
        </w:tc>
      </w:tr>
      <w:tr w:rsidR="0062328C" w:rsidRPr="00F824EC" w14:paraId="7ED2687C" w14:textId="77777777" w:rsidTr="00F824EC">
        <w:trPr>
          <w:trHeight w:val="20"/>
        </w:trPr>
        <w:tc>
          <w:tcPr>
            <w:tcW w:w="2086" w:type="dxa"/>
            <w:vMerge/>
          </w:tcPr>
          <w:p w14:paraId="7ED10E3A"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54DA8CDE"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030F58E8" w14:textId="5F5B0DAB"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19D7FBB9" w14:textId="77777777" w:rsidTr="00F824EC">
        <w:trPr>
          <w:trHeight w:val="20"/>
        </w:trPr>
        <w:tc>
          <w:tcPr>
            <w:tcW w:w="2086" w:type="dxa"/>
            <w:vMerge w:val="restart"/>
          </w:tcPr>
          <w:p w14:paraId="68FF63B1"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F824EC">
              <w:rPr>
                <w:rFonts w:ascii="Times New Roman" w:eastAsia="Times New Roman" w:hAnsi="Times New Roman" w:cs="Times New Roman"/>
                <w:b/>
                <w:bCs/>
                <w:color w:val="000000"/>
                <w:position w:val="-1"/>
              </w:rPr>
              <w:t>Тема 1.3 Разделение жидких и газовых неоднородных систем</w:t>
            </w:r>
          </w:p>
          <w:p w14:paraId="28A07DCE"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30070F05" w14:textId="4E3D7F80"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4B94072D" w14:textId="77777777" w:rsidTr="00F824EC">
        <w:trPr>
          <w:trHeight w:val="20"/>
        </w:trPr>
        <w:tc>
          <w:tcPr>
            <w:tcW w:w="2086" w:type="dxa"/>
            <w:vMerge/>
          </w:tcPr>
          <w:p w14:paraId="0DE0B7EF"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C0C0C0"/>
                <w:position w:val="-1"/>
                <w:lang w:val="en-US"/>
              </w:rPr>
            </w:pPr>
          </w:p>
        </w:tc>
        <w:tc>
          <w:tcPr>
            <w:tcW w:w="7690" w:type="dxa"/>
          </w:tcPr>
          <w:p w14:paraId="00FD097F" w14:textId="0F33B899"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Неоднородные системы и методы их разделения. Гидромеханические </w:t>
            </w:r>
            <w:r w:rsidR="007D3DCC" w:rsidRPr="00F824EC">
              <w:rPr>
                <w:rFonts w:ascii="Times New Roman" w:eastAsia="Times New Roman" w:hAnsi="Times New Roman" w:cs="Times New Roman"/>
                <w:color w:val="000000"/>
                <w:position w:val="-1"/>
              </w:rPr>
              <w:t>процессы для</w:t>
            </w:r>
            <w:r w:rsidRPr="00F824EC">
              <w:rPr>
                <w:rFonts w:ascii="Times New Roman" w:eastAsia="Times New Roman" w:hAnsi="Times New Roman" w:cs="Times New Roman"/>
                <w:color w:val="000000"/>
                <w:position w:val="-1"/>
              </w:rPr>
              <w:t xml:space="preserve"> разделения и очистки жидкостей и газов.</w:t>
            </w:r>
          </w:p>
          <w:p w14:paraId="0661ED0F"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Фильтрование. Физические основы. Аппараты для фильтрования</w:t>
            </w:r>
          </w:p>
          <w:p w14:paraId="75D01A76" w14:textId="48B17647" w:rsidR="0062328C" w:rsidRPr="00F824EC" w:rsidRDefault="0062328C" w:rsidP="0062328C">
            <w:pPr>
              <w:widowControl w:val="0"/>
              <w:pBdr>
                <w:top w:val="nil"/>
                <w:left w:val="nil"/>
                <w:bottom w:val="nil"/>
                <w:right w:val="nil"/>
                <w:between w:val="nil"/>
              </w:pBd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Центробежное осаждение для газов</w:t>
            </w:r>
            <w:r w:rsidR="007D3DCC" w:rsidRPr="00F824EC">
              <w:rPr>
                <w:rFonts w:ascii="Times New Roman" w:eastAsia="Times New Roman" w:hAnsi="Times New Roman" w:cs="Times New Roman"/>
                <w:color w:val="000000"/>
                <w:position w:val="-1"/>
              </w:rPr>
              <w:t xml:space="preserve"> </w:t>
            </w:r>
            <w:r w:rsidRPr="00F824EC">
              <w:rPr>
                <w:rFonts w:ascii="Times New Roman" w:eastAsia="Times New Roman" w:hAnsi="Times New Roman" w:cs="Times New Roman"/>
                <w:color w:val="000000"/>
                <w:position w:val="-1"/>
              </w:rPr>
              <w:t xml:space="preserve">(циклоны, гидроциклоны, </w:t>
            </w:r>
            <w:proofErr w:type="spellStart"/>
            <w:r w:rsidRPr="00F824EC">
              <w:rPr>
                <w:rFonts w:ascii="Times New Roman" w:eastAsia="Times New Roman" w:hAnsi="Times New Roman" w:cs="Times New Roman"/>
                <w:color w:val="000000"/>
                <w:position w:val="-1"/>
              </w:rPr>
              <w:t>электроочистка</w:t>
            </w:r>
            <w:proofErr w:type="spellEnd"/>
            <w:r w:rsidRPr="00F824EC">
              <w:rPr>
                <w:rFonts w:ascii="Times New Roman" w:eastAsia="Times New Roman" w:hAnsi="Times New Roman" w:cs="Times New Roman"/>
                <w:color w:val="000000"/>
                <w:position w:val="-1"/>
              </w:rPr>
              <w:t>, мокрая очистка.) Перемешивание. Способы перемешивания. Конструкции мешалок. Мокрая очистка газов, электрическая очистка газов.</w:t>
            </w:r>
          </w:p>
        </w:tc>
      </w:tr>
      <w:tr w:rsidR="0062328C" w:rsidRPr="00F824EC" w14:paraId="2A80EEFA" w14:textId="77777777" w:rsidTr="00F824EC">
        <w:trPr>
          <w:trHeight w:val="20"/>
        </w:trPr>
        <w:tc>
          <w:tcPr>
            <w:tcW w:w="2086" w:type="dxa"/>
            <w:vMerge/>
          </w:tcPr>
          <w:p w14:paraId="08E42FEE"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350F6420"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p>
        </w:tc>
      </w:tr>
      <w:tr w:rsidR="0062328C" w:rsidRPr="00F824EC" w14:paraId="1BEBB546" w14:textId="77777777" w:rsidTr="00F824EC">
        <w:trPr>
          <w:trHeight w:val="20"/>
        </w:trPr>
        <w:tc>
          <w:tcPr>
            <w:tcW w:w="2086" w:type="dxa"/>
            <w:vMerge/>
          </w:tcPr>
          <w:p w14:paraId="2F5CAE02"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118C5D9E"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Расчёт скорости осаждения, поверхности осаждения.</w:t>
            </w:r>
          </w:p>
          <w:p w14:paraId="50F03689" w14:textId="6F41C1B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Расчёт отстойников,</w:t>
            </w:r>
            <w:r w:rsidR="007D3DCC" w:rsidRPr="00F824EC">
              <w:rPr>
                <w:rFonts w:ascii="Times New Roman" w:eastAsia="Times New Roman" w:hAnsi="Times New Roman" w:cs="Times New Roman"/>
                <w:color w:val="000000"/>
                <w:position w:val="-1"/>
              </w:rPr>
              <w:t xml:space="preserve"> </w:t>
            </w:r>
            <w:r w:rsidRPr="00F824EC">
              <w:rPr>
                <w:rFonts w:ascii="Times New Roman" w:eastAsia="Times New Roman" w:hAnsi="Times New Roman" w:cs="Times New Roman"/>
                <w:color w:val="000000"/>
                <w:position w:val="-1"/>
              </w:rPr>
              <w:t xml:space="preserve">фильтров, центрифуг. </w:t>
            </w:r>
          </w:p>
          <w:p w14:paraId="2A691231"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Расчёт аппаратов для очистки газов.</w:t>
            </w:r>
          </w:p>
        </w:tc>
      </w:tr>
      <w:tr w:rsidR="0062328C" w:rsidRPr="00F824EC" w14:paraId="375FF93A" w14:textId="77777777" w:rsidTr="00F824EC">
        <w:trPr>
          <w:trHeight w:val="20"/>
        </w:trPr>
        <w:tc>
          <w:tcPr>
            <w:tcW w:w="2086" w:type="dxa"/>
            <w:vMerge/>
          </w:tcPr>
          <w:p w14:paraId="3C95FF3E"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6D75A202"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4C356491" w14:textId="54D51D56"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3C9DCE22" w14:textId="77777777" w:rsidTr="00F824EC">
        <w:trPr>
          <w:trHeight w:val="20"/>
        </w:trPr>
        <w:tc>
          <w:tcPr>
            <w:tcW w:w="9776" w:type="dxa"/>
            <w:gridSpan w:val="2"/>
          </w:tcPr>
          <w:p w14:paraId="77E8E4C8" w14:textId="77777777" w:rsidR="0062328C" w:rsidRPr="00F824EC" w:rsidRDefault="0062328C" w:rsidP="007D3DC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C0C0C0"/>
                <w:position w:val="-1"/>
              </w:rPr>
            </w:pPr>
            <w:r w:rsidRPr="00F824EC">
              <w:rPr>
                <w:rFonts w:ascii="Times New Roman" w:eastAsia="Times New Roman" w:hAnsi="Times New Roman" w:cs="Times New Roman"/>
                <w:b/>
                <w:iCs/>
                <w:color w:val="000000"/>
                <w:position w:val="-1"/>
              </w:rPr>
              <w:lastRenderedPageBreak/>
              <w:t>Раздел 2. Тепловые процессы и аппараты</w:t>
            </w:r>
          </w:p>
        </w:tc>
      </w:tr>
      <w:tr w:rsidR="0062328C" w:rsidRPr="00F824EC" w14:paraId="34C35F95" w14:textId="77777777" w:rsidTr="00F824EC">
        <w:trPr>
          <w:trHeight w:val="20"/>
        </w:trPr>
        <w:tc>
          <w:tcPr>
            <w:tcW w:w="2086" w:type="dxa"/>
            <w:vMerge w:val="restart"/>
          </w:tcPr>
          <w:p w14:paraId="0CF9C366"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Тема</w:t>
            </w:r>
            <w:proofErr w:type="spellEnd"/>
            <w:r w:rsidRPr="00F824EC">
              <w:rPr>
                <w:rFonts w:ascii="Times New Roman" w:eastAsia="Times New Roman" w:hAnsi="Times New Roman" w:cs="Times New Roman"/>
                <w:b/>
                <w:bCs/>
                <w:color w:val="000000"/>
                <w:position w:val="-1"/>
                <w:lang w:val="en-US"/>
              </w:rPr>
              <w:t xml:space="preserve"> 2.1 </w:t>
            </w:r>
          </w:p>
          <w:p w14:paraId="64C9D9BF"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Основы</w:t>
            </w:r>
            <w:proofErr w:type="spellEnd"/>
            <w:r w:rsidRPr="00F824EC">
              <w:rPr>
                <w:rFonts w:ascii="Times New Roman" w:eastAsia="Times New Roman" w:hAnsi="Times New Roman" w:cs="Times New Roman"/>
                <w:b/>
                <w:bCs/>
                <w:color w:val="000000"/>
                <w:position w:val="-1"/>
                <w:lang w:val="en-US"/>
              </w:rPr>
              <w:t xml:space="preserve"> </w:t>
            </w:r>
            <w:proofErr w:type="spellStart"/>
            <w:r w:rsidRPr="00F824EC">
              <w:rPr>
                <w:rFonts w:ascii="Times New Roman" w:eastAsia="Times New Roman" w:hAnsi="Times New Roman" w:cs="Times New Roman"/>
                <w:b/>
                <w:bCs/>
                <w:color w:val="000000"/>
                <w:position w:val="-1"/>
                <w:lang w:val="en-US"/>
              </w:rPr>
              <w:t>теплопередачи</w:t>
            </w:r>
            <w:proofErr w:type="spellEnd"/>
            <w:r w:rsidRPr="00F824EC">
              <w:rPr>
                <w:rFonts w:ascii="Times New Roman" w:eastAsia="Times New Roman" w:hAnsi="Times New Roman" w:cs="Times New Roman"/>
                <w:b/>
                <w:bCs/>
                <w:color w:val="000000"/>
                <w:position w:val="-1"/>
                <w:lang w:val="en-US"/>
              </w:rPr>
              <w:t>.</w:t>
            </w:r>
          </w:p>
        </w:tc>
        <w:tc>
          <w:tcPr>
            <w:tcW w:w="7690" w:type="dxa"/>
          </w:tcPr>
          <w:p w14:paraId="2EB36F58" w14:textId="28513B00"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03DA0E2E" w14:textId="77777777" w:rsidTr="00F824EC">
        <w:trPr>
          <w:trHeight w:val="20"/>
        </w:trPr>
        <w:tc>
          <w:tcPr>
            <w:tcW w:w="2086" w:type="dxa"/>
            <w:vMerge/>
          </w:tcPr>
          <w:p w14:paraId="46369E16"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385B8C5B"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Общие сведения о процессах теплоотдачи и теплопередачи. Способы проведения тепловых процессов. Механизм переноса тепла. Тепловой баланс. Стационарные и нестационарные процессы. Определение теплового потока.</w:t>
            </w:r>
          </w:p>
          <w:p w14:paraId="2B245B26"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Теплопроводность. Закон Фурье. Конвекция. Закон Ньютона.</w:t>
            </w:r>
          </w:p>
          <w:p w14:paraId="2CC97D59"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Условия теплового подобия. Критерии теплового подобия. Теплоотдача без изменения и с изменением агрегатного состояния.</w:t>
            </w:r>
          </w:p>
          <w:p w14:paraId="48DA902E"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Теплопередача через цилиндрическую стенку. Движущая сила теплопередачи. </w:t>
            </w:r>
            <w:proofErr w:type="spellStart"/>
            <w:r w:rsidRPr="00F824EC">
              <w:rPr>
                <w:rFonts w:ascii="Times New Roman" w:eastAsia="Times New Roman" w:hAnsi="Times New Roman" w:cs="Times New Roman"/>
                <w:color w:val="000000"/>
                <w:position w:val="-1"/>
                <w:lang w:val="en-US"/>
              </w:rPr>
              <w:t>Определение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температуры</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стенки</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Лучеиспускание</w:t>
            </w:r>
            <w:proofErr w:type="spellEnd"/>
            <w:r w:rsidRPr="00F824EC">
              <w:rPr>
                <w:rFonts w:ascii="Times New Roman" w:eastAsia="Times New Roman" w:hAnsi="Times New Roman" w:cs="Times New Roman"/>
                <w:color w:val="000000"/>
                <w:position w:val="-1"/>
                <w:lang w:val="en-US"/>
              </w:rPr>
              <w:t>.</w:t>
            </w:r>
          </w:p>
        </w:tc>
      </w:tr>
      <w:tr w:rsidR="0062328C" w:rsidRPr="00F824EC" w14:paraId="4E871B57" w14:textId="77777777" w:rsidTr="00F824EC">
        <w:trPr>
          <w:trHeight w:val="20"/>
        </w:trPr>
        <w:tc>
          <w:tcPr>
            <w:tcW w:w="2086" w:type="dxa"/>
            <w:vMerge/>
          </w:tcPr>
          <w:p w14:paraId="5F5EA98A"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4D9B0121"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p>
        </w:tc>
      </w:tr>
      <w:tr w:rsidR="0062328C" w:rsidRPr="00F824EC" w14:paraId="7EA9661C" w14:textId="77777777" w:rsidTr="00F824EC">
        <w:trPr>
          <w:trHeight w:val="20"/>
        </w:trPr>
        <w:tc>
          <w:tcPr>
            <w:tcW w:w="2086" w:type="dxa"/>
            <w:vMerge/>
          </w:tcPr>
          <w:p w14:paraId="3030B5F8"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690" w:type="dxa"/>
          </w:tcPr>
          <w:p w14:paraId="57C1AB02"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1.Определение тепловых нагрузок, расхода теплоносителя.</w:t>
            </w:r>
          </w:p>
          <w:p w14:paraId="3BCA433E"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2.Определение коэффициентов теплоотдачи</w:t>
            </w:r>
          </w:p>
          <w:p w14:paraId="5982815B"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3.Определение коэффициентов теплопередачи. Определение поверхности теплообмена. Подбор по ГОСТу.</w:t>
            </w:r>
          </w:p>
        </w:tc>
      </w:tr>
      <w:tr w:rsidR="0062328C" w:rsidRPr="00F824EC" w14:paraId="1231C883" w14:textId="77777777" w:rsidTr="00F824EC">
        <w:trPr>
          <w:trHeight w:val="20"/>
        </w:trPr>
        <w:tc>
          <w:tcPr>
            <w:tcW w:w="2086" w:type="dxa"/>
            <w:vMerge/>
          </w:tcPr>
          <w:p w14:paraId="43BF2926"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690" w:type="dxa"/>
          </w:tcPr>
          <w:p w14:paraId="7D93CD5E"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17E39E04" w14:textId="2A3A7D72"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5CF3E4A5" w14:textId="77777777" w:rsidTr="00F824EC">
        <w:trPr>
          <w:trHeight w:val="20"/>
        </w:trPr>
        <w:tc>
          <w:tcPr>
            <w:tcW w:w="2086" w:type="dxa"/>
            <w:vMerge w:val="restart"/>
          </w:tcPr>
          <w:p w14:paraId="1AE600E4"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F824EC">
              <w:rPr>
                <w:rFonts w:ascii="Times New Roman" w:eastAsia="Times New Roman" w:hAnsi="Times New Roman" w:cs="Times New Roman"/>
                <w:b/>
                <w:bCs/>
                <w:color w:val="000000"/>
                <w:position w:val="-1"/>
              </w:rPr>
              <w:t>Тема 2.2 Нагревание и охлаждение. Теплообменные аппараты</w:t>
            </w:r>
          </w:p>
        </w:tc>
        <w:tc>
          <w:tcPr>
            <w:tcW w:w="7690" w:type="dxa"/>
          </w:tcPr>
          <w:p w14:paraId="04BCE042" w14:textId="4F513F3F"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690D0DF8" w14:textId="77777777" w:rsidTr="00F824EC">
        <w:trPr>
          <w:trHeight w:val="20"/>
        </w:trPr>
        <w:tc>
          <w:tcPr>
            <w:tcW w:w="2086" w:type="dxa"/>
            <w:vMerge/>
          </w:tcPr>
          <w:p w14:paraId="13976F47"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3394A866"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Классификация теплообменников. Теплообменники </w:t>
            </w:r>
            <w:proofErr w:type="spellStart"/>
            <w:r w:rsidRPr="00F824EC">
              <w:rPr>
                <w:rFonts w:ascii="Times New Roman" w:eastAsia="Times New Roman" w:hAnsi="Times New Roman" w:cs="Times New Roman"/>
                <w:color w:val="000000"/>
                <w:position w:val="-1"/>
              </w:rPr>
              <w:t>кожухотрубные</w:t>
            </w:r>
            <w:proofErr w:type="spellEnd"/>
            <w:r w:rsidRPr="00F824EC">
              <w:rPr>
                <w:rFonts w:ascii="Times New Roman" w:eastAsia="Times New Roman" w:hAnsi="Times New Roman" w:cs="Times New Roman"/>
                <w:color w:val="000000"/>
                <w:position w:val="-1"/>
              </w:rPr>
              <w:t xml:space="preserve">. Теплообменники с </w:t>
            </w:r>
            <w:r w:rsidRPr="00F824EC">
              <w:rPr>
                <w:rFonts w:ascii="Times New Roman" w:eastAsia="Times New Roman" w:hAnsi="Times New Roman" w:cs="Times New Roman"/>
                <w:color w:val="000000"/>
                <w:position w:val="-1"/>
                <w:lang w:val="en-US"/>
              </w:rPr>
              <w:t>V</w:t>
            </w:r>
            <w:r w:rsidRPr="00F824EC">
              <w:rPr>
                <w:rFonts w:ascii="Times New Roman" w:eastAsia="Times New Roman" w:hAnsi="Times New Roman" w:cs="Times New Roman"/>
                <w:color w:val="000000"/>
                <w:position w:val="-1"/>
              </w:rPr>
              <w:t>-образными трубками, «Труба в трубе», погружные, пластинчатые, спиральные, шнековые, регенеративные.</w:t>
            </w:r>
          </w:p>
        </w:tc>
      </w:tr>
      <w:tr w:rsidR="0062328C" w:rsidRPr="00F824EC" w14:paraId="4AA00BCE" w14:textId="77777777" w:rsidTr="00F824EC">
        <w:trPr>
          <w:trHeight w:val="20"/>
        </w:trPr>
        <w:tc>
          <w:tcPr>
            <w:tcW w:w="2086" w:type="dxa"/>
            <w:vMerge/>
          </w:tcPr>
          <w:p w14:paraId="34DDD6C9"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690" w:type="dxa"/>
          </w:tcPr>
          <w:p w14:paraId="3D85A1E1"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p>
        </w:tc>
      </w:tr>
      <w:tr w:rsidR="0062328C" w:rsidRPr="00F824EC" w14:paraId="50A58CFD" w14:textId="77777777" w:rsidTr="00F824EC">
        <w:trPr>
          <w:trHeight w:val="20"/>
        </w:trPr>
        <w:tc>
          <w:tcPr>
            <w:tcW w:w="2086" w:type="dxa"/>
            <w:vMerge/>
          </w:tcPr>
          <w:p w14:paraId="78F1BA38"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690" w:type="dxa"/>
          </w:tcPr>
          <w:p w14:paraId="6C81F51F"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color w:val="000000"/>
                <w:position w:val="-1"/>
                <w:lang w:val="en-US"/>
              </w:rPr>
              <w:t>Расчёт</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теплообменной</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аппаратуры</w:t>
            </w:r>
            <w:proofErr w:type="spellEnd"/>
            <w:r w:rsidRPr="00F824EC">
              <w:rPr>
                <w:rFonts w:ascii="Times New Roman" w:eastAsia="Times New Roman" w:hAnsi="Times New Roman" w:cs="Times New Roman"/>
                <w:color w:val="000000"/>
                <w:position w:val="-1"/>
                <w:lang w:val="en-US"/>
              </w:rPr>
              <w:t>.</w:t>
            </w:r>
          </w:p>
        </w:tc>
      </w:tr>
      <w:tr w:rsidR="0062328C" w:rsidRPr="00F824EC" w14:paraId="059F1D57" w14:textId="77777777" w:rsidTr="00F824EC">
        <w:trPr>
          <w:trHeight w:val="20"/>
        </w:trPr>
        <w:tc>
          <w:tcPr>
            <w:tcW w:w="2086" w:type="dxa"/>
            <w:vMerge/>
          </w:tcPr>
          <w:p w14:paraId="7A1EA0F2"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799A250A"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F824EC">
              <w:rPr>
                <w:rFonts w:ascii="Times New Roman" w:eastAsia="Times New Roman" w:hAnsi="Times New Roman" w:cs="Times New Roman"/>
                <w:b/>
                <w:color w:val="000000"/>
                <w:position w:val="-1"/>
              </w:rPr>
              <w:t>В том числе самостоятельная работа обучающихся</w:t>
            </w:r>
          </w:p>
          <w:p w14:paraId="28775907" w14:textId="298BE6A6"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
                <w:iCs/>
                <w:color w:val="000000"/>
                <w:position w:val="-1"/>
              </w:rPr>
            </w:pPr>
            <w:r w:rsidRPr="00F824EC">
              <w:rPr>
                <w:rFonts w:ascii="Times New Roman" w:eastAsia="Times New Roman" w:hAnsi="Times New Roman" w:cs="Times New Roman"/>
                <w:bCs/>
                <w:i/>
                <w:iCs/>
                <w:color w:val="000000"/>
                <w:position w:val="-1"/>
              </w:rPr>
              <w:t>Необходимость и тематика определяются образовательной организацией</w:t>
            </w:r>
          </w:p>
        </w:tc>
      </w:tr>
      <w:tr w:rsidR="0062328C" w:rsidRPr="00F824EC" w14:paraId="3386DCBD" w14:textId="77777777" w:rsidTr="00F824EC">
        <w:trPr>
          <w:trHeight w:val="20"/>
        </w:trPr>
        <w:tc>
          <w:tcPr>
            <w:tcW w:w="2086" w:type="dxa"/>
            <w:vMerge w:val="restart"/>
          </w:tcPr>
          <w:p w14:paraId="44354422"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Тема</w:t>
            </w:r>
            <w:proofErr w:type="spellEnd"/>
            <w:r w:rsidRPr="00F824EC">
              <w:rPr>
                <w:rFonts w:ascii="Times New Roman" w:eastAsia="Times New Roman" w:hAnsi="Times New Roman" w:cs="Times New Roman"/>
                <w:b/>
                <w:bCs/>
                <w:color w:val="000000"/>
                <w:position w:val="-1"/>
                <w:lang w:val="en-US"/>
              </w:rPr>
              <w:t xml:space="preserve"> 2.3 </w:t>
            </w:r>
            <w:proofErr w:type="spellStart"/>
            <w:r w:rsidRPr="00F824EC">
              <w:rPr>
                <w:rFonts w:ascii="Times New Roman" w:eastAsia="Times New Roman" w:hAnsi="Times New Roman" w:cs="Times New Roman"/>
                <w:b/>
                <w:bCs/>
                <w:color w:val="000000"/>
                <w:position w:val="-1"/>
                <w:lang w:val="en-US"/>
              </w:rPr>
              <w:t>Источники</w:t>
            </w:r>
            <w:proofErr w:type="spellEnd"/>
            <w:r w:rsidRPr="00F824EC">
              <w:rPr>
                <w:rFonts w:ascii="Times New Roman" w:eastAsia="Times New Roman" w:hAnsi="Times New Roman" w:cs="Times New Roman"/>
                <w:b/>
                <w:bCs/>
                <w:color w:val="000000"/>
                <w:position w:val="-1"/>
                <w:lang w:val="en-US"/>
              </w:rPr>
              <w:t xml:space="preserve"> </w:t>
            </w:r>
            <w:proofErr w:type="spellStart"/>
            <w:r w:rsidRPr="00F824EC">
              <w:rPr>
                <w:rFonts w:ascii="Times New Roman" w:eastAsia="Times New Roman" w:hAnsi="Times New Roman" w:cs="Times New Roman"/>
                <w:b/>
                <w:bCs/>
                <w:color w:val="000000"/>
                <w:position w:val="-1"/>
                <w:lang w:val="en-US"/>
              </w:rPr>
              <w:t>энергии</w:t>
            </w:r>
            <w:proofErr w:type="spellEnd"/>
            <w:r w:rsidRPr="00F824EC">
              <w:rPr>
                <w:rFonts w:ascii="Times New Roman" w:eastAsia="Times New Roman" w:hAnsi="Times New Roman" w:cs="Times New Roman"/>
                <w:b/>
                <w:bCs/>
                <w:color w:val="000000"/>
                <w:position w:val="-1"/>
                <w:lang w:val="en-US"/>
              </w:rPr>
              <w:t>.</w:t>
            </w:r>
          </w:p>
          <w:p w14:paraId="4A83A8AA"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37EA5335" w14:textId="7AF44254"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42C56C48" w14:textId="77777777" w:rsidTr="00F824EC">
        <w:trPr>
          <w:trHeight w:val="20"/>
        </w:trPr>
        <w:tc>
          <w:tcPr>
            <w:tcW w:w="2086" w:type="dxa"/>
            <w:vMerge/>
          </w:tcPr>
          <w:p w14:paraId="57CF193F"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3F0876E1"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Нагревающие и охлаждающие агенты. Основные показатели трубчатых печей. </w:t>
            </w:r>
            <w:proofErr w:type="spellStart"/>
            <w:r w:rsidRPr="00F824EC">
              <w:rPr>
                <w:rFonts w:ascii="Times New Roman" w:eastAsia="Times New Roman" w:hAnsi="Times New Roman" w:cs="Times New Roman"/>
                <w:color w:val="000000"/>
                <w:position w:val="-1"/>
                <w:lang w:val="en-US"/>
              </w:rPr>
              <w:t>Элементы</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конструкций</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трубчатых</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печей</w:t>
            </w:r>
            <w:proofErr w:type="spellEnd"/>
            <w:r w:rsidRPr="00F824EC">
              <w:rPr>
                <w:rFonts w:ascii="Times New Roman" w:eastAsia="Times New Roman" w:hAnsi="Times New Roman" w:cs="Times New Roman"/>
                <w:color w:val="000000"/>
                <w:position w:val="-1"/>
                <w:lang w:val="en-US"/>
              </w:rPr>
              <w:t>.</w:t>
            </w:r>
          </w:p>
        </w:tc>
      </w:tr>
      <w:tr w:rsidR="0062328C" w:rsidRPr="00F824EC" w14:paraId="39124092" w14:textId="77777777" w:rsidTr="00F824EC">
        <w:trPr>
          <w:trHeight w:val="20"/>
        </w:trPr>
        <w:tc>
          <w:tcPr>
            <w:tcW w:w="2086" w:type="dxa"/>
            <w:vMerge/>
          </w:tcPr>
          <w:p w14:paraId="2AD7D821"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358B38E4"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r w:rsidRPr="00F824EC">
              <w:rPr>
                <w:rFonts w:ascii="Times New Roman" w:eastAsia="Times New Roman" w:hAnsi="Times New Roman" w:cs="Times New Roman"/>
                <w:color w:val="000000"/>
                <w:position w:val="-1"/>
              </w:rPr>
              <w:t xml:space="preserve"> </w:t>
            </w:r>
          </w:p>
        </w:tc>
      </w:tr>
      <w:tr w:rsidR="0062328C" w:rsidRPr="00F824EC" w14:paraId="58DF47EE" w14:textId="77777777" w:rsidTr="00F824EC">
        <w:trPr>
          <w:trHeight w:val="20"/>
        </w:trPr>
        <w:tc>
          <w:tcPr>
            <w:tcW w:w="2086" w:type="dxa"/>
            <w:vMerge/>
          </w:tcPr>
          <w:p w14:paraId="0C43EE4B"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25197124"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1.Определение теплоты сгорания топлива, расхода воздуха, общего количества продуктов горения.</w:t>
            </w:r>
          </w:p>
          <w:p w14:paraId="5C1626E7"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2.Тепловой баланс камер радиации и конвекции.</w:t>
            </w:r>
          </w:p>
        </w:tc>
      </w:tr>
      <w:tr w:rsidR="0062328C" w:rsidRPr="00F824EC" w14:paraId="0D25B5C9" w14:textId="77777777" w:rsidTr="00F824EC">
        <w:trPr>
          <w:trHeight w:val="20"/>
        </w:trPr>
        <w:tc>
          <w:tcPr>
            <w:tcW w:w="2086" w:type="dxa"/>
            <w:vMerge/>
          </w:tcPr>
          <w:p w14:paraId="08D75167"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475A8B06"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Самостоятельная работа обучающихся</w:t>
            </w:r>
          </w:p>
          <w:p w14:paraId="77943E44"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Определяется при формировании рабочей программы </w:t>
            </w:r>
          </w:p>
        </w:tc>
      </w:tr>
      <w:tr w:rsidR="0062328C" w:rsidRPr="00F824EC" w14:paraId="13D79220" w14:textId="77777777" w:rsidTr="00F824EC">
        <w:trPr>
          <w:trHeight w:val="20"/>
        </w:trPr>
        <w:tc>
          <w:tcPr>
            <w:tcW w:w="2086" w:type="dxa"/>
            <w:vMerge w:val="restart"/>
          </w:tcPr>
          <w:p w14:paraId="7ABB95E4"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Тема</w:t>
            </w:r>
            <w:proofErr w:type="spellEnd"/>
            <w:r w:rsidRPr="00F824EC">
              <w:rPr>
                <w:rFonts w:ascii="Times New Roman" w:eastAsia="Times New Roman" w:hAnsi="Times New Roman" w:cs="Times New Roman"/>
                <w:b/>
                <w:bCs/>
                <w:color w:val="000000"/>
                <w:position w:val="-1"/>
                <w:lang w:val="en-US"/>
              </w:rPr>
              <w:t xml:space="preserve"> 2.4 </w:t>
            </w:r>
            <w:proofErr w:type="spellStart"/>
            <w:r w:rsidRPr="00F824EC">
              <w:rPr>
                <w:rFonts w:ascii="Times New Roman" w:eastAsia="Times New Roman" w:hAnsi="Times New Roman" w:cs="Times New Roman"/>
                <w:b/>
                <w:bCs/>
                <w:color w:val="000000"/>
                <w:position w:val="-1"/>
                <w:lang w:val="en-US"/>
              </w:rPr>
              <w:t>Выпаривание</w:t>
            </w:r>
            <w:proofErr w:type="spellEnd"/>
            <w:r w:rsidRPr="00F824EC">
              <w:rPr>
                <w:rFonts w:ascii="Times New Roman" w:eastAsia="Times New Roman" w:hAnsi="Times New Roman" w:cs="Times New Roman"/>
                <w:b/>
                <w:bCs/>
                <w:color w:val="000000"/>
                <w:position w:val="-1"/>
                <w:lang w:val="en-US"/>
              </w:rPr>
              <w:t xml:space="preserve"> </w:t>
            </w:r>
            <w:proofErr w:type="spellStart"/>
            <w:r w:rsidRPr="00F824EC">
              <w:rPr>
                <w:rFonts w:ascii="Times New Roman" w:eastAsia="Times New Roman" w:hAnsi="Times New Roman" w:cs="Times New Roman"/>
                <w:b/>
                <w:bCs/>
                <w:color w:val="000000"/>
                <w:position w:val="-1"/>
                <w:lang w:val="en-US"/>
              </w:rPr>
              <w:t>растворов</w:t>
            </w:r>
            <w:proofErr w:type="spellEnd"/>
          </w:p>
          <w:p w14:paraId="09723CAC"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p w14:paraId="7E8E5B3C"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364F1B50" w14:textId="07A186AE"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19A497E0" w14:textId="77777777" w:rsidTr="00F824EC">
        <w:trPr>
          <w:trHeight w:val="20"/>
        </w:trPr>
        <w:tc>
          <w:tcPr>
            <w:tcW w:w="2086" w:type="dxa"/>
            <w:vMerge/>
          </w:tcPr>
          <w:p w14:paraId="500D82BB"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315D271C"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Назначение выпаривания.  Конструкции выпарных аппаратов. Основные зависимости и расчётные формулы.</w:t>
            </w:r>
          </w:p>
          <w:p w14:paraId="5DB23B94"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Материальный и тепловой балансы. Площадь поверхности теплообмена. </w:t>
            </w:r>
            <w:proofErr w:type="spellStart"/>
            <w:r w:rsidRPr="00F824EC">
              <w:rPr>
                <w:rFonts w:ascii="Times New Roman" w:eastAsia="Times New Roman" w:hAnsi="Times New Roman" w:cs="Times New Roman"/>
                <w:color w:val="000000"/>
                <w:position w:val="-1"/>
                <w:lang w:val="en-US"/>
              </w:rPr>
              <w:t>Многокорпусные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выпарные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установки</w:t>
            </w:r>
            <w:proofErr w:type="spellEnd"/>
            <w:r w:rsidRPr="00F824EC">
              <w:rPr>
                <w:rFonts w:ascii="Times New Roman" w:eastAsia="Times New Roman" w:hAnsi="Times New Roman" w:cs="Times New Roman"/>
                <w:color w:val="000000"/>
                <w:position w:val="-1"/>
                <w:lang w:val="en-US"/>
              </w:rPr>
              <w:t>.</w:t>
            </w:r>
          </w:p>
        </w:tc>
      </w:tr>
      <w:tr w:rsidR="0062328C" w:rsidRPr="00F824EC" w14:paraId="63270813" w14:textId="77777777" w:rsidTr="00F824EC">
        <w:trPr>
          <w:trHeight w:val="20"/>
        </w:trPr>
        <w:tc>
          <w:tcPr>
            <w:tcW w:w="2086" w:type="dxa"/>
            <w:vMerge/>
          </w:tcPr>
          <w:p w14:paraId="5A63308F"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6E571904"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1128BEA9" w14:textId="1E67A9DD"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04B7A70F" w14:textId="77777777" w:rsidTr="00F824EC">
        <w:trPr>
          <w:trHeight w:val="20"/>
        </w:trPr>
        <w:tc>
          <w:tcPr>
            <w:tcW w:w="2086" w:type="dxa"/>
            <w:vMerge w:val="restart"/>
          </w:tcPr>
          <w:p w14:paraId="6B6DA0F5"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Тема</w:t>
            </w:r>
            <w:proofErr w:type="spellEnd"/>
            <w:r w:rsidRPr="00F824EC">
              <w:rPr>
                <w:rFonts w:ascii="Times New Roman" w:eastAsia="Times New Roman" w:hAnsi="Times New Roman" w:cs="Times New Roman"/>
                <w:b/>
                <w:bCs/>
                <w:color w:val="000000"/>
                <w:position w:val="-1"/>
                <w:lang w:val="en-US"/>
              </w:rPr>
              <w:t xml:space="preserve"> 2.5 </w:t>
            </w:r>
            <w:proofErr w:type="spellStart"/>
            <w:r w:rsidRPr="00F824EC">
              <w:rPr>
                <w:rFonts w:ascii="Times New Roman" w:eastAsia="Times New Roman" w:hAnsi="Times New Roman" w:cs="Times New Roman"/>
                <w:b/>
                <w:bCs/>
                <w:color w:val="000000"/>
                <w:position w:val="-1"/>
                <w:lang w:val="en-US"/>
              </w:rPr>
              <w:t>Искусственное</w:t>
            </w:r>
            <w:proofErr w:type="spellEnd"/>
            <w:r w:rsidRPr="00F824EC">
              <w:rPr>
                <w:rFonts w:ascii="Times New Roman" w:eastAsia="Times New Roman" w:hAnsi="Times New Roman" w:cs="Times New Roman"/>
                <w:b/>
                <w:bCs/>
                <w:color w:val="000000"/>
                <w:position w:val="-1"/>
                <w:lang w:val="en-US"/>
              </w:rPr>
              <w:t xml:space="preserve"> </w:t>
            </w:r>
            <w:proofErr w:type="spellStart"/>
            <w:r w:rsidRPr="00F824EC">
              <w:rPr>
                <w:rFonts w:ascii="Times New Roman" w:eastAsia="Times New Roman" w:hAnsi="Times New Roman" w:cs="Times New Roman"/>
                <w:b/>
                <w:bCs/>
                <w:color w:val="000000"/>
                <w:position w:val="-1"/>
                <w:lang w:val="en-US"/>
              </w:rPr>
              <w:t>охлаждение</w:t>
            </w:r>
            <w:proofErr w:type="spellEnd"/>
          </w:p>
        </w:tc>
        <w:tc>
          <w:tcPr>
            <w:tcW w:w="7690" w:type="dxa"/>
          </w:tcPr>
          <w:p w14:paraId="67C4D1F6" w14:textId="2B8D5F85"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370FC057" w14:textId="77777777" w:rsidTr="00F824EC">
        <w:trPr>
          <w:trHeight w:val="20"/>
        </w:trPr>
        <w:tc>
          <w:tcPr>
            <w:tcW w:w="2086" w:type="dxa"/>
            <w:vMerge/>
          </w:tcPr>
          <w:p w14:paraId="14909204"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093E5356"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Сущность процесса охлаждения. Способы получения искусственного холода. </w:t>
            </w:r>
            <w:proofErr w:type="spellStart"/>
            <w:r w:rsidRPr="00F824EC">
              <w:rPr>
                <w:rFonts w:ascii="Times New Roman" w:eastAsia="Times New Roman" w:hAnsi="Times New Roman" w:cs="Times New Roman"/>
                <w:color w:val="000000"/>
                <w:position w:val="-1"/>
                <w:lang w:val="en-US"/>
              </w:rPr>
              <w:t>Конструкции</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холодильных</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установок</w:t>
            </w:r>
            <w:proofErr w:type="spellEnd"/>
            <w:r w:rsidRPr="00F824EC">
              <w:rPr>
                <w:rFonts w:ascii="Times New Roman" w:eastAsia="Times New Roman" w:hAnsi="Times New Roman" w:cs="Times New Roman"/>
                <w:color w:val="000000"/>
                <w:position w:val="-1"/>
                <w:lang w:val="en-US"/>
              </w:rPr>
              <w:t>.</w:t>
            </w:r>
          </w:p>
        </w:tc>
      </w:tr>
      <w:tr w:rsidR="0062328C" w:rsidRPr="00F824EC" w14:paraId="2480ABD5" w14:textId="77777777" w:rsidTr="00F824EC">
        <w:trPr>
          <w:trHeight w:val="20"/>
        </w:trPr>
        <w:tc>
          <w:tcPr>
            <w:tcW w:w="2086" w:type="dxa"/>
            <w:vMerge/>
          </w:tcPr>
          <w:p w14:paraId="7252A8FD"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1ADE8249"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27CAA74B" w14:textId="6538D7A0"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50EB29CF" w14:textId="77777777" w:rsidTr="00F824EC">
        <w:trPr>
          <w:trHeight w:val="20"/>
        </w:trPr>
        <w:tc>
          <w:tcPr>
            <w:tcW w:w="2086" w:type="dxa"/>
            <w:vMerge w:val="restart"/>
          </w:tcPr>
          <w:p w14:paraId="774CDE12"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F824EC">
              <w:rPr>
                <w:rFonts w:ascii="Times New Roman" w:eastAsia="Times New Roman" w:hAnsi="Times New Roman" w:cs="Times New Roman"/>
                <w:b/>
                <w:bCs/>
                <w:color w:val="000000"/>
                <w:position w:val="-1"/>
              </w:rPr>
              <w:t xml:space="preserve">Тема 3.1 Основные законы и понятия </w:t>
            </w:r>
            <w:proofErr w:type="spellStart"/>
            <w:r w:rsidRPr="00F824EC">
              <w:rPr>
                <w:rFonts w:ascii="Times New Roman" w:eastAsia="Times New Roman" w:hAnsi="Times New Roman" w:cs="Times New Roman"/>
                <w:b/>
                <w:bCs/>
                <w:color w:val="000000"/>
                <w:position w:val="-1"/>
              </w:rPr>
              <w:t>массопередачи</w:t>
            </w:r>
            <w:proofErr w:type="spellEnd"/>
            <w:r w:rsidRPr="00F824EC">
              <w:rPr>
                <w:rFonts w:ascii="Times New Roman" w:eastAsia="Times New Roman" w:hAnsi="Times New Roman" w:cs="Times New Roman"/>
                <w:b/>
                <w:bCs/>
                <w:color w:val="000000"/>
                <w:position w:val="-1"/>
              </w:rPr>
              <w:t>.</w:t>
            </w:r>
          </w:p>
        </w:tc>
        <w:tc>
          <w:tcPr>
            <w:tcW w:w="7690" w:type="dxa"/>
          </w:tcPr>
          <w:p w14:paraId="5AF0549E" w14:textId="6996441C"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66A6CA61" w14:textId="77777777" w:rsidTr="00F824EC">
        <w:trPr>
          <w:trHeight w:val="20"/>
        </w:trPr>
        <w:tc>
          <w:tcPr>
            <w:tcW w:w="2086" w:type="dxa"/>
            <w:vMerge/>
          </w:tcPr>
          <w:p w14:paraId="68AFC011"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39682C29"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Общая характеристика. Равновесие между фазами. Материальный баланс. Уравнение рабочей линии.</w:t>
            </w:r>
          </w:p>
          <w:p w14:paraId="6C72EE85"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Скорость </w:t>
            </w:r>
            <w:proofErr w:type="spellStart"/>
            <w:r w:rsidRPr="00F824EC">
              <w:rPr>
                <w:rFonts w:ascii="Times New Roman" w:eastAsia="Times New Roman" w:hAnsi="Times New Roman" w:cs="Times New Roman"/>
                <w:color w:val="000000"/>
                <w:position w:val="-1"/>
              </w:rPr>
              <w:t>массопередачи</w:t>
            </w:r>
            <w:proofErr w:type="spellEnd"/>
            <w:r w:rsidRPr="00F824EC">
              <w:rPr>
                <w:rFonts w:ascii="Times New Roman" w:eastAsia="Times New Roman" w:hAnsi="Times New Roman" w:cs="Times New Roman"/>
                <w:color w:val="000000"/>
                <w:position w:val="-1"/>
              </w:rPr>
              <w:t xml:space="preserve">. Молекулярная диффузия. Закон </w:t>
            </w:r>
            <w:proofErr w:type="spellStart"/>
            <w:r w:rsidRPr="00F824EC">
              <w:rPr>
                <w:rFonts w:ascii="Times New Roman" w:eastAsia="Times New Roman" w:hAnsi="Times New Roman" w:cs="Times New Roman"/>
                <w:color w:val="000000"/>
                <w:position w:val="-1"/>
              </w:rPr>
              <w:t>Фика</w:t>
            </w:r>
            <w:proofErr w:type="spellEnd"/>
            <w:r w:rsidRPr="00F824EC">
              <w:rPr>
                <w:rFonts w:ascii="Times New Roman" w:eastAsia="Times New Roman" w:hAnsi="Times New Roman" w:cs="Times New Roman"/>
                <w:color w:val="000000"/>
                <w:position w:val="-1"/>
              </w:rPr>
              <w:t>. Коэффициент молекулярной диффузии.</w:t>
            </w:r>
          </w:p>
          <w:p w14:paraId="1035450D"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Конвективная диффузия. Уравнение </w:t>
            </w:r>
            <w:proofErr w:type="spellStart"/>
            <w:r w:rsidRPr="00F824EC">
              <w:rPr>
                <w:rFonts w:ascii="Times New Roman" w:eastAsia="Times New Roman" w:hAnsi="Times New Roman" w:cs="Times New Roman"/>
                <w:color w:val="000000"/>
                <w:position w:val="-1"/>
              </w:rPr>
              <w:t>массоотдачи</w:t>
            </w:r>
            <w:proofErr w:type="spellEnd"/>
            <w:r w:rsidRPr="00F824EC">
              <w:rPr>
                <w:rFonts w:ascii="Times New Roman" w:eastAsia="Times New Roman" w:hAnsi="Times New Roman" w:cs="Times New Roman"/>
                <w:color w:val="000000"/>
                <w:position w:val="-1"/>
              </w:rPr>
              <w:t xml:space="preserve">. Критерии подобия. Уравнение </w:t>
            </w:r>
            <w:proofErr w:type="spellStart"/>
            <w:r w:rsidRPr="00F824EC">
              <w:rPr>
                <w:rFonts w:ascii="Times New Roman" w:eastAsia="Times New Roman" w:hAnsi="Times New Roman" w:cs="Times New Roman"/>
                <w:color w:val="000000"/>
                <w:position w:val="-1"/>
              </w:rPr>
              <w:t>массопередачи</w:t>
            </w:r>
            <w:proofErr w:type="spellEnd"/>
            <w:r w:rsidRPr="00F824EC">
              <w:rPr>
                <w:rFonts w:ascii="Times New Roman" w:eastAsia="Times New Roman" w:hAnsi="Times New Roman" w:cs="Times New Roman"/>
                <w:color w:val="000000"/>
                <w:position w:val="-1"/>
              </w:rPr>
              <w:t xml:space="preserve">. </w:t>
            </w:r>
            <w:proofErr w:type="spellStart"/>
            <w:r w:rsidRPr="00F824EC">
              <w:rPr>
                <w:rFonts w:ascii="Times New Roman" w:eastAsia="Times New Roman" w:hAnsi="Times New Roman" w:cs="Times New Roman"/>
                <w:color w:val="000000"/>
                <w:position w:val="-1"/>
                <w:lang w:val="en-US"/>
              </w:rPr>
              <w:t>Средняя</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движущая</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сила</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массопередачи</w:t>
            </w:r>
            <w:proofErr w:type="spellEnd"/>
            <w:r w:rsidRPr="00F824EC">
              <w:rPr>
                <w:rFonts w:ascii="Times New Roman" w:eastAsia="Times New Roman" w:hAnsi="Times New Roman" w:cs="Times New Roman"/>
                <w:color w:val="000000"/>
                <w:position w:val="-1"/>
                <w:lang w:val="en-US"/>
              </w:rPr>
              <w:t>.</w:t>
            </w:r>
          </w:p>
        </w:tc>
      </w:tr>
      <w:tr w:rsidR="0062328C" w:rsidRPr="00F824EC" w14:paraId="45E7DB81" w14:textId="77777777" w:rsidTr="00F824EC">
        <w:trPr>
          <w:trHeight w:val="20"/>
        </w:trPr>
        <w:tc>
          <w:tcPr>
            <w:tcW w:w="2086" w:type="dxa"/>
            <w:vMerge/>
          </w:tcPr>
          <w:p w14:paraId="27AED018"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7871EEEC" w14:textId="1635ADAC"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 xml:space="preserve">В том числе практических и лабораторных </w:t>
            </w:r>
            <w:r w:rsidR="007D3DCC" w:rsidRPr="00F824EC">
              <w:rPr>
                <w:rFonts w:ascii="Times New Roman" w:eastAsia="Times New Roman" w:hAnsi="Times New Roman" w:cs="Times New Roman"/>
                <w:b/>
                <w:color w:val="000000"/>
                <w:position w:val="-1"/>
              </w:rPr>
              <w:t>занятий</w:t>
            </w:r>
          </w:p>
        </w:tc>
      </w:tr>
      <w:tr w:rsidR="0062328C" w:rsidRPr="00F824EC" w14:paraId="3EA4A386" w14:textId="77777777" w:rsidTr="00F824EC">
        <w:trPr>
          <w:trHeight w:val="20"/>
        </w:trPr>
        <w:tc>
          <w:tcPr>
            <w:tcW w:w="2086" w:type="dxa"/>
            <w:vMerge/>
          </w:tcPr>
          <w:p w14:paraId="6ADCC2CC"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3229EB45"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1.Расчёт мольной, массовой, относительной, объёмной концентраций </w:t>
            </w:r>
          </w:p>
          <w:p w14:paraId="0D3383EC"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2.Расчёт коэффициентов </w:t>
            </w:r>
            <w:proofErr w:type="spellStart"/>
            <w:r w:rsidRPr="00F824EC">
              <w:rPr>
                <w:rFonts w:ascii="Times New Roman" w:eastAsia="Times New Roman" w:hAnsi="Times New Roman" w:cs="Times New Roman"/>
                <w:color w:val="000000"/>
                <w:position w:val="-1"/>
              </w:rPr>
              <w:t>массоотдачи</w:t>
            </w:r>
            <w:proofErr w:type="spellEnd"/>
            <w:r w:rsidRPr="00F824EC">
              <w:rPr>
                <w:rFonts w:ascii="Times New Roman" w:eastAsia="Times New Roman" w:hAnsi="Times New Roman" w:cs="Times New Roman"/>
                <w:color w:val="000000"/>
                <w:position w:val="-1"/>
              </w:rPr>
              <w:t xml:space="preserve"> и молекулярной диффузии. </w:t>
            </w:r>
          </w:p>
          <w:p w14:paraId="0C589DA6"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lang w:val="en-US"/>
              </w:rPr>
              <w:t xml:space="preserve">3.Определение </w:t>
            </w:r>
            <w:proofErr w:type="spellStart"/>
            <w:r w:rsidRPr="00F824EC">
              <w:rPr>
                <w:rFonts w:ascii="Times New Roman" w:eastAsia="Times New Roman" w:hAnsi="Times New Roman" w:cs="Times New Roman"/>
                <w:color w:val="000000"/>
                <w:position w:val="-1"/>
                <w:lang w:val="en-US"/>
              </w:rPr>
              <w:t>числа</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единиц</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переноса</w:t>
            </w:r>
            <w:proofErr w:type="spellEnd"/>
            <w:r w:rsidRPr="00F824EC">
              <w:rPr>
                <w:rFonts w:ascii="Times New Roman" w:eastAsia="Times New Roman" w:hAnsi="Times New Roman" w:cs="Times New Roman"/>
                <w:color w:val="000000"/>
                <w:position w:val="-1"/>
                <w:lang w:val="en-US"/>
              </w:rPr>
              <w:t>.</w:t>
            </w:r>
          </w:p>
        </w:tc>
      </w:tr>
      <w:tr w:rsidR="0062328C" w:rsidRPr="00F824EC" w14:paraId="11587D31" w14:textId="77777777" w:rsidTr="00F824EC">
        <w:trPr>
          <w:trHeight w:val="20"/>
        </w:trPr>
        <w:tc>
          <w:tcPr>
            <w:tcW w:w="2086" w:type="dxa"/>
            <w:vMerge/>
          </w:tcPr>
          <w:p w14:paraId="4D222AB0"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1609F4A9"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6B8CBDC1" w14:textId="16FBB79C"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05573837" w14:textId="77777777" w:rsidTr="00F824EC">
        <w:trPr>
          <w:trHeight w:val="20"/>
        </w:trPr>
        <w:tc>
          <w:tcPr>
            <w:tcW w:w="2086" w:type="dxa"/>
          </w:tcPr>
          <w:p w14:paraId="0AC77FD2"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Тема</w:t>
            </w:r>
            <w:proofErr w:type="spellEnd"/>
            <w:r w:rsidRPr="00F824EC">
              <w:rPr>
                <w:rFonts w:ascii="Times New Roman" w:eastAsia="Times New Roman" w:hAnsi="Times New Roman" w:cs="Times New Roman"/>
                <w:b/>
                <w:bCs/>
                <w:color w:val="000000"/>
                <w:position w:val="-1"/>
                <w:lang w:val="en-US"/>
              </w:rPr>
              <w:t xml:space="preserve"> 3.2. </w:t>
            </w:r>
            <w:proofErr w:type="spellStart"/>
            <w:r w:rsidRPr="00F824EC">
              <w:rPr>
                <w:rFonts w:ascii="Times New Roman" w:eastAsia="Times New Roman" w:hAnsi="Times New Roman" w:cs="Times New Roman"/>
                <w:b/>
                <w:bCs/>
                <w:color w:val="000000"/>
                <w:position w:val="-1"/>
                <w:lang w:val="en-US"/>
              </w:rPr>
              <w:t>Абсорбция</w:t>
            </w:r>
            <w:proofErr w:type="spellEnd"/>
            <w:r w:rsidRPr="00F824EC">
              <w:rPr>
                <w:rFonts w:ascii="Times New Roman" w:eastAsia="Times New Roman" w:hAnsi="Times New Roman" w:cs="Times New Roman"/>
                <w:b/>
                <w:bCs/>
                <w:color w:val="000000"/>
                <w:position w:val="-1"/>
                <w:lang w:val="en-US"/>
              </w:rPr>
              <w:t xml:space="preserve"> и </w:t>
            </w:r>
            <w:proofErr w:type="spellStart"/>
            <w:r w:rsidRPr="00F824EC">
              <w:rPr>
                <w:rFonts w:ascii="Times New Roman" w:eastAsia="Times New Roman" w:hAnsi="Times New Roman" w:cs="Times New Roman"/>
                <w:b/>
                <w:bCs/>
                <w:color w:val="000000"/>
                <w:position w:val="-1"/>
                <w:lang w:val="en-US"/>
              </w:rPr>
              <w:t>десорбция</w:t>
            </w:r>
            <w:proofErr w:type="spellEnd"/>
            <w:r w:rsidRPr="00F824EC">
              <w:rPr>
                <w:rFonts w:ascii="Times New Roman" w:eastAsia="Times New Roman" w:hAnsi="Times New Roman" w:cs="Times New Roman"/>
                <w:b/>
                <w:bCs/>
                <w:color w:val="000000"/>
                <w:position w:val="-1"/>
                <w:lang w:val="en-US"/>
              </w:rPr>
              <w:t>.</w:t>
            </w:r>
          </w:p>
        </w:tc>
        <w:tc>
          <w:tcPr>
            <w:tcW w:w="7690" w:type="dxa"/>
          </w:tcPr>
          <w:p w14:paraId="227F458D" w14:textId="245457E8"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 xml:space="preserve">Содержание </w:t>
            </w:r>
          </w:p>
          <w:p w14:paraId="079BF6C9"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Физическая сущность процессов. Материальный баланс. Расход абсорбента.</w:t>
            </w:r>
          </w:p>
        </w:tc>
      </w:tr>
      <w:tr w:rsidR="0062328C" w:rsidRPr="00F824EC" w14:paraId="4F25AAF7" w14:textId="77777777" w:rsidTr="00F824EC">
        <w:trPr>
          <w:trHeight w:val="20"/>
        </w:trPr>
        <w:tc>
          <w:tcPr>
            <w:tcW w:w="2086" w:type="dxa"/>
            <w:vMerge w:val="restart"/>
          </w:tcPr>
          <w:p w14:paraId="7E145C7C"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Тема</w:t>
            </w:r>
            <w:proofErr w:type="spellEnd"/>
            <w:r w:rsidRPr="00F824EC">
              <w:rPr>
                <w:rFonts w:ascii="Times New Roman" w:eastAsia="Times New Roman" w:hAnsi="Times New Roman" w:cs="Times New Roman"/>
                <w:b/>
                <w:bCs/>
                <w:color w:val="000000"/>
                <w:position w:val="-1"/>
                <w:lang w:val="en-US"/>
              </w:rPr>
              <w:t xml:space="preserve"> 3.3Дистиляция и </w:t>
            </w:r>
            <w:proofErr w:type="spellStart"/>
            <w:r w:rsidRPr="00F824EC">
              <w:rPr>
                <w:rFonts w:ascii="Times New Roman" w:eastAsia="Times New Roman" w:hAnsi="Times New Roman" w:cs="Times New Roman"/>
                <w:b/>
                <w:bCs/>
                <w:color w:val="000000"/>
                <w:position w:val="-1"/>
                <w:lang w:val="en-US"/>
              </w:rPr>
              <w:t>ректификация</w:t>
            </w:r>
            <w:proofErr w:type="spellEnd"/>
            <w:r w:rsidRPr="00F824EC">
              <w:rPr>
                <w:rFonts w:ascii="Times New Roman" w:eastAsia="Times New Roman" w:hAnsi="Times New Roman" w:cs="Times New Roman"/>
                <w:b/>
                <w:bCs/>
                <w:color w:val="000000"/>
                <w:position w:val="-1"/>
                <w:lang w:val="en-US"/>
              </w:rPr>
              <w:t>.</w:t>
            </w:r>
          </w:p>
        </w:tc>
        <w:tc>
          <w:tcPr>
            <w:tcW w:w="7690" w:type="dxa"/>
          </w:tcPr>
          <w:p w14:paraId="6E2CFE53" w14:textId="52BD3081"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48808C9F" w14:textId="77777777" w:rsidTr="00F824EC">
        <w:trPr>
          <w:trHeight w:val="20"/>
        </w:trPr>
        <w:tc>
          <w:tcPr>
            <w:tcW w:w="2086" w:type="dxa"/>
            <w:vMerge/>
          </w:tcPr>
          <w:p w14:paraId="731CA676"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2D2AE9D0"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Общая характеристика. Основные свойства смесей жидкостей и паров. Построение диаграмм. Материальный баланс.</w:t>
            </w:r>
          </w:p>
          <w:p w14:paraId="6258AE99"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Построение рабочей линии ректификации. Определение минимального и рабочего </w:t>
            </w:r>
            <w:proofErr w:type="spellStart"/>
            <w:r w:rsidRPr="00F824EC">
              <w:rPr>
                <w:rFonts w:ascii="Times New Roman" w:eastAsia="Times New Roman" w:hAnsi="Times New Roman" w:cs="Times New Roman"/>
                <w:color w:val="000000"/>
                <w:position w:val="-1"/>
              </w:rPr>
              <w:t>флегмовых</w:t>
            </w:r>
            <w:proofErr w:type="spellEnd"/>
            <w:r w:rsidRPr="00F824EC">
              <w:rPr>
                <w:rFonts w:ascii="Times New Roman" w:eastAsia="Times New Roman" w:hAnsi="Times New Roman" w:cs="Times New Roman"/>
                <w:color w:val="000000"/>
                <w:position w:val="-1"/>
              </w:rPr>
              <w:t xml:space="preserve"> чисел.</w:t>
            </w:r>
          </w:p>
          <w:p w14:paraId="7F2EFBD8"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Тепловой баланс. Схемы ректификационных установок периодического и непрерывного действия</w:t>
            </w:r>
          </w:p>
        </w:tc>
      </w:tr>
      <w:tr w:rsidR="0062328C" w:rsidRPr="00F824EC" w14:paraId="5C48B528" w14:textId="77777777" w:rsidTr="00F824EC">
        <w:trPr>
          <w:trHeight w:val="20"/>
        </w:trPr>
        <w:tc>
          <w:tcPr>
            <w:tcW w:w="2086" w:type="dxa"/>
            <w:vMerge/>
          </w:tcPr>
          <w:p w14:paraId="069F930C"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690" w:type="dxa"/>
          </w:tcPr>
          <w:p w14:paraId="460C9C14"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443C6703" w14:textId="6CCC821B"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2EC038AD" w14:textId="77777777" w:rsidTr="00F824EC">
        <w:trPr>
          <w:trHeight w:val="20"/>
        </w:trPr>
        <w:tc>
          <w:tcPr>
            <w:tcW w:w="2086" w:type="dxa"/>
            <w:vMerge w:val="restart"/>
          </w:tcPr>
          <w:p w14:paraId="6C5A9BEA"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Тема</w:t>
            </w:r>
            <w:proofErr w:type="spellEnd"/>
            <w:r w:rsidRPr="00F824EC">
              <w:rPr>
                <w:rFonts w:ascii="Times New Roman" w:eastAsia="Times New Roman" w:hAnsi="Times New Roman" w:cs="Times New Roman"/>
                <w:b/>
                <w:bCs/>
                <w:color w:val="000000"/>
                <w:position w:val="-1"/>
                <w:lang w:val="en-US"/>
              </w:rPr>
              <w:t xml:space="preserve"> 3.4. </w:t>
            </w:r>
            <w:proofErr w:type="spellStart"/>
            <w:r w:rsidRPr="00F824EC">
              <w:rPr>
                <w:rFonts w:ascii="Times New Roman" w:eastAsia="Times New Roman" w:hAnsi="Times New Roman" w:cs="Times New Roman"/>
                <w:b/>
                <w:bCs/>
                <w:color w:val="000000"/>
                <w:position w:val="-1"/>
                <w:lang w:val="en-US"/>
              </w:rPr>
              <w:t>Адсорбция</w:t>
            </w:r>
            <w:proofErr w:type="spellEnd"/>
            <w:r w:rsidRPr="00F824EC">
              <w:rPr>
                <w:rFonts w:ascii="Times New Roman" w:eastAsia="Times New Roman" w:hAnsi="Times New Roman" w:cs="Times New Roman"/>
                <w:b/>
                <w:bCs/>
                <w:color w:val="000000"/>
                <w:position w:val="-1"/>
                <w:lang w:val="en-US"/>
              </w:rPr>
              <w:t xml:space="preserve"> </w:t>
            </w:r>
          </w:p>
          <w:p w14:paraId="6B1C5EC9"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3A6D2BBF" w14:textId="3EFA9ACE"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 xml:space="preserve">Содержание </w:t>
            </w:r>
          </w:p>
          <w:p w14:paraId="0934196E"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Сущность процессов. Промышленные адсорбенты. Устройство аппаратов для адсорбции</w:t>
            </w:r>
          </w:p>
        </w:tc>
      </w:tr>
      <w:tr w:rsidR="0062328C" w:rsidRPr="00F824EC" w14:paraId="5C312934" w14:textId="77777777" w:rsidTr="00F824EC">
        <w:trPr>
          <w:trHeight w:val="20"/>
        </w:trPr>
        <w:tc>
          <w:tcPr>
            <w:tcW w:w="2086" w:type="dxa"/>
            <w:vMerge/>
          </w:tcPr>
          <w:p w14:paraId="1F4B02AA"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690" w:type="dxa"/>
          </w:tcPr>
          <w:p w14:paraId="039C7861"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17E8E1F5" w14:textId="24C2C488"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78AB6099" w14:textId="77777777" w:rsidTr="00F824EC">
        <w:trPr>
          <w:trHeight w:val="20"/>
        </w:trPr>
        <w:tc>
          <w:tcPr>
            <w:tcW w:w="2086" w:type="dxa"/>
            <w:vMerge w:val="restart"/>
          </w:tcPr>
          <w:p w14:paraId="65068861"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Тема</w:t>
            </w:r>
            <w:proofErr w:type="spellEnd"/>
            <w:r w:rsidRPr="00F824EC">
              <w:rPr>
                <w:rFonts w:ascii="Times New Roman" w:eastAsia="Times New Roman" w:hAnsi="Times New Roman" w:cs="Times New Roman"/>
                <w:b/>
                <w:bCs/>
                <w:color w:val="000000"/>
                <w:position w:val="-1"/>
                <w:lang w:val="en-US"/>
              </w:rPr>
              <w:t xml:space="preserve"> 3.5 </w:t>
            </w:r>
            <w:proofErr w:type="spellStart"/>
            <w:r w:rsidRPr="00F824EC">
              <w:rPr>
                <w:rFonts w:ascii="Times New Roman" w:eastAsia="Times New Roman" w:hAnsi="Times New Roman" w:cs="Times New Roman"/>
                <w:b/>
                <w:bCs/>
                <w:color w:val="000000"/>
                <w:position w:val="-1"/>
                <w:lang w:val="en-US"/>
              </w:rPr>
              <w:t>Экстракция</w:t>
            </w:r>
            <w:proofErr w:type="spellEnd"/>
          </w:p>
        </w:tc>
        <w:tc>
          <w:tcPr>
            <w:tcW w:w="7690" w:type="dxa"/>
          </w:tcPr>
          <w:p w14:paraId="24374DAB" w14:textId="2F11B7CA" w:rsidR="0062328C" w:rsidRPr="00F824EC" w:rsidRDefault="0062328C" w:rsidP="007D3DC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 xml:space="preserve">Содержание </w:t>
            </w:r>
            <w:r w:rsidRPr="00F824EC">
              <w:rPr>
                <w:rFonts w:ascii="Times New Roman" w:eastAsia="Times New Roman" w:hAnsi="Times New Roman" w:cs="Times New Roman"/>
                <w:color w:val="000000"/>
                <w:position w:val="-1"/>
              </w:rPr>
              <w:t>Общая характеристика экстракции. Конструкции экстракторов.</w:t>
            </w:r>
          </w:p>
        </w:tc>
      </w:tr>
      <w:tr w:rsidR="0062328C" w:rsidRPr="00F824EC" w14:paraId="1FA67006" w14:textId="77777777" w:rsidTr="00F824EC">
        <w:trPr>
          <w:trHeight w:val="20"/>
        </w:trPr>
        <w:tc>
          <w:tcPr>
            <w:tcW w:w="2086" w:type="dxa"/>
            <w:vMerge/>
          </w:tcPr>
          <w:p w14:paraId="61A5D8B9"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0B631802"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4412C899" w14:textId="739CB683"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669074D2" w14:textId="77777777" w:rsidTr="00F824EC">
        <w:trPr>
          <w:trHeight w:val="20"/>
        </w:trPr>
        <w:tc>
          <w:tcPr>
            <w:tcW w:w="2086" w:type="dxa"/>
            <w:vMerge w:val="restart"/>
          </w:tcPr>
          <w:p w14:paraId="4F2452DF"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Тема</w:t>
            </w:r>
            <w:proofErr w:type="spellEnd"/>
            <w:r w:rsidRPr="00F824EC">
              <w:rPr>
                <w:rFonts w:ascii="Times New Roman" w:eastAsia="Times New Roman" w:hAnsi="Times New Roman" w:cs="Times New Roman"/>
                <w:b/>
                <w:bCs/>
                <w:color w:val="000000"/>
                <w:position w:val="-1"/>
                <w:lang w:val="en-US"/>
              </w:rPr>
              <w:t xml:space="preserve"> 3.6. </w:t>
            </w:r>
            <w:proofErr w:type="spellStart"/>
            <w:r w:rsidRPr="00F824EC">
              <w:rPr>
                <w:rFonts w:ascii="Times New Roman" w:eastAsia="Times New Roman" w:hAnsi="Times New Roman" w:cs="Times New Roman"/>
                <w:b/>
                <w:bCs/>
                <w:color w:val="000000"/>
                <w:position w:val="-1"/>
                <w:lang w:val="en-US"/>
              </w:rPr>
              <w:t>Сушка</w:t>
            </w:r>
            <w:proofErr w:type="spellEnd"/>
            <w:r w:rsidRPr="00F824EC">
              <w:rPr>
                <w:rFonts w:ascii="Times New Roman" w:eastAsia="Times New Roman" w:hAnsi="Times New Roman" w:cs="Times New Roman"/>
                <w:b/>
                <w:bCs/>
                <w:color w:val="000000"/>
                <w:position w:val="-1"/>
                <w:lang w:val="en-US"/>
              </w:rPr>
              <w:t xml:space="preserve"> </w:t>
            </w:r>
            <w:proofErr w:type="spellStart"/>
            <w:r w:rsidRPr="00F824EC">
              <w:rPr>
                <w:rFonts w:ascii="Times New Roman" w:eastAsia="Times New Roman" w:hAnsi="Times New Roman" w:cs="Times New Roman"/>
                <w:b/>
                <w:bCs/>
                <w:color w:val="000000"/>
                <w:position w:val="-1"/>
                <w:lang w:val="en-US"/>
              </w:rPr>
              <w:t>материалов</w:t>
            </w:r>
            <w:proofErr w:type="spellEnd"/>
          </w:p>
          <w:p w14:paraId="3F8C13CC"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7BE04A54" w14:textId="08921659"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17BD768B" w14:textId="77777777" w:rsidTr="00F824EC">
        <w:trPr>
          <w:trHeight w:val="20"/>
        </w:trPr>
        <w:tc>
          <w:tcPr>
            <w:tcW w:w="2086" w:type="dxa"/>
            <w:vMerge/>
          </w:tcPr>
          <w:p w14:paraId="4EDE8351"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49608AE6"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Способы сушки. Связь влаги с материалом. Свойства влажного </w:t>
            </w:r>
            <w:proofErr w:type="spellStart"/>
            <w:proofErr w:type="gramStart"/>
            <w:r w:rsidRPr="00F824EC">
              <w:rPr>
                <w:rFonts w:ascii="Times New Roman" w:eastAsia="Times New Roman" w:hAnsi="Times New Roman" w:cs="Times New Roman"/>
                <w:color w:val="000000"/>
                <w:position w:val="-1"/>
              </w:rPr>
              <w:t>воздуха.Диаграмма</w:t>
            </w:r>
            <w:proofErr w:type="spellEnd"/>
            <w:proofErr w:type="gramEnd"/>
            <w:r w:rsidRPr="00F824EC">
              <w:rPr>
                <w:rFonts w:ascii="Times New Roman" w:eastAsia="Times New Roman" w:hAnsi="Times New Roman" w:cs="Times New Roman"/>
                <w:color w:val="000000"/>
                <w:position w:val="-1"/>
              </w:rPr>
              <w:t xml:space="preserve"> </w:t>
            </w:r>
            <w:proofErr w:type="spellStart"/>
            <w:r w:rsidRPr="00F824EC">
              <w:rPr>
                <w:rFonts w:ascii="Times New Roman" w:eastAsia="Times New Roman" w:hAnsi="Times New Roman" w:cs="Times New Roman"/>
                <w:color w:val="000000"/>
                <w:position w:val="-1"/>
              </w:rPr>
              <w:t>Рамзина</w:t>
            </w:r>
            <w:proofErr w:type="spellEnd"/>
            <w:r w:rsidRPr="00F824EC">
              <w:rPr>
                <w:rFonts w:ascii="Times New Roman" w:eastAsia="Times New Roman" w:hAnsi="Times New Roman" w:cs="Times New Roman"/>
                <w:color w:val="000000"/>
                <w:position w:val="-1"/>
              </w:rPr>
              <w:t xml:space="preserve">. </w:t>
            </w:r>
            <w:proofErr w:type="spellStart"/>
            <w:r w:rsidRPr="00F824EC">
              <w:rPr>
                <w:rFonts w:ascii="Times New Roman" w:eastAsia="Times New Roman" w:hAnsi="Times New Roman" w:cs="Times New Roman"/>
                <w:color w:val="000000"/>
                <w:position w:val="-1"/>
                <w:lang w:val="en-US"/>
              </w:rPr>
              <w:t>Изображение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основных</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вариантов</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конвективной</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сушки</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Тепловой</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баланс</w:t>
            </w:r>
            <w:proofErr w:type="spellEnd"/>
            <w:r w:rsidRPr="00F824EC">
              <w:rPr>
                <w:rFonts w:ascii="Times New Roman" w:eastAsia="Times New Roman" w:hAnsi="Times New Roman" w:cs="Times New Roman"/>
                <w:color w:val="000000"/>
                <w:position w:val="-1"/>
                <w:lang w:val="en-US"/>
              </w:rPr>
              <w:t>.</w:t>
            </w:r>
          </w:p>
        </w:tc>
      </w:tr>
      <w:tr w:rsidR="0062328C" w:rsidRPr="00F824EC" w14:paraId="68F07CA7" w14:textId="77777777" w:rsidTr="00F824EC">
        <w:trPr>
          <w:trHeight w:val="20"/>
        </w:trPr>
        <w:tc>
          <w:tcPr>
            <w:tcW w:w="2086" w:type="dxa"/>
            <w:vMerge/>
          </w:tcPr>
          <w:p w14:paraId="5A7975EE"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00AE1796"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r w:rsidRPr="00F824EC">
              <w:rPr>
                <w:rFonts w:ascii="Times New Roman" w:eastAsia="Times New Roman" w:hAnsi="Times New Roman" w:cs="Times New Roman"/>
                <w:color w:val="000000"/>
                <w:position w:val="-1"/>
              </w:rPr>
              <w:t xml:space="preserve"> </w:t>
            </w:r>
          </w:p>
          <w:p w14:paraId="31CB8D17"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Определение основных параметров воздуха по диаграмме </w:t>
            </w:r>
            <w:proofErr w:type="spellStart"/>
            <w:r w:rsidRPr="00F824EC">
              <w:rPr>
                <w:rFonts w:ascii="Times New Roman" w:eastAsia="Times New Roman" w:hAnsi="Times New Roman" w:cs="Times New Roman"/>
                <w:color w:val="000000"/>
                <w:position w:val="-1"/>
              </w:rPr>
              <w:t>Рамзина</w:t>
            </w:r>
            <w:proofErr w:type="spellEnd"/>
            <w:r w:rsidRPr="00F824EC">
              <w:rPr>
                <w:rFonts w:ascii="Times New Roman" w:eastAsia="Times New Roman" w:hAnsi="Times New Roman" w:cs="Times New Roman"/>
                <w:color w:val="000000"/>
                <w:position w:val="-1"/>
              </w:rPr>
              <w:t>.</w:t>
            </w:r>
          </w:p>
        </w:tc>
      </w:tr>
      <w:tr w:rsidR="0062328C" w:rsidRPr="00F824EC" w14:paraId="110CE460" w14:textId="77777777" w:rsidTr="00F824EC">
        <w:trPr>
          <w:trHeight w:val="20"/>
        </w:trPr>
        <w:tc>
          <w:tcPr>
            <w:tcW w:w="2086" w:type="dxa"/>
            <w:vMerge/>
          </w:tcPr>
          <w:p w14:paraId="6CEAFB14"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3AF19687"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12603CE5" w14:textId="61287F53"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7FDE6B60" w14:textId="77777777" w:rsidTr="00F824EC">
        <w:trPr>
          <w:trHeight w:val="20"/>
        </w:trPr>
        <w:tc>
          <w:tcPr>
            <w:tcW w:w="9776" w:type="dxa"/>
            <w:gridSpan w:val="2"/>
          </w:tcPr>
          <w:p w14:paraId="36A1FFC8" w14:textId="79D1D0F7" w:rsidR="0062328C" w:rsidRPr="00F824EC" w:rsidRDefault="0062328C" w:rsidP="007D3DC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rPr>
            </w:pPr>
            <w:proofErr w:type="spellStart"/>
            <w:r w:rsidRPr="00F824EC">
              <w:rPr>
                <w:rFonts w:ascii="Times New Roman" w:eastAsia="Times New Roman" w:hAnsi="Times New Roman" w:cs="Times New Roman"/>
                <w:b/>
                <w:iCs/>
                <w:color w:val="000000"/>
                <w:position w:val="-1"/>
                <w:lang w:val="en-US"/>
              </w:rPr>
              <w:t>Раздел</w:t>
            </w:r>
            <w:proofErr w:type="spellEnd"/>
            <w:r w:rsidRPr="00F824EC">
              <w:rPr>
                <w:rFonts w:ascii="Times New Roman" w:eastAsia="Times New Roman" w:hAnsi="Times New Roman" w:cs="Times New Roman"/>
                <w:b/>
                <w:iCs/>
                <w:color w:val="000000"/>
                <w:position w:val="-1"/>
                <w:lang w:val="en-US"/>
              </w:rPr>
              <w:t xml:space="preserve"> 4 </w:t>
            </w:r>
            <w:proofErr w:type="spellStart"/>
            <w:r w:rsidRPr="00F824EC">
              <w:rPr>
                <w:rFonts w:ascii="Times New Roman" w:eastAsia="Times New Roman" w:hAnsi="Times New Roman" w:cs="Times New Roman"/>
                <w:b/>
                <w:iCs/>
                <w:color w:val="000000"/>
                <w:position w:val="-1"/>
                <w:lang w:val="en-US"/>
              </w:rPr>
              <w:t>Механические</w:t>
            </w:r>
            <w:proofErr w:type="spellEnd"/>
            <w:r w:rsidRPr="00F824EC">
              <w:rPr>
                <w:rFonts w:ascii="Times New Roman" w:eastAsia="Times New Roman" w:hAnsi="Times New Roman" w:cs="Times New Roman"/>
                <w:b/>
                <w:iCs/>
                <w:color w:val="000000"/>
                <w:position w:val="-1"/>
                <w:lang w:val="en-US"/>
              </w:rPr>
              <w:t xml:space="preserve"> </w:t>
            </w:r>
            <w:proofErr w:type="spellStart"/>
            <w:r w:rsidRPr="00F824EC">
              <w:rPr>
                <w:rFonts w:ascii="Times New Roman" w:eastAsia="Times New Roman" w:hAnsi="Times New Roman" w:cs="Times New Roman"/>
                <w:b/>
                <w:iCs/>
                <w:color w:val="000000"/>
                <w:position w:val="-1"/>
                <w:lang w:val="en-US"/>
              </w:rPr>
              <w:t>процес</w:t>
            </w:r>
            <w:r w:rsidR="00F824EC">
              <w:rPr>
                <w:rFonts w:ascii="Times New Roman" w:eastAsia="Times New Roman" w:hAnsi="Times New Roman" w:cs="Times New Roman"/>
                <w:b/>
                <w:iCs/>
                <w:color w:val="000000"/>
                <w:position w:val="-1"/>
              </w:rPr>
              <w:t>сы</w:t>
            </w:r>
            <w:proofErr w:type="spellEnd"/>
            <w:r w:rsidR="00F824EC">
              <w:rPr>
                <w:rFonts w:ascii="Times New Roman" w:eastAsia="Times New Roman" w:hAnsi="Times New Roman" w:cs="Times New Roman"/>
                <w:b/>
                <w:iCs/>
                <w:color w:val="000000"/>
                <w:position w:val="-1"/>
              </w:rPr>
              <w:t xml:space="preserve"> </w:t>
            </w:r>
            <w:r w:rsidRPr="00F824EC">
              <w:rPr>
                <w:rFonts w:ascii="Times New Roman" w:eastAsia="Times New Roman" w:hAnsi="Times New Roman" w:cs="Times New Roman"/>
                <w:b/>
                <w:iCs/>
                <w:color w:val="000000"/>
                <w:position w:val="-1"/>
              </w:rPr>
              <w:t>(10)</w:t>
            </w:r>
          </w:p>
        </w:tc>
      </w:tr>
      <w:tr w:rsidR="0062328C" w:rsidRPr="00F824EC" w14:paraId="4D0D2B9B" w14:textId="77777777" w:rsidTr="00F824EC">
        <w:trPr>
          <w:trHeight w:val="20"/>
        </w:trPr>
        <w:tc>
          <w:tcPr>
            <w:tcW w:w="2086" w:type="dxa"/>
            <w:vMerge w:val="restart"/>
          </w:tcPr>
          <w:p w14:paraId="12CA4C45"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Тема</w:t>
            </w:r>
            <w:proofErr w:type="spellEnd"/>
            <w:r w:rsidRPr="00F824EC">
              <w:rPr>
                <w:rFonts w:ascii="Times New Roman" w:eastAsia="Times New Roman" w:hAnsi="Times New Roman" w:cs="Times New Roman"/>
                <w:b/>
                <w:bCs/>
                <w:color w:val="000000"/>
                <w:position w:val="-1"/>
                <w:lang w:val="en-US"/>
              </w:rPr>
              <w:t xml:space="preserve"> 4.1. </w:t>
            </w:r>
            <w:proofErr w:type="spellStart"/>
            <w:r w:rsidRPr="00F824EC">
              <w:rPr>
                <w:rFonts w:ascii="Times New Roman" w:eastAsia="Times New Roman" w:hAnsi="Times New Roman" w:cs="Times New Roman"/>
                <w:b/>
                <w:bCs/>
                <w:color w:val="000000"/>
                <w:position w:val="-1"/>
                <w:lang w:val="en-US"/>
              </w:rPr>
              <w:t>Механические</w:t>
            </w:r>
            <w:proofErr w:type="spellEnd"/>
            <w:r w:rsidRPr="00F824EC">
              <w:rPr>
                <w:rFonts w:ascii="Times New Roman" w:eastAsia="Times New Roman" w:hAnsi="Times New Roman" w:cs="Times New Roman"/>
                <w:b/>
                <w:bCs/>
                <w:color w:val="000000"/>
                <w:position w:val="-1"/>
                <w:lang w:val="en-US"/>
              </w:rPr>
              <w:t xml:space="preserve"> </w:t>
            </w:r>
            <w:proofErr w:type="spellStart"/>
            <w:r w:rsidRPr="00F824EC">
              <w:rPr>
                <w:rFonts w:ascii="Times New Roman" w:eastAsia="Times New Roman" w:hAnsi="Times New Roman" w:cs="Times New Roman"/>
                <w:b/>
                <w:bCs/>
                <w:color w:val="000000"/>
                <w:position w:val="-1"/>
                <w:lang w:val="en-US"/>
              </w:rPr>
              <w:t>процессы</w:t>
            </w:r>
            <w:proofErr w:type="spellEnd"/>
          </w:p>
        </w:tc>
        <w:tc>
          <w:tcPr>
            <w:tcW w:w="7690" w:type="dxa"/>
          </w:tcPr>
          <w:p w14:paraId="75DCB96C" w14:textId="67700136"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 xml:space="preserve">Содержание </w:t>
            </w:r>
          </w:p>
          <w:p w14:paraId="2FC25394"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Измельчение твёрдых материалов. Дробилки и мельницы. Классификация твёрдых материалов. Грохоты, сепараторы. </w:t>
            </w:r>
            <w:proofErr w:type="spellStart"/>
            <w:r w:rsidRPr="00F824EC">
              <w:rPr>
                <w:rFonts w:ascii="Times New Roman" w:eastAsia="Times New Roman" w:hAnsi="Times New Roman" w:cs="Times New Roman"/>
                <w:color w:val="000000"/>
                <w:position w:val="-1"/>
                <w:lang w:val="en-US"/>
              </w:rPr>
              <w:t>Дозирование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твёрдых</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материалов</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Питатели</w:t>
            </w:r>
            <w:proofErr w:type="spellEnd"/>
            <w:r w:rsidRPr="00F824EC">
              <w:rPr>
                <w:rFonts w:ascii="Times New Roman" w:eastAsia="Times New Roman" w:hAnsi="Times New Roman" w:cs="Times New Roman"/>
                <w:color w:val="000000"/>
                <w:position w:val="-1"/>
                <w:lang w:val="en-US"/>
              </w:rPr>
              <w:t xml:space="preserve"> и </w:t>
            </w:r>
            <w:proofErr w:type="spellStart"/>
            <w:r w:rsidRPr="00F824EC">
              <w:rPr>
                <w:rFonts w:ascii="Times New Roman" w:eastAsia="Times New Roman" w:hAnsi="Times New Roman" w:cs="Times New Roman"/>
                <w:color w:val="000000"/>
                <w:position w:val="-1"/>
                <w:lang w:val="en-US"/>
              </w:rPr>
              <w:t>дозаторы</w:t>
            </w:r>
            <w:proofErr w:type="spellEnd"/>
          </w:p>
        </w:tc>
      </w:tr>
      <w:tr w:rsidR="0062328C" w:rsidRPr="00F824EC" w14:paraId="7596117A" w14:textId="77777777" w:rsidTr="00F824EC">
        <w:trPr>
          <w:trHeight w:val="20"/>
        </w:trPr>
        <w:tc>
          <w:tcPr>
            <w:tcW w:w="2086" w:type="dxa"/>
            <w:vMerge/>
          </w:tcPr>
          <w:p w14:paraId="0D4EC728"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223B07F3"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Самостоятельная работа обучающихся</w:t>
            </w:r>
          </w:p>
          <w:p w14:paraId="4DACB484"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Определяется при формировании рабочей программы</w:t>
            </w:r>
          </w:p>
        </w:tc>
      </w:tr>
      <w:tr w:rsidR="0062328C" w:rsidRPr="00F824EC" w14:paraId="0993C7C7" w14:textId="77777777" w:rsidTr="00F824EC">
        <w:trPr>
          <w:trHeight w:val="20"/>
        </w:trPr>
        <w:tc>
          <w:tcPr>
            <w:tcW w:w="9776" w:type="dxa"/>
            <w:gridSpan w:val="2"/>
          </w:tcPr>
          <w:p w14:paraId="19297A3F"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 xml:space="preserve">Примерная тематика курсовых проектов: </w:t>
            </w:r>
          </w:p>
          <w:p w14:paraId="67437F5A"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bookmarkStart w:id="50" w:name="_Hlk167979223"/>
            <w:r w:rsidRPr="00F824EC">
              <w:rPr>
                <w:rFonts w:ascii="Times New Roman" w:eastAsia="Times New Roman" w:hAnsi="Times New Roman" w:cs="Times New Roman"/>
                <w:color w:val="000000"/>
                <w:position w:val="-1"/>
              </w:rPr>
              <w:t>Расчет и проектирование теплообменных аппаратов</w:t>
            </w:r>
          </w:p>
          <w:p w14:paraId="23798FF1"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color w:val="000000"/>
                <w:position w:val="-1"/>
                <w:lang w:val="en-US"/>
              </w:rPr>
              <w:t>Технологический</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материальный</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расчёт</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алкилатора</w:t>
            </w:r>
            <w:bookmarkEnd w:id="50"/>
            <w:proofErr w:type="spellEnd"/>
          </w:p>
        </w:tc>
      </w:tr>
      <w:tr w:rsidR="0062328C" w:rsidRPr="00F824EC" w14:paraId="608C4FE7" w14:textId="77777777" w:rsidTr="00F824EC">
        <w:trPr>
          <w:trHeight w:val="20"/>
        </w:trPr>
        <w:tc>
          <w:tcPr>
            <w:tcW w:w="9776" w:type="dxa"/>
            <w:gridSpan w:val="2"/>
          </w:tcPr>
          <w:p w14:paraId="0563CBC1"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Промежуточная</w:t>
            </w:r>
            <w:proofErr w:type="spellEnd"/>
            <w:r w:rsidRPr="00F824EC">
              <w:rPr>
                <w:rFonts w:ascii="Times New Roman" w:eastAsia="Times New Roman" w:hAnsi="Times New Roman" w:cs="Times New Roman"/>
                <w:b/>
                <w:bCs/>
                <w:color w:val="000000"/>
                <w:position w:val="-1"/>
                <w:lang w:val="en-US"/>
              </w:rPr>
              <w:t xml:space="preserve"> </w:t>
            </w:r>
            <w:proofErr w:type="spellStart"/>
            <w:r w:rsidRPr="00F824EC">
              <w:rPr>
                <w:rFonts w:ascii="Times New Roman" w:eastAsia="Times New Roman" w:hAnsi="Times New Roman" w:cs="Times New Roman"/>
                <w:b/>
                <w:bCs/>
                <w:color w:val="000000"/>
                <w:position w:val="-1"/>
                <w:lang w:val="en-US"/>
              </w:rPr>
              <w:t>аттестация</w:t>
            </w:r>
            <w:proofErr w:type="spellEnd"/>
          </w:p>
        </w:tc>
      </w:tr>
      <w:tr w:rsidR="0062328C" w:rsidRPr="00F824EC" w14:paraId="5DA039DC" w14:textId="77777777" w:rsidTr="00F824EC">
        <w:trPr>
          <w:trHeight w:val="20"/>
        </w:trPr>
        <w:tc>
          <w:tcPr>
            <w:tcW w:w="9776" w:type="dxa"/>
            <w:gridSpan w:val="2"/>
          </w:tcPr>
          <w:p w14:paraId="01E231E1"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roofErr w:type="spellStart"/>
            <w:r w:rsidRPr="00F824EC">
              <w:rPr>
                <w:rFonts w:ascii="Times New Roman" w:eastAsia="Times New Roman" w:hAnsi="Times New Roman" w:cs="Times New Roman"/>
                <w:b/>
                <w:color w:val="000000"/>
                <w:position w:val="-1"/>
                <w:lang w:val="en-US"/>
              </w:rPr>
              <w:t>Всего</w:t>
            </w:r>
            <w:proofErr w:type="spellEnd"/>
            <w:r w:rsidRPr="00F824EC">
              <w:rPr>
                <w:rFonts w:ascii="Times New Roman" w:eastAsia="Times New Roman" w:hAnsi="Times New Roman" w:cs="Times New Roman"/>
                <w:b/>
                <w:color w:val="000000"/>
                <w:position w:val="-1"/>
                <w:lang w:val="en-US"/>
              </w:rPr>
              <w:t>:</w:t>
            </w:r>
            <w:r w:rsidRPr="00F824EC">
              <w:rPr>
                <w:rFonts w:ascii="Times New Roman" w:eastAsia="Times New Roman" w:hAnsi="Times New Roman" w:cs="Times New Roman"/>
                <w:b/>
                <w:color w:val="000000"/>
                <w:position w:val="-1"/>
              </w:rPr>
              <w:t xml:space="preserve"> 80</w:t>
            </w:r>
          </w:p>
        </w:tc>
      </w:tr>
    </w:tbl>
    <w:p w14:paraId="3D7BAEB4" w14:textId="4CEA0EA0" w:rsidR="0062328C" w:rsidRPr="00F93DC0" w:rsidRDefault="0062328C" w:rsidP="00AF2577">
      <w:pPr>
        <w:pStyle w:val="114"/>
        <w:ind w:left="709" w:firstLine="0"/>
        <w:rPr>
          <w:rFonts w:ascii="Times New Roman" w:hAnsi="Times New Roman"/>
        </w:rPr>
      </w:pPr>
    </w:p>
    <w:p w14:paraId="7337D97A" w14:textId="77777777" w:rsidR="009471F9" w:rsidRPr="00F93DC0" w:rsidRDefault="009471F9" w:rsidP="009471F9">
      <w:pPr>
        <w:pStyle w:val="114"/>
        <w:jc w:val="both"/>
        <w:rPr>
          <w:rFonts w:ascii="Times New Roman" w:hAnsi="Times New Roman"/>
          <w:i/>
          <w:iCs/>
        </w:rPr>
      </w:pPr>
      <w:bookmarkStart w:id="51" w:name="_Toc156294573"/>
      <w:bookmarkStart w:id="52" w:name="_Toc156294883"/>
      <w:r w:rsidRPr="00F93DC0">
        <w:rPr>
          <w:rFonts w:ascii="Times New Roman" w:hAnsi="Times New Roman"/>
        </w:rPr>
        <w:t>2.3. Курсовой проект (работа)</w:t>
      </w:r>
      <w:bookmarkEnd w:id="51"/>
      <w:bookmarkEnd w:id="52"/>
      <w:r w:rsidRPr="00F93DC0">
        <w:rPr>
          <w:rFonts w:ascii="Times New Roman" w:hAnsi="Times New Roman"/>
        </w:rPr>
        <w:t xml:space="preserve"> </w:t>
      </w:r>
    </w:p>
    <w:p w14:paraId="2FD296BE" w14:textId="77777777" w:rsidR="009471F9" w:rsidRPr="00F93DC0" w:rsidRDefault="009471F9" w:rsidP="009471F9">
      <w:pPr>
        <w:suppressAutoHyphens/>
        <w:ind w:firstLine="708"/>
        <w:jc w:val="both"/>
        <w:rPr>
          <w:rFonts w:ascii="Times New Roman" w:hAnsi="Times New Roman" w:cs="Times New Roman"/>
          <w:sz w:val="24"/>
          <w:szCs w:val="24"/>
        </w:rPr>
      </w:pPr>
      <w:r w:rsidRPr="00F93DC0">
        <w:rPr>
          <w:rFonts w:ascii="Times New Roman" w:hAnsi="Times New Roman" w:cs="Times New Roman"/>
          <w:sz w:val="24"/>
          <w:szCs w:val="24"/>
        </w:rPr>
        <w:t>Примерная тематика курсовых проектов (работ)</w:t>
      </w:r>
    </w:p>
    <w:p w14:paraId="18AFD9A0" w14:textId="4F202077" w:rsidR="009471F9" w:rsidRPr="00F93DC0" w:rsidRDefault="009471F9" w:rsidP="009471F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1.Расчет и проектирование теплообменных аппаратов</w:t>
      </w:r>
    </w:p>
    <w:p w14:paraId="5CDEFD08" w14:textId="46115376" w:rsidR="009471F9" w:rsidRDefault="009471F9" w:rsidP="00AF2577">
      <w:pPr>
        <w:pStyle w:val="1f"/>
        <w:jc w:val="left"/>
        <w:rPr>
          <w:rFonts w:ascii="Times New Roman" w:hAnsi="Times New Roman"/>
          <w:b w:val="0"/>
          <w:bCs w:val="0"/>
          <w:lang w:val="ru-RU"/>
        </w:rPr>
      </w:pPr>
      <w:r w:rsidRPr="00F93DC0">
        <w:rPr>
          <w:rFonts w:ascii="Times New Roman" w:eastAsia="Times New Roman" w:hAnsi="Times New Roman"/>
          <w:b w:val="0"/>
          <w:bCs w:val="0"/>
          <w:caps w:val="0"/>
          <w:color w:val="000000"/>
          <w:position w:val="-1"/>
          <w:lang w:val="ru-RU"/>
        </w:rPr>
        <w:lastRenderedPageBreak/>
        <w:t xml:space="preserve">           2.Технологический, материальный расчёт </w:t>
      </w:r>
      <w:proofErr w:type="spellStart"/>
      <w:r w:rsidRPr="00F93DC0">
        <w:rPr>
          <w:rFonts w:ascii="Times New Roman" w:eastAsia="Times New Roman" w:hAnsi="Times New Roman"/>
          <w:b w:val="0"/>
          <w:bCs w:val="0"/>
          <w:caps w:val="0"/>
          <w:color w:val="000000"/>
          <w:position w:val="-1"/>
          <w:lang w:val="ru-RU"/>
        </w:rPr>
        <w:t>алкилатора</w:t>
      </w:r>
      <w:proofErr w:type="spellEnd"/>
    </w:p>
    <w:p w14:paraId="21BB9DA7" w14:textId="77777777" w:rsidR="00F824EC" w:rsidRPr="00F824EC" w:rsidRDefault="00F824EC" w:rsidP="00AF2577">
      <w:pPr>
        <w:pStyle w:val="1f"/>
        <w:jc w:val="left"/>
        <w:rPr>
          <w:rFonts w:ascii="Times New Roman" w:hAnsi="Times New Roman"/>
          <w:b w:val="0"/>
          <w:bCs w:val="0"/>
          <w:lang w:val="ru-RU"/>
        </w:rPr>
      </w:pPr>
    </w:p>
    <w:p w14:paraId="5CE618B4" w14:textId="4EEB6D40" w:rsidR="00AF2577" w:rsidRPr="00F93DC0" w:rsidRDefault="00AF2577" w:rsidP="007D3DCC">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024E877D" w14:textId="77777777" w:rsidR="00AF2577" w:rsidRPr="00F93DC0" w:rsidRDefault="00AF2577" w:rsidP="007D3DCC">
      <w:pPr>
        <w:pStyle w:val="114"/>
        <w:ind w:firstLine="284"/>
        <w:rPr>
          <w:rFonts w:ascii="Times New Roman" w:hAnsi="Times New Roman"/>
        </w:rPr>
      </w:pPr>
      <w:r w:rsidRPr="00F93DC0">
        <w:rPr>
          <w:rFonts w:ascii="Times New Roman" w:hAnsi="Times New Roman"/>
        </w:rPr>
        <w:t xml:space="preserve">         3.1. Материально-техническое обеспечение</w:t>
      </w:r>
    </w:p>
    <w:p w14:paraId="631609DE" w14:textId="7D6FB9C5" w:rsidR="007D3DCC" w:rsidRPr="007D3DCC" w:rsidRDefault="00AF2577" w:rsidP="007D3DCC">
      <w:pPr>
        <w:ind w:firstLine="709"/>
        <w:rPr>
          <w:rFonts w:ascii="Times New Roman" w:hAnsi="Times New Roman" w:cs="Times New Roman"/>
          <w:bCs/>
          <w:sz w:val="24"/>
          <w:szCs w:val="24"/>
        </w:rPr>
      </w:pPr>
      <w:r w:rsidRPr="007D3DCC">
        <w:rPr>
          <w:rFonts w:ascii="Times New Roman" w:hAnsi="Times New Roman" w:cs="Times New Roman"/>
          <w:bCs/>
          <w:sz w:val="24"/>
          <w:szCs w:val="24"/>
        </w:rPr>
        <w:t xml:space="preserve">Кабинет </w:t>
      </w:r>
      <w:r w:rsidR="00A973DD" w:rsidRPr="00A973DD">
        <w:rPr>
          <w:rFonts w:ascii="Times New Roman" w:hAnsi="Times New Roman" w:cs="Times New Roman"/>
          <w:bCs/>
          <w:sz w:val="24"/>
          <w:szCs w:val="24"/>
        </w:rPr>
        <w:t>«Общепрофессиональных дисциплин и профессиональных модулей»</w:t>
      </w:r>
      <w:r w:rsidR="007D3DCC" w:rsidRPr="00503A1E">
        <w:rPr>
          <w:rFonts w:ascii="Times New Roman" w:hAnsi="Times New Roman" w:cs="Times New Roman"/>
          <w:bCs/>
          <w:sz w:val="24"/>
          <w:szCs w:val="24"/>
        </w:rPr>
        <w:t>,</w:t>
      </w:r>
      <w:r w:rsidRPr="007D3DCC">
        <w:rPr>
          <w:rFonts w:ascii="Times New Roman" w:hAnsi="Times New Roman" w:cs="Times New Roman"/>
          <w:bCs/>
          <w:sz w:val="24"/>
          <w:szCs w:val="24"/>
        </w:rPr>
        <w:t xml:space="preserve"> оснащенный</w:t>
      </w:r>
      <w:r w:rsidR="007D3DCC" w:rsidRPr="007D3DCC">
        <w:rPr>
          <w:rFonts w:ascii="Times New Roman" w:hAnsi="Times New Roman" w:cs="Times New Roman"/>
          <w:bCs/>
          <w:sz w:val="24"/>
          <w:szCs w:val="24"/>
        </w:rPr>
        <w:t xml:space="preserve"> </w:t>
      </w:r>
      <w:r w:rsidRPr="007D3DCC">
        <w:rPr>
          <w:rFonts w:ascii="Times New Roman" w:hAnsi="Times New Roman" w:cs="Times New Roman"/>
          <w:bCs/>
          <w:sz w:val="24"/>
          <w:szCs w:val="24"/>
        </w:rPr>
        <w:t>в соответствии с приложением 3 ПОП-П.</w:t>
      </w:r>
    </w:p>
    <w:p w14:paraId="61611EB6" w14:textId="77777777" w:rsidR="00AF2577" w:rsidRPr="00F93DC0" w:rsidRDefault="00AF2577" w:rsidP="00AF2577">
      <w:pPr>
        <w:pStyle w:val="114"/>
        <w:rPr>
          <w:rFonts w:ascii="Times New Roman" w:hAnsi="Times New Roman"/>
        </w:rPr>
      </w:pPr>
    </w:p>
    <w:p w14:paraId="65E419BC" w14:textId="77777777" w:rsidR="00AF2577" w:rsidRPr="00F93DC0" w:rsidRDefault="00AF2577" w:rsidP="00AF2577">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7ABC3788" w14:textId="77777777" w:rsidR="00AF2577" w:rsidRPr="00F93DC0" w:rsidRDefault="00AF2577" w:rsidP="00AF2577">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AB4E60" w14:textId="77777777" w:rsidR="00AF2577" w:rsidRPr="00F93DC0" w:rsidRDefault="00AF2577" w:rsidP="00AF2577">
      <w:pPr>
        <w:pStyle w:val="a4"/>
        <w:spacing w:line="276" w:lineRule="auto"/>
        <w:ind w:left="0" w:firstLine="709"/>
        <w:jc w:val="both"/>
        <w:rPr>
          <w:rFonts w:ascii="Times New Roman" w:hAnsi="Times New Roman" w:cs="Times New Roman"/>
          <w:bCs/>
          <w:sz w:val="24"/>
          <w:szCs w:val="24"/>
        </w:rPr>
      </w:pPr>
    </w:p>
    <w:p w14:paraId="43EA76FE" w14:textId="77777777" w:rsidR="00AF2577" w:rsidRPr="00F93DC0" w:rsidRDefault="00AF2577" w:rsidP="00AF2577">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158132E5" w14:textId="77777777" w:rsidR="0062328C" w:rsidRPr="00F93DC0" w:rsidRDefault="0062328C" w:rsidP="0062328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188A4719" w14:textId="1683192C" w:rsidR="0062328C" w:rsidRPr="00F93DC0" w:rsidRDefault="0062328C" w:rsidP="0062328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1.Баранов, Д. А. Процессы и аппараты химической </w:t>
      </w:r>
      <w:proofErr w:type="gramStart"/>
      <w:r w:rsidRPr="00F93DC0">
        <w:rPr>
          <w:rFonts w:ascii="Times New Roman" w:eastAsia="Times New Roman" w:hAnsi="Times New Roman" w:cs="Times New Roman"/>
          <w:position w:val="-1"/>
          <w:sz w:val="24"/>
          <w:szCs w:val="24"/>
          <w:lang w:eastAsia="ru-RU"/>
        </w:rPr>
        <w:t>технологии :</w:t>
      </w:r>
      <w:proofErr w:type="gramEnd"/>
      <w:r w:rsidRPr="00F93DC0">
        <w:rPr>
          <w:rFonts w:ascii="Times New Roman" w:eastAsia="Times New Roman" w:hAnsi="Times New Roman" w:cs="Times New Roman"/>
          <w:position w:val="-1"/>
          <w:sz w:val="24"/>
          <w:szCs w:val="24"/>
          <w:lang w:eastAsia="ru-RU"/>
        </w:rPr>
        <w:t xml:space="preserve"> учебное пособие для </w:t>
      </w:r>
      <w:proofErr w:type="spellStart"/>
      <w:r w:rsidRPr="00F93DC0">
        <w:rPr>
          <w:rFonts w:ascii="Times New Roman" w:eastAsia="Times New Roman" w:hAnsi="Times New Roman" w:cs="Times New Roman"/>
          <w:position w:val="-1"/>
          <w:sz w:val="24"/>
          <w:szCs w:val="24"/>
          <w:lang w:eastAsia="ru-RU"/>
        </w:rPr>
        <w:t>спо</w:t>
      </w:r>
      <w:proofErr w:type="spellEnd"/>
      <w:r w:rsidRPr="00F93DC0">
        <w:rPr>
          <w:rFonts w:ascii="Times New Roman" w:eastAsia="Times New Roman" w:hAnsi="Times New Roman" w:cs="Times New Roman"/>
          <w:position w:val="-1"/>
          <w:sz w:val="24"/>
          <w:szCs w:val="24"/>
          <w:lang w:eastAsia="ru-RU"/>
        </w:rPr>
        <w:t xml:space="preserve"> / Д. А. Баранов. — 4-е изд., стер. — Санкт-</w:t>
      </w:r>
      <w:proofErr w:type="gramStart"/>
      <w:r w:rsidRPr="00F93DC0">
        <w:rPr>
          <w:rFonts w:ascii="Times New Roman" w:eastAsia="Times New Roman" w:hAnsi="Times New Roman" w:cs="Times New Roman"/>
          <w:position w:val="-1"/>
          <w:sz w:val="24"/>
          <w:szCs w:val="24"/>
          <w:lang w:eastAsia="ru-RU"/>
        </w:rPr>
        <w:t>Петербург :</w:t>
      </w:r>
      <w:proofErr w:type="gramEnd"/>
      <w:r w:rsidRPr="00F93DC0">
        <w:rPr>
          <w:rFonts w:ascii="Times New Roman" w:eastAsia="Times New Roman" w:hAnsi="Times New Roman" w:cs="Times New Roman"/>
          <w:position w:val="-1"/>
          <w:sz w:val="24"/>
          <w:szCs w:val="24"/>
          <w:lang w:eastAsia="ru-RU"/>
        </w:rPr>
        <w:t xml:space="preserve"> Лань, 2021. — 408 с. — ISBN 978-5-8114-8098-2.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 // Лань : электронно-библиотечная система. — URL: https://e.lanbook.com/book/171841</w:t>
      </w:r>
    </w:p>
    <w:p w14:paraId="4F55AC9E" w14:textId="408879A3" w:rsidR="0062328C" w:rsidRPr="00F93DC0" w:rsidRDefault="0062328C" w:rsidP="0062328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proofErr w:type="spellStart"/>
      <w:r w:rsidRPr="00F93DC0">
        <w:rPr>
          <w:rFonts w:ascii="Times New Roman" w:eastAsia="Times New Roman" w:hAnsi="Times New Roman" w:cs="Times New Roman"/>
          <w:position w:val="-1"/>
          <w:sz w:val="24"/>
          <w:szCs w:val="24"/>
          <w:lang w:eastAsia="ru-RU"/>
        </w:rPr>
        <w:t>Гужель</w:t>
      </w:r>
      <w:proofErr w:type="spellEnd"/>
      <w:r w:rsidRPr="00F93DC0">
        <w:rPr>
          <w:rFonts w:ascii="Times New Roman" w:eastAsia="Times New Roman" w:hAnsi="Times New Roman" w:cs="Times New Roman"/>
          <w:position w:val="-1"/>
          <w:sz w:val="24"/>
          <w:szCs w:val="24"/>
          <w:lang w:eastAsia="ru-RU"/>
        </w:rPr>
        <w:t xml:space="preserve">, Ю. А. Процессы и аппараты химической технологии. Ч. 1. Гидромеханические процессы и </w:t>
      </w:r>
      <w:proofErr w:type="gramStart"/>
      <w:r w:rsidRPr="00F93DC0">
        <w:rPr>
          <w:rFonts w:ascii="Times New Roman" w:eastAsia="Times New Roman" w:hAnsi="Times New Roman" w:cs="Times New Roman"/>
          <w:position w:val="-1"/>
          <w:sz w:val="24"/>
          <w:szCs w:val="24"/>
          <w:lang w:eastAsia="ru-RU"/>
        </w:rPr>
        <w:t>аппараты :</w:t>
      </w:r>
      <w:proofErr w:type="gramEnd"/>
      <w:r w:rsidRPr="00F93DC0">
        <w:rPr>
          <w:rFonts w:ascii="Times New Roman" w:eastAsia="Times New Roman" w:hAnsi="Times New Roman" w:cs="Times New Roman"/>
          <w:position w:val="-1"/>
          <w:sz w:val="24"/>
          <w:szCs w:val="24"/>
          <w:lang w:eastAsia="ru-RU"/>
        </w:rPr>
        <w:t xml:space="preserve"> учебное пособие для СПО / Ю. А. </w:t>
      </w:r>
      <w:proofErr w:type="spellStart"/>
      <w:r w:rsidRPr="00F93DC0">
        <w:rPr>
          <w:rFonts w:ascii="Times New Roman" w:eastAsia="Times New Roman" w:hAnsi="Times New Roman" w:cs="Times New Roman"/>
          <w:position w:val="-1"/>
          <w:sz w:val="24"/>
          <w:szCs w:val="24"/>
          <w:lang w:eastAsia="ru-RU"/>
        </w:rPr>
        <w:t>Гужель</w:t>
      </w:r>
      <w:proofErr w:type="spellEnd"/>
      <w:r w:rsidRPr="00F93DC0">
        <w:rPr>
          <w:rFonts w:ascii="Times New Roman" w:eastAsia="Times New Roman" w:hAnsi="Times New Roman" w:cs="Times New Roman"/>
          <w:position w:val="-1"/>
          <w:sz w:val="24"/>
          <w:szCs w:val="24"/>
          <w:lang w:eastAsia="ru-RU"/>
        </w:rPr>
        <w:t xml:space="preserve">. — </w:t>
      </w:r>
      <w:proofErr w:type="gramStart"/>
      <w:r w:rsidRPr="00F93DC0">
        <w:rPr>
          <w:rFonts w:ascii="Times New Roman" w:eastAsia="Times New Roman" w:hAnsi="Times New Roman" w:cs="Times New Roman"/>
          <w:position w:val="-1"/>
          <w:sz w:val="24"/>
          <w:szCs w:val="24"/>
          <w:lang w:eastAsia="ru-RU"/>
        </w:rPr>
        <w:t>Саратов :</w:t>
      </w:r>
      <w:proofErr w:type="gramEnd"/>
      <w:r w:rsidRPr="00F93DC0">
        <w:rPr>
          <w:rFonts w:ascii="Times New Roman" w:eastAsia="Times New Roman" w:hAnsi="Times New Roman" w:cs="Times New Roman"/>
          <w:position w:val="-1"/>
          <w:sz w:val="24"/>
          <w:szCs w:val="24"/>
          <w:lang w:eastAsia="ru-RU"/>
        </w:rPr>
        <w:t xml:space="preserve"> Профобразование, 2021. — 95 c. — ISBN 978-5-4488-1146-3 (ч. 1), 978-5-4488-1167-8.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position w:val="-1"/>
          <w:sz w:val="24"/>
          <w:szCs w:val="24"/>
          <w:lang w:eastAsia="ru-RU"/>
        </w:rPr>
        <w:t>PROFобразование</w:t>
      </w:r>
      <w:proofErr w:type="spellEnd"/>
      <w:r w:rsidRPr="00F93DC0">
        <w:rPr>
          <w:rFonts w:ascii="Times New Roman" w:eastAsia="Times New Roman" w:hAnsi="Times New Roman" w:cs="Times New Roman"/>
          <w:position w:val="-1"/>
          <w:sz w:val="24"/>
          <w:szCs w:val="24"/>
          <w:lang w:eastAsia="ru-RU"/>
        </w:rPr>
        <w:t xml:space="preserve"> : [сайт]. — URL: https://profspo.ru/books/105152</w:t>
      </w:r>
    </w:p>
    <w:p w14:paraId="0BD63DA3" w14:textId="3174EFB8" w:rsidR="0062328C" w:rsidRPr="00F93DC0" w:rsidRDefault="0062328C" w:rsidP="0062328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3.Гужель, Ю. А. Процессы и аппараты химической технологии. Ч. 2. Тепловые процессы и </w:t>
      </w:r>
      <w:proofErr w:type="gramStart"/>
      <w:r w:rsidRPr="00F93DC0">
        <w:rPr>
          <w:rFonts w:ascii="Times New Roman" w:eastAsia="Times New Roman" w:hAnsi="Times New Roman" w:cs="Times New Roman"/>
          <w:position w:val="-1"/>
          <w:sz w:val="24"/>
          <w:szCs w:val="24"/>
          <w:lang w:eastAsia="ru-RU"/>
        </w:rPr>
        <w:t>аппараты :</w:t>
      </w:r>
      <w:proofErr w:type="gramEnd"/>
      <w:r w:rsidRPr="00F93DC0">
        <w:rPr>
          <w:rFonts w:ascii="Times New Roman" w:eastAsia="Times New Roman" w:hAnsi="Times New Roman" w:cs="Times New Roman"/>
          <w:position w:val="-1"/>
          <w:sz w:val="24"/>
          <w:szCs w:val="24"/>
          <w:lang w:eastAsia="ru-RU"/>
        </w:rPr>
        <w:t xml:space="preserve"> учебное пособие для СПО / Ю. А. </w:t>
      </w:r>
      <w:proofErr w:type="spellStart"/>
      <w:r w:rsidRPr="00F93DC0">
        <w:rPr>
          <w:rFonts w:ascii="Times New Roman" w:eastAsia="Times New Roman" w:hAnsi="Times New Roman" w:cs="Times New Roman"/>
          <w:position w:val="-1"/>
          <w:sz w:val="24"/>
          <w:szCs w:val="24"/>
          <w:lang w:eastAsia="ru-RU"/>
        </w:rPr>
        <w:t>Гужель</w:t>
      </w:r>
      <w:proofErr w:type="spellEnd"/>
      <w:r w:rsidRPr="00F93DC0">
        <w:rPr>
          <w:rFonts w:ascii="Times New Roman" w:eastAsia="Times New Roman" w:hAnsi="Times New Roman" w:cs="Times New Roman"/>
          <w:position w:val="-1"/>
          <w:sz w:val="24"/>
          <w:szCs w:val="24"/>
          <w:lang w:eastAsia="ru-RU"/>
        </w:rPr>
        <w:t xml:space="preserve">. — </w:t>
      </w:r>
      <w:proofErr w:type="gramStart"/>
      <w:r w:rsidRPr="00F93DC0">
        <w:rPr>
          <w:rFonts w:ascii="Times New Roman" w:eastAsia="Times New Roman" w:hAnsi="Times New Roman" w:cs="Times New Roman"/>
          <w:position w:val="-1"/>
          <w:sz w:val="24"/>
          <w:szCs w:val="24"/>
          <w:lang w:eastAsia="ru-RU"/>
        </w:rPr>
        <w:t>Саратов :</w:t>
      </w:r>
      <w:proofErr w:type="gramEnd"/>
      <w:r w:rsidRPr="00F93DC0">
        <w:rPr>
          <w:rFonts w:ascii="Times New Roman" w:eastAsia="Times New Roman" w:hAnsi="Times New Roman" w:cs="Times New Roman"/>
          <w:position w:val="-1"/>
          <w:sz w:val="24"/>
          <w:szCs w:val="24"/>
          <w:lang w:eastAsia="ru-RU"/>
        </w:rPr>
        <w:t xml:space="preserve"> Профобразование, 2021. — 64 c. — ISBN 978-5-4488-1147-0 (ч. 2), 978-5-4488-1167-8.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position w:val="-1"/>
          <w:sz w:val="24"/>
          <w:szCs w:val="24"/>
          <w:lang w:eastAsia="ru-RU"/>
        </w:rPr>
        <w:t>PROFобразование</w:t>
      </w:r>
      <w:proofErr w:type="spellEnd"/>
      <w:r w:rsidRPr="00F93DC0">
        <w:rPr>
          <w:rFonts w:ascii="Times New Roman" w:eastAsia="Times New Roman" w:hAnsi="Times New Roman" w:cs="Times New Roman"/>
          <w:position w:val="-1"/>
          <w:sz w:val="24"/>
          <w:szCs w:val="24"/>
          <w:lang w:eastAsia="ru-RU"/>
        </w:rPr>
        <w:t xml:space="preserve"> : [сайт]. — URL: https://profspo.ru/books/105153</w:t>
      </w:r>
    </w:p>
    <w:p w14:paraId="7374DF0A" w14:textId="7185E0BD" w:rsidR="0062328C" w:rsidRPr="00F93DC0" w:rsidRDefault="0062328C" w:rsidP="0062328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4.Игнатенков, В. И. Теоретические основы химической </w:t>
      </w:r>
      <w:proofErr w:type="gramStart"/>
      <w:r w:rsidRPr="00F93DC0">
        <w:rPr>
          <w:rFonts w:ascii="Times New Roman" w:eastAsia="Times New Roman" w:hAnsi="Times New Roman" w:cs="Times New Roman"/>
          <w:position w:val="-1"/>
          <w:sz w:val="24"/>
          <w:szCs w:val="24"/>
          <w:lang w:eastAsia="ru-RU"/>
        </w:rPr>
        <w:t>технологии :</w:t>
      </w:r>
      <w:proofErr w:type="gramEnd"/>
      <w:r w:rsidRPr="00F93DC0">
        <w:rPr>
          <w:rFonts w:ascii="Times New Roman" w:eastAsia="Times New Roman" w:hAnsi="Times New Roman" w:cs="Times New Roman"/>
          <w:position w:val="-1"/>
          <w:sz w:val="24"/>
          <w:szCs w:val="24"/>
          <w:lang w:eastAsia="ru-RU"/>
        </w:rPr>
        <w:t xml:space="preserve"> учебное пособие для среднего профессионального образования / В. И. Игнатенков. — 2-е изд. — </w:t>
      </w:r>
      <w:proofErr w:type="gramStart"/>
      <w:r w:rsidRPr="00F93DC0">
        <w:rPr>
          <w:rFonts w:ascii="Times New Roman" w:eastAsia="Times New Roman" w:hAnsi="Times New Roman" w:cs="Times New Roman"/>
          <w:position w:val="-1"/>
          <w:sz w:val="24"/>
          <w:szCs w:val="24"/>
          <w:lang w:eastAsia="ru-RU"/>
        </w:rPr>
        <w:t>Москва :</w:t>
      </w:r>
      <w:proofErr w:type="gramEnd"/>
      <w:r w:rsidRPr="00F93DC0">
        <w:rPr>
          <w:rFonts w:ascii="Times New Roman" w:eastAsia="Times New Roman" w:hAnsi="Times New Roman" w:cs="Times New Roman"/>
          <w:position w:val="-1"/>
          <w:sz w:val="24"/>
          <w:szCs w:val="24"/>
          <w:lang w:eastAsia="ru-RU"/>
        </w:rPr>
        <w:t xml:space="preserve">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2023. — 195 с. — (Профессиональное образование). — ISBN 978-5-534-</w:t>
      </w:r>
      <w:r w:rsidRPr="00F93DC0">
        <w:rPr>
          <w:rFonts w:ascii="Times New Roman" w:eastAsia="Times New Roman" w:hAnsi="Times New Roman" w:cs="Times New Roman"/>
          <w:position w:val="-1"/>
          <w:sz w:val="24"/>
          <w:szCs w:val="24"/>
          <w:lang w:eastAsia="ru-RU"/>
        </w:rPr>
        <w:lastRenderedPageBreak/>
        <w:t xml:space="preserve">10570-4.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https://urait.ru/bcode/517961</w:t>
      </w:r>
    </w:p>
    <w:p w14:paraId="15CEEE06" w14:textId="77777777" w:rsidR="0062328C" w:rsidRPr="00F93DC0" w:rsidRDefault="0062328C" w:rsidP="0062328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p>
    <w:p w14:paraId="11F7FF0F" w14:textId="3C3D156B" w:rsidR="00AF2577" w:rsidRPr="00F93DC0" w:rsidRDefault="0062328C" w:rsidP="0062328C">
      <w:pPr>
        <w:keepNext/>
        <w:pBdr>
          <w:top w:val="nil"/>
          <w:left w:val="nil"/>
          <w:bottom w:val="nil"/>
          <w:right w:val="nil"/>
          <w:between w:val="nil"/>
        </w:pBdr>
        <w:suppressAutoHyphens/>
        <w:ind w:left="1277"/>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3.2.2 </w:t>
      </w:r>
      <w:r w:rsidR="00AF2577" w:rsidRPr="00F93DC0">
        <w:rPr>
          <w:rFonts w:ascii="Times New Roman" w:eastAsia="Times New Roman" w:hAnsi="Times New Roman" w:cs="Times New Roman"/>
          <w:b/>
          <w:color w:val="000000"/>
          <w:position w:val="-1"/>
          <w:sz w:val="24"/>
          <w:szCs w:val="24"/>
          <w:lang w:eastAsia="ru-RU"/>
        </w:rPr>
        <w:t>Дополнительные источники</w:t>
      </w:r>
    </w:p>
    <w:p w14:paraId="72009DF1" w14:textId="77777777" w:rsidR="00AF2577" w:rsidRPr="00F93DC0" w:rsidRDefault="00AF2577" w:rsidP="00AF2577">
      <w:pPr>
        <w:keepNext/>
        <w:pBdr>
          <w:top w:val="nil"/>
          <w:left w:val="nil"/>
          <w:bottom w:val="nil"/>
          <w:right w:val="nil"/>
          <w:between w:val="nil"/>
        </w:pBdr>
        <w:suppressAutoHyphens/>
        <w:ind w:left="35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 </w:t>
      </w:r>
    </w:p>
    <w:p w14:paraId="68947DDA" w14:textId="6CFFA61B" w:rsidR="0062328C" w:rsidRPr="00F93DC0" w:rsidRDefault="0062328C" w:rsidP="0062328C">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1.П.Г.Романков. Процессы и аппараты химической промышленности - Л: Химия, 1989.</w:t>
      </w:r>
    </w:p>
    <w:p w14:paraId="23AD0065" w14:textId="21A4B590" w:rsidR="0062328C" w:rsidRPr="00F93DC0" w:rsidRDefault="0062328C" w:rsidP="0062328C">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2.</w:t>
      </w:r>
      <w:proofErr w:type="gramStart"/>
      <w:r w:rsidRPr="00F93DC0">
        <w:rPr>
          <w:rFonts w:ascii="Times New Roman" w:eastAsia="Times New Roman" w:hAnsi="Times New Roman"/>
          <w:b w:val="0"/>
          <w:bCs w:val="0"/>
          <w:caps w:val="0"/>
          <w:color w:val="000000"/>
          <w:kern w:val="0"/>
          <w:position w:val="-1"/>
          <w:lang w:val="ru-RU" w:eastAsia="ru-RU"/>
        </w:rPr>
        <w:t>П.Г.Романков,М.И.Курочкина</w:t>
      </w:r>
      <w:proofErr w:type="gramEnd"/>
      <w:r w:rsidRPr="00F93DC0">
        <w:rPr>
          <w:rFonts w:ascii="Times New Roman" w:eastAsia="Times New Roman" w:hAnsi="Times New Roman"/>
          <w:b w:val="0"/>
          <w:bCs w:val="0"/>
          <w:caps w:val="0"/>
          <w:color w:val="000000"/>
          <w:kern w:val="0"/>
          <w:position w:val="-1"/>
          <w:lang w:val="ru-RU" w:eastAsia="ru-RU"/>
        </w:rPr>
        <w:t xml:space="preserve">. Примеры и задачи по </w:t>
      </w:r>
      <w:proofErr w:type="spellStart"/>
      <w:r w:rsidRPr="00F93DC0">
        <w:rPr>
          <w:rFonts w:ascii="Times New Roman" w:eastAsia="Times New Roman" w:hAnsi="Times New Roman"/>
          <w:b w:val="0"/>
          <w:bCs w:val="0"/>
          <w:caps w:val="0"/>
          <w:color w:val="000000"/>
          <w:kern w:val="0"/>
          <w:position w:val="-1"/>
          <w:lang w:val="ru-RU" w:eastAsia="ru-RU"/>
        </w:rPr>
        <w:t>курсу"Процессы</w:t>
      </w:r>
      <w:proofErr w:type="spellEnd"/>
      <w:r w:rsidRPr="00F93DC0">
        <w:rPr>
          <w:rFonts w:ascii="Times New Roman" w:eastAsia="Times New Roman" w:hAnsi="Times New Roman"/>
          <w:b w:val="0"/>
          <w:bCs w:val="0"/>
          <w:caps w:val="0"/>
          <w:color w:val="000000"/>
          <w:kern w:val="0"/>
          <w:position w:val="-1"/>
          <w:lang w:val="ru-RU" w:eastAsia="ru-RU"/>
        </w:rPr>
        <w:t xml:space="preserve"> и аппараты химической промышленности". Учебное пособие для техникумов.-</w:t>
      </w:r>
      <w:proofErr w:type="gramStart"/>
      <w:r w:rsidRPr="00F93DC0">
        <w:rPr>
          <w:rFonts w:ascii="Times New Roman" w:eastAsia="Times New Roman" w:hAnsi="Times New Roman"/>
          <w:b w:val="0"/>
          <w:bCs w:val="0"/>
          <w:caps w:val="0"/>
          <w:color w:val="000000"/>
          <w:kern w:val="0"/>
          <w:position w:val="-1"/>
          <w:lang w:val="ru-RU" w:eastAsia="ru-RU"/>
        </w:rPr>
        <w:t>Л.:Химия</w:t>
      </w:r>
      <w:proofErr w:type="gramEnd"/>
      <w:r w:rsidRPr="00F93DC0">
        <w:rPr>
          <w:rFonts w:ascii="Times New Roman" w:eastAsia="Times New Roman" w:hAnsi="Times New Roman"/>
          <w:b w:val="0"/>
          <w:bCs w:val="0"/>
          <w:caps w:val="0"/>
          <w:color w:val="000000"/>
          <w:kern w:val="0"/>
          <w:position w:val="-1"/>
          <w:lang w:val="ru-RU" w:eastAsia="ru-RU"/>
        </w:rPr>
        <w:t>,1985</w:t>
      </w:r>
    </w:p>
    <w:p w14:paraId="3EF4E142" w14:textId="20C4E963" w:rsidR="0062328C" w:rsidRPr="00F93DC0" w:rsidRDefault="0062328C" w:rsidP="0062328C">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3.Баранов Д.А., Кутепов А.М. Процессы и аппараты: Учебник для </w:t>
      </w:r>
      <w:proofErr w:type="spellStart"/>
      <w:proofErr w:type="gramStart"/>
      <w:r w:rsidRPr="00F93DC0">
        <w:rPr>
          <w:rFonts w:ascii="Times New Roman" w:eastAsia="Times New Roman" w:hAnsi="Times New Roman"/>
          <w:b w:val="0"/>
          <w:bCs w:val="0"/>
          <w:caps w:val="0"/>
          <w:color w:val="000000"/>
          <w:kern w:val="0"/>
          <w:position w:val="-1"/>
          <w:lang w:val="ru-RU" w:eastAsia="ru-RU"/>
        </w:rPr>
        <w:t>студ.учреждений</w:t>
      </w:r>
      <w:proofErr w:type="spellEnd"/>
      <w:proofErr w:type="gramEnd"/>
      <w:r w:rsidRPr="00F93DC0">
        <w:rPr>
          <w:rFonts w:ascii="Times New Roman" w:eastAsia="Times New Roman" w:hAnsi="Times New Roman"/>
          <w:b w:val="0"/>
          <w:bCs w:val="0"/>
          <w:caps w:val="0"/>
          <w:color w:val="000000"/>
          <w:kern w:val="0"/>
          <w:position w:val="-1"/>
          <w:lang w:val="ru-RU" w:eastAsia="ru-RU"/>
        </w:rPr>
        <w:t xml:space="preserve"> </w:t>
      </w:r>
      <w:proofErr w:type="spellStart"/>
      <w:r w:rsidRPr="00F93DC0">
        <w:rPr>
          <w:rFonts w:ascii="Times New Roman" w:eastAsia="Times New Roman" w:hAnsi="Times New Roman"/>
          <w:b w:val="0"/>
          <w:bCs w:val="0"/>
          <w:caps w:val="0"/>
          <w:color w:val="000000"/>
          <w:kern w:val="0"/>
          <w:position w:val="-1"/>
          <w:lang w:val="ru-RU" w:eastAsia="ru-RU"/>
        </w:rPr>
        <w:t>сред.проф.образования</w:t>
      </w:r>
      <w:proofErr w:type="spellEnd"/>
      <w:r w:rsidRPr="00F93DC0">
        <w:rPr>
          <w:rFonts w:ascii="Times New Roman" w:eastAsia="Times New Roman" w:hAnsi="Times New Roman"/>
          <w:b w:val="0"/>
          <w:bCs w:val="0"/>
          <w:caps w:val="0"/>
          <w:color w:val="000000"/>
          <w:kern w:val="0"/>
          <w:position w:val="-1"/>
          <w:lang w:val="ru-RU" w:eastAsia="ru-RU"/>
        </w:rPr>
        <w:t xml:space="preserve">. – </w:t>
      </w:r>
      <w:proofErr w:type="spellStart"/>
      <w:proofErr w:type="gramStart"/>
      <w:r w:rsidRPr="00F93DC0">
        <w:rPr>
          <w:rFonts w:ascii="Times New Roman" w:eastAsia="Times New Roman" w:hAnsi="Times New Roman"/>
          <w:b w:val="0"/>
          <w:bCs w:val="0"/>
          <w:caps w:val="0"/>
          <w:color w:val="000000"/>
          <w:kern w:val="0"/>
          <w:position w:val="-1"/>
          <w:lang w:val="ru-RU" w:eastAsia="ru-RU"/>
        </w:rPr>
        <w:t>М.:Издательский</w:t>
      </w:r>
      <w:proofErr w:type="spellEnd"/>
      <w:proofErr w:type="gramEnd"/>
      <w:r w:rsidRPr="00F93DC0">
        <w:rPr>
          <w:rFonts w:ascii="Times New Roman" w:eastAsia="Times New Roman" w:hAnsi="Times New Roman"/>
          <w:b w:val="0"/>
          <w:bCs w:val="0"/>
          <w:caps w:val="0"/>
          <w:color w:val="000000"/>
          <w:kern w:val="0"/>
          <w:position w:val="-1"/>
          <w:lang w:val="ru-RU" w:eastAsia="ru-RU"/>
        </w:rPr>
        <w:t xml:space="preserve"> центр «Академия», 2004. – 304 с.</w:t>
      </w:r>
    </w:p>
    <w:p w14:paraId="53726E27" w14:textId="7E6D3BB1" w:rsidR="0062328C" w:rsidRPr="00F93DC0" w:rsidRDefault="0062328C" w:rsidP="0062328C">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4.П.Г.Романков, </w:t>
      </w:r>
      <w:proofErr w:type="spellStart"/>
      <w:r w:rsidRPr="00F93DC0">
        <w:rPr>
          <w:rFonts w:ascii="Times New Roman" w:eastAsia="Times New Roman" w:hAnsi="Times New Roman"/>
          <w:b w:val="0"/>
          <w:bCs w:val="0"/>
          <w:caps w:val="0"/>
          <w:color w:val="000000"/>
          <w:kern w:val="0"/>
          <w:position w:val="-1"/>
          <w:lang w:val="ru-RU" w:eastAsia="ru-RU"/>
        </w:rPr>
        <w:t>М.И.Курочкина</w:t>
      </w:r>
      <w:proofErr w:type="spellEnd"/>
      <w:r w:rsidRPr="00F93DC0">
        <w:rPr>
          <w:rFonts w:ascii="Times New Roman" w:eastAsia="Times New Roman" w:hAnsi="Times New Roman"/>
          <w:b w:val="0"/>
          <w:bCs w:val="0"/>
          <w:caps w:val="0"/>
          <w:color w:val="000000"/>
          <w:kern w:val="0"/>
          <w:position w:val="-1"/>
          <w:lang w:val="ru-RU" w:eastAsia="ru-RU"/>
        </w:rPr>
        <w:t>. Расчётные диаграммы и номограммы по курсу "Процессы и аппараты химической промышленности</w:t>
      </w:r>
      <w:proofErr w:type="gramStart"/>
      <w:r w:rsidRPr="00F93DC0">
        <w:rPr>
          <w:rFonts w:ascii="Times New Roman" w:eastAsia="Times New Roman" w:hAnsi="Times New Roman"/>
          <w:b w:val="0"/>
          <w:bCs w:val="0"/>
          <w:caps w:val="0"/>
          <w:color w:val="000000"/>
          <w:kern w:val="0"/>
          <w:position w:val="-1"/>
          <w:lang w:val="ru-RU" w:eastAsia="ru-RU"/>
        </w:rPr>
        <w:t>".-</w:t>
      </w:r>
      <w:proofErr w:type="gramEnd"/>
      <w:r w:rsidRPr="00F93DC0">
        <w:rPr>
          <w:rFonts w:ascii="Times New Roman" w:eastAsia="Times New Roman" w:hAnsi="Times New Roman"/>
          <w:b w:val="0"/>
          <w:bCs w:val="0"/>
          <w:caps w:val="0"/>
          <w:color w:val="000000"/>
          <w:kern w:val="0"/>
          <w:position w:val="-1"/>
          <w:lang w:val="ru-RU" w:eastAsia="ru-RU"/>
        </w:rPr>
        <w:t>Л.:Химия,1985.</w:t>
      </w:r>
    </w:p>
    <w:p w14:paraId="67F8AB74" w14:textId="4108E656" w:rsidR="0062328C" w:rsidRPr="00F93DC0" w:rsidRDefault="0062328C" w:rsidP="0062328C">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5.А.Г.Касаткин.Основные процессы и аппараты химической технологии-</w:t>
      </w:r>
      <w:proofErr w:type="gramStart"/>
      <w:r w:rsidRPr="00F93DC0">
        <w:rPr>
          <w:rFonts w:ascii="Times New Roman" w:eastAsia="Times New Roman" w:hAnsi="Times New Roman"/>
          <w:b w:val="0"/>
          <w:bCs w:val="0"/>
          <w:caps w:val="0"/>
          <w:color w:val="000000"/>
          <w:kern w:val="0"/>
          <w:position w:val="-1"/>
          <w:lang w:val="ru-RU" w:eastAsia="ru-RU"/>
        </w:rPr>
        <w:t>М.:Химия</w:t>
      </w:r>
      <w:proofErr w:type="gramEnd"/>
      <w:r w:rsidRPr="00F93DC0">
        <w:rPr>
          <w:rFonts w:ascii="Times New Roman" w:eastAsia="Times New Roman" w:hAnsi="Times New Roman"/>
          <w:b w:val="0"/>
          <w:bCs w:val="0"/>
          <w:caps w:val="0"/>
          <w:color w:val="000000"/>
          <w:kern w:val="0"/>
          <w:position w:val="-1"/>
          <w:lang w:val="ru-RU" w:eastAsia="ru-RU"/>
        </w:rPr>
        <w:t>,2004</w:t>
      </w:r>
    </w:p>
    <w:p w14:paraId="49D66073" w14:textId="7A98B757" w:rsidR="0062328C" w:rsidRPr="00F93DC0" w:rsidRDefault="0062328C" w:rsidP="0062328C">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6.И.И.Поникаров., </w:t>
      </w:r>
      <w:proofErr w:type="spellStart"/>
      <w:r w:rsidRPr="00F93DC0">
        <w:rPr>
          <w:rFonts w:ascii="Times New Roman" w:eastAsia="Times New Roman" w:hAnsi="Times New Roman"/>
          <w:b w:val="0"/>
          <w:bCs w:val="0"/>
          <w:caps w:val="0"/>
          <w:color w:val="000000"/>
          <w:kern w:val="0"/>
          <w:position w:val="-1"/>
          <w:lang w:val="ru-RU" w:eastAsia="ru-RU"/>
        </w:rPr>
        <w:t>С.И.Поникаров</w:t>
      </w:r>
      <w:proofErr w:type="spellEnd"/>
      <w:r w:rsidRPr="00F93DC0">
        <w:rPr>
          <w:rFonts w:ascii="Times New Roman" w:eastAsia="Times New Roman" w:hAnsi="Times New Roman"/>
          <w:b w:val="0"/>
          <w:bCs w:val="0"/>
          <w:caps w:val="0"/>
          <w:color w:val="000000"/>
          <w:kern w:val="0"/>
          <w:position w:val="-1"/>
          <w:lang w:val="ru-RU" w:eastAsia="ru-RU"/>
        </w:rPr>
        <w:t xml:space="preserve">., С.В., Рачковский. Расчёты машин и аппаратов химических производств и </w:t>
      </w:r>
      <w:proofErr w:type="spellStart"/>
      <w:r w:rsidRPr="00F93DC0">
        <w:rPr>
          <w:rFonts w:ascii="Times New Roman" w:eastAsia="Times New Roman" w:hAnsi="Times New Roman"/>
          <w:b w:val="0"/>
          <w:bCs w:val="0"/>
          <w:caps w:val="0"/>
          <w:color w:val="000000"/>
          <w:kern w:val="0"/>
          <w:position w:val="-1"/>
          <w:lang w:val="ru-RU" w:eastAsia="ru-RU"/>
        </w:rPr>
        <w:t>нефтегазопереработки</w:t>
      </w:r>
      <w:proofErr w:type="spellEnd"/>
      <w:r w:rsidRPr="00F93DC0">
        <w:rPr>
          <w:rFonts w:ascii="Times New Roman" w:eastAsia="Times New Roman" w:hAnsi="Times New Roman"/>
          <w:b w:val="0"/>
          <w:bCs w:val="0"/>
          <w:caps w:val="0"/>
          <w:color w:val="000000"/>
          <w:kern w:val="0"/>
          <w:position w:val="-1"/>
          <w:lang w:val="ru-RU" w:eastAsia="ru-RU"/>
        </w:rPr>
        <w:t xml:space="preserve"> (примеры и задачи): Учебное пособие.-</w:t>
      </w:r>
      <w:proofErr w:type="gramStart"/>
      <w:r w:rsidRPr="00F93DC0">
        <w:rPr>
          <w:rFonts w:ascii="Times New Roman" w:eastAsia="Times New Roman" w:hAnsi="Times New Roman"/>
          <w:b w:val="0"/>
          <w:bCs w:val="0"/>
          <w:caps w:val="0"/>
          <w:color w:val="000000"/>
          <w:kern w:val="0"/>
          <w:position w:val="-1"/>
          <w:lang w:val="ru-RU" w:eastAsia="ru-RU"/>
        </w:rPr>
        <w:t>М.:Альфа</w:t>
      </w:r>
      <w:proofErr w:type="gramEnd"/>
      <w:r w:rsidRPr="00F93DC0">
        <w:rPr>
          <w:rFonts w:ascii="Times New Roman" w:eastAsia="Times New Roman" w:hAnsi="Times New Roman"/>
          <w:b w:val="0"/>
          <w:bCs w:val="0"/>
          <w:caps w:val="0"/>
          <w:color w:val="000000"/>
          <w:kern w:val="0"/>
          <w:position w:val="-1"/>
          <w:lang w:val="ru-RU" w:eastAsia="ru-RU"/>
        </w:rPr>
        <w:t>-М,2008.</w:t>
      </w:r>
    </w:p>
    <w:p w14:paraId="1EC321F2" w14:textId="426E3531" w:rsidR="00AF2577" w:rsidRPr="00F93DC0" w:rsidRDefault="00AF2577" w:rsidP="007D3DCC">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3685"/>
        <w:gridCol w:w="2977"/>
      </w:tblGrid>
      <w:tr w:rsidR="007D3DCC" w:rsidRPr="00F93DC0" w14:paraId="574EBA17" w14:textId="77777777" w:rsidTr="007D3DCC">
        <w:trPr>
          <w:trHeight w:val="20"/>
        </w:trPr>
        <w:tc>
          <w:tcPr>
            <w:tcW w:w="3227" w:type="dxa"/>
            <w:tcBorders>
              <w:bottom w:val="single" w:sz="4" w:space="0" w:color="auto"/>
            </w:tcBorders>
            <w:vAlign w:val="center"/>
          </w:tcPr>
          <w:p w14:paraId="5DA20292" w14:textId="53749145" w:rsidR="007D3DCC" w:rsidRPr="00F824EC" w:rsidRDefault="007D3DCC" w:rsidP="00F824EC">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w:t>
            </w:r>
            <w:proofErr w:type="spellEnd"/>
            <w:r w:rsidR="00F824EC">
              <w:rPr>
                <w:rFonts w:ascii="Times New Roman" w:eastAsia="Calibri" w:hAnsi="Times New Roman" w:cs="Times New Roman"/>
                <w:b/>
                <w:iCs/>
                <w:position w:val="-1"/>
                <w:sz w:val="24"/>
                <w:szCs w:val="24"/>
              </w:rPr>
              <w:t>я</w:t>
            </w:r>
          </w:p>
        </w:tc>
        <w:tc>
          <w:tcPr>
            <w:tcW w:w="3685" w:type="dxa"/>
            <w:tcBorders>
              <w:bottom w:val="single" w:sz="4" w:space="0" w:color="auto"/>
            </w:tcBorders>
            <w:vAlign w:val="center"/>
          </w:tcPr>
          <w:p w14:paraId="2B498C7B" w14:textId="114B00DA" w:rsidR="007D3DCC" w:rsidRPr="00F93DC0" w:rsidRDefault="007D3DCC" w:rsidP="00F824E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2977" w:type="dxa"/>
            <w:tcBorders>
              <w:bottom w:val="single" w:sz="4" w:space="0" w:color="auto"/>
            </w:tcBorders>
            <w:vAlign w:val="center"/>
          </w:tcPr>
          <w:p w14:paraId="3F9F24AC" w14:textId="77777777" w:rsidR="007D3DCC" w:rsidRPr="00F93DC0" w:rsidRDefault="007D3DCC" w:rsidP="00F824E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7D3DCC" w:rsidRPr="00F93DC0" w14:paraId="749757C5" w14:textId="77777777" w:rsidTr="007D3DCC">
        <w:trPr>
          <w:trHeight w:val="20"/>
        </w:trPr>
        <w:tc>
          <w:tcPr>
            <w:tcW w:w="3227" w:type="dxa"/>
          </w:tcPr>
          <w:p w14:paraId="0245FBDF" w14:textId="20340082" w:rsidR="007D3DCC" w:rsidRPr="00F93DC0" w:rsidRDefault="007D3DCC" w:rsidP="00F824E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Зна</w:t>
            </w:r>
            <w:r>
              <w:rPr>
                <w:rFonts w:ascii="Times New Roman" w:eastAsia="Times New Roman" w:hAnsi="Times New Roman" w:cs="Times New Roman"/>
                <w:color w:val="000000"/>
                <w:position w:val="-1"/>
                <w:sz w:val="24"/>
                <w:szCs w:val="24"/>
              </w:rPr>
              <w:t>ет:</w:t>
            </w:r>
          </w:p>
          <w:p w14:paraId="51DC429F"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классификацию и теоретические основы процессов химической технологии;  </w:t>
            </w:r>
          </w:p>
          <w:p w14:paraId="09F4B8D7"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-характеристики основных                     процессов химической технологии: гидромеханических, механических, тепловых, массообменных; </w:t>
            </w:r>
          </w:p>
          <w:p w14:paraId="0C63C9E1"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-методику расчёта материального и теплового балансов процессов и аппаратов. </w:t>
            </w:r>
          </w:p>
          <w:p w14:paraId="6B4471EF"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-методы расчёта и принципы выбора основного и вспомогательного технологического оборудования;             </w:t>
            </w:r>
          </w:p>
          <w:p w14:paraId="3BD3DCAE"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-типичные технологические системы химических производств и их аппаратурное оформление;</w:t>
            </w:r>
          </w:p>
          <w:p w14:paraId="49C5C69E"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типы, устройство и принцип действия основных машин и аппаратов химических производств;</w:t>
            </w:r>
          </w:p>
          <w:p w14:paraId="0D73CFFB" w14:textId="45C0381F"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-принципы выбора </w:t>
            </w:r>
            <w:r w:rsidRPr="00F93DC0">
              <w:rPr>
                <w:rFonts w:ascii="Times New Roman" w:eastAsia="Times New Roman" w:hAnsi="Times New Roman" w:cs="Times New Roman"/>
                <w:color w:val="000000"/>
                <w:position w:val="-1"/>
                <w:sz w:val="24"/>
                <w:szCs w:val="24"/>
              </w:rPr>
              <w:lastRenderedPageBreak/>
              <w:t>аппаратов с различными конструктивными особенностями.</w:t>
            </w:r>
          </w:p>
          <w:p w14:paraId="2EFE8EFA" w14:textId="424AAC49"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Уме</w:t>
            </w:r>
            <w:r>
              <w:rPr>
                <w:rFonts w:ascii="Times New Roman" w:eastAsia="Times New Roman" w:hAnsi="Times New Roman" w:cs="Times New Roman"/>
                <w:color w:val="000000"/>
                <w:position w:val="-1"/>
                <w:sz w:val="24"/>
                <w:szCs w:val="24"/>
              </w:rPr>
              <w:t>ет</w:t>
            </w:r>
            <w:r w:rsidRPr="00F93DC0">
              <w:rPr>
                <w:rFonts w:ascii="Times New Roman" w:eastAsia="Times New Roman" w:hAnsi="Times New Roman" w:cs="Times New Roman"/>
                <w:color w:val="000000"/>
                <w:position w:val="-1"/>
                <w:sz w:val="24"/>
                <w:szCs w:val="24"/>
              </w:rPr>
              <w:t>:</w:t>
            </w:r>
          </w:p>
          <w:p w14:paraId="76BFC889"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-читать, выбирать, изображать и описывать технологические схемы;</w:t>
            </w:r>
          </w:p>
          <w:p w14:paraId="367D270E"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-выполнять материальные и энергетические расчёты процессов и аппаратов:</w:t>
            </w:r>
          </w:p>
          <w:p w14:paraId="7A502484" w14:textId="4516F4F2"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-выполнять расчёты характеристик и параметров конкретного вида оборудования:</w:t>
            </w:r>
          </w:p>
          <w:p w14:paraId="6F95D363"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-обосновывать выбор конструкции оборудования для конкретного производства:</w:t>
            </w:r>
          </w:p>
          <w:p w14:paraId="61DB6B7B"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-обосновывать целесообразность выбранных технологических схем:</w:t>
            </w:r>
          </w:p>
          <w:p w14:paraId="47C0D44F" w14:textId="1CBFCB93" w:rsidR="007D3DCC" w:rsidRPr="007D3DCC"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-осуществлять подбор стандартного оборудования по каталогам и ГОСТам.</w:t>
            </w:r>
          </w:p>
        </w:tc>
        <w:tc>
          <w:tcPr>
            <w:tcW w:w="3685" w:type="dxa"/>
          </w:tcPr>
          <w:p w14:paraId="4B9DBF7A" w14:textId="3E637415"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lastRenderedPageBreak/>
              <w:t>Демонстрирует знания:</w:t>
            </w:r>
          </w:p>
          <w:p w14:paraId="6C0F9343" w14:textId="086925DF"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-перечислять, подразделять, кратко обрисовать и дать примеры основных процессов и аппаратов</w:t>
            </w:r>
          </w:p>
          <w:p w14:paraId="2C914FFA" w14:textId="26E63A98"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-вычислять основные характеристики, пользоваться справочниками, сопоставлять единицы СИ с единицами других систем;</w:t>
            </w:r>
          </w:p>
          <w:p w14:paraId="2758E2DE"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-выработать навык технологического расчёта</w:t>
            </w:r>
          </w:p>
          <w:p w14:paraId="3A89E7F9" w14:textId="566EEC4B"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-распознавать аппараты, рассказывать принцип работы;</w:t>
            </w:r>
          </w:p>
          <w:p w14:paraId="23C9AE91"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-изображать схемы основных аппаратов;</w:t>
            </w:r>
          </w:p>
          <w:p w14:paraId="35C4CAC0" w14:textId="0D3CAC0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-находить решение, использовать расчётные уравнения и типовые технологические схемы, и аппараты;</w:t>
            </w:r>
          </w:p>
          <w:p w14:paraId="59A3058F"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выбор расчёта, анализировать расчётные данные и обосновывать конструкции оборудования для конкретного производства.</w:t>
            </w:r>
          </w:p>
          <w:p w14:paraId="5E1928AC"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w:t>
            </w:r>
          </w:p>
        </w:tc>
        <w:tc>
          <w:tcPr>
            <w:tcW w:w="2977" w:type="dxa"/>
          </w:tcPr>
          <w:p w14:paraId="01DBD64D" w14:textId="77777777" w:rsidR="007D3DCC" w:rsidRPr="00F93DC0" w:rsidRDefault="007D3DCC" w:rsidP="00F824EC">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устный опрос, индивидуальное задание</w:t>
            </w:r>
          </w:p>
          <w:p w14:paraId="09FE2D18" w14:textId="77777777" w:rsidR="007D3DCC" w:rsidRPr="00F93DC0" w:rsidRDefault="007D3DCC" w:rsidP="00F824EC">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тестирование, индивидуальное задание</w:t>
            </w:r>
          </w:p>
          <w:p w14:paraId="546BCABC" w14:textId="77777777" w:rsidR="007D3DCC" w:rsidRPr="00F93DC0" w:rsidRDefault="007D3DCC" w:rsidP="00F824EC">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технологический диктант, индивидуальное задание</w:t>
            </w:r>
          </w:p>
          <w:p w14:paraId="11A02887" w14:textId="77777777" w:rsidR="007D3DCC" w:rsidRPr="00F93DC0" w:rsidRDefault="007D3DCC" w:rsidP="00F824EC">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устный опрос с применением макетов и схем аппаратов в электронном виде</w:t>
            </w:r>
          </w:p>
          <w:p w14:paraId="5277BBDD" w14:textId="77777777" w:rsidR="007D3DCC" w:rsidRDefault="007D3DCC" w:rsidP="00F824EC">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домашнее задание</w:t>
            </w:r>
          </w:p>
          <w:p w14:paraId="2D25EE82" w14:textId="5AD903E8" w:rsidR="007D3DCC" w:rsidRPr="00F93DC0" w:rsidRDefault="007D3DCC" w:rsidP="00F824EC">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практическое задание - графический метод.</w:t>
            </w:r>
          </w:p>
          <w:p w14:paraId="696C2369" w14:textId="77777777" w:rsidR="007D3DCC" w:rsidRPr="00F93DC0" w:rsidRDefault="007D3DCC" w:rsidP="00F824EC">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color w:val="000000"/>
                <w:position w:val="-1"/>
                <w:sz w:val="24"/>
                <w:szCs w:val="24"/>
                <w:lang w:val="en-US"/>
              </w:rPr>
              <w:t>курсовое</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проектирование</w:t>
            </w:r>
            <w:proofErr w:type="spellEnd"/>
            <w:r w:rsidRPr="00F93DC0">
              <w:rPr>
                <w:rFonts w:ascii="Times New Roman" w:eastAsia="Times New Roman" w:hAnsi="Times New Roman" w:cs="Times New Roman"/>
                <w:color w:val="000000"/>
                <w:position w:val="-1"/>
                <w:sz w:val="24"/>
                <w:szCs w:val="24"/>
                <w:lang w:val="en-US"/>
              </w:rPr>
              <w:t xml:space="preserve">:        </w:t>
            </w:r>
          </w:p>
        </w:tc>
      </w:tr>
    </w:tbl>
    <w:p w14:paraId="4D1EB4FF" w14:textId="2E127A06" w:rsidR="0062328C" w:rsidRPr="00F93DC0" w:rsidRDefault="0062328C" w:rsidP="0062328C">
      <w:pPr>
        <w:pStyle w:val="1f"/>
        <w:ind w:left="360"/>
        <w:jc w:val="left"/>
        <w:rPr>
          <w:rFonts w:ascii="Times New Roman" w:hAnsi="Times New Roman"/>
          <w:lang w:val="ru-RU"/>
        </w:rPr>
      </w:pPr>
    </w:p>
    <w:p w14:paraId="15DFF46D" w14:textId="7A9FB467" w:rsidR="0062328C" w:rsidRPr="00F93DC0" w:rsidRDefault="0062328C" w:rsidP="0062328C">
      <w:pPr>
        <w:pStyle w:val="1f"/>
        <w:ind w:left="360"/>
        <w:jc w:val="left"/>
        <w:rPr>
          <w:rFonts w:ascii="Times New Roman" w:hAnsi="Times New Roman"/>
          <w:lang w:val="ru-RU"/>
        </w:rPr>
      </w:pPr>
    </w:p>
    <w:p w14:paraId="5BD8C11D" w14:textId="25754C61" w:rsidR="00004C55" w:rsidRPr="00F93DC0" w:rsidRDefault="00004C55" w:rsidP="0062328C">
      <w:pPr>
        <w:pStyle w:val="1f"/>
        <w:ind w:left="360"/>
        <w:jc w:val="left"/>
        <w:rPr>
          <w:rFonts w:ascii="Times New Roman" w:hAnsi="Times New Roman"/>
          <w:lang w:val="ru-RU"/>
        </w:rPr>
      </w:pPr>
    </w:p>
    <w:p w14:paraId="1FFFECB9" w14:textId="77777777" w:rsidR="00004C55" w:rsidRPr="00F93DC0" w:rsidRDefault="00004C55" w:rsidP="0062328C">
      <w:pPr>
        <w:pStyle w:val="1f"/>
        <w:ind w:left="360"/>
        <w:jc w:val="left"/>
        <w:rPr>
          <w:rFonts w:ascii="Times New Roman" w:hAnsi="Times New Roman"/>
          <w:lang w:val="ru-RU"/>
        </w:rPr>
      </w:pPr>
    </w:p>
    <w:p w14:paraId="583A41F0" w14:textId="77777777" w:rsidR="007D3DCC" w:rsidRDefault="007D3DCC" w:rsidP="00004C55">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CB7DF5D" w14:textId="3E9E4141" w:rsidR="00004C55" w:rsidRPr="00F93DC0" w:rsidRDefault="00004C55" w:rsidP="00004C55">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2.16</w:t>
      </w:r>
    </w:p>
    <w:p w14:paraId="05009F72" w14:textId="77777777" w:rsidR="00004C55" w:rsidRPr="00F93DC0" w:rsidRDefault="00004C55" w:rsidP="00004C55">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03F195C9" w14:textId="77777777" w:rsidR="00004C55" w:rsidRPr="00F93DC0" w:rsidRDefault="00004C55" w:rsidP="00004C55">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660BEA6D" w14:textId="77777777" w:rsidR="00004C55" w:rsidRPr="00F93DC0" w:rsidRDefault="00004C55" w:rsidP="00004C55">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722D5074" w14:textId="77777777" w:rsidR="00004C55" w:rsidRPr="00F93DC0" w:rsidRDefault="00004C55" w:rsidP="00004C55">
      <w:pPr>
        <w:jc w:val="right"/>
        <w:rPr>
          <w:rFonts w:ascii="Times New Roman" w:hAnsi="Times New Roman" w:cs="Times New Roman"/>
          <w:b/>
          <w:bCs/>
          <w:color w:val="0070C0"/>
          <w:sz w:val="24"/>
          <w:szCs w:val="24"/>
        </w:rPr>
      </w:pPr>
    </w:p>
    <w:p w14:paraId="4F7471D1" w14:textId="77777777" w:rsidR="00004C55" w:rsidRPr="00F93DC0" w:rsidRDefault="00004C55" w:rsidP="00004C55">
      <w:pPr>
        <w:jc w:val="right"/>
        <w:rPr>
          <w:rFonts w:ascii="Times New Roman" w:hAnsi="Times New Roman" w:cs="Times New Roman"/>
          <w:b/>
          <w:bCs/>
          <w:color w:val="0070C0"/>
          <w:sz w:val="24"/>
          <w:szCs w:val="24"/>
        </w:rPr>
      </w:pPr>
    </w:p>
    <w:p w14:paraId="413F4C8C" w14:textId="77777777" w:rsidR="00004C55" w:rsidRPr="00F93DC0" w:rsidRDefault="00004C55" w:rsidP="00004C55">
      <w:pPr>
        <w:jc w:val="right"/>
        <w:rPr>
          <w:rFonts w:ascii="Times New Roman" w:hAnsi="Times New Roman" w:cs="Times New Roman"/>
          <w:b/>
          <w:bCs/>
          <w:color w:val="0070C0"/>
          <w:sz w:val="24"/>
          <w:szCs w:val="24"/>
        </w:rPr>
      </w:pPr>
    </w:p>
    <w:p w14:paraId="346866BC" w14:textId="77777777" w:rsidR="00004C55" w:rsidRPr="00F93DC0" w:rsidRDefault="00004C55" w:rsidP="00004C55">
      <w:pPr>
        <w:jc w:val="right"/>
        <w:rPr>
          <w:rFonts w:ascii="Times New Roman" w:hAnsi="Times New Roman" w:cs="Times New Roman"/>
          <w:b/>
          <w:bCs/>
          <w:color w:val="0070C0"/>
          <w:sz w:val="24"/>
          <w:szCs w:val="24"/>
        </w:rPr>
      </w:pPr>
    </w:p>
    <w:p w14:paraId="243A05E7" w14:textId="77777777" w:rsidR="00004C55" w:rsidRPr="00F93DC0" w:rsidRDefault="00004C55" w:rsidP="00004C55">
      <w:pPr>
        <w:jc w:val="right"/>
        <w:rPr>
          <w:rFonts w:ascii="Times New Roman" w:hAnsi="Times New Roman" w:cs="Times New Roman"/>
          <w:b/>
          <w:bCs/>
          <w:color w:val="0070C0"/>
          <w:sz w:val="24"/>
          <w:szCs w:val="24"/>
        </w:rPr>
      </w:pPr>
    </w:p>
    <w:p w14:paraId="61012CF5" w14:textId="77777777" w:rsidR="00004C55" w:rsidRPr="00F93DC0" w:rsidRDefault="00004C55" w:rsidP="00004C55">
      <w:pPr>
        <w:jc w:val="right"/>
        <w:rPr>
          <w:rFonts w:ascii="Times New Roman" w:hAnsi="Times New Roman" w:cs="Times New Roman"/>
          <w:b/>
          <w:bCs/>
          <w:color w:val="0070C0"/>
          <w:sz w:val="24"/>
          <w:szCs w:val="24"/>
        </w:rPr>
      </w:pPr>
    </w:p>
    <w:p w14:paraId="05269C22" w14:textId="77777777" w:rsidR="00004C55" w:rsidRPr="00F93DC0" w:rsidRDefault="00004C55" w:rsidP="00004C55">
      <w:pPr>
        <w:jc w:val="right"/>
        <w:rPr>
          <w:rFonts w:ascii="Times New Roman" w:hAnsi="Times New Roman" w:cs="Times New Roman"/>
          <w:b/>
          <w:bCs/>
          <w:color w:val="0070C0"/>
          <w:sz w:val="24"/>
          <w:szCs w:val="24"/>
        </w:rPr>
      </w:pPr>
    </w:p>
    <w:p w14:paraId="354071C2" w14:textId="77777777" w:rsidR="00004C55" w:rsidRPr="00F93DC0" w:rsidRDefault="00004C55" w:rsidP="00004C55">
      <w:pPr>
        <w:jc w:val="right"/>
        <w:rPr>
          <w:rFonts w:ascii="Times New Roman" w:hAnsi="Times New Roman" w:cs="Times New Roman"/>
          <w:b/>
          <w:bCs/>
          <w:color w:val="0070C0"/>
          <w:sz w:val="24"/>
          <w:szCs w:val="24"/>
        </w:rPr>
      </w:pPr>
    </w:p>
    <w:p w14:paraId="0458FC2B" w14:textId="77777777" w:rsidR="00004C55" w:rsidRPr="00F93DC0" w:rsidRDefault="00004C55" w:rsidP="00004C55">
      <w:pPr>
        <w:jc w:val="right"/>
        <w:rPr>
          <w:rFonts w:ascii="Times New Roman" w:hAnsi="Times New Roman" w:cs="Times New Roman"/>
          <w:b/>
          <w:bCs/>
          <w:color w:val="0070C0"/>
          <w:sz w:val="24"/>
          <w:szCs w:val="24"/>
        </w:rPr>
      </w:pPr>
    </w:p>
    <w:p w14:paraId="64CEA52E" w14:textId="77777777" w:rsidR="00004C55" w:rsidRPr="00F93DC0" w:rsidRDefault="00004C55" w:rsidP="00004C55">
      <w:pPr>
        <w:jc w:val="right"/>
        <w:rPr>
          <w:rFonts w:ascii="Times New Roman" w:hAnsi="Times New Roman" w:cs="Times New Roman"/>
          <w:b/>
          <w:bCs/>
          <w:color w:val="0070C0"/>
          <w:sz w:val="24"/>
          <w:szCs w:val="24"/>
        </w:rPr>
      </w:pPr>
    </w:p>
    <w:p w14:paraId="66A3D251" w14:textId="77777777" w:rsidR="00004C55" w:rsidRPr="00F93DC0" w:rsidRDefault="00004C55" w:rsidP="00004C55">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35C849E3" w14:textId="77777777" w:rsidR="00004C55" w:rsidRPr="00F93DC0" w:rsidRDefault="00004C55" w:rsidP="00004C55">
      <w:pPr>
        <w:pBdr>
          <w:top w:val="nil"/>
          <w:left w:val="nil"/>
          <w:bottom w:val="nil"/>
          <w:right w:val="nil"/>
          <w:between w:val="nil"/>
        </w:pBdr>
        <w:ind w:hanging="2"/>
        <w:jc w:val="center"/>
        <w:rPr>
          <w:rFonts w:ascii="Times New Roman" w:hAnsi="Times New Roman" w:cs="Times New Roman"/>
          <w:sz w:val="24"/>
          <w:szCs w:val="24"/>
        </w:rPr>
      </w:pPr>
    </w:p>
    <w:p w14:paraId="5FC768D9" w14:textId="3C82AD6B" w:rsidR="00004C55" w:rsidRPr="00F93DC0" w:rsidRDefault="00004C55" w:rsidP="00004C55">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Pr="00F93DC0">
        <w:rPr>
          <w:rFonts w:ascii="Times New Roman" w:eastAsia="Times New Roman" w:hAnsi="Times New Roman" w:cs="Times New Roman"/>
          <w:b/>
          <w:iCs/>
          <w:color w:val="000000"/>
          <w:position w:val="-1"/>
          <w:sz w:val="24"/>
          <w:szCs w:val="24"/>
          <w:lang w:eastAsia="ru-RU"/>
        </w:rPr>
        <w:t>ОП.08 ИНФОРМАЦИОННЫЕ ТЕХНОЛОГИИ В ПРОФЕССИОНАЛЬНОЙ ДЕЯТЕЛЬНОСТИ»</w:t>
      </w:r>
    </w:p>
    <w:p w14:paraId="000E2F71" w14:textId="77777777" w:rsidR="00004C55" w:rsidRPr="00F93DC0" w:rsidRDefault="00004C55" w:rsidP="00004C55">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3B3EB707" w14:textId="77777777" w:rsidR="00004C55" w:rsidRPr="00F93DC0" w:rsidRDefault="00004C55" w:rsidP="00004C55">
      <w:pPr>
        <w:pBdr>
          <w:top w:val="nil"/>
          <w:left w:val="nil"/>
          <w:bottom w:val="nil"/>
          <w:right w:val="nil"/>
          <w:between w:val="nil"/>
        </w:pBdr>
        <w:ind w:hanging="2"/>
        <w:jc w:val="center"/>
        <w:rPr>
          <w:rFonts w:ascii="Times New Roman" w:hAnsi="Times New Roman" w:cs="Times New Roman"/>
          <w:sz w:val="24"/>
          <w:szCs w:val="24"/>
        </w:rPr>
      </w:pPr>
    </w:p>
    <w:p w14:paraId="70004B21" w14:textId="77777777" w:rsidR="00004C55" w:rsidRPr="00F93DC0" w:rsidRDefault="00004C55" w:rsidP="00004C55">
      <w:pPr>
        <w:pStyle w:val="1"/>
      </w:pPr>
    </w:p>
    <w:p w14:paraId="564F1252" w14:textId="77777777" w:rsidR="00004C55" w:rsidRPr="00F93DC0" w:rsidRDefault="00004C55" w:rsidP="00004C55">
      <w:pPr>
        <w:pStyle w:val="1"/>
      </w:pPr>
    </w:p>
    <w:p w14:paraId="327EABD5" w14:textId="77777777" w:rsidR="00004C55" w:rsidRPr="00F93DC0" w:rsidRDefault="00004C55" w:rsidP="00004C55">
      <w:pPr>
        <w:pStyle w:val="1"/>
      </w:pPr>
    </w:p>
    <w:p w14:paraId="4092CE44" w14:textId="77777777" w:rsidR="00004C55" w:rsidRPr="00F93DC0" w:rsidRDefault="00004C55" w:rsidP="00004C55">
      <w:pPr>
        <w:pStyle w:val="1"/>
      </w:pPr>
    </w:p>
    <w:p w14:paraId="5AFFCFE8" w14:textId="77777777" w:rsidR="00004C55" w:rsidRPr="00F93DC0" w:rsidRDefault="00004C55" w:rsidP="00004C55">
      <w:pPr>
        <w:pStyle w:val="1"/>
      </w:pPr>
    </w:p>
    <w:p w14:paraId="22D7E2E1" w14:textId="77777777" w:rsidR="00004C55" w:rsidRPr="00F93DC0" w:rsidRDefault="00004C55" w:rsidP="00004C55">
      <w:pPr>
        <w:pStyle w:val="1"/>
      </w:pPr>
    </w:p>
    <w:p w14:paraId="4F27A548" w14:textId="77777777" w:rsidR="00004C55" w:rsidRPr="00F93DC0" w:rsidRDefault="00004C55" w:rsidP="00004C55">
      <w:pPr>
        <w:pStyle w:val="1"/>
      </w:pPr>
    </w:p>
    <w:p w14:paraId="3EFCA94D" w14:textId="77777777" w:rsidR="00004C55" w:rsidRPr="00F93DC0" w:rsidRDefault="00004C55" w:rsidP="00004C55">
      <w:pPr>
        <w:pStyle w:val="1"/>
      </w:pPr>
    </w:p>
    <w:p w14:paraId="7DF7C942" w14:textId="77777777" w:rsidR="00004C55" w:rsidRPr="00F93DC0" w:rsidRDefault="00004C55" w:rsidP="00004C55">
      <w:pPr>
        <w:pStyle w:val="1"/>
      </w:pPr>
    </w:p>
    <w:p w14:paraId="25F0E476" w14:textId="77777777" w:rsidR="00004C55" w:rsidRPr="00F93DC0" w:rsidRDefault="00004C55" w:rsidP="00004C55">
      <w:pPr>
        <w:pStyle w:val="1"/>
      </w:pPr>
    </w:p>
    <w:p w14:paraId="25794388" w14:textId="77777777" w:rsidR="00004C55" w:rsidRPr="00F93DC0" w:rsidRDefault="00004C55" w:rsidP="00004C55">
      <w:pPr>
        <w:pStyle w:val="1"/>
      </w:pPr>
    </w:p>
    <w:p w14:paraId="382088E1" w14:textId="77777777" w:rsidR="00004C55" w:rsidRPr="00F93DC0" w:rsidRDefault="00004C55" w:rsidP="00004C55">
      <w:pPr>
        <w:pStyle w:val="1"/>
      </w:pPr>
    </w:p>
    <w:p w14:paraId="2099E416" w14:textId="77777777" w:rsidR="00004C55" w:rsidRPr="00F93DC0" w:rsidRDefault="00004C55" w:rsidP="00004C55">
      <w:pPr>
        <w:pStyle w:val="afc"/>
        <w:rPr>
          <w:lang w:eastAsia="nl-NL"/>
        </w:rPr>
      </w:pPr>
    </w:p>
    <w:p w14:paraId="4ACFD1E5" w14:textId="77777777" w:rsidR="00004C55" w:rsidRPr="00F93DC0" w:rsidRDefault="00004C55" w:rsidP="00004C55">
      <w:pPr>
        <w:pStyle w:val="afc"/>
        <w:rPr>
          <w:lang w:eastAsia="nl-NL"/>
        </w:rPr>
      </w:pPr>
    </w:p>
    <w:p w14:paraId="058F465E" w14:textId="77777777" w:rsidR="007D3DCC" w:rsidRDefault="007D3DCC" w:rsidP="00004C55">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1B416FC" w14:textId="044FD446" w:rsidR="00004C55" w:rsidRPr="00F93DC0" w:rsidRDefault="00004C55" w:rsidP="00004C55">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14E27E64" w14:textId="77777777" w:rsidR="00004C55" w:rsidRPr="00F93DC0" w:rsidRDefault="00004C55" w:rsidP="00004C55">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501788AF" w14:textId="77777777" w:rsidR="00004C55" w:rsidRPr="00F93DC0" w:rsidRDefault="0055273A" w:rsidP="00004C55">
      <w:pPr>
        <w:pStyle w:val="14"/>
        <w:rPr>
          <w:rFonts w:eastAsiaTheme="minorEastAsia"/>
          <w:b w:val="0"/>
          <w:bCs w:val="0"/>
          <w:sz w:val="24"/>
          <w:szCs w:val="24"/>
          <w:lang w:eastAsia="ru-RU"/>
        </w:rPr>
      </w:pPr>
      <w:hyperlink w:anchor="_Toc156294876" w:history="1">
        <w:r w:rsidR="00004C55" w:rsidRPr="00F93DC0">
          <w:rPr>
            <w:rStyle w:val="af0"/>
            <w:b w:val="0"/>
            <w:bCs w:val="0"/>
            <w:sz w:val="24"/>
            <w:szCs w:val="24"/>
          </w:rPr>
          <w:t>1. ОБЩАЯ ХАРАКТЕРИСТИКА</w:t>
        </w:r>
        <w:r w:rsidR="00004C55" w:rsidRPr="00F93DC0">
          <w:rPr>
            <w:b w:val="0"/>
            <w:bCs w:val="0"/>
            <w:webHidden/>
            <w:sz w:val="24"/>
            <w:szCs w:val="24"/>
          </w:rPr>
          <w:tab/>
        </w:r>
      </w:hyperlink>
    </w:p>
    <w:p w14:paraId="31E390EB" w14:textId="77777777" w:rsidR="00004C55" w:rsidRPr="00F93DC0" w:rsidRDefault="0055273A" w:rsidP="00004C55">
      <w:pPr>
        <w:pStyle w:val="21"/>
        <w:rPr>
          <w:rFonts w:eastAsiaTheme="minorEastAsia"/>
          <w:i w:val="0"/>
          <w:iCs w:val="0"/>
        </w:rPr>
      </w:pPr>
      <w:hyperlink w:anchor="_Toc156294877" w:history="1">
        <w:r w:rsidR="00004C55" w:rsidRPr="00F93DC0">
          <w:rPr>
            <w:rStyle w:val="af0"/>
            <w:i w:val="0"/>
            <w:iCs w:val="0"/>
          </w:rPr>
          <w:t>1.1. Цель и место дисциплины в структуре образовательной программы</w:t>
        </w:r>
        <w:r w:rsidR="00004C55" w:rsidRPr="00F93DC0">
          <w:rPr>
            <w:i w:val="0"/>
            <w:iCs w:val="0"/>
            <w:webHidden/>
          </w:rPr>
          <w:tab/>
        </w:r>
      </w:hyperlink>
    </w:p>
    <w:p w14:paraId="023B5E11" w14:textId="77777777" w:rsidR="00004C55" w:rsidRPr="00F93DC0" w:rsidRDefault="0055273A" w:rsidP="00004C55">
      <w:pPr>
        <w:pStyle w:val="21"/>
        <w:rPr>
          <w:rFonts w:eastAsiaTheme="minorEastAsia"/>
          <w:i w:val="0"/>
          <w:iCs w:val="0"/>
        </w:rPr>
      </w:pPr>
      <w:hyperlink w:anchor="_Toc156294878" w:history="1">
        <w:r w:rsidR="00004C55" w:rsidRPr="00F93DC0">
          <w:rPr>
            <w:rStyle w:val="af0"/>
            <w:i w:val="0"/>
            <w:iCs w:val="0"/>
          </w:rPr>
          <w:t>1.2. Планируемые результаты освоения дисциплины</w:t>
        </w:r>
        <w:r w:rsidR="00004C55" w:rsidRPr="00F93DC0">
          <w:rPr>
            <w:i w:val="0"/>
            <w:iCs w:val="0"/>
            <w:webHidden/>
          </w:rPr>
          <w:tab/>
        </w:r>
      </w:hyperlink>
    </w:p>
    <w:p w14:paraId="3A946BB9" w14:textId="77777777" w:rsidR="00004C55" w:rsidRPr="00F93DC0" w:rsidRDefault="0055273A" w:rsidP="00004C55">
      <w:pPr>
        <w:pStyle w:val="14"/>
        <w:rPr>
          <w:rFonts w:eastAsiaTheme="minorEastAsia"/>
          <w:b w:val="0"/>
          <w:bCs w:val="0"/>
          <w:sz w:val="24"/>
          <w:szCs w:val="24"/>
          <w:lang w:eastAsia="ru-RU"/>
        </w:rPr>
      </w:pPr>
      <w:hyperlink w:anchor="_Toc156294879" w:history="1">
        <w:r w:rsidR="00004C55" w:rsidRPr="00F93DC0">
          <w:rPr>
            <w:rStyle w:val="af0"/>
            <w:b w:val="0"/>
            <w:bCs w:val="0"/>
            <w:sz w:val="24"/>
            <w:szCs w:val="24"/>
          </w:rPr>
          <w:t>2. СТРУКТУРА И СОДЕРЖАНИЕ ДИСЦИПЛИНЫ</w:t>
        </w:r>
        <w:r w:rsidR="00004C55" w:rsidRPr="00F93DC0">
          <w:rPr>
            <w:b w:val="0"/>
            <w:bCs w:val="0"/>
            <w:webHidden/>
            <w:sz w:val="24"/>
            <w:szCs w:val="24"/>
          </w:rPr>
          <w:tab/>
        </w:r>
      </w:hyperlink>
    </w:p>
    <w:p w14:paraId="6AF55EDD" w14:textId="77777777" w:rsidR="00004C55" w:rsidRPr="00F93DC0" w:rsidRDefault="0055273A" w:rsidP="00004C55">
      <w:pPr>
        <w:pStyle w:val="21"/>
        <w:rPr>
          <w:rFonts w:eastAsiaTheme="minorEastAsia"/>
          <w:i w:val="0"/>
          <w:iCs w:val="0"/>
        </w:rPr>
      </w:pPr>
      <w:hyperlink w:anchor="_Toc156294880" w:history="1">
        <w:r w:rsidR="00004C55" w:rsidRPr="00F93DC0">
          <w:rPr>
            <w:rStyle w:val="af0"/>
            <w:i w:val="0"/>
            <w:iCs w:val="0"/>
          </w:rPr>
          <w:t>2.1. Трудоемкость освоения дисциплины</w:t>
        </w:r>
        <w:r w:rsidR="00004C55" w:rsidRPr="00F93DC0">
          <w:rPr>
            <w:i w:val="0"/>
            <w:iCs w:val="0"/>
            <w:webHidden/>
          </w:rPr>
          <w:tab/>
        </w:r>
      </w:hyperlink>
    </w:p>
    <w:p w14:paraId="62454024" w14:textId="77777777" w:rsidR="00004C55" w:rsidRPr="00F93DC0" w:rsidRDefault="0055273A" w:rsidP="00004C55">
      <w:pPr>
        <w:pStyle w:val="21"/>
        <w:rPr>
          <w:rFonts w:eastAsiaTheme="minorEastAsia"/>
          <w:i w:val="0"/>
          <w:iCs w:val="0"/>
        </w:rPr>
      </w:pPr>
      <w:hyperlink w:anchor="_Toc156294881" w:history="1">
        <w:r w:rsidR="00004C55" w:rsidRPr="00F93DC0">
          <w:rPr>
            <w:rStyle w:val="af0"/>
            <w:i w:val="0"/>
            <w:iCs w:val="0"/>
          </w:rPr>
          <w:t>2.2. Примерное содержание дисциплины</w:t>
        </w:r>
        <w:r w:rsidR="00004C55" w:rsidRPr="00F93DC0">
          <w:rPr>
            <w:i w:val="0"/>
            <w:iCs w:val="0"/>
            <w:webHidden/>
          </w:rPr>
          <w:tab/>
        </w:r>
      </w:hyperlink>
    </w:p>
    <w:p w14:paraId="15BA88A9" w14:textId="77777777" w:rsidR="00004C55" w:rsidRPr="00F93DC0" w:rsidRDefault="0055273A" w:rsidP="00004C55">
      <w:pPr>
        <w:pStyle w:val="21"/>
        <w:rPr>
          <w:rFonts w:eastAsiaTheme="minorEastAsia"/>
          <w:i w:val="0"/>
          <w:iCs w:val="0"/>
        </w:rPr>
      </w:pPr>
      <w:hyperlink w:anchor="_Toc156294883" w:history="1">
        <w:r w:rsidR="00004C55" w:rsidRPr="00F93DC0">
          <w:rPr>
            <w:rStyle w:val="af0"/>
            <w:i w:val="0"/>
            <w:iCs w:val="0"/>
          </w:rPr>
          <w:t>2.3. Курсовой проект (работа)</w:t>
        </w:r>
        <w:r w:rsidR="00004C55" w:rsidRPr="00F93DC0">
          <w:rPr>
            <w:i w:val="0"/>
            <w:iCs w:val="0"/>
            <w:webHidden/>
          </w:rPr>
          <w:tab/>
        </w:r>
      </w:hyperlink>
    </w:p>
    <w:p w14:paraId="30197E3B" w14:textId="77777777" w:rsidR="00004C55" w:rsidRPr="00F93DC0" w:rsidRDefault="0055273A" w:rsidP="00004C55">
      <w:pPr>
        <w:pStyle w:val="14"/>
        <w:rPr>
          <w:rFonts w:eastAsiaTheme="minorEastAsia"/>
          <w:b w:val="0"/>
          <w:bCs w:val="0"/>
          <w:sz w:val="24"/>
          <w:szCs w:val="24"/>
          <w:lang w:eastAsia="ru-RU"/>
        </w:rPr>
      </w:pPr>
      <w:hyperlink w:anchor="_Toc156294884" w:history="1">
        <w:r w:rsidR="00004C55" w:rsidRPr="00F93DC0">
          <w:rPr>
            <w:rStyle w:val="af0"/>
            <w:b w:val="0"/>
            <w:bCs w:val="0"/>
            <w:sz w:val="24"/>
            <w:szCs w:val="24"/>
          </w:rPr>
          <w:t>3. УСЛОВИЯ РЕАЛИЗАЦИИ ДИСЦИПЛИНЫ</w:t>
        </w:r>
        <w:r w:rsidR="00004C55" w:rsidRPr="00F93DC0">
          <w:rPr>
            <w:b w:val="0"/>
            <w:bCs w:val="0"/>
            <w:webHidden/>
            <w:sz w:val="24"/>
            <w:szCs w:val="24"/>
          </w:rPr>
          <w:tab/>
        </w:r>
      </w:hyperlink>
    </w:p>
    <w:p w14:paraId="5D0C782C" w14:textId="77777777" w:rsidR="00004C55" w:rsidRPr="00F93DC0" w:rsidRDefault="0055273A" w:rsidP="00004C55">
      <w:pPr>
        <w:pStyle w:val="21"/>
        <w:rPr>
          <w:rFonts w:eastAsiaTheme="minorEastAsia"/>
          <w:i w:val="0"/>
          <w:iCs w:val="0"/>
        </w:rPr>
      </w:pPr>
      <w:hyperlink w:anchor="_Toc156294885" w:history="1">
        <w:r w:rsidR="00004C55" w:rsidRPr="00F93DC0">
          <w:rPr>
            <w:rStyle w:val="af0"/>
            <w:i w:val="0"/>
            <w:iCs w:val="0"/>
          </w:rPr>
          <w:t>3.1. Материально-техническое обеспечение</w:t>
        </w:r>
        <w:r w:rsidR="00004C55" w:rsidRPr="00F93DC0">
          <w:rPr>
            <w:i w:val="0"/>
            <w:iCs w:val="0"/>
            <w:webHidden/>
          </w:rPr>
          <w:tab/>
        </w:r>
      </w:hyperlink>
    </w:p>
    <w:p w14:paraId="426B088D" w14:textId="77777777" w:rsidR="00004C55" w:rsidRPr="00F93DC0" w:rsidRDefault="0055273A" w:rsidP="00004C55">
      <w:pPr>
        <w:pStyle w:val="21"/>
        <w:rPr>
          <w:rFonts w:eastAsiaTheme="minorEastAsia"/>
          <w:i w:val="0"/>
          <w:iCs w:val="0"/>
        </w:rPr>
      </w:pPr>
      <w:hyperlink w:anchor="_Toc156294886" w:history="1">
        <w:r w:rsidR="00004C55" w:rsidRPr="00F93DC0">
          <w:rPr>
            <w:rStyle w:val="af0"/>
            <w:i w:val="0"/>
            <w:iCs w:val="0"/>
          </w:rPr>
          <w:t>3.2. Учебно-методическое обеспечение</w:t>
        </w:r>
        <w:r w:rsidR="00004C55" w:rsidRPr="00F93DC0">
          <w:rPr>
            <w:i w:val="0"/>
            <w:iCs w:val="0"/>
            <w:webHidden/>
          </w:rPr>
          <w:tab/>
        </w:r>
      </w:hyperlink>
    </w:p>
    <w:p w14:paraId="1F33D786" w14:textId="77777777" w:rsidR="00004C55" w:rsidRPr="00F93DC0" w:rsidRDefault="0055273A" w:rsidP="00004C55">
      <w:pPr>
        <w:pStyle w:val="14"/>
        <w:rPr>
          <w:b w:val="0"/>
          <w:bCs w:val="0"/>
          <w:sz w:val="24"/>
          <w:szCs w:val="24"/>
        </w:rPr>
      </w:pPr>
      <w:hyperlink w:anchor="_Toc156294887" w:history="1">
        <w:r w:rsidR="00004C55" w:rsidRPr="00F93DC0">
          <w:rPr>
            <w:rStyle w:val="af0"/>
            <w:b w:val="0"/>
            <w:bCs w:val="0"/>
            <w:sz w:val="24"/>
            <w:szCs w:val="24"/>
          </w:rPr>
          <w:t>4. КОНТРОЛЬ И ОЦЕНКА РЕЗУЛЬТАТОВ ОСВОЕНИЯ ДИСЦИПЛИНЫ</w:t>
        </w:r>
        <w:r w:rsidR="00004C55" w:rsidRPr="00F93DC0">
          <w:rPr>
            <w:b w:val="0"/>
            <w:bCs w:val="0"/>
            <w:webHidden/>
            <w:sz w:val="24"/>
            <w:szCs w:val="24"/>
          </w:rPr>
          <w:tab/>
        </w:r>
      </w:hyperlink>
    </w:p>
    <w:p w14:paraId="22E00267" w14:textId="77777777" w:rsidR="00004C55" w:rsidRPr="00F93DC0" w:rsidRDefault="00004C55" w:rsidP="00004C55">
      <w:pPr>
        <w:rPr>
          <w:rFonts w:ascii="Times New Roman" w:hAnsi="Times New Roman" w:cs="Times New Roman"/>
          <w:sz w:val="24"/>
          <w:szCs w:val="24"/>
        </w:rPr>
      </w:pPr>
    </w:p>
    <w:p w14:paraId="06C8F147" w14:textId="77777777" w:rsidR="00004C55" w:rsidRPr="00F93DC0" w:rsidRDefault="00004C55" w:rsidP="00004C55">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65DCEBAF" w14:textId="77777777" w:rsidR="00004C55" w:rsidRPr="00F93DC0" w:rsidRDefault="00004C55" w:rsidP="00004C55">
      <w:pPr>
        <w:pStyle w:val="1f"/>
        <w:jc w:val="left"/>
        <w:rPr>
          <w:rFonts w:ascii="Times New Roman" w:hAnsi="Times New Roman"/>
          <w:lang w:val="ru-RU"/>
        </w:rPr>
        <w:sectPr w:rsidR="00004C55" w:rsidRPr="00F93DC0" w:rsidSect="00502F97">
          <w:headerReference w:type="even" r:id="rId46"/>
          <w:headerReference w:type="default" r:id="rId47"/>
          <w:pgSz w:w="11906" w:h="16838"/>
          <w:pgMar w:top="1134" w:right="567" w:bottom="1134" w:left="1701" w:header="709" w:footer="709" w:gutter="0"/>
          <w:cols w:space="708"/>
          <w:docGrid w:linePitch="360"/>
        </w:sectPr>
      </w:pPr>
    </w:p>
    <w:p w14:paraId="674A8FEF" w14:textId="77777777" w:rsidR="00004C55" w:rsidRPr="00F93DC0" w:rsidRDefault="00004C55" w:rsidP="007D3DCC">
      <w:pPr>
        <w:pStyle w:val="1f"/>
        <w:numPr>
          <w:ilvl w:val="0"/>
          <w:numId w:val="44"/>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3280AB3A" w14:textId="5F2BE432" w:rsidR="00004C55" w:rsidRPr="007D3DCC" w:rsidRDefault="00004C55" w:rsidP="00004C55">
      <w:pPr>
        <w:pStyle w:val="1d"/>
        <w:jc w:val="center"/>
        <w:rPr>
          <w:rFonts w:eastAsia="Segoe UI"/>
          <w:lang w:val="ru-RU"/>
        </w:rPr>
      </w:pPr>
      <w:r w:rsidRPr="007D3DCC">
        <w:rPr>
          <w:rFonts w:eastAsia="Segoe UI"/>
          <w:lang w:val="ru-RU"/>
        </w:rPr>
        <w:t>«ОП.08 Информационные технологии в профессиональной деятельности»</w:t>
      </w:r>
    </w:p>
    <w:p w14:paraId="5CD5B78F" w14:textId="77777777" w:rsidR="00004C55" w:rsidRPr="00F93DC0" w:rsidRDefault="00004C55" w:rsidP="00004C55">
      <w:pPr>
        <w:pStyle w:val="1d"/>
        <w:rPr>
          <w:lang w:val="ru-RU"/>
        </w:rPr>
      </w:pPr>
    </w:p>
    <w:p w14:paraId="0DEFD4A0" w14:textId="77777777" w:rsidR="00004C55" w:rsidRPr="00F93DC0" w:rsidRDefault="00004C55" w:rsidP="00004C55">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44BCB246" w14:textId="5D8C348E" w:rsidR="00004C55" w:rsidRPr="00F93DC0" w:rsidRDefault="00004C55" w:rsidP="00004C55">
      <w:pPr>
        <w:suppressAutoHyphens/>
        <w:spacing w:line="276" w:lineRule="auto"/>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«Информационные технологии в профессиональной деятельности»</w:t>
      </w:r>
      <w:r w:rsidRPr="00F93DC0">
        <w:rPr>
          <w:rFonts w:ascii="Times New Roman" w:eastAsia="Times New Roman" w:hAnsi="Times New Roman" w:cs="Times New Roman"/>
          <w:sz w:val="24"/>
          <w:szCs w:val="24"/>
          <w:lang w:eastAsia="ru-RU"/>
        </w:rPr>
        <w:t>: является подготовка обучающихся к эффективному использованию современных средств информационных технологий. Дисциплина призвана обеспечить практическое освоение методов и средств объектно-ориентированного программирования в среде офисных приложений с целью создания прикладных программных систем на основе офисных приложений.</w:t>
      </w:r>
    </w:p>
    <w:p w14:paraId="16101175" w14:textId="08E089DA" w:rsidR="00004C55" w:rsidRPr="00F93DC0" w:rsidRDefault="00004C55" w:rsidP="00004C55">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hAnsi="Times New Roman" w:cs="Times New Roman"/>
          <w:sz w:val="24"/>
          <w:szCs w:val="24"/>
        </w:rPr>
        <w:t>Дисциплина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017A69CF" w14:textId="77777777" w:rsidR="00004C55" w:rsidRPr="00F93DC0" w:rsidRDefault="00004C55" w:rsidP="00004C55">
      <w:pPr>
        <w:suppressAutoHyphens/>
        <w:spacing w:line="276" w:lineRule="auto"/>
        <w:ind w:firstLine="709"/>
        <w:jc w:val="both"/>
        <w:rPr>
          <w:rFonts w:ascii="Times New Roman" w:hAnsi="Times New Roman" w:cs="Times New Roman"/>
          <w:sz w:val="24"/>
          <w:szCs w:val="24"/>
          <w:lang w:val="x-none"/>
        </w:rPr>
      </w:pPr>
    </w:p>
    <w:p w14:paraId="5039D56F" w14:textId="77777777" w:rsidR="00004C55" w:rsidRPr="00F93DC0" w:rsidRDefault="00004C55" w:rsidP="00004C55">
      <w:pPr>
        <w:pStyle w:val="114"/>
        <w:rPr>
          <w:rFonts w:ascii="Times New Roman" w:hAnsi="Times New Roman"/>
        </w:rPr>
      </w:pPr>
      <w:r w:rsidRPr="00F93DC0">
        <w:rPr>
          <w:rFonts w:ascii="Times New Roman" w:hAnsi="Times New Roman"/>
        </w:rPr>
        <w:t>1.2. Планируемые результаты освоения дисциплины</w:t>
      </w:r>
    </w:p>
    <w:p w14:paraId="55BDD5BF" w14:textId="77777777" w:rsidR="00004C55" w:rsidRPr="00F93DC0" w:rsidRDefault="00004C55" w:rsidP="00004C55">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5020DE4" w14:textId="6AF9B10A" w:rsidR="00004C55" w:rsidRPr="00F93DC0" w:rsidRDefault="00004C55" w:rsidP="007D3DCC">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69"/>
        <w:gridCol w:w="4536"/>
      </w:tblGrid>
      <w:tr w:rsidR="00004C55" w:rsidRPr="00F93DC0" w14:paraId="57BB1777" w14:textId="77777777" w:rsidTr="007D3DCC">
        <w:trPr>
          <w:trHeight w:val="649"/>
        </w:trPr>
        <w:tc>
          <w:tcPr>
            <w:tcW w:w="1129" w:type="dxa"/>
          </w:tcPr>
          <w:p w14:paraId="3ADBA2B2" w14:textId="77777777" w:rsidR="00004C55" w:rsidRPr="00F93DC0" w:rsidRDefault="00004C55"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16FD495A" w14:textId="77777777" w:rsidR="00004C55" w:rsidRPr="00F93DC0" w:rsidRDefault="00004C55"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3969" w:type="dxa"/>
          </w:tcPr>
          <w:p w14:paraId="0DF3CE80" w14:textId="77777777" w:rsidR="00004C55" w:rsidRPr="00F93DC0" w:rsidRDefault="00004C55"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536" w:type="dxa"/>
          </w:tcPr>
          <w:p w14:paraId="5D45BEF1" w14:textId="77777777" w:rsidR="00004C55" w:rsidRPr="00F93DC0" w:rsidRDefault="00004C55"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004C55" w:rsidRPr="00F93DC0" w14:paraId="263731E7" w14:textId="77777777" w:rsidTr="007D3DCC">
        <w:trPr>
          <w:trHeight w:val="649"/>
        </w:trPr>
        <w:tc>
          <w:tcPr>
            <w:tcW w:w="1129" w:type="dxa"/>
          </w:tcPr>
          <w:p w14:paraId="3F8009FF"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2E0C4657"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27F3551E"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3D152DC0"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7088EE06"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50203CC3" w14:textId="5F6325F1" w:rsidR="00004C55" w:rsidRPr="00F93DC0" w:rsidRDefault="00004C55" w:rsidP="00004C55">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2.2</w:t>
            </w:r>
          </w:p>
          <w:p w14:paraId="7FC7E3EC"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sz w:val="24"/>
                <w:szCs w:val="24"/>
              </w:rPr>
            </w:pPr>
          </w:p>
          <w:p w14:paraId="327FC1D5"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sz w:val="24"/>
                <w:szCs w:val="24"/>
              </w:rPr>
            </w:pPr>
          </w:p>
          <w:p w14:paraId="6A3BCDD6" w14:textId="77777777" w:rsidR="00004C55" w:rsidRPr="00F93DC0" w:rsidRDefault="00004C55" w:rsidP="00004C55">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969" w:type="dxa"/>
          </w:tcPr>
          <w:p w14:paraId="05FC4D1A"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выполнять расчеты с использованием прикладных компьютерных программ;</w:t>
            </w:r>
          </w:p>
          <w:p w14:paraId="3B26875B"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50238EA4"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обрабатывать и анализировать информацию с применением программных средств и вычислительной техники;</w:t>
            </w:r>
          </w:p>
          <w:p w14:paraId="7F240895"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применять графические редакторы для создания и редактирования изображений;</w:t>
            </w:r>
          </w:p>
          <w:p w14:paraId="5F0148EA" w14:textId="246A489F" w:rsidR="00004C55" w:rsidRPr="00F93DC0"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применять компьютерные программы для поиска информации, составления и оформления документов и презентаций.</w:t>
            </w:r>
          </w:p>
        </w:tc>
        <w:tc>
          <w:tcPr>
            <w:tcW w:w="4536" w:type="dxa"/>
          </w:tcPr>
          <w:p w14:paraId="1C70C56B"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 лабораторная информационная система); </w:t>
            </w:r>
          </w:p>
          <w:p w14:paraId="2D52628E"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методы и средства сбора, обработки, хранения, передачи и накопления информации;</w:t>
            </w:r>
          </w:p>
          <w:p w14:paraId="4C9B9C67"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основные методы и приемы обеспечения информационной безопасности;</w:t>
            </w:r>
          </w:p>
          <w:p w14:paraId="08CC0BD0"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основные положения и принципы автоматизированной обработки и передачи информации;</w:t>
            </w:r>
          </w:p>
          <w:p w14:paraId="16EDEFB9"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основные принципы, методы и свойства информационных и телекоммуникационных технологий в профессиональной деятельности;</w:t>
            </w:r>
          </w:p>
          <w:p w14:paraId="49F063F3" w14:textId="77777777" w:rsidR="00004C55" w:rsidRPr="00F93DC0"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r>
    </w:tbl>
    <w:p w14:paraId="53643CE0" w14:textId="77777777" w:rsidR="00004C55" w:rsidRPr="00F93DC0" w:rsidRDefault="00004C55" w:rsidP="00004C55">
      <w:pPr>
        <w:rPr>
          <w:rFonts w:ascii="Times New Roman" w:eastAsia="Segoe UI" w:hAnsi="Times New Roman" w:cs="Times New Roman"/>
          <w:b/>
          <w:bCs/>
          <w:caps/>
          <w:kern w:val="32"/>
          <w:sz w:val="24"/>
          <w:szCs w:val="24"/>
          <w:lang w:val="x-none" w:eastAsia="x-none"/>
        </w:rPr>
      </w:pPr>
    </w:p>
    <w:p w14:paraId="47804A3F" w14:textId="77777777" w:rsidR="00004C55" w:rsidRPr="00F93DC0" w:rsidRDefault="00004C55" w:rsidP="00004C55">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1FAD29CE" w14:textId="77777777" w:rsidR="00004C55" w:rsidRPr="00F93DC0" w:rsidRDefault="00004C55" w:rsidP="00004C55">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04C55" w:rsidRPr="00F93DC0" w14:paraId="0B73D929" w14:textId="77777777" w:rsidTr="00470043">
        <w:trPr>
          <w:trHeight w:val="23"/>
        </w:trPr>
        <w:tc>
          <w:tcPr>
            <w:tcW w:w="2460" w:type="pct"/>
            <w:vAlign w:val="center"/>
          </w:tcPr>
          <w:p w14:paraId="51299249" w14:textId="77777777" w:rsidR="00004C55" w:rsidRPr="00F93DC0" w:rsidRDefault="00004C55"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42DDDB2D" w14:textId="77777777" w:rsidR="00004C55" w:rsidRPr="00F93DC0" w:rsidRDefault="00004C55"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542E3353" w14:textId="77777777" w:rsidR="00004C55" w:rsidRPr="00F93DC0" w:rsidRDefault="00004C55"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004C55" w:rsidRPr="00F93DC0" w14:paraId="54399307" w14:textId="77777777" w:rsidTr="00470043">
        <w:trPr>
          <w:trHeight w:val="23"/>
        </w:trPr>
        <w:tc>
          <w:tcPr>
            <w:tcW w:w="2460" w:type="pct"/>
            <w:vAlign w:val="center"/>
          </w:tcPr>
          <w:p w14:paraId="765EC3D9" w14:textId="77777777" w:rsidR="00004C55" w:rsidRPr="00F93DC0" w:rsidRDefault="00004C55"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lastRenderedPageBreak/>
              <w:t>Учебные занятия</w:t>
            </w:r>
          </w:p>
        </w:tc>
        <w:tc>
          <w:tcPr>
            <w:tcW w:w="1195" w:type="pct"/>
            <w:vAlign w:val="center"/>
          </w:tcPr>
          <w:p w14:paraId="2C8C4063" w14:textId="746BE427" w:rsidR="00004C55" w:rsidRPr="00F93DC0" w:rsidRDefault="00004C55"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62</w:t>
            </w:r>
          </w:p>
        </w:tc>
        <w:tc>
          <w:tcPr>
            <w:tcW w:w="1345" w:type="pct"/>
            <w:vAlign w:val="center"/>
          </w:tcPr>
          <w:p w14:paraId="1B8EE6D1" w14:textId="5D8A6A8E" w:rsidR="00004C55" w:rsidRPr="00F93DC0" w:rsidRDefault="00F824EC" w:rsidP="00470043">
            <w:pPr>
              <w:jc w:val="center"/>
              <w:rPr>
                <w:rFonts w:ascii="Times New Roman" w:hAnsi="Times New Roman" w:cs="Times New Roman"/>
                <w:bCs/>
                <w:sz w:val="24"/>
                <w:szCs w:val="24"/>
              </w:rPr>
            </w:pPr>
            <w:r>
              <w:rPr>
                <w:rFonts w:ascii="Times New Roman" w:hAnsi="Times New Roman" w:cs="Times New Roman"/>
                <w:bCs/>
                <w:sz w:val="24"/>
                <w:szCs w:val="24"/>
              </w:rPr>
              <w:t>38</w:t>
            </w:r>
          </w:p>
        </w:tc>
      </w:tr>
      <w:tr w:rsidR="00004C55" w:rsidRPr="00F93DC0" w14:paraId="389DE34A" w14:textId="77777777" w:rsidTr="00470043">
        <w:trPr>
          <w:trHeight w:val="23"/>
        </w:trPr>
        <w:tc>
          <w:tcPr>
            <w:tcW w:w="2460" w:type="pct"/>
            <w:vAlign w:val="center"/>
          </w:tcPr>
          <w:p w14:paraId="0BEBC0D5" w14:textId="77777777" w:rsidR="00004C55" w:rsidRPr="00F93DC0" w:rsidRDefault="00004C55"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6E515C88" w14:textId="77777777" w:rsidR="00004C55" w:rsidRPr="00F93DC0" w:rsidRDefault="00004C55"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4257AD3D" w14:textId="77777777" w:rsidR="00004C55" w:rsidRPr="00F93DC0" w:rsidRDefault="00004C55"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004C55" w:rsidRPr="00F93DC0" w14:paraId="79BBCE36" w14:textId="77777777" w:rsidTr="00470043">
        <w:trPr>
          <w:trHeight w:val="23"/>
        </w:trPr>
        <w:tc>
          <w:tcPr>
            <w:tcW w:w="2460" w:type="pct"/>
            <w:vAlign w:val="center"/>
          </w:tcPr>
          <w:p w14:paraId="1C255777" w14:textId="77777777" w:rsidR="00004C55" w:rsidRPr="00F93DC0" w:rsidRDefault="00004C55"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5F9931F1" w14:textId="77777777" w:rsidR="00004C55" w:rsidRPr="00F93DC0" w:rsidRDefault="00004C55"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131DCFDB" w14:textId="77777777" w:rsidR="00004C55" w:rsidRPr="00F93DC0" w:rsidRDefault="00004C55"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004C55" w:rsidRPr="00F93DC0" w14:paraId="6DC70632" w14:textId="77777777" w:rsidTr="00470043">
        <w:trPr>
          <w:trHeight w:val="23"/>
        </w:trPr>
        <w:tc>
          <w:tcPr>
            <w:tcW w:w="2460" w:type="pct"/>
            <w:vAlign w:val="center"/>
          </w:tcPr>
          <w:p w14:paraId="34E2DCA9" w14:textId="77777777" w:rsidR="00004C55" w:rsidRPr="00F93DC0" w:rsidRDefault="00004C55"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7E3820B9" w14:textId="747C7C90" w:rsidR="00004C55" w:rsidRPr="00F93DC0" w:rsidRDefault="00004C55" w:rsidP="00470043">
            <w:pPr>
              <w:jc w:val="center"/>
              <w:rPr>
                <w:rFonts w:ascii="Times New Roman" w:hAnsi="Times New Roman" w:cs="Times New Roman"/>
                <w:b/>
                <w:sz w:val="24"/>
                <w:szCs w:val="24"/>
              </w:rPr>
            </w:pPr>
            <w:r w:rsidRPr="00F93DC0">
              <w:rPr>
                <w:rFonts w:ascii="Times New Roman" w:hAnsi="Times New Roman" w:cs="Times New Roman"/>
                <w:b/>
                <w:sz w:val="24"/>
                <w:szCs w:val="24"/>
              </w:rPr>
              <w:t>62</w:t>
            </w:r>
          </w:p>
        </w:tc>
        <w:tc>
          <w:tcPr>
            <w:tcW w:w="1345" w:type="pct"/>
            <w:vAlign w:val="center"/>
          </w:tcPr>
          <w:p w14:paraId="4A4C5789" w14:textId="29B111B5" w:rsidR="00004C55" w:rsidRPr="00F93DC0" w:rsidRDefault="00F824EC" w:rsidP="00470043">
            <w:pPr>
              <w:jc w:val="center"/>
              <w:rPr>
                <w:rFonts w:ascii="Times New Roman" w:hAnsi="Times New Roman" w:cs="Times New Roman"/>
                <w:b/>
                <w:sz w:val="24"/>
                <w:szCs w:val="24"/>
              </w:rPr>
            </w:pPr>
            <w:r>
              <w:rPr>
                <w:rFonts w:ascii="Times New Roman" w:hAnsi="Times New Roman" w:cs="Times New Roman"/>
                <w:b/>
                <w:sz w:val="24"/>
                <w:szCs w:val="24"/>
              </w:rPr>
              <w:t>38</w:t>
            </w:r>
          </w:p>
        </w:tc>
      </w:tr>
    </w:tbl>
    <w:p w14:paraId="0745ADCB" w14:textId="77777777" w:rsidR="00004C55" w:rsidRPr="00F93DC0" w:rsidRDefault="00004C55" w:rsidP="00004C55">
      <w:pPr>
        <w:rPr>
          <w:rFonts w:ascii="Times New Roman" w:hAnsi="Times New Roman" w:cs="Times New Roman"/>
          <w:iCs/>
          <w:sz w:val="24"/>
          <w:szCs w:val="24"/>
        </w:rPr>
      </w:pPr>
    </w:p>
    <w:p w14:paraId="17290184" w14:textId="77777777" w:rsidR="00004C55" w:rsidRPr="00F93DC0" w:rsidRDefault="00004C55" w:rsidP="00004C55">
      <w:pPr>
        <w:rPr>
          <w:rFonts w:ascii="Times New Roman" w:hAnsi="Times New Roman" w:cs="Times New Roman"/>
          <w:iCs/>
          <w:sz w:val="24"/>
          <w:szCs w:val="24"/>
        </w:rPr>
      </w:pPr>
    </w:p>
    <w:p w14:paraId="7DE3D111" w14:textId="4695B90A" w:rsidR="00004C55" w:rsidRPr="00F93DC0" w:rsidRDefault="00004C55" w:rsidP="007D3DCC">
      <w:pPr>
        <w:pStyle w:val="114"/>
        <w:ind w:left="709" w:firstLine="0"/>
        <w:rPr>
          <w:rFonts w:ascii="Times New Roman" w:hAnsi="Times New Roman"/>
        </w:rPr>
      </w:pPr>
      <w:r w:rsidRPr="00F93DC0">
        <w:rPr>
          <w:rFonts w:ascii="Times New Roman" w:hAnsi="Times New Roman"/>
        </w:rPr>
        <w:t>2.2. Примерное содержание дисциплины</w:t>
      </w:r>
    </w:p>
    <w:tbl>
      <w:tblPr>
        <w:tblStyle w:val="11"/>
        <w:tblW w:w="9781" w:type="dxa"/>
        <w:tblLayout w:type="fixed"/>
        <w:tblLook w:val="0000" w:firstRow="0" w:lastRow="0" w:firstColumn="0" w:lastColumn="0" w:noHBand="0" w:noVBand="0"/>
      </w:tblPr>
      <w:tblGrid>
        <w:gridCol w:w="2977"/>
        <w:gridCol w:w="6804"/>
      </w:tblGrid>
      <w:tr w:rsidR="00004C55" w:rsidRPr="00F93DC0" w14:paraId="0D7C9099" w14:textId="77777777" w:rsidTr="007D3DCC">
        <w:trPr>
          <w:trHeight w:val="1"/>
        </w:trPr>
        <w:tc>
          <w:tcPr>
            <w:tcW w:w="2977" w:type="dxa"/>
          </w:tcPr>
          <w:p w14:paraId="1E799FE9" w14:textId="77777777" w:rsidR="00004C55" w:rsidRPr="00F824EC" w:rsidRDefault="00004C55" w:rsidP="007D3DCC">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Calibri" w:hAnsi="Times New Roman" w:cs="Times New Roman"/>
                <w:b/>
                <w:bCs/>
                <w:position w:val="-1"/>
                <w:lang w:val="en-US"/>
              </w:rPr>
              <w:t>Наименование</w:t>
            </w:r>
            <w:proofErr w:type="spellEnd"/>
            <w:r w:rsidRPr="00F824EC">
              <w:rPr>
                <w:rFonts w:ascii="Times New Roman" w:eastAsia="Calibri" w:hAnsi="Times New Roman" w:cs="Times New Roman"/>
                <w:b/>
                <w:bCs/>
                <w:position w:val="-1"/>
                <w:lang w:val="en-US"/>
              </w:rPr>
              <w:t xml:space="preserve"> </w:t>
            </w:r>
            <w:proofErr w:type="spellStart"/>
            <w:r w:rsidRPr="00F824EC">
              <w:rPr>
                <w:rFonts w:ascii="Times New Roman" w:eastAsia="Calibri" w:hAnsi="Times New Roman" w:cs="Times New Roman"/>
                <w:b/>
                <w:bCs/>
                <w:position w:val="-1"/>
                <w:lang w:val="en-US"/>
              </w:rPr>
              <w:t>разделов</w:t>
            </w:r>
            <w:proofErr w:type="spellEnd"/>
            <w:r w:rsidRPr="00F824EC">
              <w:rPr>
                <w:rFonts w:ascii="Times New Roman" w:eastAsia="Calibri" w:hAnsi="Times New Roman" w:cs="Times New Roman"/>
                <w:b/>
                <w:bCs/>
                <w:position w:val="-1"/>
                <w:lang w:val="en-US"/>
              </w:rPr>
              <w:t xml:space="preserve"> и </w:t>
            </w:r>
            <w:proofErr w:type="spellStart"/>
            <w:r w:rsidRPr="00F824EC">
              <w:rPr>
                <w:rFonts w:ascii="Times New Roman" w:eastAsia="Calibri" w:hAnsi="Times New Roman" w:cs="Times New Roman"/>
                <w:b/>
                <w:bCs/>
                <w:position w:val="-1"/>
                <w:lang w:val="en-US"/>
              </w:rPr>
              <w:t>тем</w:t>
            </w:r>
            <w:proofErr w:type="spellEnd"/>
          </w:p>
        </w:tc>
        <w:tc>
          <w:tcPr>
            <w:tcW w:w="6804" w:type="dxa"/>
          </w:tcPr>
          <w:p w14:paraId="6767A046" w14:textId="77777777" w:rsidR="00004C55" w:rsidRPr="00F824EC" w:rsidRDefault="00004C55" w:rsidP="007D3DCC">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rPr>
            </w:pPr>
            <w:r w:rsidRPr="00F824EC">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004C55" w:rsidRPr="00F93DC0" w14:paraId="5C5DCC26" w14:textId="77777777" w:rsidTr="007D3DCC">
        <w:tc>
          <w:tcPr>
            <w:tcW w:w="9781" w:type="dxa"/>
            <w:gridSpan w:val="2"/>
          </w:tcPr>
          <w:p w14:paraId="7A6DAB9E" w14:textId="6058C0C0"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Р</w:t>
            </w:r>
            <w:r w:rsidR="007D3DCC" w:rsidRPr="00F824EC">
              <w:rPr>
                <w:rFonts w:ascii="Times New Roman" w:eastAsia="Times New Roman" w:hAnsi="Times New Roman" w:cs="Times New Roman"/>
                <w:b/>
                <w:color w:val="000000"/>
                <w:position w:val="-1"/>
              </w:rPr>
              <w:t xml:space="preserve">аздел </w:t>
            </w:r>
            <w:r w:rsidRPr="00F824EC">
              <w:rPr>
                <w:rFonts w:ascii="Times New Roman" w:eastAsia="Times New Roman" w:hAnsi="Times New Roman" w:cs="Times New Roman"/>
                <w:b/>
                <w:color w:val="000000"/>
                <w:position w:val="-1"/>
              </w:rPr>
              <w:t>1</w:t>
            </w:r>
            <w:r w:rsidR="007D3DCC" w:rsidRPr="00F824EC">
              <w:rPr>
                <w:rFonts w:ascii="Times New Roman" w:eastAsia="Times New Roman" w:hAnsi="Times New Roman" w:cs="Times New Roman"/>
                <w:b/>
                <w:color w:val="000000"/>
                <w:position w:val="-1"/>
              </w:rPr>
              <w:t>.</w:t>
            </w:r>
            <w:r w:rsidRPr="00F824EC">
              <w:rPr>
                <w:rFonts w:ascii="Times New Roman" w:eastAsia="Times New Roman" w:hAnsi="Times New Roman" w:cs="Times New Roman"/>
                <w:color w:val="000000"/>
                <w:position w:val="-1"/>
              </w:rPr>
              <w:t xml:space="preserve"> </w:t>
            </w:r>
            <w:r w:rsidRPr="00F824EC">
              <w:rPr>
                <w:rFonts w:ascii="Times New Roman" w:eastAsia="Times New Roman" w:hAnsi="Times New Roman" w:cs="Times New Roman"/>
                <w:b/>
                <w:color w:val="000000"/>
                <w:position w:val="-1"/>
              </w:rPr>
              <w:t>Информационные системы и технологии (10)</w:t>
            </w:r>
          </w:p>
        </w:tc>
      </w:tr>
      <w:tr w:rsidR="00004C55" w:rsidRPr="00F93DC0" w14:paraId="21451349" w14:textId="77777777" w:rsidTr="007D3DCC">
        <w:trPr>
          <w:trHeight w:val="392"/>
        </w:trPr>
        <w:tc>
          <w:tcPr>
            <w:tcW w:w="2977" w:type="dxa"/>
            <w:vMerge w:val="restart"/>
          </w:tcPr>
          <w:p w14:paraId="156DC279" w14:textId="3C862D30"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F824EC">
              <w:rPr>
                <w:rFonts w:ascii="Times New Roman" w:eastAsia="Times New Roman" w:hAnsi="Times New Roman" w:cs="Times New Roman"/>
                <w:b/>
                <w:bCs/>
                <w:color w:val="000000"/>
                <w:position w:val="-1"/>
              </w:rPr>
              <w:t xml:space="preserve">Тема </w:t>
            </w:r>
            <w:r w:rsidR="007D3DCC" w:rsidRPr="00F824EC">
              <w:rPr>
                <w:rFonts w:ascii="Times New Roman" w:eastAsia="Times New Roman" w:hAnsi="Times New Roman" w:cs="Times New Roman"/>
                <w:b/>
                <w:bCs/>
                <w:color w:val="000000"/>
                <w:position w:val="-1"/>
              </w:rPr>
              <w:t>1.1. Информация</w:t>
            </w:r>
            <w:r w:rsidRPr="00F824EC">
              <w:rPr>
                <w:rFonts w:ascii="Times New Roman" w:eastAsia="Times New Roman" w:hAnsi="Times New Roman" w:cs="Times New Roman"/>
                <w:b/>
                <w:bCs/>
                <w:color w:val="000000"/>
                <w:position w:val="-1"/>
              </w:rPr>
              <w:t xml:space="preserve"> и информационные технологии. </w:t>
            </w:r>
          </w:p>
        </w:tc>
        <w:tc>
          <w:tcPr>
            <w:tcW w:w="6804" w:type="dxa"/>
          </w:tcPr>
          <w:p w14:paraId="2ECA4851" w14:textId="3BE3464A"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004C55" w:rsidRPr="00F93DC0" w14:paraId="5124E557" w14:textId="77777777" w:rsidTr="007D3DCC">
        <w:trPr>
          <w:trHeight w:val="2208"/>
        </w:trPr>
        <w:tc>
          <w:tcPr>
            <w:tcW w:w="2977" w:type="dxa"/>
            <w:vMerge/>
          </w:tcPr>
          <w:p w14:paraId="72019269"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415ABD81"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1.Введение. Представление об информационном обществе. Роль информатизации в развитии общества. Информационный потенциал общества.  Информационные ресурсы. Формы представления информации. Информационные процессы. Назначение и виды информационных систем. Информационные технологии. Виды информационных технологий. Классификация ИТ по сферам применения. Принципы реализации и функционирования информационных технологий. </w:t>
            </w:r>
            <w:proofErr w:type="spellStart"/>
            <w:r w:rsidRPr="00F824EC">
              <w:rPr>
                <w:rFonts w:ascii="Times New Roman" w:eastAsia="Times New Roman" w:hAnsi="Times New Roman" w:cs="Times New Roman"/>
                <w:color w:val="000000"/>
                <w:position w:val="-1"/>
                <w:lang w:val="en-US"/>
              </w:rPr>
              <w:t>Инструментарий</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информационных</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технологий</w:t>
            </w:r>
            <w:proofErr w:type="spellEnd"/>
            <w:r w:rsidRPr="00F824EC">
              <w:rPr>
                <w:rFonts w:ascii="Times New Roman" w:eastAsia="Times New Roman" w:hAnsi="Times New Roman" w:cs="Times New Roman"/>
                <w:color w:val="000000"/>
                <w:position w:val="-1"/>
                <w:lang w:val="en-US"/>
              </w:rPr>
              <w:t>.</w:t>
            </w:r>
          </w:p>
        </w:tc>
      </w:tr>
      <w:tr w:rsidR="00004C55" w:rsidRPr="00F93DC0" w14:paraId="46071705" w14:textId="77777777" w:rsidTr="007D3DCC">
        <w:trPr>
          <w:trHeight w:val="351"/>
        </w:trPr>
        <w:tc>
          <w:tcPr>
            <w:tcW w:w="2977" w:type="dxa"/>
            <w:vMerge/>
          </w:tcPr>
          <w:p w14:paraId="0F7F0E87"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185D154E"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p>
        </w:tc>
      </w:tr>
      <w:tr w:rsidR="00004C55" w:rsidRPr="00F93DC0" w14:paraId="27D5ABD6" w14:textId="77777777" w:rsidTr="007D3DCC">
        <w:trPr>
          <w:trHeight w:val="451"/>
        </w:trPr>
        <w:tc>
          <w:tcPr>
            <w:tcW w:w="2977" w:type="dxa"/>
            <w:vMerge/>
          </w:tcPr>
          <w:p w14:paraId="190AF1D0"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804" w:type="dxa"/>
          </w:tcPr>
          <w:p w14:paraId="53EB679E"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Определение программной конфигурации ВМ.</w:t>
            </w:r>
          </w:p>
          <w:p w14:paraId="08F2F4F0"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Подключение периферийных устройств к ПК.</w:t>
            </w:r>
          </w:p>
          <w:p w14:paraId="6BAB5B2D"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Работа файлами и папками в операционной системе </w:t>
            </w:r>
            <w:r w:rsidRPr="00F824EC">
              <w:rPr>
                <w:rFonts w:ascii="Times New Roman" w:eastAsia="Times New Roman" w:hAnsi="Times New Roman" w:cs="Times New Roman"/>
                <w:color w:val="000000"/>
                <w:position w:val="-1"/>
                <w:lang w:val="en-US"/>
              </w:rPr>
              <w:t>Windows</w:t>
            </w:r>
          </w:p>
        </w:tc>
      </w:tr>
      <w:tr w:rsidR="00004C55" w:rsidRPr="00F93DC0" w14:paraId="384695F7" w14:textId="77777777" w:rsidTr="007D3DCC">
        <w:tc>
          <w:tcPr>
            <w:tcW w:w="2977" w:type="dxa"/>
            <w:vMerge/>
          </w:tcPr>
          <w:p w14:paraId="4B2DE62A"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804" w:type="dxa"/>
          </w:tcPr>
          <w:p w14:paraId="5CE04ABA" w14:textId="77777777" w:rsidR="00004C55" w:rsidRPr="00F824EC" w:rsidRDefault="00004C55" w:rsidP="00004C55">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4F48D600" w14:textId="239FB82F"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04C55" w:rsidRPr="00F93DC0" w14:paraId="5AE4286A" w14:textId="77777777" w:rsidTr="007D3DCC">
        <w:tc>
          <w:tcPr>
            <w:tcW w:w="9781" w:type="dxa"/>
            <w:gridSpan w:val="2"/>
          </w:tcPr>
          <w:p w14:paraId="06F40804" w14:textId="15ECB1DB"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proofErr w:type="spellStart"/>
            <w:r w:rsidRPr="00F824EC">
              <w:rPr>
                <w:rFonts w:ascii="Times New Roman" w:eastAsia="Times New Roman" w:hAnsi="Times New Roman" w:cs="Times New Roman"/>
                <w:b/>
                <w:color w:val="000000"/>
                <w:position w:val="-1"/>
                <w:lang w:val="en-US"/>
              </w:rPr>
              <w:t>Р</w:t>
            </w:r>
            <w:r w:rsidR="007D3DCC" w:rsidRPr="00F824EC">
              <w:rPr>
                <w:rFonts w:ascii="Times New Roman" w:eastAsia="Times New Roman" w:hAnsi="Times New Roman" w:cs="Times New Roman"/>
                <w:b/>
                <w:color w:val="000000"/>
                <w:position w:val="-1"/>
                <w:lang w:val="en-US"/>
              </w:rPr>
              <w:t>аздел</w:t>
            </w:r>
            <w:proofErr w:type="spellEnd"/>
            <w:r w:rsidRPr="00F824EC">
              <w:rPr>
                <w:rFonts w:ascii="Times New Roman" w:eastAsia="Times New Roman" w:hAnsi="Times New Roman" w:cs="Times New Roman"/>
                <w:b/>
                <w:color w:val="000000"/>
                <w:position w:val="-1"/>
                <w:lang w:val="en-US"/>
              </w:rPr>
              <w:t xml:space="preserve"> 2</w:t>
            </w:r>
            <w:r w:rsidR="007D3DCC" w:rsidRPr="00F824EC">
              <w:rPr>
                <w:rFonts w:ascii="Times New Roman" w:eastAsia="Times New Roman" w:hAnsi="Times New Roman" w:cs="Times New Roman"/>
                <w:b/>
                <w:color w:val="000000"/>
                <w:position w:val="-1"/>
              </w:rPr>
              <w:t>.</w:t>
            </w:r>
            <w:r w:rsidRPr="00F824EC">
              <w:rPr>
                <w:rFonts w:ascii="Times New Roman" w:eastAsia="Times New Roman" w:hAnsi="Times New Roman" w:cs="Times New Roman"/>
                <w:color w:val="000000"/>
                <w:position w:val="-1"/>
              </w:rPr>
              <w:t xml:space="preserve"> </w:t>
            </w:r>
            <w:proofErr w:type="spellStart"/>
            <w:r w:rsidRPr="00F824EC">
              <w:rPr>
                <w:rFonts w:ascii="Times New Roman" w:eastAsia="Times New Roman" w:hAnsi="Times New Roman" w:cs="Times New Roman"/>
                <w:b/>
                <w:color w:val="000000"/>
                <w:position w:val="-1"/>
                <w:lang w:val="en-US"/>
              </w:rPr>
              <w:t>Прикладное</w:t>
            </w:r>
            <w:proofErr w:type="spellEnd"/>
            <w:r w:rsidRPr="00F824EC">
              <w:rPr>
                <w:rFonts w:ascii="Times New Roman" w:eastAsia="Times New Roman" w:hAnsi="Times New Roman" w:cs="Times New Roman"/>
                <w:b/>
                <w:color w:val="000000"/>
                <w:position w:val="-1"/>
                <w:lang w:val="en-US"/>
              </w:rPr>
              <w:t xml:space="preserve"> </w:t>
            </w:r>
            <w:proofErr w:type="spellStart"/>
            <w:r w:rsidRPr="00F824EC">
              <w:rPr>
                <w:rFonts w:ascii="Times New Roman" w:eastAsia="Times New Roman" w:hAnsi="Times New Roman" w:cs="Times New Roman"/>
                <w:b/>
                <w:color w:val="000000"/>
                <w:position w:val="-1"/>
                <w:lang w:val="en-US"/>
              </w:rPr>
              <w:t>программное</w:t>
            </w:r>
            <w:proofErr w:type="spellEnd"/>
            <w:r w:rsidRPr="00F824EC">
              <w:rPr>
                <w:rFonts w:ascii="Times New Roman" w:eastAsia="Times New Roman" w:hAnsi="Times New Roman" w:cs="Times New Roman"/>
                <w:b/>
                <w:color w:val="000000"/>
                <w:position w:val="-1"/>
                <w:lang w:val="en-US"/>
              </w:rPr>
              <w:t xml:space="preserve"> </w:t>
            </w:r>
            <w:proofErr w:type="spellStart"/>
            <w:r w:rsidRPr="00F824EC">
              <w:rPr>
                <w:rFonts w:ascii="Times New Roman" w:eastAsia="Times New Roman" w:hAnsi="Times New Roman" w:cs="Times New Roman"/>
                <w:b/>
                <w:color w:val="000000"/>
                <w:position w:val="-1"/>
                <w:lang w:val="en-US"/>
              </w:rPr>
              <w:t>обеспечение</w:t>
            </w:r>
            <w:proofErr w:type="spellEnd"/>
            <w:r w:rsidRPr="00F824EC">
              <w:rPr>
                <w:rFonts w:ascii="Times New Roman" w:eastAsia="Times New Roman" w:hAnsi="Times New Roman" w:cs="Times New Roman"/>
                <w:b/>
                <w:color w:val="000000"/>
                <w:position w:val="-1"/>
              </w:rPr>
              <w:t xml:space="preserve"> (52)</w:t>
            </w:r>
          </w:p>
        </w:tc>
      </w:tr>
      <w:tr w:rsidR="00004C55" w:rsidRPr="00F93DC0" w14:paraId="075DE28A" w14:textId="77777777" w:rsidTr="007D3DCC">
        <w:tc>
          <w:tcPr>
            <w:tcW w:w="2977" w:type="dxa"/>
            <w:vMerge w:val="restart"/>
          </w:tcPr>
          <w:p w14:paraId="7DEF55BA" w14:textId="41B3EB1D"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F824EC">
              <w:rPr>
                <w:rFonts w:ascii="Times New Roman" w:eastAsia="Times New Roman" w:hAnsi="Times New Roman" w:cs="Times New Roman"/>
                <w:b/>
                <w:bCs/>
                <w:color w:val="000000"/>
                <w:position w:val="-1"/>
              </w:rPr>
              <w:t>Тема 2.1</w:t>
            </w:r>
            <w:r w:rsidR="007D3DCC" w:rsidRPr="00F824EC">
              <w:rPr>
                <w:rFonts w:ascii="Times New Roman" w:eastAsia="Times New Roman" w:hAnsi="Times New Roman" w:cs="Times New Roman"/>
                <w:b/>
                <w:bCs/>
                <w:color w:val="000000"/>
                <w:position w:val="-1"/>
              </w:rPr>
              <w:t xml:space="preserve"> </w:t>
            </w:r>
            <w:r w:rsidRPr="00F824EC">
              <w:rPr>
                <w:rFonts w:ascii="Times New Roman" w:eastAsia="Times New Roman" w:hAnsi="Times New Roman" w:cs="Times New Roman"/>
                <w:b/>
                <w:bCs/>
                <w:color w:val="000000"/>
                <w:position w:val="-1"/>
              </w:rPr>
              <w:t>Технология обработки текстовой информации</w:t>
            </w:r>
          </w:p>
        </w:tc>
        <w:tc>
          <w:tcPr>
            <w:tcW w:w="6804" w:type="dxa"/>
          </w:tcPr>
          <w:p w14:paraId="61B8BE00" w14:textId="346FD7BB"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004C55" w:rsidRPr="00F93DC0" w14:paraId="5AD2DA19" w14:textId="77777777" w:rsidTr="007D3DCC">
        <w:trPr>
          <w:trHeight w:val="693"/>
        </w:trPr>
        <w:tc>
          <w:tcPr>
            <w:tcW w:w="2977" w:type="dxa"/>
            <w:vMerge/>
          </w:tcPr>
          <w:p w14:paraId="37C8881F"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231AEBC0" w14:textId="77777777" w:rsidR="00004C55" w:rsidRPr="00F824EC" w:rsidRDefault="00004C55" w:rsidP="00004C55">
            <w:pPr>
              <w:keepNext/>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Виды прикладного программного обеспечения.  Классификация прикладных программ. Программная конфигурация вычислительных машин. Межпрограммный интерфейс. Системы обработки текста, их базовые возможности. Принципы создания и обработки текстовых данных. Текстовый файл. Формат файла. Основные элементы текстового документа. Текстовый процессор </w:t>
            </w:r>
            <w:r w:rsidRPr="00F824EC">
              <w:rPr>
                <w:rFonts w:ascii="Times New Roman" w:eastAsia="Times New Roman" w:hAnsi="Times New Roman" w:cs="Times New Roman"/>
                <w:color w:val="000000"/>
                <w:position w:val="-1"/>
                <w:lang w:val="en-US"/>
              </w:rPr>
              <w:t>MSWord</w:t>
            </w:r>
            <w:r w:rsidRPr="00F824EC">
              <w:rPr>
                <w:rFonts w:ascii="Times New Roman" w:eastAsia="Times New Roman" w:hAnsi="Times New Roman" w:cs="Times New Roman"/>
                <w:color w:val="000000"/>
                <w:position w:val="-1"/>
              </w:rPr>
              <w:t>: назначение и функциональные возможности; интерфейс программы; работа с документом (создание, открытие, сохранение, печать); редактирование и форматирование документа.</w:t>
            </w:r>
          </w:p>
        </w:tc>
      </w:tr>
      <w:tr w:rsidR="00004C55" w:rsidRPr="00F93DC0" w14:paraId="177A99CE" w14:textId="77777777" w:rsidTr="007D3DCC">
        <w:tc>
          <w:tcPr>
            <w:tcW w:w="2977" w:type="dxa"/>
            <w:vMerge/>
          </w:tcPr>
          <w:p w14:paraId="6605D782"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804" w:type="dxa"/>
          </w:tcPr>
          <w:p w14:paraId="09297BAF"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p>
        </w:tc>
      </w:tr>
      <w:tr w:rsidR="00004C55" w:rsidRPr="00F93DC0" w14:paraId="1C2F40DE" w14:textId="77777777" w:rsidTr="007D3DCC">
        <w:tc>
          <w:tcPr>
            <w:tcW w:w="2977" w:type="dxa"/>
            <w:vMerge/>
          </w:tcPr>
          <w:p w14:paraId="556B3446"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804" w:type="dxa"/>
          </w:tcPr>
          <w:p w14:paraId="0CC1435D"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Установка на ПК пакета прикладных программ по профилю специальности.</w:t>
            </w:r>
          </w:p>
          <w:p w14:paraId="6D4209C5"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Перевод текстов. Освоение соответствующего программного обеспечения.</w:t>
            </w:r>
          </w:p>
          <w:p w14:paraId="197DB33E"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Первичные настройки текстового процессора. </w:t>
            </w:r>
          </w:p>
          <w:p w14:paraId="065221ED"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Работа с фрагментом текста. Параметры страницы. Номера страниц. Колонтитул. Границы и заливка.</w:t>
            </w:r>
          </w:p>
          <w:p w14:paraId="17EC30C1"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Создание и форматирование таблиц. </w:t>
            </w:r>
          </w:p>
          <w:p w14:paraId="5B1723AB"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Работа со списками.</w:t>
            </w:r>
          </w:p>
          <w:p w14:paraId="21C042DF"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Проверка на правописание. Печать документов. </w:t>
            </w:r>
          </w:p>
          <w:p w14:paraId="67D22021"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Вставка объектов из файлов и других приложений.</w:t>
            </w:r>
          </w:p>
          <w:p w14:paraId="032777E5"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color w:val="000000"/>
                <w:position w:val="-1"/>
                <w:lang w:val="en-US"/>
              </w:rPr>
              <w:t>Создание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комплексного</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текстового</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документа</w:t>
            </w:r>
            <w:proofErr w:type="spellEnd"/>
            <w:r w:rsidRPr="00F824EC">
              <w:rPr>
                <w:rFonts w:ascii="Times New Roman" w:eastAsia="Times New Roman" w:hAnsi="Times New Roman" w:cs="Times New Roman"/>
                <w:color w:val="000000"/>
                <w:position w:val="-1"/>
                <w:lang w:val="en-US"/>
              </w:rPr>
              <w:t>.</w:t>
            </w:r>
          </w:p>
        </w:tc>
      </w:tr>
      <w:tr w:rsidR="00004C55" w:rsidRPr="00F93DC0" w14:paraId="20E388A5" w14:textId="77777777" w:rsidTr="007D3DCC">
        <w:trPr>
          <w:trHeight w:val="472"/>
        </w:trPr>
        <w:tc>
          <w:tcPr>
            <w:tcW w:w="2977" w:type="dxa"/>
            <w:vMerge/>
          </w:tcPr>
          <w:p w14:paraId="5BD852BA"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2E3AF59B" w14:textId="77777777" w:rsidR="00004C55" w:rsidRPr="00F824EC" w:rsidRDefault="00004C55" w:rsidP="00004C55">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02FF8D7C" w14:textId="26ECFE85"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04C55" w:rsidRPr="00F93DC0" w14:paraId="7E05AEC6" w14:textId="77777777" w:rsidTr="007D3DCC">
        <w:trPr>
          <w:trHeight w:val="1"/>
        </w:trPr>
        <w:tc>
          <w:tcPr>
            <w:tcW w:w="2977" w:type="dxa"/>
            <w:vMerge w:val="restart"/>
          </w:tcPr>
          <w:p w14:paraId="53FDD711"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F824EC">
              <w:rPr>
                <w:rFonts w:ascii="Times New Roman" w:eastAsia="Times New Roman" w:hAnsi="Times New Roman" w:cs="Times New Roman"/>
                <w:b/>
                <w:bCs/>
                <w:color w:val="000000"/>
                <w:position w:val="-1"/>
              </w:rPr>
              <w:lastRenderedPageBreak/>
              <w:t>Тема 2.2. Основы работы с электронными таблицами</w:t>
            </w:r>
          </w:p>
        </w:tc>
        <w:tc>
          <w:tcPr>
            <w:tcW w:w="6804" w:type="dxa"/>
          </w:tcPr>
          <w:p w14:paraId="4C308FB3" w14:textId="02805718"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004C55" w:rsidRPr="00F93DC0" w14:paraId="6D7E0328" w14:textId="77777777" w:rsidTr="007D3DCC">
        <w:tc>
          <w:tcPr>
            <w:tcW w:w="2977" w:type="dxa"/>
            <w:vMerge/>
          </w:tcPr>
          <w:p w14:paraId="3B0EDF96"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44A4487F" w14:textId="77777777" w:rsidR="00004C55" w:rsidRPr="00F824EC" w:rsidRDefault="00004C55" w:rsidP="00004C55">
            <w:pPr>
              <w:widowControl w:val="0"/>
              <w:pBdr>
                <w:top w:val="nil"/>
                <w:left w:val="nil"/>
                <w:bottom w:val="nil"/>
                <w:right w:val="nil"/>
                <w:between w:val="nil"/>
              </w:pBdr>
              <w:tabs>
                <w:tab w:val="left" w:pos="51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Введение в электронные таблицы. Электронные таблицы - назначение, возможности, загрузка. Основные компоненты ЭТ. Адресация в ячейках. Виды ссылок. Основные компоненты электронных таблиц. Типы данных в ячейках электронной таблицы. Правила записи арифметических операций. </w:t>
            </w:r>
            <w:proofErr w:type="spellStart"/>
            <w:r w:rsidRPr="00F824EC">
              <w:rPr>
                <w:rFonts w:ascii="Times New Roman" w:eastAsia="Times New Roman" w:hAnsi="Times New Roman" w:cs="Times New Roman"/>
                <w:color w:val="000000"/>
                <w:position w:val="-1"/>
                <w:lang w:val="en-US"/>
              </w:rPr>
              <w:t>Форматирование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элементов</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таблицы</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Формат</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числа</w:t>
            </w:r>
            <w:proofErr w:type="spellEnd"/>
            <w:r w:rsidRPr="00F824EC">
              <w:rPr>
                <w:rFonts w:ascii="Times New Roman" w:eastAsia="Times New Roman" w:hAnsi="Times New Roman" w:cs="Times New Roman"/>
                <w:color w:val="000000"/>
                <w:position w:val="-1"/>
                <w:lang w:val="en-US"/>
              </w:rPr>
              <w:t>.</w:t>
            </w:r>
          </w:p>
        </w:tc>
      </w:tr>
      <w:tr w:rsidR="00004C55" w:rsidRPr="00F93DC0" w14:paraId="365F1AE7" w14:textId="77777777" w:rsidTr="007D3DCC">
        <w:tc>
          <w:tcPr>
            <w:tcW w:w="2977" w:type="dxa"/>
            <w:vMerge/>
          </w:tcPr>
          <w:p w14:paraId="164BF944"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7BA6502F"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p>
        </w:tc>
      </w:tr>
      <w:tr w:rsidR="00004C55" w:rsidRPr="00F93DC0" w14:paraId="3126C7A0" w14:textId="77777777" w:rsidTr="007D3DCC">
        <w:tc>
          <w:tcPr>
            <w:tcW w:w="2977" w:type="dxa"/>
            <w:vMerge/>
          </w:tcPr>
          <w:p w14:paraId="7997E542"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804" w:type="dxa"/>
          </w:tcPr>
          <w:p w14:paraId="534310E8"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8397"/>
                <w:tab w:val="left" w:pos="8822"/>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Интерфейс </w:t>
            </w:r>
            <w:proofErr w:type="spellStart"/>
            <w:r w:rsidRPr="00F824EC">
              <w:rPr>
                <w:rFonts w:ascii="Times New Roman" w:eastAsia="Times New Roman" w:hAnsi="Times New Roman" w:cs="Times New Roman"/>
                <w:color w:val="000000"/>
                <w:position w:val="-1"/>
                <w:lang w:val="en-US"/>
              </w:rPr>
              <w:t>MicrosoftExcel</w:t>
            </w:r>
            <w:proofErr w:type="spellEnd"/>
            <w:r w:rsidRPr="00F824EC">
              <w:rPr>
                <w:rFonts w:ascii="Times New Roman" w:eastAsia="Times New Roman" w:hAnsi="Times New Roman" w:cs="Times New Roman"/>
                <w:color w:val="000000"/>
                <w:position w:val="-1"/>
              </w:rPr>
              <w:t xml:space="preserve">. Создание и оформление таблиц в </w:t>
            </w:r>
            <w:r w:rsidRPr="00F824EC">
              <w:rPr>
                <w:rFonts w:ascii="Times New Roman" w:eastAsia="Times New Roman" w:hAnsi="Times New Roman" w:cs="Times New Roman"/>
                <w:color w:val="000000"/>
                <w:position w:val="-1"/>
                <w:lang w:val="en-US"/>
              </w:rPr>
              <w:t>MS</w:t>
            </w:r>
            <w:r w:rsidRPr="00F824EC">
              <w:rPr>
                <w:rFonts w:ascii="Times New Roman" w:eastAsia="Times New Roman" w:hAnsi="Times New Roman" w:cs="Times New Roman"/>
                <w:color w:val="000000"/>
                <w:position w:val="-1"/>
              </w:rPr>
              <w:t xml:space="preserve"> Е</w:t>
            </w:r>
            <w:proofErr w:type="spellStart"/>
            <w:r w:rsidRPr="00F824EC">
              <w:rPr>
                <w:rFonts w:ascii="Times New Roman" w:eastAsia="Times New Roman" w:hAnsi="Times New Roman" w:cs="Times New Roman"/>
                <w:color w:val="000000"/>
                <w:position w:val="-1"/>
                <w:lang w:val="en-US"/>
              </w:rPr>
              <w:t>xcel</w:t>
            </w:r>
            <w:proofErr w:type="spellEnd"/>
            <w:r w:rsidRPr="00F824EC">
              <w:rPr>
                <w:rFonts w:ascii="Times New Roman" w:eastAsia="Times New Roman" w:hAnsi="Times New Roman" w:cs="Times New Roman"/>
                <w:color w:val="000000"/>
                <w:position w:val="-1"/>
              </w:rPr>
              <w:t>.</w:t>
            </w:r>
          </w:p>
          <w:p w14:paraId="4EEC7EE7"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8397"/>
                <w:tab w:val="left" w:pos="8822"/>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Ввод и использование формул. Использование стандартных функций.</w:t>
            </w:r>
          </w:p>
          <w:p w14:paraId="61CD4FF6"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8113"/>
                <w:tab w:val="left" w:pos="8397"/>
                <w:tab w:val="left" w:pos="8822"/>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Создание сложных формул с использованием стандартных функций.</w:t>
            </w:r>
          </w:p>
          <w:p w14:paraId="1C818DBA"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8113"/>
                <w:tab w:val="left" w:pos="8397"/>
                <w:tab w:val="left" w:pos="8822"/>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Построение диаграмм и графиков. Фильтрация данных. </w:t>
            </w:r>
            <w:proofErr w:type="spellStart"/>
            <w:r w:rsidRPr="00F824EC">
              <w:rPr>
                <w:rFonts w:ascii="Times New Roman" w:eastAsia="Times New Roman" w:hAnsi="Times New Roman" w:cs="Times New Roman"/>
                <w:color w:val="000000"/>
                <w:position w:val="-1"/>
                <w:lang w:val="en-US"/>
              </w:rPr>
              <w:t>Формат</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ячеек</w:t>
            </w:r>
            <w:proofErr w:type="spellEnd"/>
            <w:r w:rsidRPr="00F824EC">
              <w:rPr>
                <w:rFonts w:ascii="Times New Roman" w:eastAsia="Times New Roman" w:hAnsi="Times New Roman" w:cs="Times New Roman"/>
                <w:color w:val="000000"/>
                <w:position w:val="-1"/>
                <w:lang w:val="en-US"/>
              </w:rPr>
              <w:t>.</w:t>
            </w:r>
          </w:p>
        </w:tc>
      </w:tr>
      <w:tr w:rsidR="00004C55" w:rsidRPr="00F93DC0" w14:paraId="7D8815B8" w14:textId="77777777" w:rsidTr="007D3DCC">
        <w:trPr>
          <w:trHeight w:val="431"/>
        </w:trPr>
        <w:tc>
          <w:tcPr>
            <w:tcW w:w="2977" w:type="dxa"/>
            <w:vMerge/>
          </w:tcPr>
          <w:p w14:paraId="37C521AA"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079D11FC" w14:textId="77777777" w:rsidR="00004C55" w:rsidRPr="00F824EC" w:rsidRDefault="00004C55" w:rsidP="00004C55">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16A61BE0" w14:textId="2FC7A97E"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04C55" w:rsidRPr="00F93DC0" w14:paraId="48A4ABCA" w14:textId="77777777" w:rsidTr="007D3DCC">
        <w:trPr>
          <w:trHeight w:val="1"/>
        </w:trPr>
        <w:tc>
          <w:tcPr>
            <w:tcW w:w="2977" w:type="dxa"/>
            <w:vMerge w:val="restart"/>
          </w:tcPr>
          <w:p w14:paraId="68B640A2"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bCs/>
                <w:color w:val="000000"/>
                <w:position w:val="-1"/>
              </w:rPr>
            </w:pPr>
            <w:r w:rsidRPr="00F824EC">
              <w:rPr>
                <w:rFonts w:ascii="Times New Roman" w:eastAsia="Times New Roman" w:hAnsi="Times New Roman" w:cs="Times New Roman"/>
                <w:b/>
                <w:bCs/>
                <w:color w:val="000000"/>
                <w:position w:val="-1"/>
              </w:rPr>
              <w:t>Тема 2.3 Основы работы с мультимедийной информацией.</w:t>
            </w:r>
          </w:p>
          <w:p w14:paraId="32DA6C61"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bCs/>
                <w:color w:val="000000"/>
                <w:position w:val="-1"/>
                <w:lang w:val="en-US"/>
              </w:rPr>
              <w:t>Системы</w:t>
            </w:r>
            <w:proofErr w:type="spellEnd"/>
            <w:r w:rsidRPr="00F824EC">
              <w:rPr>
                <w:rFonts w:ascii="Times New Roman" w:eastAsia="Times New Roman" w:hAnsi="Times New Roman" w:cs="Times New Roman"/>
                <w:b/>
                <w:bCs/>
                <w:color w:val="000000"/>
                <w:position w:val="-1"/>
                <w:lang w:val="en-US"/>
              </w:rPr>
              <w:t xml:space="preserve"> </w:t>
            </w:r>
            <w:proofErr w:type="spellStart"/>
            <w:r w:rsidRPr="00F824EC">
              <w:rPr>
                <w:rFonts w:ascii="Times New Roman" w:eastAsia="Times New Roman" w:hAnsi="Times New Roman" w:cs="Times New Roman"/>
                <w:b/>
                <w:bCs/>
                <w:color w:val="000000"/>
                <w:position w:val="-1"/>
                <w:lang w:val="en-US"/>
              </w:rPr>
              <w:t>компьютерной</w:t>
            </w:r>
            <w:proofErr w:type="spellEnd"/>
            <w:r w:rsidRPr="00F824EC">
              <w:rPr>
                <w:rFonts w:ascii="Times New Roman" w:eastAsia="Times New Roman" w:hAnsi="Times New Roman" w:cs="Times New Roman"/>
                <w:b/>
                <w:bCs/>
                <w:color w:val="000000"/>
                <w:position w:val="-1"/>
                <w:lang w:val="en-US"/>
              </w:rPr>
              <w:t xml:space="preserve"> </w:t>
            </w:r>
            <w:proofErr w:type="spellStart"/>
            <w:r w:rsidRPr="00F824EC">
              <w:rPr>
                <w:rFonts w:ascii="Times New Roman" w:eastAsia="Times New Roman" w:hAnsi="Times New Roman" w:cs="Times New Roman"/>
                <w:b/>
                <w:bCs/>
                <w:color w:val="000000"/>
                <w:position w:val="-1"/>
                <w:lang w:val="en-US"/>
              </w:rPr>
              <w:t>графики</w:t>
            </w:r>
            <w:proofErr w:type="spellEnd"/>
            <w:r w:rsidRPr="00F824EC">
              <w:rPr>
                <w:rFonts w:ascii="Times New Roman" w:eastAsia="Times New Roman" w:hAnsi="Times New Roman" w:cs="Times New Roman"/>
                <w:b/>
                <w:bCs/>
                <w:color w:val="000000"/>
                <w:position w:val="-1"/>
                <w:lang w:val="en-US"/>
              </w:rPr>
              <w:t>.</w:t>
            </w:r>
          </w:p>
        </w:tc>
        <w:tc>
          <w:tcPr>
            <w:tcW w:w="6804" w:type="dxa"/>
          </w:tcPr>
          <w:p w14:paraId="007CA3CD" w14:textId="1099E03B"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004C55" w:rsidRPr="00F93DC0" w14:paraId="19E0067D" w14:textId="77777777" w:rsidTr="007D3DCC">
        <w:trPr>
          <w:trHeight w:val="1430"/>
        </w:trPr>
        <w:tc>
          <w:tcPr>
            <w:tcW w:w="2977" w:type="dxa"/>
            <w:vMerge/>
          </w:tcPr>
          <w:p w14:paraId="705F46B0"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1227BF3B"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Понятие мультимедиа. Объекты мультимедиа. Мультимедийные презентации. Мультимедийные технологии. Назначение и основные возможно</w:t>
            </w:r>
            <w:r w:rsidRPr="00F824EC">
              <w:rPr>
                <w:rFonts w:ascii="Times New Roman" w:eastAsia="Times New Roman" w:hAnsi="Times New Roman" w:cs="Times New Roman"/>
                <w:color w:val="000000"/>
                <w:position w:val="-1"/>
                <w:lang w:val="en-US"/>
              </w:rPr>
              <w:t>c</w:t>
            </w:r>
            <w:proofErr w:type="spellStart"/>
            <w:r w:rsidRPr="00F824EC">
              <w:rPr>
                <w:rFonts w:ascii="Times New Roman" w:eastAsia="Times New Roman" w:hAnsi="Times New Roman" w:cs="Times New Roman"/>
                <w:color w:val="000000"/>
                <w:position w:val="-1"/>
              </w:rPr>
              <w:t>ти</w:t>
            </w:r>
            <w:proofErr w:type="spellEnd"/>
            <w:r w:rsidRPr="00F824EC">
              <w:rPr>
                <w:rFonts w:ascii="Times New Roman" w:eastAsia="Times New Roman" w:hAnsi="Times New Roman" w:cs="Times New Roman"/>
                <w:color w:val="000000"/>
                <w:position w:val="-1"/>
              </w:rPr>
              <w:t xml:space="preserve"> </w:t>
            </w:r>
            <w:r w:rsidRPr="00F824EC">
              <w:rPr>
                <w:rFonts w:ascii="Times New Roman" w:eastAsia="Times New Roman" w:hAnsi="Times New Roman" w:cs="Times New Roman"/>
                <w:color w:val="000000"/>
                <w:position w:val="-1"/>
                <w:lang w:val="en-US"/>
              </w:rPr>
              <w:t>MS</w:t>
            </w:r>
            <w:r w:rsidRPr="00F824EC">
              <w:rPr>
                <w:rFonts w:ascii="Times New Roman" w:eastAsia="Times New Roman" w:hAnsi="Times New Roman" w:cs="Times New Roman"/>
                <w:color w:val="000000"/>
                <w:position w:val="-1"/>
              </w:rPr>
              <w:t xml:space="preserve"> </w:t>
            </w:r>
            <w:r w:rsidRPr="00F824EC">
              <w:rPr>
                <w:rFonts w:ascii="Times New Roman" w:eastAsia="Times New Roman" w:hAnsi="Times New Roman" w:cs="Times New Roman"/>
                <w:color w:val="000000"/>
                <w:position w:val="-1"/>
                <w:lang w:val="en-US"/>
              </w:rPr>
              <w:t>PowerPoint</w:t>
            </w:r>
            <w:r w:rsidRPr="00F824EC">
              <w:rPr>
                <w:rFonts w:ascii="Times New Roman" w:eastAsia="Times New Roman" w:hAnsi="Times New Roman" w:cs="Times New Roman"/>
                <w:color w:val="000000"/>
                <w:position w:val="-1"/>
              </w:rPr>
              <w:t xml:space="preserve">. Настройка презентации: анимация, наложение звука, вставка видео, гиперссылки. Растровая, векторная, трехмерная графика; форматы графических данных; средства обработки растровой графики; средства обработки векторной графики. </w:t>
            </w:r>
            <w:proofErr w:type="spellStart"/>
            <w:r w:rsidRPr="00F824EC">
              <w:rPr>
                <w:rFonts w:ascii="Times New Roman" w:eastAsia="Times New Roman" w:hAnsi="Times New Roman" w:cs="Times New Roman"/>
                <w:color w:val="000000"/>
                <w:position w:val="-1"/>
                <w:lang w:val="en-US"/>
              </w:rPr>
              <w:t>Основы</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работы</w:t>
            </w:r>
            <w:proofErr w:type="spellEnd"/>
            <w:r w:rsidRPr="00F824EC">
              <w:rPr>
                <w:rFonts w:ascii="Times New Roman" w:eastAsia="Times New Roman" w:hAnsi="Times New Roman" w:cs="Times New Roman"/>
                <w:color w:val="000000"/>
                <w:position w:val="-1"/>
                <w:lang w:val="en-US"/>
              </w:rPr>
              <w:t xml:space="preserve"> с </w:t>
            </w:r>
            <w:proofErr w:type="spellStart"/>
            <w:r w:rsidRPr="00F824EC">
              <w:rPr>
                <w:rFonts w:ascii="Times New Roman" w:eastAsia="Times New Roman" w:hAnsi="Times New Roman" w:cs="Times New Roman"/>
                <w:color w:val="000000"/>
                <w:position w:val="-1"/>
                <w:lang w:val="en-US"/>
              </w:rPr>
              <w:t>AdobePhotoshop</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Компьютерная</w:t>
            </w:r>
            <w:proofErr w:type="spellEnd"/>
            <w:r w:rsidRPr="00F824EC">
              <w:rPr>
                <w:rFonts w:ascii="Times New Roman" w:eastAsia="Times New Roman" w:hAnsi="Times New Roman" w:cs="Times New Roman"/>
                <w:color w:val="000000"/>
                <w:position w:val="-1"/>
                <w:lang w:val="en-US"/>
              </w:rPr>
              <w:t xml:space="preserve"> и </w:t>
            </w:r>
            <w:proofErr w:type="spellStart"/>
            <w:r w:rsidRPr="00F824EC">
              <w:rPr>
                <w:rFonts w:ascii="Times New Roman" w:eastAsia="Times New Roman" w:hAnsi="Times New Roman" w:cs="Times New Roman"/>
                <w:color w:val="000000"/>
                <w:position w:val="-1"/>
                <w:lang w:val="en-US"/>
              </w:rPr>
              <w:t>инженерная</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графика</w:t>
            </w:r>
            <w:proofErr w:type="spellEnd"/>
            <w:r w:rsidRPr="00F824EC">
              <w:rPr>
                <w:rFonts w:ascii="Times New Roman" w:eastAsia="Times New Roman" w:hAnsi="Times New Roman" w:cs="Times New Roman"/>
                <w:color w:val="000000"/>
                <w:position w:val="-1"/>
                <w:lang w:val="en-US"/>
              </w:rPr>
              <w:t>.</w:t>
            </w:r>
          </w:p>
        </w:tc>
      </w:tr>
      <w:tr w:rsidR="00004C55" w:rsidRPr="00F93DC0" w14:paraId="063CABAA" w14:textId="77777777" w:rsidTr="007D3DCC">
        <w:trPr>
          <w:trHeight w:val="271"/>
        </w:trPr>
        <w:tc>
          <w:tcPr>
            <w:tcW w:w="2977" w:type="dxa"/>
            <w:vMerge/>
          </w:tcPr>
          <w:p w14:paraId="4265AAE6"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515A09F4"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p>
        </w:tc>
      </w:tr>
      <w:tr w:rsidR="00004C55" w:rsidRPr="00F93DC0" w14:paraId="48A369A6" w14:textId="77777777" w:rsidTr="007D3DCC">
        <w:trPr>
          <w:trHeight w:val="415"/>
        </w:trPr>
        <w:tc>
          <w:tcPr>
            <w:tcW w:w="2977" w:type="dxa"/>
            <w:vMerge/>
          </w:tcPr>
          <w:p w14:paraId="609239F3"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804" w:type="dxa"/>
          </w:tcPr>
          <w:p w14:paraId="64C60B06"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Создание презентации средствами </w:t>
            </w:r>
            <w:r w:rsidRPr="00F824EC">
              <w:rPr>
                <w:rFonts w:ascii="Times New Roman" w:eastAsia="Times New Roman" w:hAnsi="Times New Roman" w:cs="Times New Roman"/>
                <w:color w:val="000000"/>
                <w:position w:val="-1"/>
                <w:lang w:val="en-US"/>
              </w:rPr>
              <w:t>MS</w:t>
            </w:r>
            <w:r w:rsidRPr="00F824EC">
              <w:rPr>
                <w:rFonts w:ascii="Times New Roman" w:eastAsia="Times New Roman" w:hAnsi="Times New Roman" w:cs="Times New Roman"/>
                <w:color w:val="000000"/>
                <w:position w:val="-1"/>
              </w:rPr>
              <w:t xml:space="preserve"> </w:t>
            </w:r>
            <w:r w:rsidRPr="00F824EC">
              <w:rPr>
                <w:rFonts w:ascii="Times New Roman" w:eastAsia="Times New Roman" w:hAnsi="Times New Roman" w:cs="Times New Roman"/>
                <w:color w:val="000000"/>
                <w:position w:val="-1"/>
                <w:lang w:val="en-US"/>
              </w:rPr>
              <w:t>PowerPoint</w:t>
            </w:r>
            <w:r w:rsidRPr="00F824EC">
              <w:rPr>
                <w:rFonts w:ascii="Times New Roman" w:eastAsia="Times New Roman" w:hAnsi="Times New Roman" w:cs="Times New Roman"/>
                <w:color w:val="000000"/>
                <w:position w:val="-1"/>
              </w:rPr>
              <w:t>. Добавление звука и видео в презентации. Настройка анимации. Создание электронных образовательных ресурсов по профилю специальности с использованием облачных сервисов.</w:t>
            </w:r>
          </w:p>
          <w:p w14:paraId="1CA1C6AA"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Понятие объекта в </w:t>
            </w:r>
            <w:r w:rsidRPr="00F824EC">
              <w:rPr>
                <w:rFonts w:ascii="Times New Roman" w:eastAsia="Times New Roman" w:hAnsi="Times New Roman" w:cs="Times New Roman"/>
                <w:color w:val="000000"/>
                <w:position w:val="-1"/>
                <w:lang w:val="en-US"/>
              </w:rPr>
              <w:t>Corel</w:t>
            </w:r>
            <w:r w:rsidRPr="00F824EC">
              <w:rPr>
                <w:rFonts w:ascii="Times New Roman" w:eastAsia="Times New Roman" w:hAnsi="Times New Roman" w:cs="Times New Roman"/>
                <w:color w:val="000000"/>
                <w:position w:val="-1"/>
              </w:rPr>
              <w:t xml:space="preserve"> </w:t>
            </w:r>
            <w:r w:rsidRPr="00F824EC">
              <w:rPr>
                <w:rFonts w:ascii="Times New Roman" w:eastAsia="Times New Roman" w:hAnsi="Times New Roman" w:cs="Times New Roman"/>
                <w:color w:val="000000"/>
                <w:position w:val="-1"/>
                <w:lang w:val="en-US"/>
              </w:rPr>
              <w:t>Draw</w:t>
            </w:r>
            <w:r w:rsidRPr="00F824EC">
              <w:rPr>
                <w:rFonts w:ascii="Times New Roman" w:eastAsia="Times New Roman" w:hAnsi="Times New Roman" w:cs="Times New Roman"/>
                <w:color w:val="000000"/>
                <w:position w:val="-1"/>
              </w:rPr>
              <w:t xml:space="preserve">. Создание простых фигур в </w:t>
            </w:r>
            <w:r w:rsidRPr="00F824EC">
              <w:rPr>
                <w:rFonts w:ascii="Times New Roman" w:eastAsia="Times New Roman" w:hAnsi="Times New Roman" w:cs="Times New Roman"/>
                <w:color w:val="000000"/>
                <w:position w:val="-1"/>
                <w:lang w:val="en-US"/>
              </w:rPr>
              <w:t>Corel</w:t>
            </w:r>
            <w:r w:rsidRPr="00F824EC">
              <w:rPr>
                <w:rFonts w:ascii="Times New Roman" w:eastAsia="Times New Roman" w:hAnsi="Times New Roman" w:cs="Times New Roman"/>
                <w:color w:val="000000"/>
                <w:position w:val="-1"/>
              </w:rPr>
              <w:t xml:space="preserve"> </w:t>
            </w:r>
            <w:r w:rsidRPr="00F824EC">
              <w:rPr>
                <w:rFonts w:ascii="Times New Roman" w:eastAsia="Times New Roman" w:hAnsi="Times New Roman" w:cs="Times New Roman"/>
                <w:color w:val="000000"/>
                <w:position w:val="-1"/>
                <w:lang w:val="en-US"/>
              </w:rPr>
              <w:t>Draw</w:t>
            </w:r>
            <w:r w:rsidRPr="00F824EC">
              <w:rPr>
                <w:rFonts w:ascii="Times New Roman" w:eastAsia="Times New Roman" w:hAnsi="Times New Roman" w:cs="Times New Roman"/>
                <w:color w:val="000000"/>
                <w:position w:val="-1"/>
              </w:rPr>
              <w:t xml:space="preserve">. Основы работы с текстом. Преобразование текста в </w:t>
            </w:r>
            <w:r w:rsidRPr="00F824EC">
              <w:rPr>
                <w:rFonts w:ascii="Times New Roman" w:eastAsia="Times New Roman" w:hAnsi="Times New Roman" w:cs="Times New Roman"/>
                <w:color w:val="000000"/>
                <w:position w:val="-1"/>
                <w:lang w:val="en-US"/>
              </w:rPr>
              <w:t>Corel</w:t>
            </w:r>
            <w:r w:rsidRPr="00F824EC">
              <w:rPr>
                <w:rFonts w:ascii="Times New Roman" w:eastAsia="Times New Roman" w:hAnsi="Times New Roman" w:cs="Times New Roman"/>
                <w:color w:val="000000"/>
                <w:position w:val="-1"/>
              </w:rPr>
              <w:t xml:space="preserve"> </w:t>
            </w:r>
            <w:r w:rsidRPr="00F824EC">
              <w:rPr>
                <w:rFonts w:ascii="Times New Roman" w:eastAsia="Times New Roman" w:hAnsi="Times New Roman" w:cs="Times New Roman"/>
                <w:color w:val="000000"/>
                <w:position w:val="-1"/>
                <w:lang w:val="en-US"/>
              </w:rPr>
              <w:t>Draw</w:t>
            </w:r>
            <w:r w:rsidRPr="00F824EC">
              <w:rPr>
                <w:rFonts w:ascii="Times New Roman" w:eastAsia="Times New Roman" w:hAnsi="Times New Roman" w:cs="Times New Roman"/>
                <w:color w:val="000000"/>
                <w:position w:val="-1"/>
              </w:rPr>
              <w:t>.</w:t>
            </w:r>
          </w:p>
          <w:p w14:paraId="054F274D"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Создание основных фигур в </w:t>
            </w:r>
            <w:proofErr w:type="spellStart"/>
            <w:r w:rsidRPr="00F824EC">
              <w:rPr>
                <w:rFonts w:ascii="Times New Roman" w:eastAsia="Times New Roman" w:hAnsi="Times New Roman" w:cs="Times New Roman"/>
                <w:color w:val="000000"/>
                <w:position w:val="-1"/>
                <w:lang w:val="en-US"/>
              </w:rPr>
              <w:t>AdobePhotoshop</w:t>
            </w:r>
            <w:proofErr w:type="spellEnd"/>
            <w:r w:rsidRPr="00F824EC">
              <w:rPr>
                <w:rFonts w:ascii="Times New Roman" w:eastAsia="Times New Roman" w:hAnsi="Times New Roman" w:cs="Times New Roman"/>
                <w:color w:val="000000"/>
                <w:position w:val="-1"/>
              </w:rPr>
              <w:t xml:space="preserve">. Слои. Управление цветом в </w:t>
            </w:r>
            <w:proofErr w:type="spellStart"/>
            <w:r w:rsidRPr="00F824EC">
              <w:rPr>
                <w:rFonts w:ascii="Times New Roman" w:eastAsia="Times New Roman" w:hAnsi="Times New Roman" w:cs="Times New Roman"/>
                <w:color w:val="000000"/>
                <w:position w:val="-1"/>
                <w:lang w:val="en-US"/>
              </w:rPr>
              <w:t>AdobePhotoshop</w:t>
            </w:r>
            <w:proofErr w:type="spellEnd"/>
            <w:r w:rsidRPr="00F824EC">
              <w:rPr>
                <w:rFonts w:ascii="Times New Roman" w:eastAsia="Times New Roman" w:hAnsi="Times New Roman" w:cs="Times New Roman"/>
                <w:color w:val="000000"/>
                <w:position w:val="-1"/>
              </w:rPr>
              <w:t xml:space="preserve">. </w:t>
            </w:r>
            <w:proofErr w:type="spellStart"/>
            <w:r w:rsidRPr="00F824EC">
              <w:rPr>
                <w:rFonts w:ascii="Times New Roman" w:eastAsia="Times New Roman" w:hAnsi="Times New Roman" w:cs="Times New Roman"/>
                <w:color w:val="000000"/>
                <w:position w:val="-1"/>
                <w:lang w:val="en-US"/>
              </w:rPr>
              <w:t>Средства</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ретуши</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Сканирование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графических</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объектов</w:t>
            </w:r>
            <w:proofErr w:type="spellEnd"/>
            <w:r w:rsidRPr="00F824EC">
              <w:rPr>
                <w:rFonts w:ascii="Times New Roman" w:eastAsia="Times New Roman" w:hAnsi="Times New Roman" w:cs="Times New Roman"/>
                <w:color w:val="000000"/>
                <w:position w:val="-1"/>
                <w:lang w:val="en-US"/>
              </w:rPr>
              <w:t>.</w:t>
            </w:r>
          </w:p>
        </w:tc>
      </w:tr>
      <w:tr w:rsidR="00004C55" w:rsidRPr="00F93DC0" w14:paraId="26B04F7E" w14:textId="77777777" w:rsidTr="007D3DCC">
        <w:tc>
          <w:tcPr>
            <w:tcW w:w="2977" w:type="dxa"/>
            <w:vMerge/>
          </w:tcPr>
          <w:p w14:paraId="4018D361"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6519767F" w14:textId="77777777" w:rsidR="00004C55" w:rsidRPr="00F824EC" w:rsidRDefault="00004C55" w:rsidP="00004C55">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1A862118" w14:textId="1CE3CB11"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04C55" w:rsidRPr="00F93DC0" w14:paraId="120E0A9D" w14:textId="77777777" w:rsidTr="007D3DCC">
        <w:tc>
          <w:tcPr>
            <w:tcW w:w="2977" w:type="dxa"/>
            <w:vMerge w:val="restart"/>
          </w:tcPr>
          <w:p w14:paraId="54E649F9" w14:textId="77777777" w:rsidR="00004C55" w:rsidRPr="00F824EC" w:rsidRDefault="00004C55" w:rsidP="00004C55">
            <w:pPr>
              <w:widowControl w:val="0"/>
              <w:pBdr>
                <w:top w:val="nil"/>
                <w:left w:val="nil"/>
                <w:bottom w:val="nil"/>
                <w:right w:val="nil"/>
                <w:between w:val="nil"/>
              </w:pBdr>
              <w:tabs>
                <w:tab w:val="left" w:pos="418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F824EC">
              <w:rPr>
                <w:rFonts w:ascii="Times New Roman" w:eastAsia="Times New Roman" w:hAnsi="Times New Roman" w:cs="Times New Roman"/>
                <w:b/>
                <w:bCs/>
                <w:color w:val="000000"/>
                <w:position w:val="-1"/>
              </w:rPr>
              <w:t>Тема 2.4 Системы управления базами данных. Справочно-поисковые системы.</w:t>
            </w:r>
          </w:p>
        </w:tc>
        <w:tc>
          <w:tcPr>
            <w:tcW w:w="6804" w:type="dxa"/>
          </w:tcPr>
          <w:p w14:paraId="21B0ADF3" w14:textId="7A3BE6DD"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004C55" w:rsidRPr="00F93DC0" w14:paraId="704BDB1A" w14:textId="77777777" w:rsidTr="007D3DCC">
        <w:tc>
          <w:tcPr>
            <w:tcW w:w="2977" w:type="dxa"/>
            <w:vMerge/>
          </w:tcPr>
          <w:p w14:paraId="3FB9D984"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57DA646F" w14:textId="1CBD2518"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Понятие базы данных и информационной системы. </w:t>
            </w:r>
            <w:r w:rsidR="007D3DCC" w:rsidRPr="00F824EC">
              <w:rPr>
                <w:rFonts w:ascii="Times New Roman" w:eastAsia="Times New Roman" w:hAnsi="Times New Roman" w:cs="Times New Roman"/>
                <w:color w:val="000000"/>
                <w:position w:val="-1"/>
              </w:rPr>
              <w:t>Способы доступа</w:t>
            </w:r>
            <w:r w:rsidRPr="00F824EC">
              <w:rPr>
                <w:rFonts w:ascii="Times New Roman" w:eastAsia="Times New Roman" w:hAnsi="Times New Roman" w:cs="Times New Roman"/>
                <w:color w:val="000000"/>
                <w:position w:val="-1"/>
              </w:rPr>
              <w:t xml:space="preserve"> к базам данных. Технологии обработки данных БД. Реляционные базы данных Проектирование однотабличной базы данных. Форматы полей. Команды выборки с параметром сортировки, команды удаления и добавления записей. Принципы работы в справочно-поисковых системах. Организация поиска информации в справочно-поисковых системах.</w:t>
            </w:r>
          </w:p>
        </w:tc>
      </w:tr>
      <w:tr w:rsidR="00004C55" w:rsidRPr="00F93DC0" w14:paraId="2E6CDA07" w14:textId="77777777" w:rsidTr="007D3DCC">
        <w:tc>
          <w:tcPr>
            <w:tcW w:w="2977" w:type="dxa"/>
            <w:vMerge/>
          </w:tcPr>
          <w:p w14:paraId="29215A0D"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804" w:type="dxa"/>
          </w:tcPr>
          <w:p w14:paraId="7F8863E2"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p>
        </w:tc>
      </w:tr>
      <w:tr w:rsidR="00004C55" w:rsidRPr="00F93DC0" w14:paraId="6890E6AD" w14:textId="77777777" w:rsidTr="007D3DCC">
        <w:tc>
          <w:tcPr>
            <w:tcW w:w="2977" w:type="dxa"/>
            <w:vMerge/>
          </w:tcPr>
          <w:p w14:paraId="20F4FB03"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804" w:type="dxa"/>
          </w:tcPr>
          <w:p w14:paraId="714E6BF7"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Создание и заполнение базы данных. Связи между таблицами и ввод данных. Использование мастера подстановок. Сортировка данных. Формирование отчетов. Запросы базы данных. </w:t>
            </w:r>
            <w:proofErr w:type="spellStart"/>
            <w:r w:rsidRPr="00F824EC">
              <w:rPr>
                <w:rFonts w:ascii="Times New Roman" w:eastAsia="Times New Roman" w:hAnsi="Times New Roman" w:cs="Times New Roman"/>
                <w:color w:val="000000"/>
                <w:position w:val="-1"/>
                <w:lang w:val="en-US"/>
              </w:rPr>
              <w:t>Принципы</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поиска</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информации</w:t>
            </w:r>
            <w:proofErr w:type="spellEnd"/>
            <w:r w:rsidRPr="00F824EC">
              <w:rPr>
                <w:rFonts w:ascii="Times New Roman" w:eastAsia="Times New Roman" w:hAnsi="Times New Roman" w:cs="Times New Roman"/>
                <w:color w:val="000000"/>
                <w:position w:val="-1"/>
                <w:lang w:val="en-US"/>
              </w:rPr>
              <w:t xml:space="preserve"> в СПС </w:t>
            </w:r>
            <w:proofErr w:type="spellStart"/>
            <w:r w:rsidRPr="00F824EC">
              <w:rPr>
                <w:rFonts w:ascii="Times New Roman" w:eastAsia="Times New Roman" w:hAnsi="Times New Roman" w:cs="Times New Roman"/>
                <w:color w:val="000000"/>
                <w:position w:val="-1"/>
                <w:lang w:val="en-US"/>
              </w:rPr>
              <w:t>Консультант</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Плюс</w:t>
            </w:r>
            <w:proofErr w:type="spellEnd"/>
            <w:r w:rsidRPr="00F824EC">
              <w:rPr>
                <w:rFonts w:ascii="Times New Roman" w:eastAsia="Times New Roman" w:hAnsi="Times New Roman" w:cs="Times New Roman"/>
                <w:color w:val="000000"/>
                <w:position w:val="-1"/>
                <w:lang w:val="en-US"/>
              </w:rPr>
              <w:t>.</w:t>
            </w:r>
          </w:p>
        </w:tc>
      </w:tr>
      <w:tr w:rsidR="00004C55" w:rsidRPr="00F93DC0" w14:paraId="6C35BBED" w14:textId="77777777" w:rsidTr="007D3DCC">
        <w:tc>
          <w:tcPr>
            <w:tcW w:w="9781" w:type="dxa"/>
            <w:gridSpan w:val="2"/>
          </w:tcPr>
          <w:p w14:paraId="19EE761B"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Промежуточная</w:t>
            </w:r>
            <w:proofErr w:type="spellEnd"/>
            <w:r w:rsidRPr="00F824EC">
              <w:rPr>
                <w:rFonts w:ascii="Times New Roman" w:eastAsia="Times New Roman" w:hAnsi="Times New Roman" w:cs="Times New Roman"/>
                <w:b/>
                <w:bCs/>
                <w:color w:val="000000"/>
                <w:position w:val="-1"/>
                <w:lang w:val="en-US"/>
              </w:rPr>
              <w:t xml:space="preserve"> </w:t>
            </w:r>
            <w:proofErr w:type="spellStart"/>
            <w:r w:rsidRPr="00F824EC">
              <w:rPr>
                <w:rFonts w:ascii="Times New Roman" w:eastAsia="Times New Roman" w:hAnsi="Times New Roman" w:cs="Times New Roman"/>
                <w:b/>
                <w:bCs/>
                <w:color w:val="000000"/>
                <w:position w:val="-1"/>
                <w:lang w:val="en-US"/>
              </w:rPr>
              <w:t>аттестация</w:t>
            </w:r>
            <w:proofErr w:type="spellEnd"/>
            <w:r w:rsidRPr="00F824EC">
              <w:rPr>
                <w:rFonts w:ascii="Times New Roman" w:eastAsia="Times New Roman" w:hAnsi="Times New Roman" w:cs="Times New Roman"/>
                <w:b/>
                <w:bCs/>
                <w:color w:val="000000"/>
                <w:position w:val="-1"/>
                <w:lang w:val="en-US"/>
              </w:rPr>
              <w:t xml:space="preserve"> </w:t>
            </w:r>
          </w:p>
        </w:tc>
      </w:tr>
      <w:tr w:rsidR="00004C55" w:rsidRPr="00F93DC0" w14:paraId="56021D8C" w14:textId="77777777" w:rsidTr="007D3DCC">
        <w:tc>
          <w:tcPr>
            <w:tcW w:w="9781" w:type="dxa"/>
            <w:gridSpan w:val="2"/>
          </w:tcPr>
          <w:p w14:paraId="6477764C"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roofErr w:type="spellStart"/>
            <w:r w:rsidRPr="00F824EC">
              <w:rPr>
                <w:rFonts w:ascii="Times New Roman" w:eastAsia="Times New Roman" w:hAnsi="Times New Roman" w:cs="Times New Roman"/>
                <w:b/>
                <w:color w:val="000000"/>
                <w:position w:val="-1"/>
                <w:lang w:val="en-US"/>
              </w:rPr>
              <w:t>Всего</w:t>
            </w:r>
            <w:proofErr w:type="spellEnd"/>
            <w:r w:rsidRPr="00F824EC">
              <w:rPr>
                <w:rFonts w:ascii="Times New Roman" w:eastAsia="Times New Roman" w:hAnsi="Times New Roman" w:cs="Times New Roman"/>
                <w:b/>
                <w:color w:val="000000"/>
                <w:position w:val="-1"/>
                <w:lang w:val="en-US"/>
              </w:rPr>
              <w:t xml:space="preserve"> </w:t>
            </w:r>
            <w:r w:rsidRPr="00F824EC">
              <w:rPr>
                <w:rFonts w:ascii="Times New Roman" w:eastAsia="Times New Roman" w:hAnsi="Times New Roman" w:cs="Times New Roman"/>
                <w:b/>
                <w:color w:val="000000"/>
                <w:position w:val="-1"/>
              </w:rPr>
              <w:t>62</w:t>
            </w:r>
          </w:p>
        </w:tc>
      </w:tr>
    </w:tbl>
    <w:p w14:paraId="0E2BBB67" w14:textId="77777777" w:rsidR="00004C55" w:rsidRPr="00F93DC0" w:rsidRDefault="00004C55" w:rsidP="00004C55">
      <w:pPr>
        <w:pStyle w:val="114"/>
        <w:ind w:firstLine="0"/>
        <w:rPr>
          <w:rFonts w:ascii="Times New Roman" w:hAnsi="Times New Roman"/>
        </w:rPr>
      </w:pPr>
    </w:p>
    <w:p w14:paraId="3EC12A05" w14:textId="1F44CB82" w:rsidR="00004C55" w:rsidRPr="00F93DC0" w:rsidRDefault="00004C55" w:rsidP="007D3DCC">
      <w:pPr>
        <w:pStyle w:val="1f"/>
        <w:rPr>
          <w:rFonts w:ascii="Times New Roman" w:hAnsi="Times New Roman"/>
          <w:lang w:val="ru-RU"/>
        </w:rPr>
      </w:pPr>
      <w:r w:rsidRPr="00F93DC0">
        <w:rPr>
          <w:rFonts w:ascii="Times New Roman" w:hAnsi="Times New Roman"/>
        </w:rPr>
        <w:lastRenderedPageBreak/>
        <w:t xml:space="preserve">3. Условия реализации </w:t>
      </w:r>
      <w:r w:rsidRPr="00F93DC0">
        <w:rPr>
          <w:rFonts w:ascii="Times New Roman" w:hAnsi="Times New Roman"/>
          <w:lang w:val="ru-RU"/>
        </w:rPr>
        <w:t>ДИСЦИПЛИНЫ</w:t>
      </w:r>
    </w:p>
    <w:p w14:paraId="1375E639" w14:textId="77777777" w:rsidR="00004C55" w:rsidRPr="00F93DC0" w:rsidRDefault="00004C55" w:rsidP="000D5FC8">
      <w:pPr>
        <w:pStyle w:val="114"/>
        <w:ind w:firstLine="142"/>
        <w:rPr>
          <w:rFonts w:ascii="Times New Roman" w:hAnsi="Times New Roman"/>
        </w:rPr>
      </w:pPr>
      <w:r w:rsidRPr="00F93DC0">
        <w:rPr>
          <w:rFonts w:ascii="Times New Roman" w:hAnsi="Times New Roman"/>
        </w:rPr>
        <w:t xml:space="preserve">         3.1. Материально-техническое обеспечение</w:t>
      </w:r>
    </w:p>
    <w:p w14:paraId="2D0DDB78" w14:textId="159121E0" w:rsidR="00004C55" w:rsidRPr="00F93DC0" w:rsidRDefault="00004C55" w:rsidP="007D3DCC">
      <w:pPr>
        <w:ind w:firstLine="709"/>
        <w:rPr>
          <w:rFonts w:ascii="Times New Roman" w:hAnsi="Times New Roman" w:cs="Times New Roman"/>
          <w:bCs/>
          <w:sz w:val="24"/>
          <w:szCs w:val="24"/>
        </w:rPr>
      </w:pPr>
      <w:r w:rsidRPr="00F93DC0">
        <w:rPr>
          <w:rFonts w:ascii="Times New Roman" w:hAnsi="Times New Roman" w:cs="Times New Roman"/>
          <w:bCs/>
          <w:sz w:val="24"/>
          <w:szCs w:val="24"/>
        </w:rPr>
        <w:t xml:space="preserve">Кабинет </w:t>
      </w:r>
      <w:r w:rsidR="00A973DD" w:rsidRPr="00A973DD">
        <w:rPr>
          <w:rFonts w:ascii="Times New Roman" w:hAnsi="Times New Roman" w:cs="Times New Roman"/>
          <w:bCs/>
          <w:sz w:val="24"/>
          <w:szCs w:val="24"/>
        </w:rPr>
        <w:t>«Общепрофессиональных дисциплин и профессиональных модулей»</w:t>
      </w:r>
      <w:r w:rsidR="00A973DD">
        <w:rPr>
          <w:rFonts w:ascii="Times New Roman" w:hAnsi="Times New Roman" w:cs="Times New Roman"/>
          <w:bCs/>
          <w:sz w:val="24"/>
          <w:szCs w:val="24"/>
        </w:rPr>
        <w:t xml:space="preserve">, </w:t>
      </w:r>
      <w:r w:rsidRPr="00F93DC0">
        <w:rPr>
          <w:rFonts w:ascii="Times New Roman" w:hAnsi="Times New Roman" w:cs="Times New Roman"/>
          <w:bCs/>
          <w:sz w:val="24"/>
          <w:szCs w:val="24"/>
        </w:rPr>
        <w:t>оснащенный в соответствии с приложением 3 ПОП-П.</w:t>
      </w:r>
    </w:p>
    <w:p w14:paraId="1E83D9E3" w14:textId="4F210341" w:rsidR="00004C55" w:rsidRPr="000D5FC8" w:rsidRDefault="00004C55" w:rsidP="000D5FC8">
      <w:pPr>
        <w:rPr>
          <w:rFonts w:ascii="Times New Roman" w:hAnsi="Times New Roman" w:cs="Times New Roman"/>
          <w:sz w:val="24"/>
          <w:szCs w:val="24"/>
        </w:rPr>
      </w:pPr>
      <w:r w:rsidRPr="00F93DC0">
        <w:rPr>
          <w:rFonts w:ascii="Times New Roman" w:hAnsi="Times New Roman" w:cs="Times New Roman"/>
          <w:sz w:val="24"/>
          <w:szCs w:val="24"/>
        </w:rPr>
        <w:t xml:space="preserve"> </w:t>
      </w:r>
    </w:p>
    <w:p w14:paraId="434A8958" w14:textId="77777777" w:rsidR="00004C55" w:rsidRPr="00F93DC0" w:rsidRDefault="00004C55" w:rsidP="00004C55">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1D83D16F" w14:textId="77777777" w:rsidR="00004C55" w:rsidRPr="00F93DC0" w:rsidRDefault="00004C55" w:rsidP="00004C55">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064858" w14:textId="77777777" w:rsidR="00004C55" w:rsidRPr="00F93DC0" w:rsidRDefault="00004C55" w:rsidP="00004C55">
      <w:pPr>
        <w:pStyle w:val="a4"/>
        <w:spacing w:line="276" w:lineRule="auto"/>
        <w:ind w:left="0" w:firstLine="709"/>
        <w:jc w:val="both"/>
        <w:rPr>
          <w:rFonts w:ascii="Times New Roman" w:hAnsi="Times New Roman" w:cs="Times New Roman"/>
          <w:bCs/>
          <w:sz w:val="24"/>
          <w:szCs w:val="24"/>
        </w:rPr>
      </w:pPr>
    </w:p>
    <w:p w14:paraId="3D123A93" w14:textId="77777777" w:rsidR="00004C55" w:rsidRPr="00F93DC0" w:rsidRDefault="00004C55" w:rsidP="00004C55">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7F5DF4BD" w14:textId="77777777" w:rsidR="00004C55" w:rsidRPr="00F93DC0" w:rsidRDefault="00004C55" w:rsidP="00004C5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088AB731" w14:textId="687432A4" w:rsidR="00004C55" w:rsidRPr="00F93DC0" w:rsidRDefault="000B7AAC" w:rsidP="00004C5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1.</w:t>
      </w:r>
      <w:r w:rsidR="00004C55" w:rsidRPr="00F93DC0">
        <w:rPr>
          <w:rFonts w:ascii="Times New Roman" w:eastAsia="Times New Roman" w:hAnsi="Times New Roman" w:cs="Times New Roman"/>
          <w:position w:val="-1"/>
          <w:sz w:val="24"/>
          <w:szCs w:val="24"/>
          <w:lang w:eastAsia="ru-RU"/>
        </w:rPr>
        <w:t xml:space="preserve">Гаврилов, М. В. Информатика и информационные </w:t>
      </w:r>
      <w:proofErr w:type="gramStart"/>
      <w:r w:rsidR="00004C55" w:rsidRPr="00F93DC0">
        <w:rPr>
          <w:rFonts w:ascii="Times New Roman" w:eastAsia="Times New Roman" w:hAnsi="Times New Roman" w:cs="Times New Roman"/>
          <w:position w:val="-1"/>
          <w:sz w:val="24"/>
          <w:szCs w:val="24"/>
          <w:lang w:eastAsia="ru-RU"/>
        </w:rPr>
        <w:t>технологии :</w:t>
      </w:r>
      <w:proofErr w:type="gramEnd"/>
      <w:r w:rsidR="00004C55" w:rsidRPr="00F93DC0">
        <w:rPr>
          <w:rFonts w:ascii="Times New Roman" w:eastAsia="Times New Roman" w:hAnsi="Times New Roman" w:cs="Times New Roman"/>
          <w:position w:val="-1"/>
          <w:sz w:val="24"/>
          <w:szCs w:val="24"/>
          <w:lang w:eastAsia="ru-RU"/>
        </w:rPr>
        <w:t xml:space="preserve"> учебник для среднего профессионального образования / М. В. Гаврилов, В. А. Климов. — 5-е изд., </w:t>
      </w:r>
      <w:proofErr w:type="spellStart"/>
      <w:r w:rsidR="00004C55" w:rsidRPr="00F93DC0">
        <w:rPr>
          <w:rFonts w:ascii="Times New Roman" w:eastAsia="Times New Roman" w:hAnsi="Times New Roman" w:cs="Times New Roman"/>
          <w:position w:val="-1"/>
          <w:sz w:val="24"/>
          <w:szCs w:val="24"/>
          <w:lang w:eastAsia="ru-RU"/>
        </w:rPr>
        <w:t>перераб</w:t>
      </w:r>
      <w:proofErr w:type="spellEnd"/>
      <w:r w:rsidR="00004C55" w:rsidRPr="00F93DC0">
        <w:rPr>
          <w:rFonts w:ascii="Times New Roman" w:eastAsia="Times New Roman" w:hAnsi="Times New Roman" w:cs="Times New Roman"/>
          <w:position w:val="-1"/>
          <w:sz w:val="24"/>
          <w:szCs w:val="24"/>
          <w:lang w:eastAsia="ru-RU"/>
        </w:rPr>
        <w:t xml:space="preserve">. и доп. — </w:t>
      </w:r>
      <w:proofErr w:type="gramStart"/>
      <w:r w:rsidR="00004C55" w:rsidRPr="00F93DC0">
        <w:rPr>
          <w:rFonts w:ascii="Times New Roman" w:eastAsia="Times New Roman" w:hAnsi="Times New Roman" w:cs="Times New Roman"/>
          <w:position w:val="-1"/>
          <w:sz w:val="24"/>
          <w:szCs w:val="24"/>
          <w:lang w:eastAsia="ru-RU"/>
        </w:rPr>
        <w:t>Москва :</w:t>
      </w:r>
      <w:proofErr w:type="gramEnd"/>
      <w:r w:rsidR="00004C55" w:rsidRPr="00F93DC0">
        <w:rPr>
          <w:rFonts w:ascii="Times New Roman" w:eastAsia="Times New Roman" w:hAnsi="Times New Roman" w:cs="Times New Roman"/>
          <w:position w:val="-1"/>
          <w:sz w:val="24"/>
          <w:szCs w:val="24"/>
          <w:lang w:eastAsia="ru-RU"/>
        </w:rPr>
        <w:t xml:space="preserve"> Издательство </w:t>
      </w:r>
      <w:proofErr w:type="spellStart"/>
      <w:r w:rsidR="00004C55" w:rsidRPr="00F93DC0">
        <w:rPr>
          <w:rFonts w:ascii="Times New Roman" w:eastAsia="Times New Roman" w:hAnsi="Times New Roman" w:cs="Times New Roman"/>
          <w:position w:val="-1"/>
          <w:sz w:val="24"/>
          <w:szCs w:val="24"/>
          <w:lang w:eastAsia="ru-RU"/>
        </w:rPr>
        <w:t>Юрайт</w:t>
      </w:r>
      <w:proofErr w:type="spellEnd"/>
      <w:r w:rsidR="00004C55" w:rsidRPr="00F93DC0">
        <w:rPr>
          <w:rFonts w:ascii="Times New Roman" w:eastAsia="Times New Roman" w:hAnsi="Times New Roman" w:cs="Times New Roman"/>
          <w:position w:val="-1"/>
          <w:sz w:val="24"/>
          <w:szCs w:val="24"/>
          <w:lang w:eastAsia="ru-RU"/>
        </w:rPr>
        <w:t xml:space="preserve">, 2024. — 355 с. — (Профессиональное образование). — ISBN 978-5-534-15930-1. — </w:t>
      </w:r>
      <w:proofErr w:type="gramStart"/>
      <w:r w:rsidR="00004C55" w:rsidRPr="00F93DC0">
        <w:rPr>
          <w:rFonts w:ascii="Times New Roman" w:eastAsia="Times New Roman" w:hAnsi="Times New Roman" w:cs="Times New Roman"/>
          <w:position w:val="-1"/>
          <w:sz w:val="24"/>
          <w:szCs w:val="24"/>
          <w:lang w:eastAsia="ru-RU"/>
        </w:rPr>
        <w:t>Текст :</w:t>
      </w:r>
      <w:proofErr w:type="gramEnd"/>
      <w:r w:rsidR="00004C55" w:rsidRPr="00F93DC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00004C55" w:rsidRPr="00F93DC0">
        <w:rPr>
          <w:rFonts w:ascii="Times New Roman" w:eastAsia="Times New Roman" w:hAnsi="Times New Roman" w:cs="Times New Roman"/>
          <w:position w:val="-1"/>
          <w:sz w:val="24"/>
          <w:szCs w:val="24"/>
          <w:lang w:eastAsia="ru-RU"/>
        </w:rPr>
        <w:t>Юрайт</w:t>
      </w:r>
      <w:proofErr w:type="spellEnd"/>
      <w:r w:rsidR="00004C55" w:rsidRPr="00F93DC0">
        <w:rPr>
          <w:rFonts w:ascii="Times New Roman" w:eastAsia="Times New Roman" w:hAnsi="Times New Roman" w:cs="Times New Roman"/>
          <w:position w:val="-1"/>
          <w:sz w:val="24"/>
          <w:szCs w:val="24"/>
          <w:lang w:eastAsia="ru-RU"/>
        </w:rPr>
        <w:t xml:space="preserve"> [сайт]. — URL: https://urait.ru/bcode/536598</w:t>
      </w:r>
    </w:p>
    <w:p w14:paraId="4CA2853A" w14:textId="23E2A930" w:rsidR="00004C55" w:rsidRPr="00F93DC0" w:rsidRDefault="000B7AAC" w:rsidP="00004C5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2.</w:t>
      </w:r>
      <w:r w:rsidR="00004C55" w:rsidRPr="00F93DC0">
        <w:rPr>
          <w:rFonts w:ascii="Times New Roman" w:eastAsia="Times New Roman" w:hAnsi="Times New Roman" w:cs="Times New Roman"/>
          <w:position w:val="-1"/>
          <w:sz w:val="24"/>
          <w:szCs w:val="24"/>
          <w:lang w:eastAsia="ru-RU"/>
        </w:rPr>
        <w:t xml:space="preserve">Куприянов, Д. В. Информационное обеспечение профессиональной </w:t>
      </w:r>
      <w:proofErr w:type="gramStart"/>
      <w:r w:rsidR="00004C55" w:rsidRPr="00F93DC0">
        <w:rPr>
          <w:rFonts w:ascii="Times New Roman" w:eastAsia="Times New Roman" w:hAnsi="Times New Roman" w:cs="Times New Roman"/>
          <w:position w:val="-1"/>
          <w:sz w:val="24"/>
          <w:szCs w:val="24"/>
          <w:lang w:eastAsia="ru-RU"/>
        </w:rPr>
        <w:t>деятельности :</w:t>
      </w:r>
      <w:proofErr w:type="gramEnd"/>
      <w:r w:rsidR="00004C55" w:rsidRPr="00F93DC0">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Д. В. Куприянов. — 2-е изд., </w:t>
      </w:r>
      <w:proofErr w:type="spellStart"/>
      <w:r w:rsidR="00004C55" w:rsidRPr="00F93DC0">
        <w:rPr>
          <w:rFonts w:ascii="Times New Roman" w:eastAsia="Times New Roman" w:hAnsi="Times New Roman" w:cs="Times New Roman"/>
          <w:position w:val="-1"/>
          <w:sz w:val="24"/>
          <w:szCs w:val="24"/>
          <w:lang w:eastAsia="ru-RU"/>
        </w:rPr>
        <w:t>перераб</w:t>
      </w:r>
      <w:proofErr w:type="spellEnd"/>
      <w:r w:rsidR="00004C55" w:rsidRPr="00F93DC0">
        <w:rPr>
          <w:rFonts w:ascii="Times New Roman" w:eastAsia="Times New Roman" w:hAnsi="Times New Roman" w:cs="Times New Roman"/>
          <w:position w:val="-1"/>
          <w:sz w:val="24"/>
          <w:szCs w:val="24"/>
          <w:lang w:eastAsia="ru-RU"/>
        </w:rPr>
        <w:t xml:space="preserve">. и доп. — </w:t>
      </w:r>
      <w:proofErr w:type="gramStart"/>
      <w:r w:rsidR="00004C55" w:rsidRPr="00F93DC0">
        <w:rPr>
          <w:rFonts w:ascii="Times New Roman" w:eastAsia="Times New Roman" w:hAnsi="Times New Roman" w:cs="Times New Roman"/>
          <w:position w:val="-1"/>
          <w:sz w:val="24"/>
          <w:szCs w:val="24"/>
          <w:lang w:eastAsia="ru-RU"/>
        </w:rPr>
        <w:t>Москва :</w:t>
      </w:r>
      <w:proofErr w:type="gramEnd"/>
      <w:r w:rsidR="00004C55" w:rsidRPr="00F93DC0">
        <w:rPr>
          <w:rFonts w:ascii="Times New Roman" w:eastAsia="Times New Roman" w:hAnsi="Times New Roman" w:cs="Times New Roman"/>
          <w:position w:val="-1"/>
          <w:sz w:val="24"/>
          <w:szCs w:val="24"/>
          <w:lang w:eastAsia="ru-RU"/>
        </w:rPr>
        <w:t xml:space="preserve"> Издательство </w:t>
      </w:r>
      <w:proofErr w:type="spellStart"/>
      <w:r w:rsidR="00004C55" w:rsidRPr="00F93DC0">
        <w:rPr>
          <w:rFonts w:ascii="Times New Roman" w:eastAsia="Times New Roman" w:hAnsi="Times New Roman" w:cs="Times New Roman"/>
          <w:position w:val="-1"/>
          <w:sz w:val="24"/>
          <w:szCs w:val="24"/>
          <w:lang w:eastAsia="ru-RU"/>
        </w:rPr>
        <w:t>Юрайт</w:t>
      </w:r>
      <w:proofErr w:type="spellEnd"/>
      <w:r w:rsidR="00004C55" w:rsidRPr="00F93DC0">
        <w:rPr>
          <w:rFonts w:ascii="Times New Roman" w:eastAsia="Times New Roman" w:hAnsi="Times New Roman" w:cs="Times New Roman"/>
          <w:position w:val="-1"/>
          <w:sz w:val="24"/>
          <w:szCs w:val="24"/>
          <w:lang w:eastAsia="ru-RU"/>
        </w:rPr>
        <w:t xml:space="preserve">, 2024. — 283 с. — (Профессиональное образование). — ISBN 978-5-534-17829-6. — </w:t>
      </w:r>
      <w:proofErr w:type="gramStart"/>
      <w:r w:rsidR="00004C55" w:rsidRPr="00F93DC0">
        <w:rPr>
          <w:rFonts w:ascii="Times New Roman" w:eastAsia="Times New Roman" w:hAnsi="Times New Roman" w:cs="Times New Roman"/>
          <w:position w:val="-1"/>
          <w:sz w:val="24"/>
          <w:szCs w:val="24"/>
          <w:lang w:eastAsia="ru-RU"/>
        </w:rPr>
        <w:t>Текст :</w:t>
      </w:r>
      <w:proofErr w:type="gramEnd"/>
      <w:r w:rsidR="00004C55" w:rsidRPr="00F93DC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00004C55" w:rsidRPr="00F93DC0">
        <w:rPr>
          <w:rFonts w:ascii="Times New Roman" w:eastAsia="Times New Roman" w:hAnsi="Times New Roman" w:cs="Times New Roman"/>
          <w:position w:val="-1"/>
          <w:sz w:val="24"/>
          <w:szCs w:val="24"/>
          <w:lang w:eastAsia="ru-RU"/>
        </w:rPr>
        <w:t>Юрайт</w:t>
      </w:r>
      <w:proofErr w:type="spellEnd"/>
      <w:r w:rsidR="00004C55" w:rsidRPr="00F93DC0">
        <w:rPr>
          <w:rFonts w:ascii="Times New Roman" w:eastAsia="Times New Roman" w:hAnsi="Times New Roman" w:cs="Times New Roman"/>
          <w:position w:val="-1"/>
          <w:sz w:val="24"/>
          <w:szCs w:val="24"/>
          <w:lang w:eastAsia="ru-RU"/>
        </w:rPr>
        <w:t xml:space="preserve"> [сайт]. — URL: https://urait.ru/bcode/537693</w:t>
      </w:r>
    </w:p>
    <w:p w14:paraId="11DDE547" w14:textId="00CF3E3E" w:rsidR="00004C55" w:rsidRPr="00F93DC0" w:rsidRDefault="000B7AAC" w:rsidP="00004C5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3.</w:t>
      </w:r>
      <w:r w:rsidR="00004C55" w:rsidRPr="00F93DC0">
        <w:rPr>
          <w:rFonts w:ascii="Times New Roman" w:eastAsia="Times New Roman" w:hAnsi="Times New Roman" w:cs="Times New Roman"/>
          <w:position w:val="-1"/>
          <w:sz w:val="24"/>
          <w:szCs w:val="24"/>
          <w:lang w:eastAsia="ru-RU"/>
        </w:rPr>
        <w:t xml:space="preserve">Петлина Е.М. Информационные технологии в профессиональной </w:t>
      </w:r>
      <w:proofErr w:type="gramStart"/>
      <w:r w:rsidR="00004C55" w:rsidRPr="00F93DC0">
        <w:rPr>
          <w:rFonts w:ascii="Times New Roman" w:eastAsia="Times New Roman" w:hAnsi="Times New Roman" w:cs="Times New Roman"/>
          <w:position w:val="-1"/>
          <w:sz w:val="24"/>
          <w:szCs w:val="24"/>
          <w:lang w:eastAsia="ru-RU"/>
        </w:rPr>
        <w:t>деятельности :</w:t>
      </w:r>
      <w:proofErr w:type="gramEnd"/>
      <w:r w:rsidR="00004C55" w:rsidRPr="00F93DC0">
        <w:rPr>
          <w:rFonts w:ascii="Times New Roman" w:eastAsia="Times New Roman" w:hAnsi="Times New Roman" w:cs="Times New Roman"/>
          <w:position w:val="-1"/>
          <w:sz w:val="24"/>
          <w:szCs w:val="24"/>
          <w:lang w:eastAsia="ru-RU"/>
        </w:rPr>
        <w:t xml:space="preserve"> учебное пособие для СПО / </w:t>
      </w:r>
      <w:proofErr w:type="spellStart"/>
      <w:r w:rsidR="00004C55" w:rsidRPr="00F93DC0">
        <w:rPr>
          <w:rFonts w:ascii="Times New Roman" w:eastAsia="Times New Roman" w:hAnsi="Times New Roman" w:cs="Times New Roman"/>
          <w:position w:val="-1"/>
          <w:sz w:val="24"/>
          <w:szCs w:val="24"/>
          <w:lang w:eastAsia="ru-RU"/>
        </w:rPr>
        <w:t>Петлина</w:t>
      </w:r>
      <w:proofErr w:type="spellEnd"/>
      <w:r w:rsidR="00004C55" w:rsidRPr="00F93DC0">
        <w:rPr>
          <w:rFonts w:ascii="Times New Roman" w:eastAsia="Times New Roman" w:hAnsi="Times New Roman" w:cs="Times New Roman"/>
          <w:position w:val="-1"/>
          <w:sz w:val="24"/>
          <w:szCs w:val="24"/>
          <w:lang w:eastAsia="ru-RU"/>
        </w:rPr>
        <w:t xml:space="preserve"> Е.М., Горбачев А.В.. — </w:t>
      </w:r>
      <w:proofErr w:type="gramStart"/>
      <w:r w:rsidR="00004C55" w:rsidRPr="00F93DC0">
        <w:rPr>
          <w:rFonts w:ascii="Times New Roman" w:eastAsia="Times New Roman" w:hAnsi="Times New Roman" w:cs="Times New Roman"/>
          <w:position w:val="-1"/>
          <w:sz w:val="24"/>
          <w:szCs w:val="24"/>
          <w:lang w:eastAsia="ru-RU"/>
        </w:rPr>
        <w:t>Саратов :</w:t>
      </w:r>
      <w:proofErr w:type="gramEnd"/>
      <w:r w:rsidR="00004C55" w:rsidRPr="00F93DC0">
        <w:rPr>
          <w:rFonts w:ascii="Times New Roman" w:eastAsia="Times New Roman" w:hAnsi="Times New Roman" w:cs="Times New Roman"/>
          <w:position w:val="-1"/>
          <w:sz w:val="24"/>
          <w:szCs w:val="24"/>
          <w:lang w:eastAsia="ru-RU"/>
        </w:rPr>
        <w:t xml:space="preserve"> Профобразование, 2021. — 111 c. — ISBN 978-5-4488-1113-5. — </w:t>
      </w:r>
      <w:proofErr w:type="gramStart"/>
      <w:r w:rsidR="00004C55" w:rsidRPr="00F93DC0">
        <w:rPr>
          <w:rFonts w:ascii="Times New Roman" w:eastAsia="Times New Roman" w:hAnsi="Times New Roman" w:cs="Times New Roman"/>
          <w:position w:val="-1"/>
          <w:sz w:val="24"/>
          <w:szCs w:val="24"/>
          <w:lang w:eastAsia="ru-RU"/>
        </w:rPr>
        <w:t>Текст :</w:t>
      </w:r>
      <w:proofErr w:type="gramEnd"/>
      <w:r w:rsidR="00004C55" w:rsidRPr="00F93DC0">
        <w:rPr>
          <w:rFonts w:ascii="Times New Roman" w:eastAsia="Times New Roman" w:hAnsi="Times New Roman" w:cs="Times New Roman"/>
          <w:position w:val="-1"/>
          <w:sz w:val="24"/>
          <w:szCs w:val="24"/>
          <w:lang w:eastAsia="ru-RU"/>
        </w:rPr>
        <w:t xml:space="preserve"> электронный // Цифровой образовательный ресурс IPR SMART : [сайт]. — URL: https://www.iprbookshop.ru/104886.html</w:t>
      </w:r>
    </w:p>
    <w:p w14:paraId="08B19B28" w14:textId="1C135BFA" w:rsidR="00004C55" w:rsidRPr="00F93DC0" w:rsidRDefault="00004C55" w:rsidP="00004C5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Советов, Б. Я. Информационные </w:t>
      </w:r>
      <w:proofErr w:type="gramStart"/>
      <w:r w:rsidRPr="00F93DC0">
        <w:rPr>
          <w:rFonts w:ascii="Times New Roman" w:eastAsia="Times New Roman" w:hAnsi="Times New Roman" w:cs="Times New Roman"/>
          <w:position w:val="-1"/>
          <w:sz w:val="24"/>
          <w:szCs w:val="24"/>
          <w:lang w:eastAsia="ru-RU"/>
        </w:rPr>
        <w:t>технологии :</w:t>
      </w:r>
      <w:proofErr w:type="gramEnd"/>
      <w:r w:rsidRPr="00F93DC0">
        <w:rPr>
          <w:rFonts w:ascii="Times New Roman" w:eastAsia="Times New Roman" w:hAnsi="Times New Roman" w:cs="Times New Roman"/>
          <w:position w:val="-1"/>
          <w:sz w:val="24"/>
          <w:szCs w:val="24"/>
          <w:lang w:eastAsia="ru-RU"/>
        </w:rPr>
        <w:t xml:space="preserve"> учебник для среднего профессионального обр</w:t>
      </w:r>
      <w:r w:rsidR="000B7AAC" w:rsidRPr="00F93DC0">
        <w:rPr>
          <w:rFonts w:ascii="Times New Roman" w:eastAsia="Times New Roman" w:hAnsi="Times New Roman" w:cs="Times New Roman"/>
          <w:position w:val="-1"/>
          <w:sz w:val="24"/>
          <w:szCs w:val="24"/>
          <w:lang w:eastAsia="ru-RU"/>
        </w:rPr>
        <w:t>4.</w:t>
      </w:r>
      <w:r w:rsidRPr="00F93DC0">
        <w:rPr>
          <w:rFonts w:ascii="Times New Roman" w:eastAsia="Times New Roman" w:hAnsi="Times New Roman" w:cs="Times New Roman"/>
          <w:position w:val="-1"/>
          <w:sz w:val="24"/>
          <w:szCs w:val="24"/>
          <w:lang w:eastAsia="ru-RU"/>
        </w:rPr>
        <w:t xml:space="preserve">азования / Б. Я. Советов, В. В. </w:t>
      </w:r>
      <w:proofErr w:type="spellStart"/>
      <w:r w:rsidRPr="00F93DC0">
        <w:rPr>
          <w:rFonts w:ascii="Times New Roman" w:eastAsia="Times New Roman" w:hAnsi="Times New Roman" w:cs="Times New Roman"/>
          <w:position w:val="-1"/>
          <w:sz w:val="24"/>
          <w:szCs w:val="24"/>
          <w:lang w:eastAsia="ru-RU"/>
        </w:rPr>
        <w:t>Цехановский</w:t>
      </w:r>
      <w:proofErr w:type="spellEnd"/>
      <w:r w:rsidRPr="00F93DC0">
        <w:rPr>
          <w:rFonts w:ascii="Times New Roman" w:eastAsia="Times New Roman" w:hAnsi="Times New Roman" w:cs="Times New Roman"/>
          <w:position w:val="-1"/>
          <w:sz w:val="24"/>
          <w:szCs w:val="24"/>
          <w:lang w:eastAsia="ru-RU"/>
        </w:rPr>
        <w:t xml:space="preserve">. — 7-е изд., </w:t>
      </w:r>
      <w:proofErr w:type="spellStart"/>
      <w:r w:rsidRPr="00F93DC0">
        <w:rPr>
          <w:rFonts w:ascii="Times New Roman" w:eastAsia="Times New Roman" w:hAnsi="Times New Roman" w:cs="Times New Roman"/>
          <w:position w:val="-1"/>
          <w:sz w:val="24"/>
          <w:szCs w:val="24"/>
          <w:lang w:eastAsia="ru-RU"/>
        </w:rPr>
        <w:t>перераб</w:t>
      </w:r>
      <w:proofErr w:type="spellEnd"/>
      <w:r w:rsidRPr="00F93DC0">
        <w:rPr>
          <w:rFonts w:ascii="Times New Roman" w:eastAsia="Times New Roman" w:hAnsi="Times New Roman" w:cs="Times New Roman"/>
          <w:position w:val="-1"/>
          <w:sz w:val="24"/>
          <w:szCs w:val="24"/>
          <w:lang w:eastAsia="ru-RU"/>
        </w:rPr>
        <w:t xml:space="preserve">. и доп. — </w:t>
      </w:r>
      <w:proofErr w:type="gramStart"/>
      <w:r w:rsidRPr="00F93DC0">
        <w:rPr>
          <w:rFonts w:ascii="Times New Roman" w:eastAsia="Times New Roman" w:hAnsi="Times New Roman" w:cs="Times New Roman"/>
          <w:position w:val="-1"/>
          <w:sz w:val="24"/>
          <w:szCs w:val="24"/>
          <w:lang w:eastAsia="ru-RU"/>
        </w:rPr>
        <w:t>Москва :</w:t>
      </w:r>
      <w:proofErr w:type="gramEnd"/>
      <w:r w:rsidRPr="00F93DC0">
        <w:rPr>
          <w:rFonts w:ascii="Times New Roman" w:eastAsia="Times New Roman" w:hAnsi="Times New Roman" w:cs="Times New Roman"/>
          <w:position w:val="-1"/>
          <w:sz w:val="24"/>
          <w:szCs w:val="24"/>
          <w:lang w:eastAsia="ru-RU"/>
        </w:rPr>
        <w:t xml:space="preserve">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2024. — 327 с. — (Профессиональное образование). — ISBN 978-5-534-06399-8.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w:t>
      </w:r>
      <w:hyperlink r:id="rId48" w:history="1">
        <w:r w:rsidRPr="00F93DC0">
          <w:rPr>
            <w:rStyle w:val="af0"/>
            <w:rFonts w:ascii="Times New Roman" w:eastAsia="Times New Roman" w:hAnsi="Times New Roman" w:cs="Times New Roman"/>
            <w:position w:val="-1"/>
            <w:sz w:val="24"/>
            <w:szCs w:val="24"/>
            <w:lang w:eastAsia="ru-RU"/>
          </w:rPr>
          <w:t>https://urait.ru/bcode/536599</w:t>
        </w:r>
      </w:hyperlink>
    </w:p>
    <w:p w14:paraId="2099F026" w14:textId="2A438AF5" w:rsidR="00004C55" w:rsidRPr="00F93DC0" w:rsidRDefault="000B7AAC" w:rsidP="00004C5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5.</w:t>
      </w:r>
      <w:r w:rsidR="00004C55" w:rsidRPr="00F93DC0">
        <w:rPr>
          <w:rFonts w:ascii="Times New Roman" w:eastAsia="Times New Roman" w:hAnsi="Times New Roman" w:cs="Times New Roman"/>
          <w:position w:val="-1"/>
          <w:sz w:val="24"/>
          <w:szCs w:val="24"/>
          <w:lang w:eastAsia="ru-RU"/>
        </w:rPr>
        <w:t xml:space="preserve">Трофимов, В. В. Информационные технологии : учебник для среднего профессионального образования / В. В. Трофимов, О. П. Ильина, В. И. </w:t>
      </w:r>
      <w:proofErr w:type="spellStart"/>
      <w:r w:rsidR="00004C55" w:rsidRPr="00F93DC0">
        <w:rPr>
          <w:rFonts w:ascii="Times New Roman" w:eastAsia="Times New Roman" w:hAnsi="Times New Roman" w:cs="Times New Roman"/>
          <w:position w:val="-1"/>
          <w:sz w:val="24"/>
          <w:szCs w:val="24"/>
          <w:lang w:eastAsia="ru-RU"/>
        </w:rPr>
        <w:t>Кияев</w:t>
      </w:r>
      <w:proofErr w:type="spellEnd"/>
      <w:r w:rsidR="00004C55" w:rsidRPr="00F93DC0">
        <w:rPr>
          <w:rFonts w:ascii="Times New Roman" w:eastAsia="Times New Roman" w:hAnsi="Times New Roman" w:cs="Times New Roman"/>
          <w:position w:val="-1"/>
          <w:sz w:val="24"/>
          <w:szCs w:val="24"/>
          <w:lang w:eastAsia="ru-RU"/>
        </w:rPr>
        <w:t xml:space="preserve">, Е. В. Трофимова ; ответственный редактор В. В. Трофимов. — </w:t>
      </w:r>
      <w:proofErr w:type="gramStart"/>
      <w:r w:rsidR="00004C55" w:rsidRPr="00F93DC0">
        <w:rPr>
          <w:rFonts w:ascii="Times New Roman" w:eastAsia="Times New Roman" w:hAnsi="Times New Roman" w:cs="Times New Roman"/>
          <w:position w:val="-1"/>
          <w:sz w:val="24"/>
          <w:szCs w:val="24"/>
          <w:lang w:eastAsia="ru-RU"/>
        </w:rPr>
        <w:t>Москва :</w:t>
      </w:r>
      <w:proofErr w:type="gramEnd"/>
      <w:r w:rsidR="00004C55" w:rsidRPr="00F93DC0">
        <w:rPr>
          <w:rFonts w:ascii="Times New Roman" w:eastAsia="Times New Roman" w:hAnsi="Times New Roman" w:cs="Times New Roman"/>
          <w:position w:val="-1"/>
          <w:sz w:val="24"/>
          <w:szCs w:val="24"/>
          <w:lang w:eastAsia="ru-RU"/>
        </w:rPr>
        <w:t xml:space="preserve"> Издательство </w:t>
      </w:r>
      <w:proofErr w:type="spellStart"/>
      <w:r w:rsidR="00004C55" w:rsidRPr="00F93DC0">
        <w:rPr>
          <w:rFonts w:ascii="Times New Roman" w:eastAsia="Times New Roman" w:hAnsi="Times New Roman" w:cs="Times New Roman"/>
          <w:position w:val="-1"/>
          <w:sz w:val="24"/>
          <w:szCs w:val="24"/>
          <w:lang w:eastAsia="ru-RU"/>
        </w:rPr>
        <w:t>Юрайт</w:t>
      </w:r>
      <w:proofErr w:type="spellEnd"/>
      <w:r w:rsidR="00004C55" w:rsidRPr="00F93DC0">
        <w:rPr>
          <w:rFonts w:ascii="Times New Roman" w:eastAsia="Times New Roman" w:hAnsi="Times New Roman" w:cs="Times New Roman"/>
          <w:position w:val="-1"/>
          <w:sz w:val="24"/>
          <w:szCs w:val="24"/>
          <w:lang w:eastAsia="ru-RU"/>
        </w:rPr>
        <w:t xml:space="preserve">, 2024. — 546 с. — (Профессиональное образование). — ISBN 978-5-534-18341-2. — </w:t>
      </w:r>
      <w:proofErr w:type="gramStart"/>
      <w:r w:rsidR="00004C55" w:rsidRPr="00F93DC0">
        <w:rPr>
          <w:rFonts w:ascii="Times New Roman" w:eastAsia="Times New Roman" w:hAnsi="Times New Roman" w:cs="Times New Roman"/>
          <w:position w:val="-1"/>
          <w:sz w:val="24"/>
          <w:szCs w:val="24"/>
          <w:lang w:eastAsia="ru-RU"/>
        </w:rPr>
        <w:t>Текст :</w:t>
      </w:r>
      <w:proofErr w:type="gramEnd"/>
      <w:r w:rsidR="00004C55" w:rsidRPr="00F93DC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00004C55" w:rsidRPr="00F93DC0">
        <w:rPr>
          <w:rFonts w:ascii="Times New Roman" w:eastAsia="Times New Roman" w:hAnsi="Times New Roman" w:cs="Times New Roman"/>
          <w:position w:val="-1"/>
          <w:sz w:val="24"/>
          <w:szCs w:val="24"/>
          <w:lang w:eastAsia="ru-RU"/>
        </w:rPr>
        <w:t>Юрайт</w:t>
      </w:r>
      <w:proofErr w:type="spellEnd"/>
      <w:r w:rsidR="00004C55" w:rsidRPr="00F93DC0">
        <w:rPr>
          <w:rFonts w:ascii="Times New Roman" w:eastAsia="Times New Roman" w:hAnsi="Times New Roman" w:cs="Times New Roman"/>
          <w:position w:val="-1"/>
          <w:sz w:val="24"/>
          <w:szCs w:val="24"/>
          <w:lang w:eastAsia="ru-RU"/>
        </w:rPr>
        <w:t xml:space="preserve"> [сайт]. — URL: https://urait.ru/bcode/534809.</w:t>
      </w:r>
    </w:p>
    <w:p w14:paraId="4C9EB87F" w14:textId="33005B16" w:rsidR="00004C55" w:rsidRPr="00F93DC0" w:rsidRDefault="000B7AAC" w:rsidP="00004C5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6. </w:t>
      </w:r>
      <w:proofErr w:type="spellStart"/>
      <w:r w:rsidR="00004C55" w:rsidRPr="00F93DC0">
        <w:rPr>
          <w:rFonts w:ascii="Times New Roman" w:eastAsia="Times New Roman" w:hAnsi="Times New Roman" w:cs="Times New Roman"/>
          <w:position w:val="-1"/>
          <w:sz w:val="24"/>
          <w:szCs w:val="24"/>
          <w:lang w:eastAsia="ru-RU"/>
        </w:rPr>
        <w:t>Шандриков</w:t>
      </w:r>
      <w:proofErr w:type="spellEnd"/>
      <w:r w:rsidR="00004C55" w:rsidRPr="00F93DC0">
        <w:rPr>
          <w:rFonts w:ascii="Times New Roman" w:eastAsia="Times New Roman" w:hAnsi="Times New Roman" w:cs="Times New Roman"/>
          <w:position w:val="-1"/>
          <w:sz w:val="24"/>
          <w:szCs w:val="24"/>
          <w:lang w:eastAsia="ru-RU"/>
        </w:rPr>
        <w:t xml:space="preserve">, А. С. Информационные </w:t>
      </w:r>
      <w:proofErr w:type="gramStart"/>
      <w:r w:rsidR="00004C55" w:rsidRPr="00F93DC0">
        <w:rPr>
          <w:rFonts w:ascii="Times New Roman" w:eastAsia="Times New Roman" w:hAnsi="Times New Roman" w:cs="Times New Roman"/>
          <w:position w:val="-1"/>
          <w:sz w:val="24"/>
          <w:szCs w:val="24"/>
          <w:lang w:eastAsia="ru-RU"/>
        </w:rPr>
        <w:t>технологии :</w:t>
      </w:r>
      <w:proofErr w:type="gramEnd"/>
      <w:r w:rsidR="00004C55" w:rsidRPr="00F93DC0">
        <w:rPr>
          <w:rFonts w:ascii="Times New Roman" w:eastAsia="Times New Roman" w:hAnsi="Times New Roman" w:cs="Times New Roman"/>
          <w:position w:val="-1"/>
          <w:sz w:val="24"/>
          <w:szCs w:val="24"/>
          <w:lang w:eastAsia="ru-RU"/>
        </w:rPr>
        <w:t xml:space="preserve"> учебное пособие / А. С. </w:t>
      </w:r>
      <w:proofErr w:type="spellStart"/>
      <w:r w:rsidR="00004C55" w:rsidRPr="00F93DC0">
        <w:rPr>
          <w:rFonts w:ascii="Times New Roman" w:eastAsia="Times New Roman" w:hAnsi="Times New Roman" w:cs="Times New Roman"/>
          <w:position w:val="-1"/>
          <w:sz w:val="24"/>
          <w:szCs w:val="24"/>
          <w:lang w:eastAsia="ru-RU"/>
        </w:rPr>
        <w:t>Шандриков</w:t>
      </w:r>
      <w:proofErr w:type="spellEnd"/>
      <w:r w:rsidR="00004C55" w:rsidRPr="00F93DC0">
        <w:rPr>
          <w:rFonts w:ascii="Times New Roman" w:eastAsia="Times New Roman" w:hAnsi="Times New Roman" w:cs="Times New Roman"/>
          <w:position w:val="-1"/>
          <w:sz w:val="24"/>
          <w:szCs w:val="24"/>
          <w:lang w:eastAsia="ru-RU"/>
        </w:rPr>
        <w:t xml:space="preserve">. — 3-е изд. — </w:t>
      </w:r>
      <w:proofErr w:type="gramStart"/>
      <w:r w:rsidR="00004C55" w:rsidRPr="00F93DC0">
        <w:rPr>
          <w:rFonts w:ascii="Times New Roman" w:eastAsia="Times New Roman" w:hAnsi="Times New Roman" w:cs="Times New Roman"/>
          <w:position w:val="-1"/>
          <w:sz w:val="24"/>
          <w:szCs w:val="24"/>
          <w:lang w:eastAsia="ru-RU"/>
        </w:rPr>
        <w:t>Минск :</w:t>
      </w:r>
      <w:proofErr w:type="gramEnd"/>
      <w:r w:rsidR="00004C55" w:rsidRPr="00F93DC0">
        <w:rPr>
          <w:rFonts w:ascii="Times New Roman" w:eastAsia="Times New Roman" w:hAnsi="Times New Roman" w:cs="Times New Roman"/>
          <w:position w:val="-1"/>
          <w:sz w:val="24"/>
          <w:szCs w:val="24"/>
          <w:lang w:eastAsia="ru-RU"/>
        </w:rPr>
        <w:t xml:space="preserve"> Республиканский институт профессионального образования (РИПО), 2019. — 444 c. — ISBN 978-985-503-887-1. — </w:t>
      </w:r>
      <w:proofErr w:type="gramStart"/>
      <w:r w:rsidR="00004C55" w:rsidRPr="00F93DC0">
        <w:rPr>
          <w:rFonts w:ascii="Times New Roman" w:eastAsia="Times New Roman" w:hAnsi="Times New Roman" w:cs="Times New Roman"/>
          <w:position w:val="-1"/>
          <w:sz w:val="24"/>
          <w:szCs w:val="24"/>
          <w:lang w:eastAsia="ru-RU"/>
        </w:rPr>
        <w:t>Текст :</w:t>
      </w:r>
      <w:proofErr w:type="gramEnd"/>
      <w:r w:rsidR="00004C55" w:rsidRPr="00F93DC0">
        <w:rPr>
          <w:rFonts w:ascii="Times New Roman" w:eastAsia="Times New Roman" w:hAnsi="Times New Roman" w:cs="Times New Roman"/>
          <w:position w:val="-1"/>
          <w:sz w:val="24"/>
          <w:szCs w:val="24"/>
          <w:lang w:eastAsia="ru-RU"/>
        </w:rPr>
        <w:t xml:space="preserve"> электронный // Электронный ресурс цифровой образовательной среды СПО </w:t>
      </w:r>
      <w:proofErr w:type="spellStart"/>
      <w:r w:rsidR="00004C55" w:rsidRPr="00F93DC0">
        <w:rPr>
          <w:rFonts w:ascii="Times New Roman" w:eastAsia="Times New Roman" w:hAnsi="Times New Roman" w:cs="Times New Roman"/>
          <w:position w:val="-1"/>
          <w:sz w:val="24"/>
          <w:szCs w:val="24"/>
          <w:lang w:eastAsia="ru-RU"/>
        </w:rPr>
        <w:t>PROFобразование</w:t>
      </w:r>
      <w:proofErr w:type="spellEnd"/>
      <w:r w:rsidR="00004C55" w:rsidRPr="00F93DC0">
        <w:rPr>
          <w:rFonts w:ascii="Times New Roman" w:eastAsia="Times New Roman" w:hAnsi="Times New Roman" w:cs="Times New Roman"/>
          <w:position w:val="-1"/>
          <w:sz w:val="24"/>
          <w:szCs w:val="24"/>
          <w:lang w:eastAsia="ru-RU"/>
        </w:rPr>
        <w:t xml:space="preserve"> : [сайт]. — URL: https://profspo.ru/books/94301</w:t>
      </w:r>
    </w:p>
    <w:p w14:paraId="10CDA7A0" w14:textId="77777777" w:rsidR="00004C55" w:rsidRPr="00F93DC0" w:rsidRDefault="00004C55" w:rsidP="00004C5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p>
    <w:p w14:paraId="672B536C" w14:textId="77777777" w:rsidR="00004C55" w:rsidRPr="00F93DC0" w:rsidRDefault="00004C55" w:rsidP="00004C55">
      <w:pPr>
        <w:keepNext/>
        <w:pBdr>
          <w:top w:val="nil"/>
          <w:left w:val="nil"/>
          <w:bottom w:val="nil"/>
          <w:right w:val="nil"/>
          <w:between w:val="nil"/>
        </w:pBdr>
        <w:suppressAutoHyphens/>
        <w:ind w:left="1277"/>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3.2.2 Дополнительные источники</w:t>
      </w:r>
    </w:p>
    <w:p w14:paraId="042C4834" w14:textId="77777777" w:rsidR="00004C55" w:rsidRPr="00F93DC0" w:rsidRDefault="00004C55" w:rsidP="00004C55">
      <w:pPr>
        <w:keepNext/>
        <w:pBdr>
          <w:top w:val="nil"/>
          <w:left w:val="nil"/>
          <w:bottom w:val="nil"/>
          <w:right w:val="nil"/>
          <w:between w:val="nil"/>
        </w:pBdr>
        <w:suppressAutoHyphens/>
        <w:ind w:left="35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 </w:t>
      </w:r>
    </w:p>
    <w:p w14:paraId="1731688A" w14:textId="77777777" w:rsidR="00004C55" w:rsidRPr="00F93DC0" w:rsidRDefault="00004C55" w:rsidP="001D27D0">
      <w:pPr>
        <w:numPr>
          <w:ilvl w:val="0"/>
          <w:numId w:val="3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Голицына, О. Л.  Программное обеспечение / О.Л </w:t>
      </w:r>
      <w:proofErr w:type="gramStart"/>
      <w:r w:rsidRPr="00F93DC0">
        <w:rPr>
          <w:rFonts w:ascii="Times New Roman" w:eastAsia="Times New Roman" w:hAnsi="Times New Roman" w:cs="Times New Roman"/>
          <w:color w:val="000000"/>
          <w:position w:val="-1"/>
          <w:sz w:val="24"/>
          <w:szCs w:val="24"/>
          <w:lang w:eastAsia="ru-RU"/>
        </w:rPr>
        <w:t>Голицына,  И.</w:t>
      </w:r>
      <w:proofErr w:type="gramEnd"/>
      <w:r w:rsidRPr="00F93DC0">
        <w:rPr>
          <w:rFonts w:ascii="Times New Roman" w:eastAsia="Times New Roman" w:hAnsi="Times New Roman" w:cs="Times New Roman"/>
          <w:color w:val="000000"/>
          <w:position w:val="-1"/>
          <w:sz w:val="24"/>
          <w:szCs w:val="24"/>
          <w:lang w:eastAsia="ru-RU"/>
        </w:rPr>
        <w:t xml:space="preserve"> И. Попов, Т. Л.  </w:t>
      </w:r>
      <w:proofErr w:type="spellStart"/>
      <w:r w:rsidRPr="00F93DC0">
        <w:rPr>
          <w:rFonts w:ascii="Times New Roman" w:eastAsia="Times New Roman" w:hAnsi="Times New Roman" w:cs="Times New Roman"/>
          <w:color w:val="000000"/>
          <w:position w:val="-1"/>
          <w:sz w:val="24"/>
          <w:szCs w:val="24"/>
          <w:lang w:eastAsia="ru-RU"/>
        </w:rPr>
        <w:t>Партыка</w:t>
      </w:r>
      <w:proofErr w:type="spellEnd"/>
      <w:r w:rsidRPr="00F93DC0">
        <w:rPr>
          <w:rFonts w:ascii="Times New Roman" w:eastAsia="Times New Roman" w:hAnsi="Times New Roman" w:cs="Times New Roman"/>
          <w:color w:val="000000"/>
          <w:position w:val="-1"/>
          <w:sz w:val="24"/>
          <w:szCs w:val="24"/>
          <w:lang w:eastAsia="ru-RU"/>
        </w:rPr>
        <w:t xml:space="preserve">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ИД «ФОРУМ» - ИНФА-М, 2010.- 340 с.</w:t>
      </w:r>
    </w:p>
    <w:p w14:paraId="5D842D34" w14:textId="77777777" w:rsidR="00004C55" w:rsidRPr="00F93DC0" w:rsidRDefault="00004C55" w:rsidP="001D27D0">
      <w:pPr>
        <w:numPr>
          <w:ilvl w:val="0"/>
          <w:numId w:val="3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lastRenderedPageBreak/>
        <w:t xml:space="preserve">Молочков, В. П. Информационные технологии в профессиональной </w:t>
      </w:r>
      <w:proofErr w:type="gramStart"/>
      <w:r w:rsidRPr="00F93DC0">
        <w:rPr>
          <w:rFonts w:ascii="Times New Roman" w:eastAsia="Times New Roman" w:hAnsi="Times New Roman" w:cs="Times New Roman"/>
          <w:color w:val="000000"/>
          <w:position w:val="-1"/>
          <w:sz w:val="24"/>
          <w:szCs w:val="24"/>
          <w:lang w:eastAsia="ru-RU"/>
        </w:rPr>
        <w:t>деятельности  Microsoft</w:t>
      </w:r>
      <w:proofErr w:type="gramEnd"/>
      <w:r w:rsidRPr="00F93DC0">
        <w:rPr>
          <w:rFonts w:ascii="Times New Roman" w:eastAsia="Times New Roman" w:hAnsi="Times New Roman" w:cs="Times New Roman"/>
          <w:color w:val="000000"/>
          <w:position w:val="-1"/>
          <w:sz w:val="24"/>
          <w:szCs w:val="24"/>
          <w:lang w:eastAsia="ru-RU"/>
        </w:rPr>
        <w:t xml:space="preserve"> Office PowerPoint 2011. - М.: ОИЦ "Академия", 2010. – 298 с.</w:t>
      </w:r>
    </w:p>
    <w:p w14:paraId="32C71123" w14:textId="77777777" w:rsidR="00004C55" w:rsidRPr="00F93DC0" w:rsidRDefault="00004C55" w:rsidP="001D27D0">
      <w:pPr>
        <w:numPr>
          <w:ilvl w:val="0"/>
          <w:numId w:val="3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Фуфаев</w:t>
      </w:r>
      <w:proofErr w:type="spellEnd"/>
      <w:r w:rsidRPr="00F93DC0">
        <w:rPr>
          <w:rFonts w:ascii="Times New Roman" w:eastAsia="Times New Roman" w:hAnsi="Times New Roman" w:cs="Times New Roman"/>
          <w:color w:val="000000"/>
          <w:position w:val="-1"/>
          <w:sz w:val="24"/>
          <w:szCs w:val="24"/>
          <w:lang w:eastAsia="ru-RU"/>
        </w:rPr>
        <w:t xml:space="preserve">, Э. В. Пакеты прикладных </w:t>
      </w:r>
      <w:proofErr w:type="gramStart"/>
      <w:r w:rsidRPr="00F93DC0">
        <w:rPr>
          <w:rFonts w:ascii="Times New Roman" w:eastAsia="Times New Roman" w:hAnsi="Times New Roman" w:cs="Times New Roman"/>
          <w:color w:val="000000"/>
          <w:position w:val="-1"/>
          <w:sz w:val="24"/>
          <w:szCs w:val="24"/>
          <w:lang w:eastAsia="ru-RU"/>
        </w:rPr>
        <w:t>программ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студентов средне профессионального образования.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Издательский центр «Академия» 2012. </w:t>
      </w:r>
    </w:p>
    <w:p w14:paraId="19E93F1D" w14:textId="77777777" w:rsidR="00004C55" w:rsidRPr="00F93DC0" w:rsidRDefault="00004C55" w:rsidP="001D27D0">
      <w:pPr>
        <w:numPr>
          <w:ilvl w:val="0"/>
          <w:numId w:val="30"/>
        </w:numPr>
        <w:pBdr>
          <w:top w:val="nil"/>
          <w:left w:val="nil"/>
          <w:bottom w:val="nil"/>
          <w:right w:val="nil"/>
          <w:between w:val="nil"/>
        </w:pBdr>
        <w:suppressAutoHyphens/>
        <w:spacing w:after="200" w:line="276" w:lineRule="auto"/>
        <w:ind w:leftChars="-1" w:left="0"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Гришин, В. Н. Информационные технологии в профессиональной деятельности / В. Н. Гришин Е. Е. Панфилова.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ФОРУМ : ИНФРА-М, 2013. – 416 с.</w:t>
      </w:r>
    </w:p>
    <w:p w14:paraId="2426F562" w14:textId="77777777" w:rsidR="00004C55" w:rsidRPr="00F93DC0" w:rsidRDefault="00004C55" w:rsidP="001D27D0">
      <w:pPr>
        <w:numPr>
          <w:ilvl w:val="0"/>
          <w:numId w:val="30"/>
        </w:numPr>
        <w:pBdr>
          <w:top w:val="nil"/>
          <w:left w:val="nil"/>
          <w:bottom w:val="nil"/>
          <w:right w:val="nil"/>
          <w:between w:val="nil"/>
        </w:pBdr>
        <w:suppressAutoHyphens/>
        <w:spacing w:after="200" w:line="276" w:lineRule="auto"/>
        <w:ind w:leftChars="-1" w:left="0"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Голицына, О. Л. Информационные технологии / О. Л. Голицына, И. И. Попов, Т. Л.  </w:t>
      </w:r>
      <w:proofErr w:type="spellStart"/>
      <w:proofErr w:type="gramStart"/>
      <w:r w:rsidRPr="00F93DC0">
        <w:rPr>
          <w:rFonts w:ascii="Times New Roman" w:eastAsia="Times New Roman" w:hAnsi="Times New Roman" w:cs="Times New Roman"/>
          <w:color w:val="000000"/>
          <w:position w:val="-1"/>
          <w:sz w:val="24"/>
          <w:szCs w:val="24"/>
          <w:lang w:eastAsia="ru-RU"/>
        </w:rPr>
        <w:t>Партыка</w:t>
      </w:r>
      <w:proofErr w:type="spellEnd"/>
      <w:r w:rsidRPr="00F93DC0">
        <w:rPr>
          <w:rFonts w:ascii="Times New Roman" w:eastAsia="Times New Roman" w:hAnsi="Times New Roman" w:cs="Times New Roman"/>
          <w:color w:val="000000"/>
          <w:position w:val="-1"/>
          <w:sz w:val="24"/>
          <w:szCs w:val="24"/>
          <w:lang w:eastAsia="ru-RU"/>
        </w:rPr>
        <w:t>,  Н.</w:t>
      </w:r>
      <w:proofErr w:type="gramEnd"/>
      <w:r w:rsidRPr="00F93DC0">
        <w:rPr>
          <w:rFonts w:ascii="Times New Roman" w:eastAsia="Times New Roman" w:hAnsi="Times New Roman" w:cs="Times New Roman"/>
          <w:color w:val="000000"/>
          <w:position w:val="-1"/>
          <w:sz w:val="24"/>
          <w:szCs w:val="24"/>
          <w:lang w:eastAsia="ru-RU"/>
        </w:rPr>
        <w:t xml:space="preserve"> В.  Максимов.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ИД «ФОРУМ» - ИНФА-М, 2016. – 320 с. </w:t>
      </w:r>
    </w:p>
    <w:p w14:paraId="05A06CC6" w14:textId="77777777" w:rsidR="00004C55" w:rsidRPr="00F93DC0" w:rsidRDefault="00004C55" w:rsidP="001D27D0">
      <w:pPr>
        <w:numPr>
          <w:ilvl w:val="0"/>
          <w:numId w:val="30"/>
        </w:numPr>
        <w:pBdr>
          <w:top w:val="nil"/>
          <w:left w:val="nil"/>
          <w:bottom w:val="nil"/>
          <w:right w:val="nil"/>
          <w:between w:val="nil"/>
        </w:pBdr>
        <w:suppressAutoHyphens/>
        <w:spacing w:after="200" w:line="276" w:lineRule="auto"/>
        <w:ind w:leftChars="-1" w:left="0"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Далингер</w:t>
      </w:r>
      <w:proofErr w:type="spellEnd"/>
      <w:r w:rsidRPr="00F93DC0">
        <w:rPr>
          <w:rFonts w:ascii="Times New Roman" w:eastAsia="Times New Roman" w:hAnsi="Times New Roman" w:cs="Times New Roman"/>
          <w:color w:val="000000"/>
          <w:position w:val="-1"/>
          <w:sz w:val="24"/>
          <w:szCs w:val="24"/>
          <w:lang w:eastAsia="ru-RU"/>
        </w:rPr>
        <w:t xml:space="preserve">, В. А. Информатика и математика. Решение уравнений и оптимизация в MATHCAD И </w:t>
      </w:r>
      <w:proofErr w:type="gramStart"/>
      <w:r w:rsidRPr="00F93DC0">
        <w:rPr>
          <w:rFonts w:ascii="Times New Roman" w:eastAsia="Times New Roman" w:hAnsi="Times New Roman" w:cs="Times New Roman"/>
          <w:color w:val="000000"/>
          <w:position w:val="-1"/>
          <w:sz w:val="24"/>
          <w:szCs w:val="24"/>
          <w:lang w:eastAsia="ru-RU"/>
        </w:rPr>
        <w:t>MAPLE :</w:t>
      </w:r>
      <w:proofErr w:type="gramEnd"/>
      <w:r w:rsidRPr="00F93DC0">
        <w:rPr>
          <w:rFonts w:ascii="Times New Roman" w:eastAsia="Times New Roman" w:hAnsi="Times New Roman" w:cs="Times New Roman"/>
          <w:color w:val="000000"/>
          <w:position w:val="-1"/>
          <w:sz w:val="24"/>
          <w:szCs w:val="24"/>
          <w:lang w:eastAsia="ru-RU"/>
        </w:rPr>
        <w:t xml:space="preserve"> учебник и практикум для СПО / В. А. </w:t>
      </w:r>
      <w:proofErr w:type="spellStart"/>
      <w:r w:rsidRPr="00F93DC0">
        <w:rPr>
          <w:rFonts w:ascii="Times New Roman" w:eastAsia="Times New Roman" w:hAnsi="Times New Roman" w:cs="Times New Roman"/>
          <w:color w:val="000000"/>
          <w:position w:val="-1"/>
          <w:sz w:val="24"/>
          <w:szCs w:val="24"/>
          <w:lang w:eastAsia="ru-RU"/>
        </w:rPr>
        <w:t>Далингер</w:t>
      </w:r>
      <w:proofErr w:type="spellEnd"/>
      <w:r w:rsidRPr="00F93DC0">
        <w:rPr>
          <w:rFonts w:ascii="Times New Roman" w:eastAsia="Times New Roman" w:hAnsi="Times New Roman" w:cs="Times New Roman"/>
          <w:color w:val="000000"/>
          <w:position w:val="-1"/>
          <w:sz w:val="24"/>
          <w:szCs w:val="24"/>
          <w:lang w:eastAsia="ru-RU"/>
        </w:rPr>
        <w:t xml:space="preserve">, С. Д. </w:t>
      </w:r>
      <w:proofErr w:type="spellStart"/>
      <w:r w:rsidRPr="00F93DC0">
        <w:rPr>
          <w:rFonts w:ascii="Times New Roman" w:eastAsia="Times New Roman" w:hAnsi="Times New Roman" w:cs="Times New Roman"/>
          <w:color w:val="000000"/>
          <w:position w:val="-1"/>
          <w:sz w:val="24"/>
          <w:szCs w:val="24"/>
          <w:lang w:eastAsia="ru-RU"/>
        </w:rPr>
        <w:t>Симонженков</w:t>
      </w:r>
      <w:proofErr w:type="spellEnd"/>
      <w:r w:rsidRPr="00F93DC0">
        <w:rPr>
          <w:rFonts w:ascii="Times New Roman" w:eastAsia="Times New Roman" w:hAnsi="Times New Roman" w:cs="Times New Roman"/>
          <w:color w:val="000000"/>
          <w:position w:val="-1"/>
          <w:sz w:val="24"/>
          <w:szCs w:val="24"/>
          <w:lang w:eastAsia="ru-RU"/>
        </w:rPr>
        <w:t xml:space="preserve">. –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proofErr w:type="gramStart"/>
      <w:r w:rsidRPr="00F93DC0">
        <w:rPr>
          <w:rFonts w:ascii="Times New Roman" w:eastAsia="Times New Roman" w:hAnsi="Times New Roman" w:cs="Times New Roman"/>
          <w:color w:val="000000"/>
          <w:position w:val="-1"/>
          <w:sz w:val="24"/>
          <w:szCs w:val="24"/>
          <w:lang w:eastAsia="ru-RU"/>
        </w:rPr>
        <w:t>.</w:t>
      </w:r>
      <w:proofErr w:type="gramEnd"/>
      <w:r w:rsidRPr="00F93DC0">
        <w:rPr>
          <w:rFonts w:ascii="Times New Roman" w:eastAsia="Times New Roman" w:hAnsi="Times New Roman" w:cs="Times New Roman"/>
          <w:color w:val="000000"/>
          <w:position w:val="-1"/>
          <w:sz w:val="24"/>
          <w:szCs w:val="24"/>
          <w:lang w:eastAsia="ru-RU"/>
        </w:rPr>
        <w:t xml:space="preserve"> и доп.  – </w:t>
      </w:r>
      <w:proofErr w:type="gramStart"/>
      <w:r w:rsidRPr="00F93DC0">
        <w:rPr>
          <w:rFonts w:ascii="Times New Roman" w:eastAsia="Times New Roman" w:hAnsi="Times New Roman" w:cs="Times New Roman"/>
          <w:color w:val="000000"/>
          <w:position w:val="-1"/>
          <w:sz w:val="24"/>
          <w:szCs w:val="24"/>
          <w:lang w:eastAsia="ru-RU"/>
        </w:rPr>
        <w:t>Москва :</w:t>
      </w:r>
      <w:proofErr w:type="gramEnd"/>
      <w:r w:rsidRPr="00F93DC0">
        <w:rPr>
          <w:rFonts w:ascii="Times New Roman" w:eastAsia="Times New Roman" w:hAnsi="Times New Roman" w:cs="Times New Roman"/>
          <w:color w:val="000000"/>
          <w:position w:val="-1"/>
          <w:sz w:val="24"/>
          <w:szCs w:val="24"/>
          <w:lang w:eastAsia="ru-RU"/>
        </w:rPr>
        <w:t xml:space="preserve">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2016. – 161 с. – ISBN 978-5-9916-9123-9</w:t>
      </w:r>
    </w:p>
    <w:p w14:paraId="7ED91345" w14:textId="1A58DD2C" w:rsidR="00004C55" w:rsidRPr="00F93DC0" w:rsidRDefault="00004C55" w:rsidP="004D102F">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3"/>
        <w:gridCol w:w="3119"/>
        <w:gridCol w:w="3231"/>
      </w:tblGrid>
      <w:tr w:rsidR="00004C55" w:rsidRPr="00F93DC0" w14:paraId="4B1FF5E8" w14:textId="77777777" w:rsidTr="004D102F">
        <w:trPr>
          <w:trHeight w:val="20"/>
        </w:trPr>
        <w:tc>
          <w:tcPr>
            <w:tcW w:w="3503" w:type="dxa"/>
            <w:tcBorders>
              <w:bottom w:val="single" w:sz="4" w:space="0" w:color="auto"/>
            </w:tcBorders>
            <w:vAlign w:val="center"/>
          </w:tcPr>
          <w:p w14:paraId="783220AD" w14:textId="09011404" w:rsidR="00004C55" w:rsidRPr="00F824EC" w:rsidRDefault="00004C55" w:rsidP="00F824EC">
            <w:pPr>
              <w:widowControl w:val="0"/>
              <w:pBdr>
                <w:top w:val="nil"/>
                <w:left w:val="nil"/>
                <w:bottom w:val="nil"/>
                <w:right w:val="nil"/>
                <w:between w:val="nil"/>
              </w:pBdr>
              <w:tabs>
                <w:tab w:val="left" w:pos="993"/>
              </w:tabs>
              <w:suppressAutoHyphens/>
              <w:autoSpaceDE w:val="0"/>
              <w:autoSpaceDN w:val="0"/>
              <w:spacing w:after="200"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119" w:type="dxa"/>
            <w:tcBorders>
              <w:bottom w:val="single" w:sz="4" w:space="0" w:color="auto"/>
            </w:tcBorders>
            <w:vAlign w:val="center"/>
          </w:tcPr>
          <w:p w14:paraId="361C73BA" w14:textId="77777777" w:rsidR="00004C55" w:rsidRPr="00F93DC0" w:rsidRDefault="00004C55" w:rsidP="000D5FC8">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3231" w:type="dxa"/>
            <w:tcBorders>
              <w:bottom w:val="single" w:sz="4" w:space="0" w:color="auto"/>
            </w:tcBorders>
            <w:vAlign w:val="center"/>
          </w:tcPr>
          <w:p w14:paraId="7C90692E" w14:textId="13C725A6" w:rsidR="00004C55" w:rsidRPr="00F93DC0" w:rsidRDefault="00004C55" w:rsidP="000D5FC8">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0D5FC8" w:rsidRPr="00F93DC0" w14:paraId="11F8ED4B" w14:textId="77777777" w:rsidTr="004D102F">
        <w:trPr>
          <w:trHeight w:val="20"/>
        </w:trPr>
        <w:tc>
          <w:tcPr>
            <w:tcW w:w="3503" w:type="dxa"/>
          </w:tcPr>
          <w:p w14:paraId="1BBA0544" w14:textId="3844674E" w:rsidR="004D102F" w:rsidRDefault="004D102F" w:rsidP="000D5FC8">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5D0E4335" w14:textId="019712D4" w:rsidR="000D5FC8" w:rsidRPr="00F93DC0" w:rsidRDefault="000D5FC8" w:rsidP="000D5FC8">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Выполнять расчеты с использованием прикладных компьютерных программ.</w:t>
            </w:r>
          </w:p>
          <w:p w14:paraId="073523F8" w14:textId="77777777" w:rsidR="000D5FC8" w:rsidRPr="00F93DC0"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1CB1A129" w14:textId="77777777" w:rsidR="000D5FC8" w:rsidRPr="00F93DC0"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Обрабатывать и анализировать информацию с применением программных средств и вычислительной техники.</w:t>
            </w:r>
          </w:p>
          <w:p w14:paraId="658060FB" w14:textId="77777777" w:rsidR="000D5FC8" w:rsidRPr="00F93DC0"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графические редакторы для создания и редактирования изображений.</w:t>
            </w:r>
          </w:p>
          <w:p w14:paraId="2429AA36" w14:textId="09157B24" w:rsidR="000D5FC8" w:rsidRPr="00F93DC0"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компьютерные программы для поиска информации, составления и оформления документов и презентаций.</w:t>
            </w:r>
          </w:p>
        </w:tc>
        <w:tc>
          <w:tcPr>
            <w:tcW w:w="3119" w:type="dxa"/>
          </w:tcPr>
          <w:p w14:paraId="33AA04EA" w14:textId="357BEC70" w:rsidR="000D5FC8" w:rsidRPr="00F93DC0"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Демонстрирует умения выполнять расчеты с использованием прикладных компьютерных программ</w:t>
            </w:r>
            <w:r w:rsidR="004D102F">
              <w:rPr>
                <w:rFonts w:ascii="Times New Roman" w:eastAsia="Times New Roman" w:hAnsi="Times New Roman" w:cs="Times New Roman"/>
                <w:color w:val="000000"/>
                <w:position w:val="-1"/>
                <w:sz w:val="24"/>
                <w:szCs w:val="24"/>
              </w:rPr>
              <w:t>;</w:t>
            </w:r>
          </w:p>
          <w:p w14:paraId="1C8B5BDA" w14:textId="63FF6856" w:rsidR="000D5FC8" w:rsidRPr="00F93DC0"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r w:rsidR="004D102F">
              <w:rPr>
                <w:rFonts w:ascii="Times New Roman" w:eastAsia="Times New Roman" w:hAnsi="Times New Roman" w:cs="Times New Roman"/>
                <w:color w:val="000000"/>
                <w:position w:val="-1"/>
                <w:sz w:val="24"/>
                <w:szCs w:val="24"/>
              </w:rPr>
              <w:t>;</w:t>
            </w:r>
          </w:p>
          <w:p w14:paraId="294F81AE" w14:textId="6B8E5CBF" w:rsidR="000D5FC8" w:rsidRPr="00F93DC0"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обрабатывать и анализировать информацию с применением программных средств и вычислительной техники</w:t>
            </w:r>
            <w:r w:rsidR="004D102F">
              <w:rPr>
                <w:rFonts w:ascii="Times New Roman" w:eastAsia="Times New Roman" w:hAnsi="Times New Roman" w:cs="Times New Roman"/>
                <w:color w:val="000000"/>
                <w:position w:val="-1"/>
                <w:sz w:val="24"/>
                <w:szCs w:val="24"/>
              </w:rPr>
              <w:t>;</w:t>
            </w:r>
          </w:p>
          <w:p w14:paraId="6A2EAEA0" w14:textId="22E50D03" w:rsidR="000D5FC8" w:rsidRPr="00F93DC0"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графические редакторы для создания и редактирования изображений</w:t>
            </w:r>
            <w:r w:rsidR="004D102F">
              <w:rPr>
                <w:rFonts w:ascii="Times New Roman" w:eastAsia="Times New Roman" w:hAnsi="Times New Roman" w:cs="Times New Roman"/>
                <w:color w:val="000000"/>
                <w:position w:val="-1"/>
                <w:sz w:val="24"/>
                <w:szCs w:val="24"/>
              </w:rPr>
              <w:t>;</w:t>
            </w:r>
          </w:p>
          <w:p w14:paraId="6D73A6CA" w14:textId="4830FCA3" w:rsidR="000D5FC8" w:rsidRPr="00F93DC0"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компьютерные программы для поиска информации, составления и оформления документов и презентаций.</w:t>
            </w:r>
          </w:p>
        </w:tc>
        <w:tc>
          <w:tcPr>
            <w:tcW w:w="3231" w:type="dxa"/>
            <w:vAlign w:val="center"/>
          </w:tcPr>
          <w:p w14:paraId="30C21110" w14:textId="77777777" w:rsidR="000D5FC8" w:rsidRPr="003C3EBE"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Наблюдение за деятельностью студентов в ходе выполнения всех практических работ по дисциплине. </w:t>
            </w:r>
            <w:r w:rsidRPr="003C3EBE">
              <w:rPr>
                <w:rFonts w:ascii="Times New Roman" w:eastAsia="Times New Roman" w:hAnsi="Times New Roman" w:cs="Times New Roman"/>
                <w:color w:val="000000"/>
                <w:position w:val="-1"/>
                <w:sz w:val="24"/>
                <w:szCs w:val="24"/>
              </w:rPr>
              <w:t>Отчет по выполнению практических работ.</w:t>
            </w:r>
            <w:r w:rsidRPr="003C3EBE">
              <w:rPr>
                <w:rFonts w:ascii="Times New Roman" w:eastAsia="Times New Roman" w:hAnsi="Times New Roman" w:cs="Times New Roman"/>
                <w:b/>
                <w:color w:val="000000"/>
                <w:position w:val="-1"/>
                <w:sz w:val="24"/>
                <w:szCs w:val="24"/>
              </w:rPr>
              <w:t xml:space="preserve"> </w:t>
            </w:r>
          </w:p>
          <w:p w14:paraId="20157040" w14:textId="77777777" w:rsidR="000D5FC8" w:rsidRPr="000D5FC8"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Устное и письменное выполнение индивидуальных заданий.</w:t>
            </w:r>
            <w:r w:rsidRPr="00F93DC0">
              <w:rPr>
                <w:rFonts w:ascii="Times New Roman" w:eastAsia="Times New Roman" w:hAnsi="Times New Roman" w:cs="Times New Roman"/>
                <w:i/>
                <w:color w:val="000000"/>
                <w:position w:val="-1"/>
                <w:sz w:val="24"/>
                <w:szCs w:val="24"/>
              </w:rPr>
              <w:t xml:space="preserve"> </w:t>
            </w:r>
            <w:r w:rsidRPr="000D5FC8">
              <w:rPr>
                <w:rFonts w:ascii="Times New Roman" w:eastAsia="Times New Roman" w:hAnsi="Times New Roman" w:cs="Times New Roman"/>
                <w:color w:val="000000"/>
                <w:position w:val="-1"/>
                <w:sz w:val="24"/>
                <w:szCs w:val="24"/>
              </w:rPr>
              <w:t>Решение тестовых заданий.</w:t>
            </w:r>
          </w:p>
          <w:p w14:paraId="71800E21" w14:textId="77777777" w:rsidR="000D5FC8" w:rsidRPr="000D5FC8"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Наблюдение за деятельностью студентов в ходе выполнения всех практических работ по дисциплине. </w:t>
            </w:r>
            <w:r w:rsidRPr="000D5FC8">
              <w:rPr>
                <w:rFonts w:ascii="Times New Roman" w:eastAsia="Times New Roman" w:hAnsi="Times New Roman" w:cs="Times New Roman"/>
                <w:color w:val="000000"/>
                <w:position w:val="-1"/>
                <w:sz w:val="24"/>
                <w:szCs w:val="24"/>
              </w:rPr>
              <w:t>Отчет по выполнению практических работ.</w:t>
            </w:r>
          </w:p>
          <w:p w14:paraId="08D29709" w14:textId="5E29A04C" w:rsidR="000D5FC8" w:rsidRPr="00F93DC0" w:rsidRDefault="000D5FC8" w:rsidP="004D102F">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lang w:val="en-US"/>
              </w:rPr>
            </w:pPr>
          </w:p>
        </w:tc>
      </w:tr>
      <w:tr w:rsidR="004D102F" w:rsidRPr="00F93DC0" w14:paraId="5CD720FF" w14:textId="77777777" w:rsidTr="004D102F">
        <w:trPr>
          <w:trHeight w:val="20"/>
        </w:trPr>
        <w:tc>
          <w:tcPr>
            <w:tcW w:w="3503" w:type="dxa"/>
          </w:tcPr>
          <w:p w14:paraId="3C2B56C5" w14:textId="0E78C35C" w:rsidR="004D102F" w:rsidRPr="004D102F"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Pr>
                <w:rFonts w:ascii="Times New Roman" w:eastAsia="Times New Roman" w:hAnsi="Times New Roman" w:cs="Times New Roman"/>
                <w:bCs/>
                <w:color w:val="000000"/>
                <w:position w:val="-1"/>
                <w:sz w:val="24"/>
                <w:szCs w:val="24"/>
              </w:rPr>
              <w:t>Знает:</w:t>
            </w:r>
            <w:r w:rsidRPr="004D102F">
              <w:rPr>
                <w:rFonts w:ascii="Times New Roman" w:eastAsia="Times New Roman" w:hAnsi="Times New Roman" w:cs="Times New Roman"/>
                <w:bCs/>
                <w:color w:val="000000"/>
                <w:position w:val="-1"/>
                <w:sz w:val="24"/>
                <w:szCs w:val="24"/>
              </w:rPr>
              <w:t xml:space="preserve"> </w:t>
            </w:r>
          </w:p>
          <w:p w14:paraId="65AC84AD" w14:textId="77777777" w:rsidR="004D102F" w:rsidRPr="00F93DC0"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Базовые системные программные продукты и пакеты прикладных программ (текстовые процессоры, </w:t>
            </w:r>
            <w:r w:rsidRPr="00F93DC0">
              <w:rPr>
                <w:rFonts w:ascii="Times New Roman" w:eastAsia="Times New Roman" w:hAnsi="Times New Roman" w:cs="Times New Roman"/>
                <w:color w:val="000000"/>
                <w:position w:val="-1"/>
                <w:sz w:val="24"/>
                <w:szCs w:val="24"/>
              </w:rPr>
              <w:lastRenderedPageBreak/>
              <w:t>электронные таблицы, системы управления базами данных, графические редакторы, информационно-поисковые системы, лабораторная информационная система).</w:t>
            </w:r>
          </w:p>
          <w:p w14:paraId="266ADB22" w14:textId="77777777" w:rsidR="004D102F" w:rsidRPr="00F93DC0"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Методы и средства сбора, обработки, хранения, передачи и накопления информации.</w:t>
            </w:r>
          </w:p>
          <w:p w14:paraId="6C656B9C" w14:textId="77777777" w:rsidR="004D102F" w:rsidRPr="00F93DC0"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методы и приемы обеспечения информационной безопасности.</w:t>
            </w:r>
          </w:p>
          <w:p w14:paraId="09DE2BB9" w14:textId="77777777" w:rsidR="004D102F" w:rsidRPr="00F93DC0"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положения и принципы автоматизированной обработки и передачи информации.</w:t>
            </w:r>
          </w:p>
          <w:p w14:paraId="491C1BB2" w14:textId="2B4008FD" w:rsidR="004D102F" w:rsidRPr="004D102F"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F93DC0">
              <w:rPr>
                <w:rFonts w:ascii="Times New Roman" w:eastAsia="Times New Roman" w:hAnsi="Times New Roman" w:cs="Times New Roman"/>
                <w:color w:val="000000"/>
                <w:position w:val="-1"/>
                <w:sz w:val="24"/>
                <w:szCs w:val="24"/>
              </w:rPr>
              <w:t>Основные принципы, методы и свойства информационных и телекоммуникационных технологий в профессиональной деятельности.</w:t>
            </w:r>
          </w:p>
        </w:tc>
        <w:tc>
          <w:tcPr>
            <w:tcW w:w="3119" w:type="dxa"/>
          </w:tcPr>
          <w:p w14:paraId="0D36A920" w14:textId="74E0D58F" w:rsidR="004D102F" w:rsidRPr="00F93DC0" w:rsidRDefault="004D102F" w:rsidP="004D102F">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xml:space="preserve">Демонстрирует знания базовых системных программных продуктов и пакетов прикладных программ (текстовые </w:t>
            </w:r>
            <w:r w:rsidRPr="00F93DC0">
              <w:rPr>
                <w:rFonts w:ascii="Times New Roman" w:eastAsia="Times New Roman" w:hAnsi="Times New Roman" w:cs="Times New Roman"/>
                <w:color w:val="000000"/>
                <w:position w:val="-1"/>
                <w:sz w:val="24"/>
                <w:szCs w:val="24"/>
              </w:rPr>
              <w:lastRenderedPageBreak/>
              <w:t>процессоры, электронные таблицы, системы управления базами данных, графические редакторы, информационно-поисковых систем, лабораторная информационная система</w:t>
            </w:r>
            <w:r>
              <w:rPr>
                <w:rFonts w:ascii="Times New Roman" w:eastAsia="Times New Roman" w:hAnsi="Times New Roman" w:cs="Times New Roman"/>
                <w:color w:val="000000"/>
                <w:position w:val="-1"/>
                <w:sz w:val="24"/>
                <w:szCs w:val="24"/>
              </w:rPr>
              <w:t>;</w:t>
            </w:r>
          </w:p>
          <w:p w14:paraId="0502FA95" w14:textId="4BF11C48" w:rsidR="004D102F" w:rsidRPr="00F93DC0"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методов и средств сбора, обработки, хранения, передачи и накопления информации</w:t>
            </w:r>
            <w:r>
              <w:rPr>
                <w:rFonts w:ascii="Times New Roman" w:eastAsia="Times New Roman" w:hAnsi="Times New Roman" w:cs="Times New Roman"/>
                <w:color w:val="000000"/>
                <w:position w:val="-1"/>
                <w:sz w:val="24"/>
                <w:szCs w:val="24"/>
              </w:rPr>
              <w:t>;</w:t>
            </w:r>
          </w:p>
          <w:p w14:paraId="5E53E451" w14:textId="7A31BC30" w:rsidR="004D102F" w:rsidRPr="00F93DC0"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методов и приемов обеспечения информационной безопасности</w:t>
            </w:r>
            <w:r>
              <w:rPr>
                <w:rFonts w:ascii="Times New Roman" w:eastAsia="Times New Roman" w:hAnsi="Times New Roman" w:cs="Times New Roman"/>
                <w:color w:val="000000"/>
                <w:position w:val="-1"/>
                <w:sz w:val="24"/>
                <w:szCs w:val="24"/>
              </w:rPr>
              <w:t>;</w:t>
            </w:r>
          </w:p>
          <w:p w14:paraId="536AEE7C" w14:textId="45BCA440" w:rsidR="004D102F" w:rsidRPr="00F93DC0"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положений и принципы автоматизированной обработки и передачи информации</w:t>
            </w:r>
            <w:r>
              <w:rPr>
                <w:rFonts w:ascii="Times New Roman" w:eastAsia="Times New Roman" w:hAnsi="Times New Roman" w:cs="Times New Roman"/>
                <w:color w:val="000000"/>
                <w:position w:val="-1"/>
                <w:sz w:val="24"/>
                <w:szCs w:val="24"/>
              </w:rPr>
              <w:t>;</w:t>
            </w:r>
          </w:p>
          <w:p w14:paraId="565F47F1" w14:textId="70F6028A" w:rsidR="004D102F" w:rsidRPr="004D102F"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F93DC0">
              <w:rPr>
                <w:rFonts w:ascii="Times New Roman" w:eastAsia="Times New Roman" w:hAnsi="Times New Roman" w:cs="Times New Roman"/>
                <w:color w:val="000000"/>
                <w:position w:val="-1"/>
                <w:sz w:val="24"/>
                <w:szCs w:val="24"/>
              </w:rPr>
              <w:t>основных принципов, методов и свойств информационных и телекоммуникационных технологий в профессиональной деятельности.</w:t>
            </w:r>
          </w:p>
        </w:tc>
        <w:tc>
          <w:tcPr>
            <w:tcW w:w="3231" w:type="dxa"/>
          </w:tcPr>
          <w:p w14:paraId="01679998" w14:textId="306B7D56" w:rsidR="004D102F" w:rsidRPr="00F93DC0"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xml:space="preserve">Результаты выполнения самостоятельной работы; устный индивидуальный и фронтальный опрос; </w:t>
            </w:r>
            <w:r w:rsidR="00F824EC" w:rsidRPr="00F93DC0">
              <w:rPr>
                <w:rFonts w:ascii="Times New Roman" w:eastAsia="Times New Roman" w:hAnsi="Times New Roman" w:cs="Times New Roman"/>
                <w:color w:val="000000"/>
                <w:position w:val="-1"/>
                <w:sz w:val="24"/>
                <w:szCs w:val="24"/>
              </w:rPr>
              <w:t>устное собеседование</w:t>
            </w:r>
            <w:r w:rsidRPr="00F93DC0">
              <w:rPr>
                <w:rFonts w:ascii="Times New Roman" w:eastAsia="Times New Roman" w:hAnsi="Times New Roman" w:cs="Times New Roman"/>
                <w:color w:val="000000"/>
                <w:position w:val="-1"/>
                <w:sz w:val="24"/>
                <w:szCs w:val="24"/>
              </w:rPr>
              <w:t xml:space="preserve"> по </w:t>
            </w:r>
            <w:r w:rsidRPr="00F93DC0">
              <w:rPr>
                <w:rFonts w:ascii="Times New Roman" w:eastAsia="Times New Roman" w:hAnsi="Times New Roman" w:cs="Times New Roman"/>
                <w:color w:val="000000"/>
                <w:position w:val="-1"/>
                <w:sz w:val="24"/>
                <w:szCs w:val="24"/>
              </w:rPr>
              <w:lastRenderedPageBreak/>
              <w:t>теоретическому материалу; письменный опрос в форме тестирования.</w:t>
            </w:r>
          </w:p>
          <w:p w14:paraId="314C72A6" w14:textId="28CC596D" w:rsidR="004D102F" w:rsidRPr="004D102F"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p>
        </w:tc>
      </w:tr>
    </w:tbl>
    <w:p w14:paraId="371C8D7B" w14:textId="77777777" w:rsidR="000B7AAC" w:rsidRPr="00F93DC0" w:rsidRDefault="000B7AAC" w:rsidP="000B7AAC">
      <w:pPr>
        <w:jc w:val="right"/>
        <w:rPr>
          <w:rFonts w:ascii="Times New Roman" w:hAnsi="Times New Roman" w:cs="Times New Roman"/>
          <w:b/>
          <w:bCs/>
          <w:sz w:val="24"/>
          <w:szCs w:val="24"/>
        </w:rPr>
      </w:pPr>
    </w:p>
    <w:p w14:paraId="24DA5890" w14:textId="77777777" w:rsidR="000B7AAC" w:rsidRPr="00F93DC0" w:rsidRDefault="000B7AAC" w:rsidP="000B7AAC">
      <w:pPr>
        <w:jc w:val="right"/>
        <w:rPr>
          <w:rFonts w:ascii="Times New Roman" w:hAnsi="Times New Roman" w:cs="Times New Roman"/>
          <w:b/>
          <w:bCs/>
          <w:sz w:val="24"/>
          <w:szCs w:val="24"/>
        </w:rPr>
      </w:pPr>
    </w:p>
    <w:p w14:paraId="5B0B11F6" w14:textId="77777777" w:rsidR="000B7AAC" w:rsidRPr="00F93DC0" w:rsidRDefault="000B7AAC" w:rsidP="000B7AAC">
      <w:pPr>
        <w:jc w:val="right"/>
        <w:rPr>
          <w:rFonts w:ascii="Times New Roman" w:hAnsi="Times New Roman" w:cs="Times New Roman"/>
          <w:b/>
          <w:bCs/>
          <w:sz w:val="24"/>
          <w:szCs w:val="24"/>
        </w:rPr>
      </w:pPr>
    </w:p>
    <w:p w14:paraId="377F6967" w14:textId="77777777" w:rsidR="000B7AAC" w:rsidRPr="00F93DC0" w:rsidRDefault="000B7AAC" w:rsidP="000B7AAC">
      <w:pPr>
        <w:jc w:val="right"/>
        <w:rPr>
          <w:rFonts w:ascii="Times New Roman" w:hAnsi="Times New Roman" w:cs="Times New Roman"/>
          <w:b/>
          <w:bCs/>
          <w:sz w:val="24"/>
          <w:szCs w:val="24"/>
        </w:rPr>
      </w:pPr>
    </w:p>
    <w:p w14:paraId="159BD7A1" w14:textId="77777777" w:rsidR="000B7AAC" w:rsidRPr="00F93DC0" w:rsidRDefault="000B7AAC" w:rsidP="004D102F">
      <w:pPr>
        <w:rPr>
          <w:rFonts w:ascii="Times New Roman" w:hAnsi="Times New Roman" w:cs="Times New Roman"/>
          <w:b/>
          <w:bCs/>
          <w:sz w:val="24"/>
          <w:szCs w:val="24"/>
        </w:rPr>
      </w:pPr>
    </w:p>
    <w:p w14:paraId="3C037EED" w14:textId="77777777" w:rsidR="00F824EC" w:rsidRDefault="00F824EC" w:rsidP="000B7AA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AD437F0" w14:textId="63FB5547" w:rsidR="000B7AAC" w:rsidRPr="00F93DC0" w:rsidRDefault="000B7AAC" w:rsidP="000B7AAC">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2.17</w:t>
      </w:r>
    </w:p>
    <w:p w14:paraId="5A72B1CD" w14:textId="77777777" w:rsidR="000B7AAC" w:rsidRPr="00F93DC0" w:rsidRDefault="000B7AAC" w:rsidP="000B7AAC">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7D1BE77A" w14:textId="77777777" w:rsidR="000B7AAC" w:rsidRPr="00F93DC0" w:rsidRDefault="000B7AAC" w:rsidP="000B7AAC">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328C23A4" w14:textId="77777777" w:rsidR="000B7AAC" w:rsidRPr="00F93DC0" w:rsidRDefault="000B7AAC" w:rsidP="000B7AAC">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454008D8" w14:textId="77777777" w:rsidR="000B7AAC" w:rsidRPr="00F93DC0" w:rsidRDefault="000B7AAC" w:rsidP="000B7AAC">
      <w:pPr>
        <w:jc w:val="right"/>
        <w:rPr>
          <w:rFonts w:ascii="Times New Roman" w:hAnsi="Times New Roman" w:cs="Times New Roman"/>
          <w:b/>
          <w:bCs/>
          <w:color w:val="0070C0"/>
          <w:sz w:val="24"/>
          <w:szCs w:val="24"/>
        </w:rPr>
      </w:pPr>
    </w:p>
    <w:p w14:paraId="44A01E23" w14:textId="77777777" w:rsidR="000B7AAC" w:rsidRPr="00F93DC0" w:rsidRDefault="000B7AAC" w:rsidP="000B7AAC">
      <w:pPr>
        <w:jc w:val="right"/>
        <w:rPr>
          <w:rFonts w:ascii="Times New Roman" w:hAnsi="Times New Roman" w:cs="Times New Roman"/>
          <w:b/>
          <w:bCs/>
          <w:color w:val="0070C0"/>
          <w:sz w:val="24"/>
          <w:szCs w:val="24"/>
        </w:rPr>
      </w:pPr>
    </w:p>
    <w:p w14:paraId="4DB0EC1F" w14:textId="77777777" w:rsidR="000B7AAC" w:rsidRPr="00F93DC0" w:rsidRDefault="000B7AAC" w:rsidP="000B7AAC">
      <w:pPr>
        <w:jc w:val="right"/>
        <w:rPr>
          <w:rFonts w:ascii="Times New Roman" w:hAnsi="Times New Roman" w:cs="Times New Roman"/>
          <w:b/>
          <w:bCs/>
          <w:color w:val="0070C0"/>
          <w:sz w:val="24"/>
          <w:szCs w:val="24"/>
        </w:rPr>
      </w:pPr>
    </w:p>
    <w:p w14:paraId="175F3F13" w14:textId="77777777" w:rsidR="000B7AAC" w:rsidRPr="00F93DC0" w:rsidRDefault="000B7AAC" w:rsidP="000B7AAC">
      <w:pPr>
        <w:jc w:val="right"/>
        <w:rPr>
          <w:rFonts w:ascii="Times New Roman" w:hAnsi="Times New Roman" w:cs="Times New Roman"/>
          <w:b/>
          <w:bCs/>
          <w:color w:val="0070C0"/>
          <w:sz w:val="24"/>
          <w:szCs w:val="24"/>
        </w:rPr>
      </w:pPr>
    </w:p>
    <w:p w14:paraId="3C037F43" w14:textId="77777777" w:rsidR="000B7AAC" w:rsidRPr="00F93DC0" w:rsidRDefault="000B7AAC" w:rsidP="000B7AAC">
      <w:pPr>
        <w:jc w:val="right"/>
        <w:rPr>
          <w:rFonts w:ascii="Times New Roman" w:hAnsi="Times New Roman" w:cs="Times New Roman"/>
          <w:b/>
          <w:bCs/>
          <w:color w:val="0070C0"/>
          <w:sz w:val="24"/>
          <w:szCs w:val="24"/>
        </w:rPr>
      </w:pPr>
    </w:p>
    <w:p w14:paraId="6D36127E" w14:textId="77777777" w:rsidR="000B7AAC" w:rsidRPr="00F93DC0" w:rsidRDefault="000B7AAC" w:rsidP="000B7AAC">
      <w:pPr>
        <w:jc w:val="right"/>
        <w:rPr>
          <w:rFonts w:ascii="Times New Roman" w:hAnsi="Times New Roman" w:cs="Times New Roman"/>
          <w:b/>
          <w:bCs/>
          <w:color w:val="0070C0"/>
          <w:sz w:val="24"/>
          <w:szCs w:val="24"/>
        </w:rPr>
      </w:pPr>
    </w:p>
    <w:p w14:paraId="4E704DDB" w14:textId="77777777" w:rsidR="000B7AAC" w:rsidRPr="00F93DC0" w:rsidRDefault="000B7AAC" w:rsidP="000B7AAC">
      <w:pPr>
        <w:jc w:val="right"/>
        <w:rPr>
          <w:rFonts w:ascii="Times New Roman" w:hAnsi="Times New Roman" w:cs="Times New Roman"/>
          <w:b/>
          <w:bCs/>
          <w:color w:val="0070C0"/>
          <w:sz w:val="24"/>
          <w:szCs w:val="24"/>
        </w:rPr>
      </w:pPr>
    </w:p>
    <w:p w14:paraId="45679B8E" w14:textId="77777777" w:rsidR="000B7AAC" w:rsidRPr="00F93DC0" w:rsidRDefault="000B7AAC" w:rsidP="000B7AAC">
      <w:pPr>
        <w:jc w:val="right"/>
        <w:rPr>
          <w:rFonts w:ascii="Times New Roman" w:hAnsi="Times New Roman" w:cs="Times New Roman"/>
          <w:b/>
          <w:bCs/>
          <w:color w:val="0070C0"/>
          <w:sz w:val="24"/>
          <w:szCs w:val="24"/>
        </w:rPr>
      </w:pPr>
    </w:p>
    <w:p w14:paraId="32C77DFD" w14:textId="77777777" w:rsidR="000B7AAC" w:rsidRPr="00F93DC0" w:rsidRDefault="000B7AAC" w:rsidP="000B7AAC">
      <w:pPr>
        <w:jc w:val="right"/>
        <w:rPr>
          <w:rFonts w:ascii="Times New Roman" w:hAnsi="Times New Roman" w:cs="Times New Roman"/>
          <w:b/>
          <w:bCs/>
          <w:color w:val="0070C0"/>
          <w:sz w:val="24"/>
          <w:szCs w:val="24"/>
        </w:rPr>
      </w:pPr>
    </w:p>
    <w:p w14:paraId="2A391FDD" w14:textId="77777777" w:rsidR="000B7AAC" w:rsidRPr="00F93DC0" w:rsidRDefault="000B7AAC" w:rsidP="000B7AAC">
      <w:pPr>
        <w:jc w:val="right"/>
        <w:rPr>
          <w:rFonts w:ascii="Times New Roman" w:hAnsi="Times New Roman" w:cs="Times New Roman"/>
          <w:b/>
          <w:bCs/>
          <w:color w:val="0070C0"/>
          <w:sz w:val="24"/>
          <w:szCs w:val="24"/>
        </w:rPr>
      </w:pPr>
    </w:p>
    <w:p w14:paraId="6C8829AA" w14:textId="77777777" w:rsidR="000B7AAC" w:rsidRPr="00F93DC0" w:rsidRDefault="000B7AAC" w:rsidP="000B7AAC">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3EB34A6E" w14:textId="77777777" w:rsidR="000B7AAC" w:rsidRPr="00F93DC0" w:rsidRDefault="000B7AAC" w:rsidP="000B7AAC">
      <w:pPr>
        <w:pBdr>
          <w:top w:val="nil"/>
          <w:left w:val="nil"/>
          <w:bottom w:val="nil"/>
          <w:right w:val="nil"/>
          <w:between w:val="nil"/>
        </w:pBdr>
        <w:ind w:hanging="2"/>
        <w:jc w:val="center"/>
        <w:rPr>
          <w:rFonts w:ascii="Times New Roman" w:hAnsi="Times New Roman" w:cs="Times New Roman"/>
          <w:sz w:val="24"/>
          <w:szCs w:val="24"/>
        </w:rPr>
      </w:pPr>
    </w:p>
    <w:p w14:paraId="7F3B388C" w14:textId="0192A427" w:rsidR="000B7AAC" w:rsidRPr="00F93DC0" w:rsidRDefault="000B7AAC" w:rsidP="000B7AAC">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Pr="00F93DC0">
        <w:rPr>
          <w:rFonts w:ascii="Times New Roman" w:eastAsia="Times New Roman" w:hAnsi="Times New Roman" w:cs="Times New Roman"/>
          <w:b/>
          <w:iCs/>
          <w:color w:val="000000"/>
          <w:position w:val="-1"/>
          <w:sz w:val="24"/>
          <w:szCs w:val="24"/>
          <w:lang w:eastAsia="ru-RU"/>
        </w:rPr>
        <w:t>ОП.09 ОСНОВЫ АВТОМАТИЗАЦИИ ТЕХНОЛОГИЧЕСКИХ ПРОЦЕССОВ»</w:t>
      </w:r>
    </w:p>
    <w:p w14:paraId="1DF543DB" w14:textId="77777777" w:rsidR="000B7AAC" w:rsidRPr="00F93DC0" w:rsidRDefault="000B7AAC" w:rsidP="000B7AAC">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6538D8BC" w14:textId="77777777" w:rsidR="000B7AAC" w:rsidRPr="00F93DC0" w:rsidRDefault="000B7AAC" w:rsidP="000B7AAC">
      <w:pPr>
        <w:pBdr>
          <w:top w:val="nil"/>
          <w:left w:val="nil"/>
          <w:bottom w:val="nil"/>
          <w:right w:val="nil"/>
          <w:between w:val="nil"/>
        </w:pBdr>
        <w:ind w:hanging="2"/>
        <w:jc w:val="center"/>
        <w:rPr>
          <w:rFonts w:ascii="Times New Roman" w:hAnsi="Times New Roman" w:cs="Times New Roman"/>
          <w:sz w:val="24"/>
          <w:szCs w:val="24"/>
        </w:rPr>
      </w:pPr>
    </w:p>
    <w:p w14:paraId="50DF9CA2" w14:textId="77777777" w:rsidR="000B7AAC" w:rsidRPr="00F93DC0" w:rsidRDefault="000B7AAC" w:rsidP="000B7AAC">
      <w:pPr>
        <w:pStyle w:val="1"/>
      </w:pPr>
    </w:p>
    <w:p w14:paraId="2D88C1C1" w14:textId="77777777" w:rsidR="000B7AAC" w:rsidRPr="00F93DC0" w:rsidRDefault="000B7AAC" w:rsidP="000B7AAC">
      <w:pPr>
        <w:pStyle w:val="1"/>
      </w:pPr>
    </w:p>
    <w:p w14:paraId="727DC6DA" w14:textId="77777777" w:rsidR="000B7AAC" w:rsidRPr="00F93DC0" w:rsidRDefault="000B7AAC" w:rsidP="000B7AAC">
      <w:pPr>
        <w:pStyle w:val="1"/>
      </w:pPr>
    </w:p>
    <w:p w14:paraId="5E428CCF" w14:textId="77777777" w:rsidR="000B7AAC" w:rsidRPr="00F93DC0" w:rsidRDefault="000B7AAC" w:rsidP="000B7AAC">
      <w:pPr>
        <w:pStyle w:val="1"/>
      </w:pPr>
    </w:p>
    <w:p w14:paraId="3A20C587" w14:textId="77777777" w:rsidR="000B7AAC" w:rsidRPr="00F93DC0" w:rsidRDefault="000B7AAC" w:rsidP="000B7AAC">
      <w:pPr>
        <w:pStyle w:val="1"/>
      </w:pPr>
    </w:p>
    <w:p w14:paraId="1646AE34" w14:textId="77777777" w:rsidR="000B7AAC" w:rsidRPr="00F93DC0" w:rsidRDefault="000B7AAC" w:rsidP="000B7AAC">
      <w:pPr>
        <w:pStyle w:val="1"/>
      </w:pPr>
    </w:p>
    <w:p w14:paraId="3095B26B" w14:textId="77777777" w:rsidR="000B7AAC" w:rsidRPr="00F93DC0" w:rsidRDefault="000B7AAC" w:rsidP="000B7AAC">
      <w:pPr>
        <w:pStyle w:val="1"/>
      </w:pPr>
    </w:p>
    <w:p w14:paraId="79EA8F2E" w14:textId="77777777" w:rsidR="000B7AAC" w:rsidRPr="00F93DC0" w:rsidRDefault="000B7AAC" w:rsidP="000B7AAC">
      <w:pPr>
        <w:pStyle w:val="1"/>
      </w:pPr>
    </w:p>
    <w:p w14:paraId="3683CF86" w14:textId="77777777" w:rsidR="000B7AAC" w:rsidRPr="00F93DC0" w:rsidRDefault="000B7AAC" w:rsidP="000B7AAC">
      <w:pPr>
        <w:pStyle w:val="1"/>
      </w:pPr>
    </w:p>
    <w:p w14:paraId="79BD0C3C" w14:textId="77777777" w:rsidR="000B7AAC" w:rsidRPr="00F93DC0" w:rsidRDefault="000B7AAC" w:rsidP="000B7AAC">
      <w:pPr>
        <w:pStyle w:val="1"/>
      </w:pPr>
    </w:p>
    <w:p w14:paraId="648B61B7" w14:textId="77777777" w:rsidR="000B7AAC" w:rsidRPr="00F93DC0" w:rsidRDefault="000B7AAC" w:rsidP="000B7AAC">
      <w:pPr>
        <w:pStyle w:val="1"/>
      </w:pPr>
    </w:p>
    <w:p w14:paraId="52309680" w14:textId="77777777" w:rsidR="000B7AAC" w:rsidRPr="00F93DC0" w:rsidRDefault="000B7AAC" w:rsidP="000B7AAC">
      <w:pPr>
        <w:pStyle w:val="1"/>
      </w:pPr>
    </w:p>
    <w:p w14:paraId="2D0A915B" w14:textId="77777777" w:rsidR="000B7AAC" w:rsidRPr="00F93DC0" w:rsidRDefault="000B7AAC" w:rsidP="000B7AAC">
      <w:pPr>
        <w:pStyle w:val="afc"/>
        <w:rPr>
          <w:lang w:eastAsia="nl-NL"/>
        </w:rPr>
      </w:pPr>
    </w:p>
    <w:p w14:paraId="09771645" w14:textId="16ABEF91" w:rsidR="000B7AAC" w:rsidRPr="00F93DC0" w:rsidRDefault="000B7AAC" w:rsidP="000B7AAC">
      <w:pPr>
        <w:pStyle w:val="afc"/>
        <w:rPr>
          <w:lang w:eastAsia="nl-NL"/>
        </w:rPr>
      </w:pPr>
    </w:p>
    <w:p w14:paraId="5D124A5E" w14:textId="21BBD6EF" w:rsidR="000B7AAC" w:rsidRPr="00F93DC0" w:rsidRDefault="000B7AAC" w:rsidP="000B7AAC">
      <w:pPr>
        <w:pStyle w:val="afc"/>
        <w:rPr>
          <w:lang w:eastAsia="nl-NL"/>
        </w:rPr>
      </w:pPr>
    </w:p>
    <w:p w14:paraId="3E31600C" w14:textId="77777777" w:rsidR="000B7AAC" w:rsidRPr="00F93DC0" w:rsidRDefault="000B7AAC" w:rsidP="000B7AAC">
      <w:pPr>
        <w:pStyle w:val="afc"/>
        <w:rPr>
          <w:lang w:eastAsia="nl-NL"/>
        </w:rPr>
      </w:pPr>
    </w:p>
    <w:p w14:paraId="389E101C" w14:textId="77777777" w:rsidR="000B7AAC" w:rsidRPr="00F93DC0" w:rsidRDefault="000B7AAC" w:rsidP="000B7AAC">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22DCE11C" w14:textId="77777777" w:rsidR="000B7AAC" w:rsidRPr="00F93DC0" w:rsidRDefault="000B7AAC" w:rsidP="000B7AAC">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0EB4A7F9" w14:textId="77777777" w:rsidR="000B7AAC" w:rsidRPr="00F93DC0" w:rsidRDefault="0055273A" w:rsidP="000B7AAC">
      <w:pPr>
        <w:pStyle w:val="14"/>
        <w:rPr>
          <w:rFonts w:eastAsiaTheme="minorEastAsia"/>
          <w:b w:val="0"/>
          <w:bCs w:val="0"/>
          <w:sz w:val="24"/>
          <w:szCs w:val="24"/>
          <w:lang w:eastAsia="ru-RU"/>
        </w:rPr>
      </w:pPr>
      <w:hyperlink w:anchor="_Toc156294876" w:history="1">
        <w:r w:rsidR="000B7AAC" w:rsidRPr="00F93DC0">
          <w:rPr>
            <w:rStyle w:val="af0"/>
            <w:b w:val="0"/>
            <w:bCs w:val="0"/>
            <w:sz w:val="24"/>
            <w:szCs w:val="24"/>
          </w:rPr>
          <w:t>1. ОБЩАЯ ХАРАКТЕРИСТИКА</w:t>
        </w:r>
        <w:r w:rsidR="000B7AAC" w:rsidRPr="00F93DC0">
          <w:rPr>
            <w:b w:val="0"/>
            <w:bCs w:val="0"/>
            <w:webHidden/>
            <w:sz w:val="24"/>
            <w:szCs w:val="24"/>
          </w:rPr>
          <w:tab/>
        </w:r>
      </w:hyperlink>
    </w:p>
    <w:p w14:paraId="439CA2CB" w14:textId="77777777" w:rsidR="000B7AAC" w:rsidRPr="00F93DC0" w:rsidRDefault="0055273A" w:rsidP="000B7AAC">
      <w:pPr>
        <w:pStyle w:val="21"/>
        <w:rPr>
          <w:rFonts w:eastAsiaTheme="minorEastAsia"/>
          <w:i w:val="0"/>
          <w:iCs w:val="0"/>
        </w:rPr>
      </w:pPr>
      <w:hyperlink w:anchor="_Toc156294877" w:history="1">
        <w:r w:rsidR="000B7AAC" w:rsidRPr="00F93DC0">
          <w:rPr>
            <w:rStyle w:val="af0"/>
            <w:i w:val="0"/>
            <w:iCs w:val="0"/>
          </w:rPr>
          <w:t>1.1. Цель и место дисциплины в структуре образовательной программы</w:t>
        </w:r>
        <w:r w:rsidR="000B7AAC" w:rsidRPr="00F93DC0">
          <w:rPr>
            <w:i w:val="0"/>
            <w:iCs w:val="0"/>
            <w:webHidden/>
          </w:rPr>
          <w:tab/>
        </w:r>
      </w:hyperlink>
    </w:p>
    <w:p w14:paraId="6B1E2D72" w14:textId="77777777" w:rsidR="000B7AAC" w:rsidRPr="00F93DC0" w:rsidRDefault="0055273A" w:rsidP="000B7AAC">
      <w:pPr>
        <w:pStyle w:val="21"/>
        <w:rPr>
          <w:rFonts w:eastAsiaTheme="minorEastAsia"/>
          <w:i w:val="0"/>
          <w:iCs w:val="0"/>
        </w:rPr>
      </w:pPr>
      <w:hyperlink w:anchor="_Toc156294878" w:history="1">
        <w:r w:rsidR="000B7AAC" w:rsidRPr="00F93DC0">
          <w:rPr>
            <w:rStyle w:val="af0"/>
            <w:i w:val="0"/>
            <w:iCs w:val="0"/>
          </w:rPr>
          <w:t>1.2. Планируемые результаты освоения дисциплины</w:t>
        </w:r>
        <w:r w:rsidR="000B7AAC" w:rsidRPr="00F93DC0">
          <w:rPr>
            <w:i w:val="0"/>
            <w:iCs w:val="0"/>
            <w:webHidden/>
          </w:rPr>
          <w:tab/>
        </w:r>
      </w:hyperlink>
    </w:p>
    <w:p w14:paraId="7FC2573C" w14:textId="77777777" w:rsidR="000B7AAC" w:rsidRPr="00F93DC0" w:rsidRDefault="0055273A" w:rsidP="000B7AAC">
      <w:pPr>
        <w:pStyle w:val="14"/>
        <w:rPr>
          <w:rFonts w:eastAsiaTheme="minorEastAsia"/>
          <w:b w:val="0"/>
          <w:bCs w:val="0"/>
          <w:sz w:val="24"/>
          <w:szCs w:val="24"/>
          <w:lang w:eastAsia="ru-RU"/>
        </w:rPr>
      </w:pPr>
      <w:hyperlink w:anchor="_Toc156294879" w:history="1">
        <w:r w:rsidR="000B7AAC" w:rsidRPr="00F93DC0">
          <w:rPr>
            <w:rStyle w:val="af0"/>
            <w:b w:val="0"/>
            <w:bCs w:val="0"/>
            <w:sz w:val="24"/>
            <w:szCs w:val="24"/>
          </w:rPr>
          <w:t>2. СТРУКТУРА И СОДЕРЖАНИЕ ДИСЦИПЛИНЫ</w:t>
        </w:r>
        <w:r w:rsidR="000B7AAC" w:rsidRPr="00F93DC0">
          <w:rPr>
            <w:b w:val="0"/>
            <w:bCs w:val="0"/>
            <w:webHidden/>
            <w:sz w:val="24"/>
            <w:szCs w:val="24"/>
          </w:rPr>
          <w:tab/>
        </w:r>
      </w:hyperlink>
    </w:p>
    <w:p w14:paraId="5D999D7E" w14:textId="77777777" w:rsidR="000B7AAC" w:rsidRPr="00F93DC0" w:rsidRDefault="0055273A" w:rsidP="000B7AAC">
      <w:pPr>
        <w:pStyle w:val="21"/>
        <w:rPr>
          <w:rFonts w:eastAsiaTheme="minorEastAsia"/>
          <w:i w:val="0"/>
          <w:iCs w:val="0"/>
        </w:rPr>
      </w:pPr>
      <w:hyperlink w:anchor="_Toc156294880" w:history="1">
        <w:r w:rsidR="000B7AAC" w:rsidRPr="00F93DC0">
          <w:rPr>
            <w:rStyle w:val="af0"/>
            <w:i w:val="0"/>
            <w:iCs w:val="0"/>
          </w:rPr>
          <w:t>2.1. Трудоемкость освоения дисциплины</w:t>
        </w:r>
        <w:r w:rsidR="000B7AAC" w:rsidRPr="00F93DC0">
          <w:rPr>
            <w:i w:val="0"/>
            <w:iCs w:val="0"/>
            <w:webHidden/>
          </w:rPr>
          <w:tab/>
        </w:r>
      </w:hyperlink>
    </w:p>
    <w:p w14:paraId="693BDEFC" w14:textId="77777777" w:rsidR="000B7AAC" w:rsidRPr="00F93DC0" w:rsidRDefault="0055273A" w:rsidP="000B7AAC">
      <w:pPr>
        <w:pStyle w:val="21"/>
        <w:rPr>
          <w:rFonts w:eastAsiaTheme="minorEastAsia"/>
          <w:i w:val="0"/>
          <w:iCs w:val="0"/>
        </w:rPr>
      </w:pPr>
      <w:hyperlink w:anchor="_Toc156294881" w:history="1">
        <w:r w:rsidR="000B7AAC" w:rsidRPr="00F93DC0">
          <w:rPr>
            <w:rStyle w:val="af0"/>
            <w:i w:val="0"/>
            <w:iCs w:val="0"/>
          </w:rPr>
          <w:t>2.2. Примерное содержание дисциплины</w:t>
        </w:r>
        <w:r w:rsidR="000B7AAC" w:rsidRPr="00F93DC0">
          <w:rPr>
            <w:i w:val="0"/>
            <w:iCs w:val="0"/>
            <w:webHidden/>
          </w:rPr>
          <w:tab/>
        </w:r>
      </w:hyperlink>
    </w:p>
    <w:p w14:paraId="38E65F2F" w14:textId="77777777" w:rsidR="000B7AAC" w:rsidRPr="00F93DC0" w:rsidRDefault="0055273A" w:rsidP="000B7AAC">
      <w:pPr>
        <w:pStyle w:val="21"/>
        <w:rPr>
          <w:rFonts w:eastAsiaTheme="minorEastAsia"/>
          <w:i w:val="0"/>
          <w:iCs w:val="0"/>
        </w:rPr>
      </w:pPr>
      <w:hyperlink w:anchor="_Toc156294883" w:history="1">
        <w:r w:rsidR="000B7AAC" w:rsidRPr="00F93DC0">
          <w:rPr>
            <w:rStyle w:val="af0"/>
            <w:i w:val="0"/>
            <w:iCs w:val="0"/>
          </w:rPr>
          <w:t>2.3. Курсовой проект (работа)</w:t>
        </w:r>
        <w:r w:rsidR="000B7AAC" w:rsidRPr="00F93DC0">
          <w:rPr>
            <w:i w:val="0"/>
            <w:iCs w:val="0"/>
            <w:webHidden/>
          </w:rPr>
          <w:tab/>
        </w:r>
      </w:hyperlink>
    </w:p>
    <w:p w14:paraId="78DE6EA7" w14:textId="77777777" w:rsidR="000B7AAC" w:rsidRPr="00F93DC0" w:rsidRDefault="0055273A" w:rsidP="000B7AAC">
      <w:pPr>
        <w:pStyle w:val="14"/>
        <w:rPr>
          <w:rFonts w:eastAsiaTheme="minorEastAsia"/>
          <w:b w:val="0"/>
          <w:bCs w:val="0"/>
          <w:sz w:val="24"/>
          <w:szCs w:val="24"/>
          <w:lang w:eastAsia="ru-RU"/>
        </w:rPr>
      </w:pPr>
      <w:hyperlink w:anchor="_Toc156294884" w:history="1">
        <w:r w:rsidR="000B7AAC" w:rsidRPr="00F93DC0">
          <w:rPr>
            <w:rStyle w:val="af0"/>
            <w:b w:val="0"/>
            <w:bCs w:val="0"/>
            <w:sz w:val="24"/>
            <w:szCs w:val="24"/>
          </w:rPr>
          <w:t>3. УСЛОВИЯ РЕАЛИЗАЦИИ ДИСЦИПЛИНЫ</w:t>
        </w:r>
        <w:r w:rsidR="000B7AAC" w:rsidRPr="00F93DC0">
          <w:rPr>
            <w:b w:val="0"/>
            <w:bCs w:val="0"/>
            <w:webHidden/>
            <w:sz w:val="24"/>
            <w:szCs w:val="24"/>
          </w:rPr>
          <w:tab/>
        </w:r>
      </w:hyperlink>
    </w:p>
    <w:p w14:paraId="0848020B" w14:textId="77777777" w:rsidR="000B7AAC" w:rsidRPr="00F93DC0" w:rsidRDefault="0055273A" w:rsidP="000B7AAC">
      <w:pPr>
        <w:pStyle w:val="21"/>
        <w:rPr>
          <w:rFonts w:eastAsiaTheme="minorEastAsia"/>
          <w:i w:val="0"/>
          <w:iCs w:val="0"/>
        </w:rPr>
      </w:pPr>
      <w:hyperlink w:anchor="_Toc156294885" w:history="1">
        <w:r w:rsidR="000B7AAC" w:rsidRPr="00F93DC0">
          <w:rPr>
            <w:rStyle w:val="af0"/>
            <w:i w:val="0"/>
            <w:iCs w:val="0"/>
          </w:rPr>
          <w:t>3.1. Материально-техническое обеспечение</w:t>
        </w:r>
        <w:r w:rsidR="000B7AAC" w:rsidRPr="00F93DC0">
          <w:rPr>
            <w:i w:val="0"/>
            <w:iCs w:val="0"/>
            <w:webHidden/>
          </w:rPr>
          <w:tab/>
        </w:r>
      </w:hyperlink>
    </w:p>
    <w:p w14:paraId="4D831FC2" w14:textId="77777777" w:rsidR="000B7AAC" w:rsidRPr="00F93DC0" w:rsidRDefault="0055273A" w:rsidP="000B7AAC">
      <w:pPr>
        <w:pStyle w:val="21"/>
        <w:rPr>
          <w:rFonts w:eastAsiaTheme="minorEastAsia"/>
          <w:i w:val="0"/>
          <w:iCs w:val="0"/>
        </w:rPr>
      </w:pPr>
      <w:hyperlink w:anchor="_Toc156294886" w:history="1">
        <w:r w:rsidR="000B7AAC" w:rsidRPr="00F93DC0">
          <w:rPr>
            <w:rStyle w:val="af0"/>
            <w:i w:val="0"/>
            <w:iCs w:val="0"/>
          </w:rPr>
          <w:t>3.2. Учебно-методическое обеспечение</w:t>
        </w:r>
        <w:r w:rsidR="000B7AAC" w:rsidRPr="00F93DC0">
          <w:rPr>
            <w:i w:val="0"/>
            <w:iCs w:val="0"/>
            <w:webHidden/>
          </w:rPr>
          <w:tab/>
        </w:r>
      </w:hyperlink>
    </w:p>
    <w:p w14:paraId="3A66456C" w14:textId="77777777" w:rsidR="000B7AAC" w:rsidRPr="00F93DC0" w:rsidRDefault="0055273A" w:rsidP="000B7AAC">
      <w:pPr>
        <w:pStyle w:val="14"/>
        <w:rPr>
          <w:b w:val="0"/>
          <w:bCs w:val="0"/>
          <w:sz w:val="24"/>
          <w:szCs w:val="24"/>
        </w:rPr>
      </w:pPr>
      <w:hyperlink w:anchor="_Toc156294887" w:history="1">
        <w:r w:rsidR="000B7AAC" w:rsidRPr="00F93DC0">
          <w:rPr>
            <w:rStyle w:val="af0"/>
            <w:b w:val="0"/>
            <w:bCs w:val="0"/>
            <w:sz w:val="24"/>
            <w:szCs w:val="24"/>
          </w:rPr>
          <w:t>4. КОНТРОЛЬ И ОЦЕНКА РЕЗУЛЬТАТОВ ОСВОЕНИЯ ДИСЦИПЛИНЫ</w:t>
        </w:r>
        <w:r w:rsidR="000B7AAC" w:rsidRPr="00F93DC0">
          <w:rPr>
            <w:b w:val="0"/>
            <w:bCs w:val="0"/>
            <w:webHidden/>
            <w:sz w:val="24"/>
            <w:szCs w:val="24"/>
          </w:rPr>
          <w:tab/>
        </w:r>
      </w:hyperlink>
    </w:p>
    <w:p w14:paraId="008201F3" w14:textId="77777777" w:rsidR="000B7AAC" w:rsidRPr="00F93DC0" w:rsidRDefault="000B7AAC" w:rsidP="000B7AAC">
      <w:pPr>
        <w:rPr>
          <w:rFonts w:ascii="Times New Roman" w:hAnsi="Times New Roman" w:cs="Times New Roman"/>
          <w:sz w:val="24"/>
          <w:szCs w:val="24"/>
        </w:rPr>
      </w:pPr>
    </w:p>
    <w:p w14:paraId="16918638" w14:textId="77777777" w:rsidR="000B7AAC" w:rsidRPr="00F93DC0" w:rsidRDefault="000B7AAC" w:rsidP="000B7AAC">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67D6DBFF" w14:textId="77777777" w:rsidR="000B7AAC" w:rsidRPr="00F93DC0" w:rsidRDefault="000B7AAC" w:rsidP="000B7AAC">
      <w:pPr>
        <w:pStyle w:val="1f"/>
        <w:jc w:val="left"/>
        <w:rPr>
          <w:rFonts w:ascii="Times New Roman" w:hAnsi="Times New Roman"/>
          <w:lang w:val="ru-RU"/>
        </w:rPr>
        <w:sectPr w:rsidR="000B7AAC" w:rsidRPr="00F93DC0" w:rsidSect="00502F97">
          <w:headerReference w:type="even" r:id="rId49"/>
          <w:headerReference w:type="default" r:id="rId50"/>
          <w:pgSz w:w="11906" w:h="16838"/>
          <w:pgMar w:top="1134" w:right="567" w:bottom="1134" w:left="1701" w:header="709" w:footer="709" w:gutter="0"/>
          <w:cols w:space="708"/>
          <w:docGrid w:linePitch="360"/>
        </w:sectPr>
      </w:pPr>
    </w:p>
    <w:p w14:paraId="38C2C02F" w14:textId="77777777" w:rsidR="000B7AAC" w:rsidRPr="00F93DC0" w:rsidRDefault="000B7AAC" w:rsidP="004D102F">
      <w:pPr>
        <w:pStyle w:val="1f"/>
        <w:numPr>
          <w:ilvl w:val="0"/>
          <w:numId w:val="45"/>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22539482" w14:textId="7A9AE454" w:rsidR="000B7AAC" w:rsidRPr="004D102F" w:rsidRDefault="000B7AAC" w:rsidP="000B7AAC">
      <w:pPr>
        <w:pStyle w:val="1d"/>
        <w:jc w:val="center"/>
        <w:rPr>
          <w:rFonts w:eastAsia="Segoe UI"/>
          <w:lang w:val="ru-RU"/>
        </w:rPr>
      </w:pPr>
      <w:r w:rsidRPr="004D102F">
        <w:rPr>
          <w:rFonts w:eastAsia="Segoe UI"/>
          <w:lang w:val="ru-RU"/>
        </w:rPr>
        <w:t>«ОП.09 Основы автоматизации технологических процессов»</w:t>
      </w:r>
    </w:p>
    <w:p w14:paraId="509B348B" w14:textId="77777777" w:rsidR="000B7AAC" w:rsidRPr="00F93DC0" w:rsidRDefault="000B7AAC" w:rsidP="000B7AAC">
      <w:pPr>
        <w:pStyle w:val="1d"/>
        <w:rPr>
          <w:lang w:val="ru-RU"/>
        </w:rPr>
      </w:pPr>
    </w:p>
    <w:p w14:paraId="6D3BA7E9" w14:textId="77777777" w:rsidR="000B7AAC" w:rsidRPr="00F93DC0" w:rsidRDefault="000B7AAC" w:rsidP="000B7AAC">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43E30976" w14:textId="77777777" w:rsidR="000B7AAC" w:rsidRPr="004D102F" w:rsidRDefault="000B7AAC" w:rsidP="000B7AAC">
      <w:pPr>
        <w:suppressAutoHyphens/>
        <w:spacing w:line="276" w:lineRule="auto"/>
        <w:ind w:firstLine="709"/>
        <w:jc w:val="both"/>
        <w:rPr>
          <w:rFonts w:ascii="Times New Roman" w:eastAsia="Times New Roman" w:hAnsi="Times New Roman" w:cs="Times New Roman"/>
          <w:sz w:val="24"/>
          <w:szCs w:val="24"/>
          <w:lang w:eastAsia="ru-RU"/>
        </w:rPr>
      </w:pPr>
      <w:r w:rsidRPr="004D102F">
        <w:rPr>
          <w:rFonts w:ascii="Times New Roman" w:eastAsia="Times New Roman" w:hAnsi="Times New Roman" w:cs="Times New Roman"/>
          <w:sz w:val="24"/>
          <w:szCs w:val="24"/>
          <w:lang w:eastAsia="ru-RU"/>
        </w:rPr>
        <w:t xml:space="preserve">Цель дисциплины </w:t>
      </w:r>
      <w:r w:rsidRPr="004D102F">
        <w:rPr>
          <w:rFonts w:ascii="Times New Roman" w:hAnsi="Times New Roman" w:cs="Times New Roman"/>
          <w:sz w:val="24"/>
          <w:szCs w:val="24"/>
        </w:rPr>
        <w:t>«Основы автоматизации технологических процессов»</w:t>
      </w:r>
      <w:r w:rsidRPr="004D102F">
        <w:rPr>
          <w:rFonts w:ascii="Times New Roman" w:eastAsia="Times New Roman" w:hAnsi="Times New Roman" w:cs="Times New Roman"/>
          <w:sz w:val="24"/>
          <w:szCs w:val="24"/>
          <w:lang w:eastAsia="ru-RU"/>
        </w:rPr>
        <w:t xml:space="preserve">: формирование современных знаний по принципам построения, методам анализа и синтеза систем автоматического регулирования химико-технологических процессов. </w:t>
      </w:r>
    </w:p>
    <w:p w14:paraId="00051110" w14:textId="6D99E495" w:rsidR="000B7AAC" w:rsidRPr="004D102F" w:rsidRDefault="000B7AAC" w:rsidP="000B7AAC">
      <w:pPr>
        <w:suppressAutoHyphens/>
        <w:spacing w:line="276" w:lineRule="auto"/>
        <w:ind w:firstLine="709"/>
        <w:jc w:val="both"/>
        <w:rPr>
          <w:rFonts w:ascii="Times New Roman" w:eastAsia="Times New Roman" w:hAnsi="Times New Roman" w:cs="Times New Roman"/>
          <w:bCs/>
          <w:iCs/>
          <w:sz w:val="24"/>
          <w:szCs w:val="24"/>
          <w:lang w:val="x-none" w:eastAsia="ru-RU"/>
        </w:rPr>
      </w:pPr>
      <w:r w:rsidRPr="004D102F">
        <w:rPr>
          <w:rFonts w:ascii="Times New Roman" w:hAnsi="Times New Roman" w:cs="Times New Roman"/>
          <w:sz w:val="24"/>
          <w:szCs w:val="24"/>
        </w:rPr>
        <w:t>Дисциплина «Основы автоматизации технологических процессов» включена в обязательную часть общепрофессионального цикла образовательной программы.</w:t>
      </w:r>
    </w:p>
    <w:p w14:paraId="5D6C416B" w14:textId="77777777" w:rsidR="000B7AAC" w:rsidRPr="00F93DC0" w:rsidRDefault="000B7AAC" w:rsidP="000B7AAC">
      <w:pPr>
        <w:suppressAutoHyphens/>
        <w:spacing w:line="276" w:lineRule="auto"/>
        <w:ind w:firstLine="709"/>
        <w:jc w:val="both"/>
        <w:rPr>
          <w:rFonts w:ascii="Times New Roman" w:hAnsi="Times New Roman" w:cs="Times New Roman"/>
          <w:sz w:val="24"/>
          <w:szCs w:val="24"/>
          <w:lang w:val="x-none"/>
        </w:rPr>
      </w:pPr>
    </w:p>
    <w:p w14:paraId="1D167EF7" w14:textId="77777777" w:rsidR="000B7AAC" w:rsidRPr="00F93DC0" w:rsidRDefault="000B7AAC" w:rsidP="000B7AAC">
      <w:pPr>
        <w:pStyle w:val="114"/>
        <w:rPr>
          <w:rFonts w:ascii="Times New Roman" w:hAnsi="Times New Roman"/>
        </w:rPr>
      </w:pPr>
      <w:r w:rsidRPr="00F93DC0">
        <w:rPr>
          <w:rFonts w:ascii="Times New Roman" w:hAnsi="Times New Roman"/>
        </w:rPr>
        <w:t>1.2. Планируемые результаты освоения дисциплины</w:t>
      </w:r>
    </w:p>
    <w:p w14:paraId="031189F3" w14:textId="77777777" w:rsidR="000B7AAC" w:rsidRPr="00F93DC0" w:rsidRDefault="000B7AAC" w:rsidP="000B7AAC">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64D4DE7" w14:textId="4C1BB9E8" w:rsidR="000B7AAC" w:rsidRPr="00F93DC0" w:rsidRDefault="000B7AAC" w:rsidP="004D102F">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394"/>
      </w:tblGrid>
      <w:tr w:rsidR="000B7AAC" w:rsidRPr="00F93DC0" w14:paraId="62CDE91C" w14:textId="77777777" w:rsidTr="00F824EC">
        <w:trPr>
          <w:trHeight w:val="649"/>
        </w:trPr>
        <w:tc>
          <w:tcPr>
            <w:tcW w:w="1129" w:type="dxa"/>
          </w:tcPr>
          <w:p w14:paraId="6EB26F1B" w14:textId="77777777" w:rsidR="000B7AAC" w:rsidRPr="00F93DC0" w:rsidRDefault="000B7AAC"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4E5D56FE" w14:textId="77777777" w:rsidR="000B7AAC" w:rsidRPr="00F93DC0" w:rsidRDefault="000B7AAC"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4111" w:type="dxa"/>
          </w:tcPr>
          <w:p w14:paraId="6DDF3599" w14:textId="77777777" w:rsidR="000B7AAC" w:rsidRPr="00F93DC0" w:rsidRDefault="000B7AAC"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394" w:type="dxa"/>
          </w:tcPr>
          <w:p w14:paraId="27181AEE" w14:textId="77777777" w:rsidR="000B7AAC" w:rsidRPr="00F93DC0" w:rsidRDefault="000B7AAC"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0B7AAC" w:rsidRPr="00F93DC0" w14:paraId="73502B6D" w14:textId="77777777" w:rsidTr="00F824EC">
        <w:trPr>
          <w:trHeight w:val="649"/>
        </w:trPr>
        <w:tc>
          <w:tcPr>
            <w:tcW w:w="1129" w:type="dxa"/>
          </w:tcPr>
          <w:p w14:paraId="1074D069" w14:textId="77777777"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6C6BFB92" w14:textId="77777777"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059F0F6C" w14:textId="77777777"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421F4D9E" w14:textId="77777777"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45F186C2" w14:textId="0F5B7B8D"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439F8A5E" w14:textId="3EF79865"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06</w:t>
            </w:r>
          </w:p>
          <w:p w14:paraId="3C9D563F" w14:textId="78E4C429"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1.2</w:t>
            </w:r>
          </w:p>
          <w:p w14:paraId="7B464C5B" w14:textId="27528BB5"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1.3</w:t>
            </w:r>
          </w:p>
          <w:p w14:paraId="5DCB8A94" w14:textId="3B9E2279"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2.2</w:t>
            </w:r>
          </w:p>
          <w:p w14:paraId="64904241" w14:textId="77777777"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p>
          <w:p w14:paraId="0D4AA670" w14:textId="77777777"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p>
          <w:p w14:paraId="03DFBC9B" w14:textId="77777777" w:rsidR="000B7AAC" w:rsidRPr="00F93DC0" w:rsidRDefault="000B7AAC" w:rsidP="000B7AA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31508AD6"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-разбираться в приборах контроля давления; </w:t>
            </w:r>
          </w:p>
          <w:p w14:paraId="79EAFF44"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-работать с деформационными манометрами;</w:t>
            </w:r>
          </w:p>
          <w:p w14:paraId="474FD780"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-работать с милливольтметром и потенциометром; </w:t>
            </w:r>
          </w:p>
          <w:p w14:paraId="5D0B36D2"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-разрабатывать автоматизацию технологических процессов; </w:t>
            </w:r>
          </w:p>
          <w:p w14:paraId="1242F0A8"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-работать с счетчиками жидкостей и газов;</w:t>
            </w:r>
          </w:p>
          <w:p w14:paraId="2D1712C2"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-работать с мембранными и сильфонными приборами;</w:t>
            </w:r>
          </w:p>
          <w:p w14:paraId="69375904"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-работать с автоматическими потенциометрами;</w:t>
            </w:r>
          </w:p>
          <w:p w14:paraId="0B5EE5AB"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-составлять функциональную схему автоматизации; </w:t>
            </w:r>
          </w:p>
          <w:p w14:paraId="529D8439"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-разбираться в приборах контроля уровня;</w:t>
            </w:r>
          </w:p>
          <w:p w14:paraId="7FE653E6"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-составлять автоматизацию валковых машин; </w:t>
            </w:r>
          </w:p>
          <w:p w14:paraId="422D8C8D"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-работать с приборами контроля температуры; </w:t>
            </w:r>
          </w:p>
          <w:p w14:paraId="6875C993"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-выполнять автоматизацию литья под давлением;</w:t>
            </w:r>
          </w:p>
          <w:p w14:paraId="09C2E9C4"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-составлять функциональную схему автоматизации литьевой машины; </w:t>
            </w:r>
          </w:p>
          <w:p w14:paraId="158EC41F"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-работать с электрическими термометрами сопротивления; </w:t>
            </w:r>
          </w:p>
          <w:p w14:paraId="21068A6B"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-работать с приборами контроля вязкости, влажности, плотности;</w:t>
            </w:r>
          </w:p>
          <w:p w14:paraId="2E3FA7D3" w14:textId="12F8E458" w:rsidR="000B7AAC" w:rsidRPr="00F93DC0" w:rsidRDefault="000B7AAC" w:rsidP="000B7AA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lastRenderedPageBreak/>
              <w:t xml:space="preserve">-работать с термоэлектрическими термометрами (термопарами). </w:t>
            </w:r>
          </w:p>
        </w:tc>
        <w:tc>
          <w:tcPr>
            <w:tcW w:w="4394" w:type="dxa"/>
          </w:tcPr>
          <w:p w14:paraId="715CC3A8"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lastRenderedPageBreak/>
              <w:t>-систему автоматического регулирования;</w:t>
            </w:r>
          </w:p>
          <w:p w14:paraId="0ECAED02"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-структурную схему автоматического контроля;</w:t>
            </w:r>
          </w:p>
          <w:p w14:paraId="19F32BA3"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-структурную схему автоматического регулирования; </w:t>
            </w:r>
          </w:p>
          <w:p w14:paraId="20DDD1C0"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-пневматические дистанционные передачи;</w:t>
            </w:r>
          </w:p>
          <w:p w14:paraId="78C47BCD"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-исполнительные устройства;  </w:t>
            </w:r>
          </w:p>
          <w:p w14:paraId="24CE6B80"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-виды давления, деформационные манометры; </w:t>
            </w:r>
          </w:p>
          <w:p w14:paraId="1DFEC313"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-технологические объекты управления; </w:t>
            </w:r>
          </w:p>
          <w:p w14:paraId="518E84DF"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-автоматизацию технологических процессов;</w:t>
            </w:r>
          </w:p>
          <w:p w14:paraId="638C381A"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-счетчики жидкостей и газов;</w:t>
            </w:r>
          </w:p>
          <w:p w14:paraId="1551162A"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-мембранные и сильфонные приборы;</w:t>
            </w:r>
          </w:p>
          <w:p w14:paraId="62CBFF21"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-дозирование твердых материалов;</w:t>
            </w:r>
          </w:p>
          <w:p w14:paraId="470785D5"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-автоматизация процессов экструзии, прессования, литья под давлением, каландрирования;</w:t>
            </w:r>
          </w:p>
          <w:p w14:paraId="06A604FD"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-контроль температуры; </w:t>
            </w:r>
          </w:p>
          <w:p w14:paraId="2A1A11C3"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-автоматические потенциометры;</w:t>
            </w:r>
          </w:p>
          <w:p w14:paraId="452833FD"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-термокондуктометрические, газоанализаторы, влагомеры, плотномеры;</w:t>
            </w:r>
          </w:p>
          <w:p w14:paraId="13A6712B" w14:textId="325F5C0F" w:rsidR="000B7AAC" w:rsidRPr="00F93DC0" w:rsidRDefault="000B7AAC" w:rsidP="000B7AA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 правила разработки автоматизации ТП.</w:t>
            </w:r>
          </w:p>
        </w:tc>
      </w:tr>
    </w:tbl>
    <w:p w14:paraId="659EE643" w14:textId="77777777" w:rsidR="000B7AAC" w:rsidRPr="00F93DC0" w:rsidRDefault="000B7AAC" w:rsidP="000B7AAC">
      <w:pPr>
        <w:rPr>
          <w:rFonts w:ascii="Times New Roman" w:hAnsi="Times New Roman" w:cs="Times New Roman"/>
          <w:bCs/>
          <w:sz w:val="24"/>
          <w:szCs w:val="24"/>
        </w:rPr>
      </w:pPr>
    </w:p>
    <w:p w14:paraId="1BF48750" w14:textId="77777777" w:rsidR="000B7AAC" w:rsidRPr="00F93DC0" w:rsidRDefault="000B7AAC" w:rsidP="000B7AAC">
      <w:pPr>
        <w:rPr>
          <w:rFonts w:ascii="Times New Roman" w:eastAsia="Segoe UI" w:hAnsi="Times New Roman" w:cs="Times New Roman"/>
          <w:b/>
          <w:bCs/>
          <w:caps/>
          <w:kern w:val="32"/>
          <w:sz w:val="24"/>
          <w:szCs w:val="24"/>
          <w:lang w:val="x-none" w:eastAsia="x-none"/>
        </w:rPr>
      </w:pPr>
    </w:p>
    <w:p w14:paraId="0EF7BBEB" w14:textId="77777777" w:rsidR="000B7AAC" w:rsidRPr="00F93DC0" w:rsidRDefault="000B7AAC" w:rsidP="000B7AAC">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50F0CE28" w14:textId="77777777" w:rsidR="000B7AAC" w:rsidRPr="00F93DC0" w:rsidRDefault="000B7AAC" w:rsidP="000B7AAC">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B7AAC" w:rsidRPr="00F93DC0" w14:paraId="12393A4C" w14:textId="77777777" w:rsidTr="00470043">
        <w:trPr>
          <w:trHeight w:val="23"/>
        </w:trPr>
        <w:tc>
          <w:tcPr>
            <w:tcW w:w="2460" w:type="pct"/>
            <w:vAlign w:val="center"/>
          </w:tcPr>
          <w:p w14:paraId="4121BFAE" w14:textId="77777777" w:rsidR="000B7AAC" w:rsidRPr="00F93DC0" w:rsidRDefault="000B7AAC"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46C3464F" w14:textId="77777777" w:rsidR="000B7AAC" w:rsidRPr="00F93DC0" w:rsidRDefault="000B7AAC"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4C6D2535" w14:textId="77777777" w:rsidR="000B7AAC" w:rsidRPr="00F93DC0" w:rsidRDefault="000B7AAC"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0B7AAC" w:rsidRPr="00F93DC0" w14:paraId="3827D570" w14:textId="77777777" w:rsidTr="00470043">
        <w:trPr>
          <w:trHeight w:val="23"/>
        </w:trPr>
        <w:tc>
          <w:tcPr>
            <w:tcW w:w="2460" w:type="pct"/>
            <w:vAlign w:val="center"/>
          </w:tcPr>
          <w:p w14:paraId="387E397F" w14:textId="77777777" w:rsidR="000B7AAC" w:rsidRPr="00F93DC0" w:rsidRDefault="000B7AAC"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5D708657" w14:textId="2D082852" w:rsidR="000B7AAC" w:rsidRPr="00F93DC0" w:rsidRDefault="000B7AAC"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42</w:t>
            </w:r>
          </w:p>
        </w:tc>
        <w:tc>
          <w:tcPr>
            <w:tcW w:w="1345" w:type="pct"/>
            <w:vAlign w:val="center"/>
          </w:tcPr>
          <w:p w14:paraId="40DEA334" w14:textId="40EEEAAF" w:rsidR="000B7AAC" w:rsidRPr="00F93DC0" w:rsidRDefault="000B7AAC"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20</w:t>
            </w:r>
          </w:p>
        </w:tc>
      </w:tr>
      <w:tr w:rsidR="000B7AAC" w:rsidRPr="00F93DC0" w14:paraId="336F98EB" w14:textId="77777777" w:rsidTr="00470043">
        <w:trPr>
          <w:trHeight w:val="23"/>
        </w:trPr>
        <w:tc>
          <w:tcPr>
            <w:tcW w:w="2460" w:type="pct"/>
            <w:vAlign w:val="center"/>
          </w:tcPr>
          <w:p w14:paraId="20722AE1" w14:textId="77777777" w:rsidR="000B7AAC" w:rsidRPr="00F93DC0" w:rsidRDefault="000B7AAC"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56E3B0BC" w14:textId="77777777" w:rsidR="000B7AAC" w:rsidRPr="00F93DC0" w:rsidRDefault="000B7AAC"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78000292" w14:textId="77777777" w:rsidR="000B7AAC" w:rsidRPr="00F93DC0" w:rsidRDefault="000B7AAC"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0B7AAC" w:rsidRPr="00F93DC0" w14:paraId="0F2DE9E1" w14:textId="77777777" w:rsidTr="00470043">
        <w:trPr>
          <w:trHeight w:val="23"/>
        </w:trPr>
        <w:tc>
          <w:tcPr>
            <w:tcW w:w="2460" w:type="pct"/>
            <w:vAlign w:val="center"/>
          </w:tcPr>
          <w:p w14:paraId="5B4A4F34" w14:textId="77777777" w:rsidR="000B7AAC" w:rsidRPr="00F93DC0" w:rsidRDefault="000B7AAC"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4CCD63F1" w14:textId="77777777" w:rsidR="000B7AAC" w:rsidRPr="00F93DC0" w:rsidRDefault="000B7AAC"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7E7FFD86" w14:textId="77777777" w:rsidR="000B7AAC" w:rsidRPr="00F93DC0" w:rsidRDefault="000B7AAC"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0B7AAC" w:rsidRPr="00F93DC0" w14:paraId="798BA26C" w14:textId="77777777" w:rsidTr="00470043">
        <w:trPr>
          <w:trHeight w:val="23"/>
        </w:trPr>
        <w:tc>
          <w:tcPr>
            <w:tcW w:w="2460" w:type="pct"/>
            <w:vAlign w:val="center"/>
          </w:tcPr>
          <w:p w14:paraId="6F721B4D" w14:textId="77777777" w:rsidR="000B7AAC" w:rsidRPr="00F93DC0" w:rsidRDefault="000B7AAC"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078E4C84" w14:textId="11440C74" w:rsidR="000B7AAC" w:rsidRPr="00F93DC0" w:rsidRDefault="000B7AAC" w:rsidP="00470043">
            <w:pPr>
              <w:jc w:val="center"/>
              <w:rPr>
                <w:rFonts w:ascii="Times New Roman" w:hAnsi="Times New Roman" w:cs="Times New Roman"/>
                <w:b/>
                <w:sz w:val="24"/>
                <w:szCs w:val="24"/>
              </w:rPr>
            </w:pPr>
            <w:r w:rsidRPr="00F93DC0">
              <w:rPr>
                <w:rFonts w:ascii="Times New Roman" w:hAnsi="Times New Roman" w:cs="Times New Roman"/>
                <w:b/>
                <w:sz w:val="24"/>
                <w:szCs w:val="24"/>
              </w:rPr>
              <w:t>42</w:t>
            </w:r>
          </w:p>
        </w:tc>
        <w:tc>
          <w:tcPr>
            <w:tcW w:w="1345" w:type="pct"/>
            <w:vAlign w:val="center"/>
          </w:tcPr>
          <w:p w14:paraId="791A1B06" w14:textId="3BD2A5AD" w:rsidR="000B7AAC" w:rsidRPr="00F93DC0" w:rsidRDefault="000B7AAC" w:rsidP="00470043">
            <w:pPr>
              <w:jc w:val="center"/>
              <w:rPr>
                <w:rFonts w:ascii="Times New Roman" w:hAnsi="Times New Roman" w:cs="Times New Roman"/>
                <w:b/>
                <w:sz w:val="24"/>
                <w:szCs w:val="24"/>
              </w:rPr>
            </w:pPr>
            <w:r w:rsidRPr="00F93DC0">
              <w:rPr>
                <w:rFonts w:ascii="Times New Roman" w:hAnsi="Times New Roman" w:cs="Times New Roman"/>
                <w:b/>
                <w:sz w:val="24"/>
                <w:szCs w:val="24"/>
              </w:rPr>
              <w:t>20</w:t>
            </w:r>
          </w:p>
        </w:tc>
      </w:tr>
    </w:tbl>
    <w:p w14:paraId="7CE30324" w14:textId="77777777" w:rsidR="000B7AAC" w:rsidRPr="00F93DC0" w:rsidRDefault="000B7AAC" w:rsidP="000B7AAC">
      <w:pPr>
        <w:rPr>
          <w:rFonts w:ascii="Times New Roman" w:hAnsi="Times New Roman" w:cs="Times New Roman"/>
          <w:iCs/>
          <w:sz w:val="24"/>
          <w:szCs w:val="24"/>
        </w:rPr>
      </w:pPr>
    </w:p>
    <w:p w14:paraId="2BFC6A4D" w14:textId="77777777" w:rsidR="000B7AAC" w:rsidRPr="00F93DC0" w:rsidRDefault="000B7AAC" w:rsidP="000B7AAC">
      <w:pPr>
        <w:rPr>
          <w:rFonts w:ascii="Times New Roman" w:hAnsi="Times New Roman" w:cs="Times New Roman"/>
          <w:iCs/>
          <w:sz w:val="24"/>
          <w:szCs w:val="24"/>
        </w:rPr>
      </w:pPr>
    </w:p>
    <w:p w14:paraId="25473D4E" w14:textId="0938E552" w:rsidR="0044180D" w:rsidRDefault="000B7AAC" w:rsidP="00F05B73">
      <w:pPr>
        <w:pStyle w:val="114"/>
        <w:ind w:left="709" w:firstLine="0"/>
        <w:rPr>
          <w:rFonts w:ascii="Times New Roman" w:hAnsi="Times New Roman"/>
        </w:rPr>
      </w:pPr>
      <w:r w:rsidRPr="0044180D">
        <w:rPr>
          <w:rFonts w:ascii="Times New Roman" w:hAnsi="Times New Roman"/>
        </w:rPr>
        <w:t>2.2. Примерное содержание 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5"/>
        <w:gridCol w:w="7901"/>
      </w:tblGrid>
      <w:tr w:rsidR="0044180D" w:rsidRPr="00F05B73" w14:paraId="4A0C2844" w14:textId="77777777" w:rsidTr="00F05B73">
        <w:trPr>
          <w:trHeight w:val="20"/>
        </w:trPr>
        <w:tc>
          <w:tcPr>
            <w:tcW w:w="959" w:type="pct"/>
            <w:vAlign w:val="center"/>
            <w:hideMark/>
          </w:tcPr>
          <w:p w14:paraId="2C9EB6B0" w14:textId="77A01A25" w:rsidR="0044180D" w:rsidRPr="00F05B73" w:rsidRDefault="0044180D" w:rsidP="0044180D">
            <w:pPr>
              <w:spacing w:line="276" w:lineRule="auto"/>
              <w:jc w:val="center"/>
              <w:rPr>
                <w:rFonts w:ascii="Times New Roman" w:eastAsia="Calibri" w:hAnsi="Times New Roman" w:cs="Times New Roman"/>
                <w:sz w:val="24"/>
                <w:szCs w:val="24"/>
                <w:lang w:eastAsia="ru-RU"/>
              </w:rPr>
            </w:pPr>
            <w:r w:rsidRPr="00F05B73">
              <w:rPr>
                <w:rFonts w:ascii="Times New Roman" w:eastAsia="Times New Roman" w:hAnsi="Times New Roman" w:cs="Times New Roman"/>
                <w:b/>
                <w:bCs/>
                <w:sz w:val="24"/>
                <w:szCs w:val="24"/>
                <w:lang w:eastAsia="ru-RU"/>
              </w:rPr>
              <w:t>Наименование разделов и тем</w:t>
            </w:r>
          </w:p>
        </w:tc>
        <w:tc>
          <w:tcPr>
            <w:tcW w:w="4041" w:type="pct"/>
            <w:vAlign w:val="center"/>
            <w:hideMark/>
          </w:tcPr>
          <w:p w14:paraId="5FD3590D" w14:textId="4C5C7FF5" w:rsidR="0044180D" w:rsidRPr="00F05B73" w:rsidRDefault="0044180D" w:rsidP="0044180D">
            <w:pPr>
              <w:spacing w:line="276" w:lineRule="auto"/>
              <w:jc w:val="center"/>
              <w:rPr>
                <w:rFonts w:ascii="Times New Roman" w:eastAsia="Calibri" w:hAnsi="Times New Roman" w:cs="Times New Roman"/>
                <w:sz w:val="24"/>
                <w:szCs w:val="24"/>
                <w:lang w:eastAsia="ru-RU"/>
              </w:rPr>
            </w:pPr>
            <w:r w:rsidRPr="00F05B73">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4180D" w:rsidRPr="00F05B73" w14:paraId="062D9722" w14:textId="77777777" w:rsidTr="00F05B73">
        <w:trPr>
          <w:trHeight w:val="20"/>
        </w:trPr>
        <w:tc>
          <w:tcPr>
            <w:tcW w:w="5000" w:type="pct"/>
            <w:gridSpan w:val="2"/>
            <w:shd w:val="clear" w:color="auto" w:fill="auto"/>
            <w:hideMark/>
          </w:tcPr>
          <w:p w14:paraId="029E18E4" w14:textId="76FD7006"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Раздел 1. Автоматизация производства</w:t>
            </w:r>
            <w:r w:rsidR="00A20082" w:rsidRPr="00F05B73">
              <w:rPr>
                <w:rFonts w:ascii="Times New Roman" w:eastAsia="Calibri" w:hAnsi="Times New Roman" w:cs="Times New Roman"/>
                <w:b/>
                <w:bCs/>
                <w:sz w:val="24"/>
                <w:szCs w:val="24"/>
                <w:lang w:eastAsia="ru-RU"/>
              </w:rPr>
              <w:t xml:space="preserve"> (42ч)</w:t>
            </w:r>
          </w:p>
        </w:tc>
      </w:tr>
      <w:tr w:rsidR="0044180D" w:rsidRPr="00F05B73" w14:paraId="6F4A10AD" w14:textId="77777777" w:rsidTr="00F05B73">
        <w:trPr>
          <w:trHeight w:val="20"/>
        </w:trPr>
        <w:tc>
          <w:tcPr>
            <w:tcW w:w="959" w:type="pct"/>
            <w:vMerge w:val="restart"/>
            <w:shd w:val="clear" w:color="auto" w:fill="auto"/>
          </w:tcPr>
          <w:p w14:paraId="1E0B9E97"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Тема 1.1</w:t>
            </w:r>
          </w:p>
          <w:p w14:paraId="3ECFC9E8"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 xml:space="preserve"> Общие сведения</w:t>
            </w:r>
          </w:p>
          <w:p w14:paraId="4481A9AD"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 xml:space="preserve"> о системах автоматики.</w:t>
            </w:r>
          </w:p>
          <w:p w14:paraId="3D5732A8"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553F2495"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726B41E4"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17CBB8E6"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7D8106C6"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59EDD51C"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141584B1"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tc>
        <w:tc>
          <w:tcPr>
            <w:tcW w:w="4041" w:type="pct"/>
            <w:shd w:val="clear" w:color="auto" w:fill="auto"/>
            <w:hideMark/>
          </w:tcPr>
          <w:p w14:paraId="189034E6"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Содержание учебного материала</w:t>
            </w:r>
          </w:p>
        </w:tc>
      </w:tr>
      <w:tr w:rsidR="0044180D" w:rsidRPr="00F05B73" w14:paraId="7935836C" w14:textId="77777777" w:rsidTr="00F05B73">
        <w:trPr>
          <w:trHeight w:val="3702"/>
        </w:trPr>
        <w:tc>
          <w:tcPr>
            <w:tcW w:w="959" w:type="pct"/>
            <w:vMerge/>
            <w:shd w:val="clear" w:color="auto" w:fill="auto"/>
            <w:hideMark/>
          </w:tcPr>
          <w:p w14:paraId="076EB4BD"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tc>
        <w:tc>
          <w:tcPr>
            <w:tcW w:w="4041" w:type="pct"/>
            <w:shd w:val="clear" w:color="auto" w:fill="auto"/>
            <w:hideMark/>
          </w:tcPr>
          <w:p w14:paraId="6A84AB37"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Содержание предмета «Основы автоматизации производства», требования к знаниям и умениям, организация контроля.</w:t>
            </w:r>
          </w:p>
          <w:p w14:paraId="7EA94E58" w14:textId="1046E910"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Понятие об автоматизации. Производственные и технологические процессы. Управление технологическими и производственными процессами. Уровни автоматизации производственных процессов. Основные направления развития</w:t>
            </w:r>
          </w:p>
          <w:p w14:paraId="402F7F5A"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Автоматический контроль, регулирование и управление.  Понятие об объектах управления, управляющих устройствах и управляющих воздействиях. Виды систем управления. Элементы систем автоматического управления. Классификация основных средств автоматизации</w:t>
            </w:r>
          </w:p>
        </w:tc>
      </w:tr>
      <w:tr w:rsidR="0044180D" w:rsidRPr="00F05B73" w14:paraId="2DFE8709" w14:textId="77777777" w:rsidTr="00F05B73">
        <w:trPr>
          <w:trHeight w:val="249"/>
        </w:trPr>
        <w:tc>
          <w:tcPr>
            <w:tcW w:w="959" w:type="pct"/>
            <w:vMerge/>
            <w:shd w:val="clear" w:color="auto" w:fill="auto"/>
            <w:hideMark/>
          </w:tcPr>
          <w:p w14:paraId="14FFBD60"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tc>
        <w:tc>
          <w:tcPr>
            <w:tcW w:w="4041" w:type="pct"/>
            <w:shd w:val="clear" w:color="auto" w:fill="auto"/>
            <w:hideMark/>
          </w:tcPr>
          <w:p w14:paraId="4675BDC8" w14:textId="02E19B77" w:rsidR="0044180D"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Times New Roman" w:hAnsi="Times New Roman" w:cs="Times New Roman"/>
                <w:b/>
                <w:bCs/>
                <w:sz w:val="24"/>
                <w:szCs w:val="24"/>
                <w:lang w:eastAsia="ru-RU"/>
              </w:rPr>
              <w:t>В том числе практических и лабораторных занятий</w:t>
            </w:r>
          </w:p>
        </w:tc>
      </w:tr>
      <w:tr w:rsidR="00DD7B6F" w:rsidRPr="00F05B73" w14:paraId="079C5ED8" w14:textId="77777777" w:rsidTr="00F05B73">
        <w:trPr>
          <w:trHeight w:val="687"/>
        </w:trPr>
        <w:tc>
          <w:tcPr>
            <w:tcW w:w="959" w:type="pct"/>
            <w:vMerge/>
            <w:shd w:val="clear" w:color="auto" w:fill="auto"/>
          </w:tcPr>
          <w:p w14:paraId="3597F897" w14:textId="77777777" w:rsidR="00DD7B6F" w:rsidRPr="00F05B73" w:rsidRDefault="00DD7B6F" w:rsidP="0044180D">
            <w:pPr>
              <w:spacing w:line="276" w:lineRule="auto"/>
              <w:rPr>
                <w:rFonts w:ascii="Times New Roman" w:eastAsia="Calibri" w:hAnsi="Times New Roman" w:cs="Times New Roman"/>
                <w:b/>
                <w:bCs/>
                <w:sz w:val="24"/>
                <w:szCs w:val="24"/>
                <w:lang w:eastAsia="ru-RU"/>
              </w:rPr>
            </w:pPr>
          </w:p>
        </w:tc>
        <w:tc>
          <w:tcPr>
            <w:tcW w:w="4041" w:type="pct"/>
            <w:shd w:val="clear" w:color="auto" w:fill="auto"/>
          </w:tcPr>
          <w:p w14:paraId="222885A9" w14:textId="77777777" w:rsidR="00DD7B6F" w:rsidRPr="00F05B73" w:rsidRDefault="00DD7B6F" w:rsidP="00DD7B6F">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1.  Знакомство со структурными схемами систем управления</w:t>
            </w:r>
          </w:p>
        </w:tc>
      </w:tr>
      <w:tr w:rsidR="0044180D" w:rsidRPr="00F05B73" w14:paraId="65DA85FB" w14:textId="77777777" w:rsidTr="00F05B73">
        <w:trPr>
          <w:trHeight w:val="409"/>
        </w:trPr>
        <w:tc>
          <w:tcPr>
            <w:tcW w:w="959" w:type="pct"/>
            <w:vMerge/>
            <w:shd w:val="clear" w:color="auto" w:fill="auto"/>
            <w:hideMark/>
          </w:tcPr>
          <w:p w14:paraId="188F34E5"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tc>
        <w:tc>
          <w:tcPr>
            <w:tcW w:w="4041" w:type="pct"/>
            <w:shd w:val="clear" w:color="auto" w:fill="auto"/>
            <w:hideMark/>
          </w:tcPr>
          <w:p w14:paraId="30451BAC" w14:textId="77777777" w:rsidR="00DD7B6F" w:rsidRPr="00F05B73" w:rsidRDefault="00DD7B6F" w:rsidP="00DD7B6F">
            <w:pPr>
              <w:rPr>
                <w:rFonts w:ascii="Times New Roman" w:eastAsia="Times New Roman" w:hAnsi="Times New Roman" w:cs="Times New Roman"/>
                <w:b/>
                <w:bCs/>
                <w:sz w:val="24"/>
                <w:szCs w:val="24"/>
                <w:lang w:eastAsia="ru-RU"/>
              </w:rPr>
            </w:pPr>
            <w:r w:rsidRPr="00F05B73">
              <w:rPr>
                <w:rFonts w:ascii="Times New Roman" w:eastAsia="Times New Roman" w:hAnsi="Times New Roman" w:cs="Times New Roman"/>
                <w:b/>
                <w:bCs/>
                <w:sz w:val="24"/>
                <w:szCs w:val="24"/>
                <w:lang w:eastAsia="ru-RU"/>
              </w:rPr>
              <w:t>В том числе самостоятельная работа обучающихся</w:t>
            </w:r>
          </w:p>
          <w:p w14:paraId="557ADF6F" w14:textId="66436AD3" w:rsidR="0044180D" w:rsidRPr="00F05B73" w:rsidRDefault="00DD7B6F" w:rsidP="00DD7B6F">
            <w:pPr>
              <w:spacing w:line="276" w:lineRule="auto"/>
              <w:rPr>
                <w:rFonts w:ascii="Times New Roman" w:eastAsia="Calibri" w:hAnsi="Times New Roman" w:cs="Times New Roman"/>
                <w:sz w:val="24"/>
                <w:szCs w:val="24"/>
                <w:lang w:eastAsia="ru-RU"/>
              </w:rPr>
            </w:pPr>
            <w:r w:rsidRPr="00F05B7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4180D" w:rsidRPr="00F05B73" w14:paraId="2846AEF9" w14:textId="77777777" w:rsidTr="00F05B73">
        <w:trPr>
          <w:trHeight w:val="161"/>
        </w:trPr>
        <w:tc>
          <w:tcPr>
            <w:tcW w:w="959" w:type="pct"/>
            <w:vMerge w:val="restart"/>
            <w:shd w:val="clear" w:color="auto" w:fill="auto"/>
            <w:hideMark/>
          </w:tcPr>
          <w:p w14:paraId="0B52D42A"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 xml:space="preserve">Тема 1.2 </w:t>
            </w:r>
          </w:p>
          <w:p w14:paraId="03A20AE8"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lastRenderedPageBreak/>
              <w:t xml:space="preserve">Элементы автоматики </w:t>
            </w:r>
          </w:p>
          <w:p w14:paraId="7A8909DE"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и устройства связи с объектом управления</w:t>
            </w:r>
          </w:p>
          <w:p w14:paraId="764C9490"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72EC4F85"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6EB3A137"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7C3CBD94"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4141C7AF"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1396543A"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tc>
        <w:tc>
          <w:tcPr>
            <w:tcW w:w="4041" w:type="pct"/>
            <w:shd w:val="clear" w:color="auto" w:fill="auto"/>
            <w:hideMark/>
          </w:tcPr>
          <w:p w14:paraId="0929EBC6"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lastRenderedPageBreak/>
              <w:t>Содержание учебного материала</w:t>
            </w:r>
          </w:p>
        </w:tc>
      </w:tr>
      <w:tr w:rsidR="00DD7B6F" w:rsidRPr="00F05B73" w14:paraId="2297597B" w14:textId="77777777" w:rsidTr="00F05B73">
        <w:trPr>
          <w:trHeight w:val="2815"/>
        </w:trPr>
        <w:tc>
          <w:tcPr>
            <w:tcW w:w="959" w:type="pct"/>
            <w:vMerge/>
            <w:shd w:val="clear" w:color="auto" w:fill="auto"/>
            <w:hideMark/>
          </w:tcPr>
          <w:p w14:paraId="3AB34818" w14:textId="77777777" w:rsidR="00DD7B6F" w:rsidRPr="00F05B73" w:rsidRDefault="00DD7B6F"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0C9FA9DD" w14:textId="20B0A356"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Первичные преобразователи (датчики). Назначение, классификация по виду входных величин, основные принципы работы, возможности использования для предоставления информации</w:t>
            </w:r>
          </w:p>
          <w:p w14:paraId="64444B97" w14:textId="77777777" w:rsidR="00DD7B6F" w:rsidRPr="00F05B73" w:rsidRDefault="00DD7B6F" w:rsidP="0044180D">
            <w:pPr>
              <w:spacing w:line="276" w:lineRule="auto"/>
              <w:rPr>
                <w:rFonts w:ascii="Times New Roman" w:eastAsia="Calibri" w:hAnsi="Times New Roman" w:cs="Times New Roman"/>
                <w:sz w:val="24"/>
                <w:szCs w:val="24"/>
                <w:lang w:eastAsia="ru-RU"/>
              </w:rPr>
            </w:pPr>
            <w:proofErr w:type="spellStart"/>
            <w:r w:rsidRPr="00F05B73">
              <w:rPr>
                <w:rFonts w:ascii="Times New Roman" w:eastAsia="Calibri" w:hAnsi="Times New Roman" w:cs="Times New Roman"/>
                <w:sz w:val="24"/>
                <w:szCs w:val="24"/>
                <w:lang w:eastAsia="ru-RU"/>
              </w:rPr>
              <w:t>Контрольно</w:t>
            </w:r>
            <w:proofErr w:type="spellEnd"/>
            <w:r w:rsidRPr="00F05B73">
              <w:rPr>
                <w:rFonts w:ascii="Times New Roman" w:eastAsia="Calibri" w:hAnsi="Times New Roman" w:cs="Times New Roman"/>
                <w:sz w:val="24"/>
                <w:szCs w:val="24"/>
                <w:lang w:eastAsia="ru-RU"/>
              </w:rPr>
              <w:t xml:space="preserve"> – измерительные приборы</w:t>
            </w:r>
          </w:p>
          <w:p w14:paraId="2B14C490" w14:textId="77777777"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Усилители, стабилизаторы, переключающие устройства. Назначение, виды, общее устройство.</w:t>
            </w:r>
          </w:p>
          <w:p w14:paraId="56C58095" w14:textId="77777777"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Исполнительные устройства и механизмы</w:t>
            </w:r>
          </w:p>
          <w:p w14:paraId="71E2BDC6" w14:textId="77777777"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 xml:space="preserve">Логические элементы. </w:t>
            </w:r>
            <w:proofErr w:type="spellStart"/>
            <w:r w:rsidRPr="00F05B73">
              <w:rPr>
                <w:rFonts w:ascii="Times New Roman" w:eastAsia="Calibri" w:hAnsi="Times New Roman" w:cs="Times New Roman"/>
                <w:sz w:val="24"/>
                <w:szCs w:val="24"/>
                <w:lang w:eastAsia="ru-RU"/>
              </w:rPr>
              <w:t>Счетно</w:t>
            </w:r>
            <w:proofErr w:type="spellEnd"/>
            <w:r w:rsidRPr="00F05B73">
              <w:rPr>
                <w:rFonts w:ascii="Times New Roman" w:eastAsia="Calibri" w:hAnsi="Times New Roman" w:cs="Times New Roman"/>
                <w:sz w:val="24"/>
                <w:szCs w:val="24"/>
                <w:lang w:eastAsia="ru-RU"/>
              </w:rPr>
              <w:t xml:space="preserve"> – решающие устройства</w:t>
            </w:r>
          </w:p>
        </w:tc>
      </w:tr>
      <w:tr w:rsidR="00DD7B6F" w:rsidRPr="00F05B73" w14:paraId="163FFB02" w14:textId="77777777" w:rsidTr="00F05B73">
        <w:trPr>
          <w:trHeight w:val="344"/>
        </w:trPr>
        <w:tc>
          <w:tcPr>
            <w:tcW w:w="959" w:type="pct"/>
            <w:vMerge/>
            <w:shd w:val="clear" w:color="auto" w:fill="auto"/>
          </w:tcPr>
          <w:p w14:paraId="590AEBAF" w14:textId="77777777" w:rsidR="00DD7B6F" w:rsidRPr="00F05B73" w:rsidRDefault="00DD7B6F" w:rsidP="0044180D">
            <w:pPr>
              <w:spacing w:line="276" w:lineRule="auto"/>
              <w:rPr>
                <w:rFonts w:ascii="Times New Roman" w:eastAsia="Calibri" w:hAnsi="Times New Roman" w:cs="Times New Roman"/>
                <w:sz w:val="24"/>
                <w:szCs w:val="24"/>
                <w:lang w:eastAsia="ru-RU"/>
              </w:rPr>
            </w:pPr>
          </w:p>
        </w:tc>
        <w:tc>
          <w:tcPr>
            <w:tcW w:w="4041" w:type="pct"/>
            <w:shd w:val="clear" w:color="auto" w:fill="auto"/>
          </w:tcPr>
          <w:p w14:paraId="130086CC" w14:textId="4EDF319A"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Times New Roman" w:hAnsi="Times New Roman" w:cs="Times New Roman"/>
                <w:b/>
                <w:bCs/>
                <w:sz w:val="24"/>
                <w:szCs w:val="24"/>
                <w:lang w:eastAsia="ru-RU"/>
              </w:rPr>
              <w:t>В том числе практических и лабораторных занятий</w:t>
            </w:r>
          </w:p>
        </w:tc>
      </w:tr>
      <w:tr w:rsidR="0044180D" w:rsidRPr="00F05B73" w14:paraId="7F89C46D" w14:textId="77777777" w:rsidTr="00F05B73">
        <w:trPr>
          <w:trHeight w:val="20"/>
        </w:trPr>
        <w:tc>
          <w:tcPr>
            <w:tcW w:w="959" w:type="pct"/>
            <w:vMerge/>
            <w:shd w:val="clear" w:color="auto" w:fill="auto"/>
            <w:hideMark/>
          </w:tcPr>
          <w:p w14:paraId="2A1E9910"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72E2BD6C"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1.  Ввод задающих величин с помощью датчиков.</w:t>
            </w:r>
          </w:p>
        </w:tc>
      </w:tr>
      <w:tr w:rsidR="0044180D" w:rsidRPr="00F05B73" w14:paraId="38B12F85" w14:textId="77777777" w:rsidTr="00F05B73">
        <w:trPr>
          <w:trHeight w:val="20"/>
        </w:trPr>
        <w:tc>
          <w:tcPr>
            <w:tcW w:w="959" w:type="pct"/>
            <w:vMerge/>
            <w:shd w:val="clear" w:color="auto" w:fill="auto"/>
            <w:hideMark/>
          </w:tcPr>
          <w:p w14:paraId="634194E3"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65F9BC14"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2.  Определение показаний контрольно-измерительных приборов</w:t>
            </w:r>
          </w:p>
        </w:tc>
      </w:tr>
      <w:tr w:rsidR="0044180D" w:rsidRPr="00F05B73" w14:paraId="7A50994F" w14:textId="77777777" w:rsidTr="00F05B73">
        <w:trPr>
          <w:trHeight w:val="20"/>
        </w:trPr>
        <w:tc>
          <w:tcPr>
            <w:tcW w:w="959" w:type="pct"/>
            <w:vMerge/>
            <w:shd w:val="clear" w:color="auto" w:fill="auto"/>
            <w:hideMark/>
          </w:tcPr>
          <w:p w14:paraId="0078DC82"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37B01CE0"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3.  Управление электродвигателем.</w:t>
            </w:r>
          </w:p>
        </w:tc>
      </w:tr>
      <w:tr w:rsidR="0044180D" w:rsidRPr="00F05B73" w14:paraId="2AA9167F" w14:textId="77777777" w:rsidTr="00F05B73">
        <w:trPr>
          <w:trHeight w:val="20"/>
        </w:trPr>
        <w:tc>
          <w:tcPr>
            <w:tcW w:w="959" w:type="pct"/>
            <w:vMerge/>
            <w:shd w:val="clear" w:color="auto" w:fill="auto"/>
            <w:hideMark/>
          </w:tcPr>
          <w:p w14:paraId="01167280"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55334348" w14:textId="1648AD66"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 xml:space="preserve">4.  </w:t>
            </w:r>
            <w:r w:rsidR="00F05B73" w:rsidRPr="00F05B73">
              <w:rPr>
                <w:rFonts w:ascii="Times New Roman" w:eastAsia="Calibri" w:hAnsi="Times New Roman" w:cs="Times New Roman"/>
                <w:sz w:val="24"/>
                <w:szCs w:val="24"/>
                <w:lang w:eastAsia="ru-RU"/>
              </w:rPr>
              <w:t>Знакомство со</w:t>
            </w:r>
            <w:r w:rsidRPr="00F05B73">
              <w:rPr>
                <w:rFonts w:ascii="Times New Roman" w:eastAsia="Calibri" w:hAnsi="Times New Roman" w:cs="Times New Roman"/>
                <w:sz w:val="24"/>
                <w:szCs w:val="24"/>
                <w:lang w:eastAsia="ru-RU"/>
              </w:rPr>
              <w:t xml:space="preserve"> схемами управления на логических элементах</w:t>
            </w:r>
          </w:p>
        </w:tc>
      </w:tr>
      <w:tr w:rsidR="0044180D" w:rsidRPr="00F05B73" w14:paraId="263A9E45" w14:textId="77777777" w:rsidTr="00F05B73">
        <w:trPr>
          <w:trHeight w:val="20"/>
        </w:trPr>
        <w:tc>
          <w:tcPr>
            <w:tcW w:w="959" w:type="pct"/>
            <w:vMerge/>
            <w:shd w:val="clear" w:color="auto" w:fill="auto"/>
            <w:hideMark/>
          </w:tcPr>
          <w:p w14:paraId="33D0D650"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6DBA7C2C"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5. Использование элементов автоматики в автоматах и полуавтоматах</w:t>
            </w:r>
          </w:p>
        </w:tc>
      </w:tr>
      <w:tr w:rsidR="0044180D" w:rsidRPr="00F05B73" w14:paraId="60CDAA0F" w14:textId="77777777" w:rsidTr="00F05B73">
        <w:trPr>
          <w:trHeight w:val="455"/>
        </w:trPr>
        <w:tc>
          <w:tcPr>
            <w:tcW w:w="959" w:type="pct"/>
            <w:vMerge/>
            <w:shd w:val="clear" w:color="auto" w:fill="auto"/>
            <w:hideMark/>
          </w:tcPr>
          <w:p w14:paraId="00A133BD"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26DC63D2" w14:textId="77777777" w:rsidR="00DD7B6F" w:rsidRPr="00F05B73" w:rsidRDefault="00DD7B6F" w:rsidP="00DD7B6F">
            <w:pPr>
              <w:rPr>
                <w:rFonts w:ascii="Times New Roman" w:eastAsia="Times New Roman" w:hAnsi="Times New Roman" w:cs="Times New Roman"/>
                <w:b/>
                <w:bCs/>
                <w:sz w:val="24"/>
                <w:szCs w:val="24"/>
                <w:lang w:eastAsia="ru-RU"/>
              </w:rPr>
            </w:pPr>
            <w:r w:rsidRPr="00F05B73">
              <w:rPr>
                <w:rFonts w:ascii="Times New Roman" w:eastAsia="Times New Roman" w:hAnsi="Times New Roman" w:cs="Times New Roman"/>
                <w:b/>
                <w:bCs/>
                <w:sz w:val="24"/>
                <w:szCs w:val="24"/>
                <w:lang w:eastAsia="ru-RU"/>
              </w:rPr>
              <w:t>В том числе самостоятельная работа обучающихся</w:t>
            </w:r>
          </w:p>
          <w:p w14:paraId="638E2FD3" w14:textId="6FEE47DA" w:rsidR="0044180D" w:rsidRPr="00F05B73" w:rsidRDefault="00DD7B6F" w:rsidP="00DD7B6F">
            <w:pPr>
              <w:spacing w:line="276" w:lineRule="auto"/>
              <w:rPr>
                <w:rFonts w:ascii="Times New Roman" w:eastAsia="Calibri" w:hAnsi="Times New Roman" w:cs="Times New Roman"/>
                <w:sz w:val="24"/>
                <w:szCs w:val="24"/>
                <w:lang w:eastAsia="ru-RU"/>
              </w:rPr>
            </w:pPr>
            <w:r w:rsidRPr="00F05B7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4180D" w:rsidRPr="00F05B73" w14:paraId="606DDC31" w14:textId="77777777" w:rsidTr="00F05B73">
        <w:trPr>
          <w:trHeight w:val="147"/>
        </w:trPr>
        <w:tc>
          <w:tcPr>
            <w:tcW w:w="5000" w:type="pct"/>
            <w:gridSpan w:val="2"/>
            <w:shd w:val="clear" w:color="auto" w:fill="auto"/>
            <w:hideMark/>
          </w:tcPr>
          <w:p w14:paraId="4D01FDAE"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Раздел 2 Управление автоматизированными системами</w:t>
            </w:r>
          </w:p>
        </w:tc>
      </w:tr>
      <w:tr w:rsidR="0044180D" w:rsidRPr="00F05B73" w14:paraId="1789AC38" w14:textId="77777777" w:rsidTr="00F05B73">
        <w:trPr>
          <w:trHeight w:val="70"/>
        </w:trPr>
        <w:tc>
          <w:tcPr>
            <w:tcW w:w="959" w:type="pct"/>
            <w:vMerge w:val="restart"/>
            <w:shd w:val="clear" w:color="auto" w:fill="auto"/>
          </w:tcPr>
          <w:p w14:paraId="71A537C9"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 xml:space="preserve">Тема 2.1 </w:t>
            </w:r>
          </w:p>
          <w:p w14:paraId="6A5A211D"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 xml:space="preserve">Применение ЭВТ  </w:t>
            </w:r>
          </w:p>
          <w:p w14:paraId="1EB5428F"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в автоматизации производства</w:t>
            </w:r>
          </w:p>
          <w:p w14:paraId="2AC72671"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351A8342"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552A5C62"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5526FA89"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536638ED"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13A2D02A"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68189C98"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133C5C0C"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0DA3F042"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6544DAC8"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1D8A1D73"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569882BE"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33DC952E"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3053DD9A"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1C693942"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0BC66A6D"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tc>
        <w:tc>
          <w:tcPr>
            <w:tcW w:w="4041" w:type="pct"/>
            <w:shd w:val="clear" w:color="auto" w:fill="auto"/>
            <w:hideMark/>
          </w:tcPr>
          <w:p w14:paraId="55ED9C15"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Содержание учебного материала</w:t>
            </w:r>
          </w:p>
        </w:tc>
      </w:tr>
      <w:tr w:rsidR="00DD7B6F" w:rsidRPr="00F05B73" w14:paraId="07852265" w14:textId="77777777" w:rsidTr="00F05B73">
        <w:trPr>
          <w:trHeight w:val="3945"/>
        </w:trPr>
        <w:tc>
          <w:tcPr>
            <w:tcW w:w="959" w:type="pct"/>
            <w:vMerge/>
            <w:shd w:val="clear" w:color="auto" w:fill="auto"/>
            <w:hideMark/>
          </w:tcPr>
          <w:p w14:paraId="17A0AAFA" w14:textId="77777777" w:rsidR="00DD7B6F" w:rsidRPr="00F05B73" w:rsidRDefault="00DD7B6F"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6EB676F8" w14:textId="50C181EB"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 xml:space="preserve">Микропроцессоры и ЭВМ в системах управления. Общий состав и структура ЭВМ. </w:t>
            </w:r>
          </w:p>
          <w:p w14:paraId="68FEFD5B" w14:textId="77777777"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Технические средства реализации информационных процессов.  Функциональные блоки, устройства сопряжения ЭВМ с объектом управления.</w:t>
            </w:r>
          </w:p>
          <w:p w14:paraId="194A703E" w14:textId="77777777"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 xml:space="preserve">Программные средства реализации информационных процессов. </w:t>
            </w:r>
          </w:p>
          <w:p w14:paraId="57C0A861" w14:textId="56B8C5DA"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 xml:space="preserve">Технология автоматизированной </w:t>
            </w:r>
            <w:r w:rsidR="00F05B73" w:rsidRPr="00F05B73">
              <w:rPr>
                <w:rFonts w:ascii="Times New Roman" w:eastAsia="Calibri" w:hAnsi="Times New Roman" w:cs="Times New Roman"/>
                <w:sz w:val="24"/>
                <w:szCs w:val="24"/>
                <w:lang w:eastAsia="ru-RU"/>
              </w:rPr>
              <w:t>обработки информации</w:t>
            </w:r>
            <w:r w:rsidRPr="00F05B73">
              <w:rPr>
                <w:rFonts w:ascii="Times New Roman" w:eastAsia="Calibri" w:hAnsi="Times New Roman" w:cs="Times New Roman"/>
                <w:sz w:val="24"/>
                <w:szCs w:val="24"/>
                <w:lang w:eastAsia="ru-RU"/>
              </w:rPr>
              <w:t>. Алгоритмы, программы, языки программирования.</w:t>
            </w:r>
          </w:p>
          <w:p w14:paraId="15087160" w14:textId="77777777"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 xml:space="preserve">Сети ЭВМ. Система компьютерной иерархии Локальные и глобальные сети. </w:t>
            </w:r>
          </w:p>
          <w:p w14:paraId="7FF22512" w14:textId="77777777"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 xml:space="preserve">Системы числового программного управления. Автоматизированные рабочие места. Выбор средств автоматизации. </w:t>
            </w:r>
          </w:p>
        </w:tc>
      </w:tr>
      <w:tr w:rsidR="00A20082" w:rsidRPr="00F05B73" w14:paraId="54429329" w14:textId="77777777" w:rsidTr="00F05B73">
        <w:trPr>
          <w:trHeight w:val="408"/>
        </w:trPr>
        <w:tc>
          <w:tcPr>
            <w:tcW w:w="959" w:type="pct"/>
            <w:vMerge/>
            <w:shd w:val="clear" w:color="auto" w:fill="auto"/>
          </w:tcPr>
          <w:p w14:paraId="1B18C715" w14:textId="77777777" w:rsidR="00A20082" w:rsidRPr="00F05B73" w:rsidRDefault="00A20082" w:rsidP="0044180D">
            <w:pPr>
              <w:spacing w:line="276" w:lineRule="auto"/>
              <w:rPr>
                <w:rFonts w:ascii="Times New Roman" w:eastAsia="Calibri" w:hAnsi="Times New Roman" w:cs="Times New Roman"/>
                <w:sz w:val="24"/>
                <w:szCs w:val="24"/>
                <w:lang w:eastAsia="ru-RU"/>
              </w:rPr>
            </w:pPr>
          </w:p>
        </w:tc>
        <w:tc>
          <w:tcPr>
            <w:tcW w:w="4041" w:type="pct"/>
            <w:shd w:val="clear" w:color="auto" w:fill="auto"/>
          </w:tcPr>
          <w:p w14:paraId="209A2322" w14:textId="0567B5F3" w:rsidR="00A20082" w:rsidRPr="00F05B73" w:rsidRDefault="00A20082" w:rsidP="0044180D">
            <w:pPr>
              <w:spacing w:line="276" w:lineRule="auto"/>
              <w:rPr>
                <w:rFonts w:ascii="Times New Roman" w:eastAsia="Calibri" w:hAnsi="Times New Roman" w:cs="Times New Roman"/>
                <w:sz w:val="24"/>
                <w:szCs w:val="24"/>
                <w:lang w:eastAsia="ru-RU"/>
              </w:rPr>
            </w:pPr>
            <w:r w:rsidRPr="00F05B73">
              <w:rPr>
                <w:rFonts w:ascii="Times New Roman" w:eastAsia="Times New Roman" w:hAnsi="Times New Roman" w:cs="Times New Roman"/>
                <w:b/>
                <w:bCs/>
                <w:sz w:val="24"/>
                <w:szCs w:val="24"/>
                <w:lang w:eastAsia="ru-RU"/>
              </w:rPr>
              <w:t>В том числе практических и лабораторных занятий</w:t>
            </w:r>
          </w:p>
        </w:tc>
      </w:tr>
      <w:tr w:rsidR="0044180D" w:rsidRPr="00F05B73" w14:paraId="2F84A5EE" w14:textId="77777777" w:rsidTr="00F05B73">
        <w:trPr>
          <w:trHeight w:val="20"/>
        </w:trPr>
        <w:tc>
          <w:tcPr>
            <w:tcW w:w="959" w:type="pct"/>
            <w:vMerge/>
            <w:shd w:val="clear" w:color="auto" w:fill="auto"/>
            <w:hideMark/>
          </w:tcPr>
          <w:p w14:paraId="08251A61"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1271B6F6"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Знакомство со структурой типичной ЭВМ</w:t>
            </w:r>
          </w:p>
        </w:tc>
      </w:tr>
      <w:tr w:rsidR="0044180D" w:rsidRPr="00F05B73" w14:paraId="1FEC1DB1" w14:textId="77777777" w:rsidTr="00F05B73">
        <w:trPr>
          <w:trHeight w:val="20"/>
        </w:trPr>
        <w:tc>
          <w:tcPr>
            <w:tcW w:w="959" w:type="pct"/>
            <w:vMerge/>
            <w:shd w:val="clear" w:color="auto" w:fill="auto"/>
            <w:hideMark/>
          </w:tcPr>
          <w:p w14:paraId="0EDE5589"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0284137C"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2. Описание назначения основных функциональных блоков</w:t>
            </w:r>
          </w:p>
        </w:tc>
      </w:tr>
      <w:tr w:rsidR="0044180D" w:rsidRPr="00F05B73" w14:paraId="60DCC141" w14:textId="77777777" w:rsidTr="00F05B73">
        <w:trPr>
          <w:trHeight w:val="20"/>
        </w:trPr>
        <w:tc>
          <w:tcPr>
            <w:tcW w:w="959" w:type="pct"/>
            <w:vMerge/>
            <w:shd w:val="clear" w:color="auto" w:fill="auto"/>
            <w:hideMark/>
          </w:tcPr>
          <w:p w14:paraId="403BD822"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52DF701C"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color w:val="000000"/>
                <w:sz w:val="24"/>
                <w:szCs w:val="24"/>
                <w:lang w:eastAsia="ru-RU"/>
              </w:rPr>
              <w:t xml:space="preserve">3. Знакомство с программированием </w:t>
            </w:r>
          </w:p>
        </w:tc>
      </w:tr>
      <w:tr w:rsidR="0044180D" w:rsidRPr="00F05B73" w14:paraId="2EB62DDB" w14:textId="77777777" w:rsidTr="00F05B73">
        <w:trPr>
          <w:trHeight w:val="20"/>
        </w:trPr>
        <w:tc>
          <w:tcPr>
            <w:tcW w:w="959" w:type="pct"/>
            <w:vMerge/>
            <w:shd w:val="clear" w:color="auto" w:fill="auto"/>
            <w:hideMark/>
          </w:tcPr>
          <w:p w14:paraId="0FEEC7B6"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56705693" w14:textId="38D61D90" w:rsidR="0044180D" w:rsidRPr="00F05B73" w:rsidRDefault="0044180D" w:rsidP="0044180D">
            <w:pPr>
              <w:spacing w:line="276" w:lineRule="auto"/>
              <w:rPr>
                <w:rFonts w:ascii="Times New Roman" w:eastAsia="Calibri" w:hAnsi="Times New Roman" w:cs="Times New Roman"/>
                <w:color w:val="000000"/>
                <w:sz w:val="24"/>
                <w:szCs w:val="24"/>
                <w:lang w:eastAsia="ru-RU"/>
              </w:rPr>
            </w:pPr>
            <w:r w:rsidRPr="00F05B73">
              <w:rPr>
                <w:rFonts w:ascii="Times New Roman" w:eastAsia="Calibri" w:hAnsi="Times New Roman" w:cs="Times New Roman"/>
                <w:color w:val="000000"/>
                <w:sz w:val="24"/>
                <w:szCs w:val="24"/>
                <w:lang w:eastAsia="ru-RU"/>
              </w:rPr>
              <w:t xml:space="preserve">4. Знакомство </w:t>
            </w:r>
            <w:r w:rsidR="00F05B73" w:rsidRPr="00F05B73">
              <w:rPr>
                <w:rFonts w:ascii="Times New Roman" w:eastAsia="Calibri" w:hAnsi="Times New Roman" w:cs="Times New Roman"/>
                <w:color w:val="000000"/>
                <w:sz w:val="24"/>
                <w:szCs w:val="24"/>
                <w:lang w:eastAsia="ru-RU"/>
              </w:rPr>
              <w:t>с управлением</w:t>
            </w:r>
            <w:r w:rsidRPr="00F05B73">
              <w:rPr>
                <w:rFonts w:ascii="Times New Roman" w:eastAsia="Calibri" w:hAnsi="Times New Roman" w:cs="Times New Roman"/>
                <w:color w:val="000000"/>
                <w:sz w:val="24"/>
                <w:szCs w:val="24"/>
                <w:lang w:eastAsia="ru-RU"/>
              </w:rPr>
              <w:t xml:space="preserve"> автомата технологического процесса</w:t>
            </w:r>
          </w:p>
        </w:tc>
      </w:tr>
      <w:tr w:rsidR="0044180D" w:rsidRPr="00F05B73" w14:paraId="335F5F5A" w14:textId="77777777" w:rsidTr="00F05B73">
        <w:trPr>
          <w:trHeight w:val="20"/>
        </w:trPr>
        <w:tc>
          <w:tcPr>
            <w:tcW w:w="959" w:type="pct"/>
            <w:vMerge/>
            <w:shd w:val="clear" w:color="auto" w:fill="auto"/>
            <w:hideMark/>
          </w:tcPr>
          <w:p w14:paraId="1E09E5FB"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7CC8833B" w14:textId="77777777" w:rsidR="0044180D" w:rsidRPr="00F05B73" w:rsidRDefault="0044180D" w:rsidP="0044180D">
            <w:pPr>
              <w:spacing w:line="276" w:lineRule="auto"/>
              <w:rPr>
                <w:rFonts w:ascii="Times New Roman" w:eastAsia="Calibri" w:hAnsi="Times New Roman" w:cs="Times New Roman"/>
                <w:color w:val="000000"/>
                <w:sz w:val="24"/>
                <w:szCs w:val="24"/>
                <w:lang w:eastAsia="ru-RU"/>
              </w:rPr>
            </w:pPr>
            <w:r w:rsidRPr="00F05B73">
              <w:rPr>
                <w:rFonts w:ascii="Times New Roman" w:eastAsia="Calibri" w:hAnsi="Times New Roman" w:cs="Times New Roman"/>
                <w:color w:val="000000"/>
                <w:sz w:val="24"/>
                <w:szCs w:val="24"/>
                <w:lang w:eastAsia="ru-RU"/>
              </w:rPr>
              <w:t>5. Знакомство с устройством автоматизированного технологического робота</w:t>
            </w:r>
          </w:p>
        </w:tc>
      </w:tr>
      <w:tr w:rsidR="0044180D" w:rsidRPr="00F05B73" w14:paraId="2B8D8090" w14:textId="77777777" w:rsidTr="00F05B73">
        <w:trPr>
          <w:trHeight w:val="728"/>
        </w:trPr>
        <w:tc>
          <w:tcPr>
            <w:tcW w:w="959" w:type="pct"/>
            <w:vMerge/>
            <w:shd w:val="clear" w:color="auto" w:fill="auto"/>
            <w:hideMark/>
          </w:tcPr>
          <w:p w14:paraId="6CD9CF57"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71119BAD" w14:textId="77777777" w:rsidR="00A20082" w:rsidRPr="00F05B73" w:rsidRDefault="00A20082" w:rsidP="00A20082">
            <w:pPr>
              <w:rPr>
                <w:rFonts w:ascii="Times New Roman" w:eastAsia="Times New Roman" w:hAnsi="Times New Roman" w:cs="Times New Roman"/>
                <w:b/>
                <w:bCs/>
                <w:sz w:val="24"/>
                <w:szCs w:val="24"/>
                <w:lang w:eastAsia="ru-RU"/>
              </w:rPr>
            </w:pPr>
            <w:r w:rsidRPr="00F05B73">
              <w:rPr>
                <w:rFonts w:ascii="Times New Roman" w:eastAsia="Times New Roman" w:hAnsi="Times New Roman" w:cs="Times New Roman"/>
                <w:b/>
                <w:bCs/>
                <w:sz w:val="24"/>
                <w:szCs w:val="24"/>
                <w:lang w:eastAsia="ru-RU"/>
              </w:rPr>
              <w:t>В том числе самостоятельная работа обучающихся</w:t>
            </w:r>
          </w:p>
          <w:p w14:paraId="417473DB" w14:textId="4B8E35D5" w:rsidR="0044180D" w:rsidRPr="00F05B73" w:rsidRDefault="00A20082" w:rsidP="00A20082">
            <w:pPr>
              <w:spacing w:line="276" w:lineRule="auto"/>
              <w:rPr>
                <w:rFonts w:ascii="Times New Roman" w:eastAsia="Calibri" w:hAnsi="Times New Roman" w:cs="Times New Roman"/>
                <w:sz w:val="24"/>
                <w:szCs w:val="24"/>
                <w:lang w:eastAsia="ru-RU"/>
              </w:rPr>
            </w:pPr>
            <w:r w:rsidRPr="00F05B7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4180D" w:rsidRPr="00F05B73" w14:paraId="376EDA4C" w14:textId="77777777" w:rsidTr="00F05B73">
        <w:trPr>
          <w:trHeight w:val="20"/>
        </w:trPr>
        <w:tc>
          <w:tcPr>
            <w:tcW w:w="5000" w:type="pct"/>
            <w:gridSpan w:val="2"/>
            <w:shd w:val="clear" w:color="auto" w:fill="auto"/>
          </w:tcPr>
          <w:p w14:paraId="6E89CC48" w14:textId="77777777" w:rsidR="0044180D" w:rsidRPr="00F05B73" w:rsidRDefault="0044180D" w:rsidP="0044180D">
            <w:pPr>
              <w:spacing w:line="276" w:lineRule="auto"/>
              <w:jc w:val="both"/>
              <w:rPr>
                <w:rFonts w:ascii="Times New Roman" w:eastAsia="Calibri" w:hAnsi="Times New Roman" w:cs="Times New Roman"/>
                <w:b/>
                <w:sz w:val="24"/>
                <w:szCs w:val="24"/>
                <w:lang w:eastAsia="ru-RU"/>
              </w:rPr>
            </w:pPr>
            <w:r w:rsidRPr="00F05B73">
              <w:rPr>
                <w:rFonts w:ascii="Times New Roman" w:eastAsia="Calibri" w:hAnsi="Times New Roman" w:cs="Times New Roman"/>
                <w:b/>
                <w:sz w:val="24"/>
                <w:szCs w:val="24"/>
                <w:lang w:eastAsia="ru-RU"/>
              </w:rPr>
              <w:t>Промежуточная аттестация</w:t>
            </w:r>
          </w:p>
        </w:tc>
      </w:tr>
      <w:tr w:rsidR="0044180D" w:rsidRPr="00F05B73" w14:paraId="0C5A7E75" w14:textId="77777777" w:rsidTr="00F05B73">
        <w:trPr>
          <w:trHeight w:val="20"/>
        </w:trPr>
        <w:tc>
          <w:tcPr>
            <w:tcW w:w="5000" w:type="pct"/>
            <w:gridSpan w:val="2"/>
            <w:shd w:val="clear" w:color="auto" w:fill="auto"/>
          </w:tcPr>
          <w:p w14:paraId="32B95E11" w14:textId="77777777" w:rsidR="0044180D" w:rsidRPr="00F05B73" w:rsidRDefault="0044180D" w:rsidP="0044180D">
            <w:pPr>
              <w:spacing w:line="276" w:lineRule="auto"/>
              <w:jc w:val="both"/>
              <w:rPr>
                <w:rFonts w:ascii="Times New Roman" w:eastAsia="Calibri" w:hAnsi="Times New Roman" w:cs="Times New Roman"/>
                <w:b/>
                <w:iCs/>
                <w:sz w:val="24"/>
                <w:szCs w:val="24"/>
                <w:lang w:eastAsia="ru-RU"/>
              </w:rPr>
            </w:pPr>
            <w:r w:rsidRPr="00F05B73">
              <w:rPr>
                <w:rFonts w:ascii="Times New Roman" w:eastAsia="Times New Roman" w:hAnsi="Times New Roman" w:cs="Times New Roman"/>
                <w:b/>
                <w:sz w:val="24"/>
                <w:szCs w:val="24"/>
                <w:lang w:eastAsia="ru-RU"/>
              </w:rPr>
              <w:t xml:space="preserve">Всего 42                     </w:t>
            </w:r>
            <w:r w:rsidRPr="00F05B73">
              <w:rPr>
                <w:rFonts w:ascii="Times New Roman" w:eastAsia="Calibri" w:hAnsi="Times New Roman" w:cs="Times New Roman"/>
                <w:b/>
                <w:sz w:val="24"/>
                <w:szCs w:val="24"/>
                <w:lang w:eastAsia="ru-RU"/>
              </w:rPr>
              <w:t xml:space="preserve">                       </w:t>
            </w:r>
          </w:p>
        </w:tc>
      </w:tr>
    </w:tbl>
    <w:p w14:paraId="009D464D" w14:textId="77777777" w:rsidR="0044180D" w:rsidRPr="00F93DC0" w:rsidRDefault="0044180D" w:rsidP="0044180D">
      <w:pPr>
        <w:pStyle w:val="114"/>
        <w:ind w:firstLine="0"/>
        <w:rPr>
          <w:rFonts w:ascii="Times New Roman" w:hAnsi="Times New Roman"/>
        </w:rPr>
      </w:pPr>
    </w:p>
    <w:p w14:paraId="5C8792F6" w14:textId="77777777" w:rsidR="000B7AAC" w:rsidRPr="00F93DC0" w:rsidRDefault="000B7AAC" w:rsidP="000B7AAC">
      <w:pPr>
        <w:pStyle w:val="114"/>
        <w:ind w:firstLine="0"/>
        <w:rPr>
          <w:rFonts w:ascii="Times New Roman" w:hAnsi="Times New Roman"/>
        </w:rPr>
      </w:pPr>
    </w:p>
    <w:p w14:paraId="581DE04D" w14:textId="37FFD85D" w:rsidR="000B7AAC" w:rsidRPr="00F93DC0" w:rsidRDefault="000B7AAC" w:rsidP="004D102F">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0D32CA42" w14:textId="77777777" w:rsidR="000B7AAC" w:rsidRPr="00F93DC0" w:rsidRDefault="000B7AAC" w:rsidP="004D102F">
      <w:pPr>
        <w:pStyle w:val="114"/>
        <w:ind w:firstLine="142"/>
        <w:rPr>
          <w:rFonts w:ascii="Times New Roman" w:hAnsi="Times New Roman"/>
        </w:rPr>
      </w:pPr>
      <w:r w:rsidRPr="00F93DC0">
        <w:rPr>
          <w:rFonts w:ascii="Times New Roman" w:hAnsi="Times New Roman"/>
        </w:rPr>
        <w:t xml:space="preserve">         3.1. Материально-техническое обеспечение</w:t>
      </w:r>
    </w:p>
    <w:p w14:paraId="7086091C" w14:textId="712915D9" w:rsidR="000B7AAC" w:rsidRPr="00F93DC0" w:rsidRDefault="00503A1E" w:rsidP="004D102F">
      <w:pPr>
        <w:ind w:firstLine="709"/>
        <w:rPr>
          <w:rFonts w:ascii="Times New Roman" w:hAnsi="Times New Roman" w:cs="Times New Roman"/>
          <w:bCs/>
          <w:sz w:val="24"/>
          <w:szCs w:val="24"/>
        </w:rPr>
      </w:pPr>
      <w:r w:rsidRPr="00F93DC0">
        <w:rPr>
          <w:rFonts w:ascii="Times New Roman" w:hAnsi="Times New Roman" w:cs="Times New Roman"/>
          <w:bCs/>
          <w:sz w:val="24"/>
          <w:szCs w:val="24"/>
        </w:rPr>
        <w:t xml:space="preserve">Кабинет </w:t>
      </w:r>
      <w:r w:rsidR="00A973DD" w:rsidRPr="00A973DD">
        <w:rPr>
          <w:rFonts w:ascii="Times New Roman" w:hAnsi="Times New Roman" w:cs="Times New Roman"/>
          <w:bCs/>
          <w:sz w:val="24"/>
          <w:szCs w:val="24"/>
        </w:rPr>
        <w:t>«Общепрофессиональных дисциплин и профессиональных модулей»</w:t>
      </w:r>
      <w:r w:rsidRPr="00503A1E">
        <w:rPr>
          <w:rFonts w:ascii="Times New Roman" w:hAnsi="Times New Roman" w:cs="Times New Roman"/>
          <w:bCs/>
          <w:sz w:val="24"/>
          <w:szCs w:val="24"/>
        </w:rPr>
        <w:t xml:space="preserve">, </w:t>
      </w:r>
      <w:r w:rsidR="000B7AAC" w:rsidRPr="00F93DC0">
        <w:rPr>
          <w:rFonts w:ascii="Times New Roman" w:hAnsi="Times New Roman" w:cs="Times New Roman"/>
          <w:bCs/>
          <w:sz w:val="24"/>
          <w:szCs w:val="24"/>
        </w:rPr>
        <w:t>оснащенный в соответствии с приложением 3 ПОП-П.</w:t>
      </w:r>
    </w:p>
    <w:p w14:paraId="0138802E" w14:textId="2EC2295C" w:rsidR="000B7AAC" w:rsidRPr="004D102F" w:rsidRDefault="000B7AAC" w:rsidP="004D102F">
      <w:pPr>
        <w:rPr>
          <w:rFonts w:ascii="Times New Roman" w:hAnsi="Times New Roman" w:cs="Times New Roman"/>
          <w:sz w:val="24"/>
          <w:szCs w:val="24"/>
        </w:rPr>
      </w:pPr>
      <w:r w:rsidRPr="00F93DC0">
        <w:rPr>
          <w:rFonts w:ascii="Times New Roman" w:hAnsi="Times New Roman" w:cs="Times New Roman"/>
          <w:sz w:val="24"/>
          <w:szCs w:val="24"/>
        </w:rPr>
        <w:t xml:space="preserve"> </w:t>
      </w:r>
    </w:p>
    <w:p w14:paraId="6F9A151D" w14:textId="77777777" w:rsidR="000B7AAC" w:rsidRPr="00F93DC0" w:rsidRDefault="000B7AAC" w:rsidP="000B7AAC">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0528E06B" w14:textId="77777777" w:rsidR="000B7AAC" w:rsidRPr="00F93DC0" w:rsidRDefault="000B7AAC" w:rsidP="000B7AAC">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3610A9" w14:textId="77777777" w:rsidR="000B7AAC" w:rsidRPr="00F93DC0" w:rsidRDefault="000B7AAC" w:rsidP="000B7AAC">
      <w:pPr>
        <w:pStyle w:val="a4"/>
        <w:spacing w:line="276" w:lineRule="auto"/>
        <w:ind w:left="0" w:firstLine="709"/>
        <w:jc w:val="both"/>
        <w:rPr>
          <w:rFonts w:ascii="Times New Roman" w:hAnsi="Times New Roman" w:cs="Times New Roman"/>
          <w:bCs/>
          <w:sz w:val="24"/>
          <w:szCs w:val="24"/>
        </w:rPr>
      </w:pPr>
    </w:p>
    <w:p w14:paraId="1129E82F" w14:textId="77777777" w:rsidR="000B7AAC" w:rsidRPr="00F93DC0" w:rsidRDefault="000B7AAC" w:rsidP="000B7AAC">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0FBCFCD0" w14:textId="77777777" w:rsidR="000B7AAC" w:rsidRPr="00F93DC0" w:rsidRDefault="000B7AAC" w:rsidP="00995389">
      <w:pPr>
        <w:keepNext/>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1CD96055" w14:textId="2E3FD940" w:rsidR="00A47ACF" w:rsidRPr="00F93DC0" w:rsidRDefault="00A47ACF" w:rsidP="00A47AC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1.Бородин, И. Ф. Автоматизация технологических процессов и системы автоматического </w:t>
      </w:r>
      <w:proofErr w:type="gramStart"/>
      <w:r w:rsidRPr="00F93DC0">
        <w:rPr>
          <w:rFonts w:ascii="Times New Roman" w:eastAsia="Times New Roman" w:hAnsi="Times New Roman" w:cs="Times New Roman"/>
          <w:position w:val="-1"/>
          <w:sz w:val="24"/>
          <w:szCs w:val="24"/>
          <w:lang w:eastAsia="ru-RU"/>
        </w:rPr>
        <w:t>управления :</w:t>
      </w:r>
      <w:proofErr w:type="gramEnd"/>
      <w:r w:rsidRPr="00F93DC0">
        <w:rPr>
          <w:rFonts w:ascii="Times New Roman" w:eastAsia="Times New Roman" w:hAnsi="Times New Roman" w:cs="Times New Roman"/>
          <w:position w:val="-1"/>
          <w:sz w:val="24"/>
          <w:szCs w:val="24"/>
          <w:lang w:eastAsia="ru-RU"/>
        </w:rPr>
        <w:t xml:space="preserve"> учебник для среднего профессионального образования / И. Ф. Бородин, С. А. Андреев. — 2-е изд., </w:t>
      </w:r>
      <w:proofErr w:type="spellStart"/>
      <w:r w:rsidRPr="00F93DC0">
        <w:rPr>
          <w:rFonts w:ascii="Times New Roman" w:eastAsia="Times New Roman" w:hAnsi="Times New Roman" w:cs="Times New Roman"/>
          <w:position w:val="-1"/>
          <w:sz w:val="24"/>
          <w:szCs w:val="24"/>
          <w:lang w:eastAsia="ru-RU"/>
        </w:rPr>
        <w:t>испр</w:t>
      </w:r>
      <w:proofErr w:type="spellEnd"/>
      <w:r w:rsidRPr="00F93DC0">
        <w:rPr>
          <w:rFonts w:ascii="Times New Roman" w:eastAsia="Times New Roman" w:hAnsi="Times New Roman" w:cs="Times New Roman"/>
          <w:position w:val="-1"/>
          <w:sz w:val="24"/>
          <w:szCs w:val="24"/>
          <w:lang w:eastAsia="ru-RU"/>
        </w:rPr>
        <w:t xml:space="preserve">. и доп. — </w:t>
      </w:r>
      <w:proofErr w:type="gramStart"/>
      <w:r w:rsidRPr="00F93DC0">
        <w:rPr>
          <w:rFonts w:ascii="Times New Roman" w:eastAsia="Times New Roman" w:hAnsi="Times New Roman" w:cs="Times New Roman"/>
          <w:position w:val="-1"/>
          <w:sz w:val="24"/>
          <w:szCs w:val="24"/>
          <w:lang w:eastAsia="ru-RU"/>
        </w:rPr>
        <w:t>Москва :</w:t>
      </w:r>
      <w:proofErr w:type="gramEnd"/>
      <w:r w:rsidRPr="00F93DC0">
        <w:rPr>
          <w:rFonts w:ascii="Times New Roman" w:eastAsia="Times New Roman" w:hAnsi="Times New Roman" w:cs="Times New Roman"/>
          <w:position w:val="-1"/>
          <w:sz w:val="24"/>
          <w:szCs w:val="24"/>
          <w:lang w:eastAsia="ru-RU"/>
        </w:rPr>
        <w:t xml:space="preserve">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2023. — 386 с. — (Профессиональное образование). — ISBN 978-5-534-08655-3.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https://urait.ru/bcode/514330</w:t>
      </w:r>
    </w:p>
    <w:p w14:paraId="5A516363" w14:textId="1E6293EA" w:rsidR="00A47ACF" w:rsidRPr="00F93DC0" w:rsidRDefault="00A47ACF" w:rsidP="00A47AC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2.Молоканова, Н. П. Автоматическое управление. Курс лекций с решением задач и лабораторных </w:t>
      </w:r>
      <w:proofErr w:type="gramStart"/>
      <w:r w:rsidRPr="00F93DC0">
        <w:rPr>
          <w:rFonts w:ascii="Times New Roman" w:eastAsia="Times New Roman" w:hAnsi="Times New Roman" w:cs="Times New Roman"/>
          <w:position w:val="-1"/>
          <w:sz w:val="24"/>
          <w:szCs w:val="24"/>
          <w:lang w:eastAsia="ru-RU"/>
        </w:rPr>
        <w:t>работ :</w:t>
      </w:r>
      <w:proofErr w:type="gramEnd"/>
      <w:r w:rsidRPr="00F93DC0">
        <w:rPr>
          <w:rFonts w:ascii="Times New Roman" w:eastAsia="Times New Roman" w:hAnsi="Times New Roman" w:cs="Times New Roman"/>
          <w:position w:val="-1"/>
          <w:sz w:val="24"/>
          <w:szCs w:val="24"/>
          <w:lang w:eastAsia="ru-RU"/>
        </w:rPr>
        <w:t xml:space="preserve"> учебное пособие / Н. П. Молоканова. - </w:t>
      </w:r>
      <w:proofErr w:type="gramStart"/>
      <w:r w:rsidRPr="00F93DC0">
        <w:rPr>
          <w:rFonts w:ascii="Times New Roman" w:eastAsia="Times New Roman" w:hAnsi="Times New Roman" w:cs="Times New Roman"/>
          <w:position w:val="-1"/>
          <w:sz w:val="24"/>
          <w:szCs w:val="24"/>
          <w:lang w:eastAsia="ru-RU"/>
        </w:rPr>
        <w:t>Москва :</w:t>
      </w:r>
      <w:proofErr w:type="gramEnd"/>
      <w:r w:rsidRPr="00F93DC0">
        <w:rPr>
          <w:rFonts w:ascii="Times New Roman" w:eastAsia="Times New Roman" w:hAnsi="Times New Roman" w:cs="Times New Roman"/>
          <w:position w:val="-1"/>
          <w:sz w:val="24"/>
          <w:szCs w:val="24"/>
          <w:lang w:eastAsia="ru-RU"/>
        </w:rPr>
        <w:t xml:space="preserve"> Форум, 2021. - 224 </w:t>
      </w:r>
      <w:proofErr w:type="gramStart"/>
      <w:r w:rsidRPr="00F93DC0">
        <w:rPr>
          <w:rFonts w:ascii="Times New Roman" w:eastAsia="Times New Roman" w:hAnsi="Times New Roman" w:cs="Times New Roman"/>
          <w:position w:val="-1"/>
          <w:sz w:val="24"/>
          <w:szCs w:val="24"/>
          <w:lang w:eastAsia="ru-RU"/>
        </w:rPr>
        <w:t>с. :</w:t>
      </w:r>
      <w:proofErr w:type="gramEnd"/>
      <w:r w:rsidRPr="00F93DC0">
        <w:rPr>
          <w:rFonts w:ascii="Times New Roman" w:eastAsia="Times New Roman" w:hAnsi="Times New Roman" w:cs="Times New Roman"/>
          <w:position w:val="-1"/>
          <w:sz w:val="24"/>
          <w:szCs w:val="24"/>
          <w:lang w:eastAsia="ru-RU"/>
        </w:rPr>
        <w:t xml:space="preserve"> ил. - (Профессиональное образование). - ISBN 978-5-91134-593-8.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 - URL: https://znanium.ru/catalog/product/1160864</w:t>
      </w:r>
    </w:p>
    <w:p w14:paraId="7F5EA3E1" w14:textId="62417CEC" w:rsidR="00A47ACF" w:rsidRPr="00F93DC0" w:rsidRDefault="00A47ACF" w:rsidP="00A47AC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3.Серебряков, А. С. </w:t>
      </w:r>
      <w:proofErr w:type="gramStart"/>
      <w:r w:rsidRPr="00F93DC0">
        <w:rPr>
          <w:rFonts w:ascii="Times New Roman" w:eastAsia="Times New Roman" w:hAnsi="Times New Roman" w:cs="Times New Roman"/>
          <w:position w:val="-1"/>
          <w:sz w:val="24"/>
          <w:szCs w:val="24"/>
          <w:lang w:eastAsia="ru-RU"/>
        </w:rPr>
        <w:t>Автоматика :</w:t>
      </w:r>
      <w:proofErr w:type="gramEnd"/>
      <w:r w:rsidRPr="00F93DC0">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sidRPr="00F93DC0">
        <w:rPr>
          <w:rFonts w:ascii="Times New Roman" w:eastAsia="Times New Roman" w:hAnsi="Times New Roman" w:cs="Times New Roman"/>
          <w:position w:val="-1"/>
          <w:sz w:val="24"/>
          <w:szCs w:val="24"/>
          <w:lang w:eastAsia="ru-RU"/>
        </w:rPr>
        <w:t>испр</w:t>
      </w:r>
      <w:proofErr w:type="spellEnd"/>
      <w:r w:rsidRPr="00F93DC0">
        <w:rPr>
          <w:rFonts w:ascii="Times New Roman" w:eastAsia="Times New Roman" w:hAnsi="Times New Roman" w:cs="Times New Roman"/>
          <w:position w:val="-1"/>
          <w:sz w:val="24"/>
          <w:szCs w:val="24"/>
          <w:lang w:eastAsia="ru-RU"/>
        </w:rPr>
        <w:t xml:space="preserve">. и доп. — </w:t>
      </w:r>
      <w:proofErr w:type="gramStart"/>
      <w:r w:rsidRPr="00F93DC0">
        <w:rPr>
          <w:rFonts w:ascii="Times New Roman" w:eastAsia="Times New Roman" w:hAnsi="Times New Roman" w:cs="Times New Roman"/>
          <w:position w:val="-1"/>
          <w:sz w:val="24"/>
          <w:szCs w:val="24"/>
          <w:lang w:eastAsia="ru-RU"/>
        </w:rPr>
        <w:t>Москва :</w:t>
      </w:r>
      <w:proofErr w:type="gramEnd"/>
      <w:r w:rsidRPr="00F93DC0">
        <w:rPr>
          <w:rFonts w:ascii="Times New Roman" w:eastAsia="Times New Roman" w:hAnsi="Times New Roman" w:cs="Times New Roman"/>
          <w:position w:val="-1"/>
          <w:sz w:val="24"/>
          <w:szCs w:val="24"/>
          <w:lang w:eastAsia="ru-RU"/>
        </w:rPr>
        <w:t xml:space="preserve">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2023. — 476 с. — (Профессиональное образование). — ISBN 978-5-534-15853-3.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https://urait.ru/bcode/509881</w:t>
      </w:r>
    </w:p>
    <w:p w14:paraId="6CC1E38D" w14:textId="29B542D0" w:rsidR="00A47ACF" w:rsidRPr="00F93DC0" w:rsidRDefault="00A47ACF" w:rsidP="00A47AC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4.Шишмарёв, В. Ю. Автоматика : учебник для среднего профессионального образования / В. Ю. Шишмарёв. — 2-е изд., </w:t>
      </w:r>
      <w:proofErr w:type="spellStart"/>
      <w:r w:rsidRPr="00F93DC0">
        <w:rPr>
          <w:rFonts w:ascii="Times New Roman" w:eastAsia="Times New Roman" w:hAnsi="Times New Roman" w:cs="Times New Roman"/>
          <w:position w:val="-1"/>
          <w:sz w:val="24"/>
          <w:szCs w:val="24"/>
          <w:lang w:eastAsia="ru-RU"/>
        </w:rPr>
        <w:t>испр</w:t>
      </w:r>
      <w:proofErr w:type="spellEnd"/>
      <w:r w:rsidRPr="00F93DC0">
        <w:rPr>
          <w:rFonts w:ascii="Times New Roman" w:eastAsia="Times New Roman" w:hAnsi="Times New Roman" w:cs="Times New Roman"/>
          <w:position w:val="-1"/>
          <w:sz w:val="24"/>
          <w:szCs w:val="24"/>
          <w:lang w:eastAsia="ru-RU"/>
        </w:rPr>
        <w:t xml:space="preserve">. и доп. — </w:t>
      </w:r>
      <w:proofErr w:type="gramStart"/>
      <w:r w:rsidRPr="00F93DC0">
        <w:rPr>
          <w:rFonts w:ascii="Times New Roman" w:eastAsia="Times New Roman" w:hAnsi="Times New Roman" w:cs="Times New Roman"/>
          <w:position w:val="-1"/>
          <w:sz w:val="24"/>
          <w:szCs w:val="24"/>
          <w:lang w:eastAsia="ru-RU"/>
        </w:rPr>
        <w:t>Москва :</w:t>
      </w:r>
      <w:proofErr w:type="gramEnd"/>
      <w:r w:rsidRPr="00F93DC0">
        <w:rPr>
          <w:rFonts w:ascii="Times New Roman" w:eastAsia="Times New Roman" w:hAnsi="Times New Roman" w:cs="Times New Roman"/>
          <w:position w:val="-1"/>
          <w:sz w:val="24"/>
          <w:szCs w:val="24"/>
          <w:lang w:eastAsia="ru-RU"/>
        </w:rPr>
        <w:t xml:space="preserve">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2023. — 280 с. — (Профессиональное образование). — ISBN 978-5-534-09343-8.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https://urait.ru/bcode/515493</w:t>
      </w:r>
    </w:p>
    <w:p w14:paraId="654378F4" w14:textId="4E620C70" w:rsidR="00A47ACF" w:rsidRPr="00F93DC0" w:rsidRDefault="00A47ACF" w:rsidP="00A47AC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5.Ягодкина, Т. В. Основы автоматического </w:t>
      </w:r>
      <w:proofErr w:type="gramStart"/>
      <w:r w:rsidRPr="00F93DC0">
        <w:rPr>
          <w:rFonts w:ascii="Times New Roman" w:eastAsia="Times New Roman" w:hAnsi="Times New Roman" w:cs="Times New Roman"/>
          <w:position w:val="-1"/>
          <w:sz w:val="24"/>
          <w:szCs w:val="24"/>
          <w:lang w:eastAsia="ru-RU"/>
        </w:rPr>
        <w:t>управления :</w:t>
      </w:r>
      <w:proofErr w:type="gramEnd"/>
      <w:r w:rsidRPr="00F93DC0">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Т. В. Ягодкина, В. М. </w:t>
      </w:r>
      <w:proofErr w:type="spellStart"/>
      <w:r w:rsidRPr="00F93DC0">
        <w:rPr>
          <w:rFonts w:ascii="Times New Roman" w:eastAsia="Times New Roman" w:hAnsi="Times New Roman" w:cs="Times New Roman"/>
          <w:position w:val="-1"/>
          <w:sz w:val="24"/>
          <w:szCs w:val="24"/>
          <w:lang w:eastAsia="ru-RU"/>
        </w:rPr>
        <w:t>Беседин</w:t>
      </w:r>
      <w:proofErr w:type="spellEnd"/>
      <w:r w:rsidRPr="00F93DC0">
        <w:rPr>
          <w:rFonts w:ascii="Times New Roman" w:eastAsia="Times New Roman" w:hAnsi="Times New Roman" w:cs="Times New Roman"/>
          <w:position w:val="-1"/>
          <w:sz w:val="24"/>
          <w:szCs w:val="24"/>
          <w:lang w:eastAsia="ru-RU"/>
        </w:rPr>
        <w:t xml:space="preserve">. — </w:t>
      </w:r>
      <w:proofErr w:type="gramStart"/>
      <w:r w:rsidRPr="00F93DC0">
        <w:rPr>
          <w:rFonts w:ascii="Times New Roman" w:eastAsia="Times New Roman" w:hAnsi="Times New Roman" w:cs="Times New Roman"/>
          <w:position w:val="-1"/>
          <w:sz w:val="24"/>
          <w:szCs w:val="24"/>
          <w:lang w:eastAsia="ru-RU"/>
        </w:rPr>
        <w:t>Москва :</w:t>
      </w:r>
      <w:proofErr w:type="gramEnd"/>
      <w:r w:rsidRPr="00F93DC0">
        <w:rPr>
          <w:rFonts w:ascii="Times New Roman" w:eastAsia="Times New Roman" w:hAnsi="Times New Roman" w:cs="Times New Roman"/>
          <w:position w:val="-1"/>
          <w:sz w:val="24"/>
          <w:szCs w:val="24"/>
          <w:lang w:eastAsia="ru-RU"/>
        </w:rPr>
        <w:t xml:space="preserve">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2023. — 470 с. — (Профессиональное образование). — ISBN 978-5-534-11688-5.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https://urait.ru/bcode/518525</w:t>
      </w:r>
    </w:p>
    <w:p w14:paraId="7A7F69B8" w14:textId="07D277B3" w:rsidR="000B7AAC" w:rsidRPr="00F93DC0" w:rsidRDefault="000B7AAC" w:rsidP="00995389">
      <w:pPr>
        <w:keepNext/>
        <w:pBdr>
          <w:top w:val="nil"/>
          <w:left w:val="nil"/>
          <w:bottom w:val="nil"/>
          <w:right w:val="nil"/>
          <w:between w:val="nil"/>
        </w:pBdr>
        <w:suppressAutoHyphens/>
        <w:ind w:left="1277"/>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3.2.2 Дополнительные источники</w:t>
      </w:r>
    </w:p>
    <w:p w14:paraId="0583524E" w14:textId="77777777" w:rsidR="00671719" w:rsidRPr="00F93DC0" w:rsidRDefault="00671719" w:rsidP="001D27D0">
      <w:pPr>
        <w:numPr>
          <w:ilvl w:val="6"/>
          <w:numId w:val="8"/>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Шкатов</w:t>
      </w:r>
      <w:proofErr w:type="spellEnd"/>
      <w:r w:rsidRPr="00F93DC0">
        <w:rPr>
          <w:rFonts w:ascii="Times New Roman" w:eastAsia="Times New Roman" w:hAnsi="Times New Roman" w:cs="Times New Roman"/>
          <w:color w:val="000000"/>
          <w:position w:val="-1"/>
          <w:sz w:val="24"/>
          <w:szCs w:val="24"/>
          <w:lang w:eastAsia="ru-RU"/>
        </w:rPr>
        <w:t xml:space="preserve"> Е. Ф. Шувалов В. В. Основы автоматизации технологических процессов: Учебник для </w:t>
      </w:r>
      <w:proofErr w:type="spellStart"/>
      <w:r w:rsidRPr="00F93DC0">
        <w:rPr>
          <w:rFonts w:ascii="Times New Roman" w:eastAsia="Times New Roman" w:hAnsi="Times New Roman" w:cs="Times New Roman"/>
          <w:color w:val="000000"/>
          <w:position w:val="-1"/>
          <w:sz w:val="24"/>
          <w:szCs w:val="24"/>
          <w:lang w:eastAsia="ru-RU"/>
        </w:rPr>
        <w:t>техникумов.-</w:t>
      </w:r>
      <w:proofErr w:type="gramStart"/>
      <w:r w:rsidRPr="00F93DC0">
        <w:rPr>
          <w:rFonts w:ascii="Times New Roman" w:eastAsia="Times New Roman" w:hAnsi="Times New Roman" w:cs="Times New Roman"/>
          <w:color w:val="000000"/>
          <w:position w:val="-1"/>
          <w:sz w:val="24"/>
          <w:szCs w:val="24"/>
          <w:lang w:eastAsia="ru-RU"/>
        </w:rPr>
        <w:t>М.:Химия</w:t>
      </w:r>
      <w:proofErr w:type="spellEnd"/>
      <w:proofErr w:type="gramEnd"/>
      <w:r w:rsidRPr="00F93DC0">
        <w:rPr>
          <w:rFonts w:ascii="Times New Roman" w:eastAsia="Times New Roman" w:hAnsi="Times New Roman" w:cs="Times New Roman"/>
          <w:color w:val="000000"/>
          <w:position w:val="-1"/>
          <w:sz w:val="24"/>
          <w:szCs w:val="24"/>
          <w:lang w:eastAsia="ru-RU"/>
        </w:rPr>
        <w:t xml:space="preserve">, 2006.-304с.:ил. </w:t>
      </w:r>
    </w:p>
    <w:p w14:paraId="19F9383B" w14:textId="77777777" w:rsidR="00671719" w:rsidRPr="00F93DC0" w:rsidRDefault="00671719" w:rsidP="00A47ACF">
      <w:p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2.Голубятников В.А. Шувалов В.В. Автоматизация производственных процессов в химической </w:t>
      </w:r>
      <w:proofErr w:type="gramStart"/>
      <w:r w:rsidRPr="00F93DC0">
        <w:rPr>
          <w:rFonts w:ascii="Times New Roman" w:eastAsia="Times New Roman" w:hAnsi="Times New Roman" w:cs="Times New Roman"/>
          <w:color w:val="000000"/>
          <w:position w:val="-1"/>
          <w:sz w:val="24"/>
          <w:szCs w:val="24"/>
          <w:lang w:eastAsia="ru-RU"/>
        </w:rPr>
        <w:t>промышленности :Учебник</w:t>
      </w:r>
      <w:proofErr w:type="gramEnd"/>
      <w:r w:rsidRPr="00F93DC0">
        <w:rPr>
          <w:rFonts w:ascii="Times New Roman" w:eastAsia="Times New Roman" w:hAnsi="Times New Roman" w:cs="Times New Roman"/>
          <w:color w:val="000000"/>
          <w:position w:val="-1"/>
          <w:sz w:val="24"/>
          <w:szCs w:val="24"/>
          <w:lang w:eastAsia="ru-RU"/>
        </w:rPr>
        <w:t xml:space="preserve"> для ВУЗов .-М.:Химия,2005.-352с.:ил.</w:t>
      </w:r>
    </w:p>
    <w:p w14:paraId="08EEE443" w14:textId="77777777" w:rsidR="00671719" w:rsidRPr="00F93DC0" w:rsidRDefault="00671719" w:rsidP="001D27D0">
      <w:pPr>
        <w:numPr>
          <w:ilvl w:val="0"/>
          <w:numId w:val="31"/>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Полоцкий Л.М. </w:t>
      </w:r>
      <w:proofErr w:type="spellStart"/>
      <w:r w:rsidRPr="00F93DC0">
        <w:rPr>
          <w:rFonts w:ascii="Times New Roman" w:eastAsia="Times New Roman" w:hAnsi="Times New Roman" w:cs="Times New Roman"/>
          <w:color w:val="000000"/>
          <w:position w:val="-1"/>
          <w:sz w:val="24"/>
          <w:szCs w:val="24"/>
          <w:lang w:eastAsia="ru-RU"/>
        </w:rPr>
        <w:t>Лапшенков</w:t>
      </w:r>
      <w:proofErr w:type="spellEnd"/>
      <w:r w:rsidRPr="00F93DC0">
        <w:rPr>
          <w:rFonts w:ascii="Times New Roman" w:eastAsia="Times New Roman" w:hAnsi="Times New Roman" w:cs="Times New Roman"/>
          <w:color w:val="000000"/>
          <w:position w:val="-1"/>
          <w:sz w:val="24"/>
          <w:szCs w:val="24"/>
          <w:lang w:eastAsia="ru-RU"/>
        </w:rPr>
        <w:t xml:space="preserve"> Г.И. Автоматизация химических производств.-</w:t>
      </w:r>
      <w:proofErr w:type="gramStart"/>
      <w:r w:rsidRPr="00F93DC0">
        <w:rPr>
          <w:rFonts w:ascii="Times New Roman" w:eastAsia="Times New Roman" w:hAnsi="Times New Roman" w:cs="Times New Roman"/>
          <w:color w:val="000000"/>
          <w:position w:val="-1"/>
          <w:sz w:val="24"/>
          <w:szCs w:val="24"/>
          <w:lang w:eastAsia="ru-RU"/>
        </w:rPr>
        <w:t>М.:Химия</w:t>
      </w:r>
      <w:proofErr w:type="gramEnd"/>
      <w:r w:rsidRPr="00F93DC0">
        <w:rPr>
          <w:rFonts w:ascii="Times New Roman" w:eastAsia="Times New Roman" w:hAnsi="Times New Roman" w:cs="Times New Roman"/>
          <w:color w:val="000000"/>
          <w:position w:val="-1"/>
          <w:sz w:val="24"/>
          <w:szCs w:val="24"/>
          <w:lang w:eastAsia="ru-RU"/>
        </w:rPr>
        <w:t>,2008.-296с.:</w:t>
      </w:r>
    </w:p>
    <w:p w14:paraId="4FB793FD" w14:textId="77777777" w:rsidR="00671719" w:rsidRPr="00F93DC0" w:rsidRDefault="00671719" w:rsidP="001D27D0">
      <w:pPr>
        <w:numPr>
          <w:ilvl w:val="0"/>
          <w:numId w:val="31"/>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lastRenderedPageBreak/>
        <w:t xml:space="preserve">Голубятников В.А. Автоматическое управление в химической </w:t>
      </w:r>
      <w:proofErr w:type="spellStart"/>
      <w:proofErr w:type="gramStart"/>
      <w:r w:rsidRPr="00F93DC0">
        <w:rPr>
          <w:rFonts w:ascii="Times New Roman" w:eastAsia="Times New Roman" w:hAnsi="Times New Roman" w:cs="Times New Roman"/>
          <w:color w:val="000000"/>
          <w:position w:val="-1"/>
          <w:sz w:val="24"/>
          <w:szCs w:val="24"/>
          <w:lang w:eastAsia="ru-RU"/>
        </w:rPr>
        <w:t>промышленности:Учебник</w:t>
      </w:r>
      <w:proofErr w:type="spellEnd"/>
      <w:proofErr w:type="gramEnd"/>
      <w:r w:rsidRPr="00F93DC0">
        <w:rPr>
          <w:rFonts w:ascii="Times New Roman" w:eastAsia="Times New Roman" w:hAnsi="Times New Roman" w:cs="Times New Roman"/>
          <w:color w:val="000000"/>
          <w:position w:val="-1"/>
          <w:sz w:val="24"/>
          <w:szCs w:val="24"/>
          <w:lang w:eastAsia="ru-RU"/>
        </w:rPr>
        <w:t xml:space="preserve"> для ВУЗов.-М.:Химия,2007.-368с.:ил.</w:t>
      </w:r>
    </w:p>
    <w:p w14:paraId="50B52CD9" w14:textId="77777777" w:rsidR="00671719" w:rsidRPr="00F93DC0" w:rsidRDefault="00671719" w:rsidP="001D27D0">
      <w:pPr>
        <w:numPr>
          <w:ilvl w:val="0"/>
          <w:numId w:val="31"/>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Жариков Н.В. Создаем чертежи в </w:t>
      </w:r>
      <w:proofErr w:type="spellStart"/>
      <w:r w:rsidRPr="00F93DC0">
        <w:rPr>
          <w:rFonts w:ascii="Times New Roman" w:eastAsia="Times New Roman" w:hAnsi="Times New Roman" w:cs="Times New Roman"/>
          <w:color w:val="000000"/>
          <w:position w:val="-1"/>
          <w:sz w:val="24"/>
          <w:szCs w:val="24"/>
          <w:lang w:eastAsia="ru-RU"/>
        </w:rPr>
        <w:t>АutoCad</w:t>
      </w:r>
      <w:proofErr w:type="spellEnd"/>
      <w:r w:rsidRPr="00F93DC0">
        <w:rPr>
          <w:rFonts w:ascii="Times New Roman" w:eastAsia="Times New Roman" w:hAnsi="Times New Roman" w:cs="Times New Roman"/>
          <w:color w:val="000000"/>
          <w:position w:val="-1"/>
          <w:sz w:val="24"/>
          <w:szCs w:val="24"/>
          <w:lang w:eastAsia="ru-RU"/>
        </w:rPr>
        <w:t xml:space="preserve"> 2007 быстро и легко. – </w:t>
      </w:r>
      <w:proofErr w:type="spellStart"/>
      <w:r w:rsidRPr="00F93DC0">
        <w:rPr>
          <w:rFonts w:ascii="Times New Roman" w:eastAsia="Times New Roman" w:hAnsi="Times New Roman" w:cs="Times New Roman"/>
          <w:color w:val="000000"/>
          <w:position w:val="-1"/>
          <w:sz w:val="24"/>
          <w:szCs w:val="24"/>
          <w:lang w:eastAsia="ru-RU"/>
        </w:rPr>
        <w:t>Спб</w:t>
      </w:r>
      <w:proofErr w:type="spellEnd"/>
      <w:r w:rsidRPr="00F93DC0">
        <w:rPr>
          <w:rFonts w:ascii="Times New Roman" w:eastAsia="Times New Roman" w:hAnsi="Times New Roman" w:cs="Times New Roman"/>
          <w:color w:val="000000"/>
          <w:position w:val="-1"/>
          <w:sz w:val="24"/>
          <w:szCs w:val="24"/>
          <w:lang w:eastAsia="ru-RU"/>
        </w:rPr>
        <w:t>.: Наука и техника, 2008.- 256</w:t>
      </w:r>
      <w:proofErr w:type="gramStart"/>
      <w:r w:rsidRPr="00F93DC0">
        <w:rPr>
          <w:rFonts w:ascii="Times New Roman" w:eastAsia="Times New Roman" w:hAnsi="Times New Roman" w:cs="Times New Roman"/>
          <w:color w:val="000000"/>
          <w:position w:val="-1"/>
          <w:sz w:val="24"/>
          <w:szCs w:val="24"/>
          <w:lang w:eastAsia="ru-RU"/>
        </w:rPr>
        <w:t>с.:ил.</w:t>
      </w:r>
      <w:proofErr w:type="gramEnd"/>
    </w:p>
    <w:p w14:paraId="48FAA28C" w14:textId="36D3EF8A" w:rsidR="00671719" w:rsidRPr="00F93DC0" w:rsidRDefault="000B7AAC" w:rsidP="004D102F">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1031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8"/>
        <w:gridCol w:w="3402"/>
        <w:gridCol w:w="3763"/>
      </w:tblGrid>
      <w:tr w:rsidR="00671719" w:rsidRPr="00F93DC0" w14:paraId="03D59B20" w14:textId="77777777" w:rsidTr="00995389">
        <w:trPr>
          <w:trHeight w:val="20"/>
        </w:trPr>
        <w:tc>
          <w:tcPr>
            <w:tcW w:w="3148" w:type="dxa"/>
            <w:tcBorders>
              <w:bottom w:val="single" w:sz="4" w:space="0" w:color="auto"/>
            </w:tcBorders>
            <w:vAlign w:val="center"/>
          </w:tcPr>
          <w:p w14:paraId="1E5765D4" w14:textId="3046BBCF" w:rsidR="00671719" w:rsidRPr="00995389" w:rsidRDefault="00671719" w:rsidP="00995389">
            <w:pPr>
              <w:widowControl w:val="0"/>
              <w:pBdr>
                <w:top w:val="nil"/>
                <w:left w:val="nil"/>
                <w:bottom w:val="nil"/>
                <w:right w:val="nil"/>
                <w:between w:val="nil"/>
              </w:pBdr>
              <w:tabs>
                <w:tab w:val="left" w:pos="993"/>
              </w:tabs>
              <w:suppressAutoHyphens/>
              <w:autoSpaceDE w:val="0"/>
              <w:autoSpaceDN w:val="0"/>
              <w:spacing w:after="200"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eastAsia="ru-RU"/>
              </w:rPr>
            </w:pPr>
            <w:proofErr w:type="spellStart"/>
            <w:r w:rsidRPr="00F93DC0">
              <w:rPr>
                <w:rFonts w:ascii="Times New Roman" w:eastAsia="Calibri" w:hAnsi="Times New Roman" w:cs="Times New Roman"/>
                <w:b/>
                <w:iCs/>
                <w:position w:val="-1"/>
                <w:sz w:val="24"/>
                <w:szCs w:val="24"/>
                <w:lang w:val="en-US" w:eastAsia="ru-RU"/>
              </w:rPr>
              <w:t>Результаты</w:t>
            </w:r>
            <w:proofErr w:type="spellEnd"/>
            <w:r w:rsidRPr="00F93DC0">
              <w:rPr>
                <w:rFonts w:ascii="Times New Roman" w:eastAsia="Calibri" w:hAnsi="Times New Roman" w:cs="Times New Roman"/>
                <w:b/>
                <w:iCs/>
                <w:position w:val="-1"/>
                <w:sz w:val="24"/>
                <w:szCs w:val="24"/>
                <w:lang w:val="en-US" w:eastAsia="ru-RU"/>
              </w:rPr>
              <w:t xml:space="preserve"> </w:t>
            </w:r>
            <w:proofErr w:type="spellStart"/>
            <w:r w:rsidRPr="00F93DC0">
              <w:rPr>
                <w:rFonts w:ascii="Times New Roman" w:eastAsia="Calibri" w:hAnsi="Times New Roman" w:cs="Times New Roman"/>
                <w:b/>
                <w:iCs/>
                <w:position w:val="-1"/>
                <w:sz w:val="24"/>
                <w:szCs w:val="24"/>
                <w:lang w:val="en-US" w:eastAsia="ru-RU"/>
              </w:rPr>
              <w:t>обучения</w:t>
            </w:r>
            <w:proofErr w:type="spellEnd"/>
          </w:p>
        </w:tc>
        <w:tc>
          <w:tcPr>
            <w:tcW w:w="3402" w:type="dxa"/>
            <w:tcBorders>
              <w:bottom w:val="single" w:sz="4" w:space="0" w:color="auto"/>
            </w:tcBorders>
            <w:vAlign w:val="center"/>
          </w:tcPr>
          <w:p w14:paraId="19EA36FB" w14:textId="77777777" w:rsidR="00671719" w:rsidRPr="00F93DC0" w:rsidRDefault="00671719" w:rsidP="00671719">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3763" w:type="dxa"/>
            <w:tcBorders>
              <w:bottom w:val="single" w:sz="4" w:space="0" w:color="auto"/>
            </w:tcBorders>
            <w:vAlign w:val="center"/>
          </w:tcPr>
          <w:p w14:paraId="494C012B" w14:textId="77777777" w:rsidR="00671719" w:rsidRPr="00F93DC0" w:rsidRDefault="00671719" w:rsidP="00671719">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4D102F" w:rsidRPr="00F93DC0" w14:paraId="76749159" w14:textId="77777777" w:rsidTr="00995389">
        <w:trPr>
          <w:trHeight w:val="20"/>
        </w:trPr>
        <w:tc>
          <w:tcPr>
            <w:tcW w:w="3148" w:type="dxa"/>
          </w:tcPr>
          <w:p w14:paraId="73544169" w14:textId="77777777" w:rsidR="004D102F" w:rsidRPr="004D102F" w:rsidRDefault="004D102F" w:rsidP="004D102F">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r w:rsidRPr="004D102F">
              <w:rPr>
                <w:rFonts w:ascii="Times New Roman" w:eastAsia="Times New Roman" w:hAnsi="Times New Roman" w:cs="Times New Roman"/>
                <w:color w:val="000000"/>
                <w:position w:val="-1"/>
                <w:sz w:val="24"/>
                <w:szCs w:val="24"/>
              </w:rPr>
              <w:t>:</w:t>
            </w:r>
          </w:p>
          <w:p w14:paraId="025E49C4"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выполнять классификацию автоматических систем;</w:t>
            </w:r>
          </w:p>
          <w:p w14:paraId="764097FA"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составлять структурную схему автоматического контроля;</w:t>
            </w:r>
          </w:p>
          <w:p w14:paraId="27133F5F" w14:textId="77777777" w:rsidR="004D102F" w:rsidRPr="004D102F"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D102F">
              <w:rPr>
                <w:rFonts w:ascii="Times New Roman" w:eastAsia="Times New Roman" w:hAnsi="Times New Roman" w:cs="Times New Roman"/>
                <w:color w:val="000000"/>
                <w:position w:val="-1"/>
                <w:sz w:val="24"/>
                <w:szCs w:val="24"/>
              </w:rPr>
              <w:t>- определять виды давления;</w:t>
            </w:r>
          </w:p>
          <w:p w14:paraId="2872D922" w14:textId="77777777" w:rsidR="004D102F" w:rsidRPr="004D102F"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D102F">
              <w:rPr>
                <w:rFonts w:ascii="Times New Roman" w:eastAsia="Times New Roman" w:hAnsi="Times New Roman" w:cs="Times New Roman"/>
                <w:color w:val="000000"/>
                <w:position w:val="-1"/>
                <w:sz w:val="24"/>
                <w:szCs w:val="24"/>
              </w:rPr>
              <w:t>- определять технологические объекты управления;</w:t>
            </w:r>
          </w:p>
          <w:p w14:paraId="5900BAFA"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разрабатывать автоматизацию технологических процессов;</w:t>
            </w:r>
          </w:p>
          <w:p w14:paraId="0C11E98E"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работать с счетчиками жидкостей и газов;</w:t>
            </w:r>
          </w:p>
          <w:p w14:paraId="2639B32C"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работать с приборами контроля уровня;</w:t>
            </w:r>
          </w:p>
          <w:p w14:paraId="0E9B5682"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работать с приборами контроля температуры</w:t>
            </w:r>
          </w:p>
          <w:p w14:paraId="7852838D"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составлять функциональную систему автоматизации;</w:t>
            </w:r>
          </w:p>
          <w:p w14:paraId="108DBF9F"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работать с приборами контроля вязкости.</w:t>
            </w:r>
          </w:p>
          <w:p w14:paraId="28FCF2EE"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работать с приборами контроля влажности;</w:t>
            </w:r>
          </w:p>
          <w:p w14:paraId="34ACDF8F" w14:textId="0B0068D5"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работать</w:t>
            </w:r>
            <w:proofErr w:type="spellEnd"/>
            <w:r w:rsidRPr="00F93DC0">
              <w:rPr>
                <w:rFonts w:ascii="Times New Roman" w:eastAsia="Times New Roman" w:hAnsi="Times New Roman" w:cs="Times New Roman"/>
                <w:color w:val="000000"/>
                <w:position w:val="-1"/>
                <w:sz w:val="24"/>
                <w:szCs w:val="24"/>
                <w:lang w:val="en-US"/>
              </w:rPr>
              <w:t xml:space="preserve"> с </w:t>
            </w:r>
            <w:proofErr w:type="spellStart"/>
            <w:r w:rsidRPr="00F93DC0">
              <w:rPr>
                <w:rFonts w:ascii="Times New Roman" w:eastAsia="Times New Roman" w:hAnsi="Times New Roman" w:cs="Times New Roman"/>
                <w:color w:val="000000"/>
                <w:position w:val="-1"/>
                <w:sz w:val="24"/>
                <w:szCs w:val="24"/>
                <w:lang w:val="en-US"/>
              </w:rPr>
              <w:t>технологической</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сигнализацией</w:t>
            </w:r>
            <w:proofErr w:type="spellEnd"/>
            <w:r w:rsidRPr="00F93DC0">
              <w:rPr>
                <w:rFonts w:ascii="Times New Roman" w:eastAsia="Times New Roman" w:hAnsi="Times New Roman" w:cs="Times New Roman"/>
                <w:color w:val="000000"/>
                <w:position w:val="-1"/>
                <w:sz w:val="24"/>
                <w:szCs w:val="24"/>
                <w:lang w:val="en-US"/>
              </w:rPr>
              <w:t>;</w:t>
            </w:r>
          </w:p>
        </w:tc>
        <w:tc>
          <w:tcPr>
            <w:tcW w:w="3402" w:type="dxa"/>
          </w:tcPr>
          <w:p w14:paraId="1721B558"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Классифицирует автоматические системы;</w:t>
            </w:r>
          </w:p>
          <w:p w14:paraId="0336A6C5"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Составляет структурную схему автоматического контроля; </w:t>
            </w:r>
          </w:p>
          <w:p w14:paraId="62A89713" w14:textId="77777777" w:rsidR="004D102F" w:rsidRPr="004D102F"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D102F">
              <w:rPr>
                <w:rFonts w:ascii="Times New Roman" w:eastAsia="Times New Roman" w:hAnsi="Times New Roman" w:cs="Times New Roman"/>
                <w:color w:val="000000"/>
                <w:position w:val="-1"/>
                <w:sz w:val="24"/>
                <w:szCs w:val="24"/>
              </w:rPr>
              <w:t>Определяет виды давления.</w:t>
            </w:r>
          </w:p>
          <w:p w14:paraId="78B8A6FE" w14:textId="77777777" w:rsidR="004D102F" w:rsidRPr="004D102F"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D102F">
              <w:rPr>
                <w:rFonts w:ascii="Times New Roman" w:eastAsia="Times New Roman" w:hAnsi="Times New Roman" w:cs="Times New Roman"/>
                <w:color w:val="000000"/>
                <w:position w:val="-1"/>
                <w:sz w:val="24"/>
                <w:szCs w:val="24"/>
              </w:rPr>
              <w:t>Определяет технологические объекты управления</w:t>
            </w:r>
          </w:p>
          <w:p w14:paraId="5EEB4F1D" w14:textId="68C92C06"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Демонстрирует умения работать с счетчиками жидкостей и газов</w:t>
            </w:r>
            <w:r>
              <w:rPr>
                <w:rFonts w:ascii="Times New Roman" w:eastAsia="Times New Roman" w:hAnsi="Times New Roman" w:cs="Times New Roman"/>
                <w:color w:val="000000"/>
                <w:position w:val="-1"/>
                <w:sz w:val="24"/>
                <w:szCs w:val="24"/>
              </w:rPr>
              <w:t>;</w:t>
            </w:r>
          </w:p>
          <w:p w14:paraId="0446FAA8" w14:textId="19F3125E"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работать с приборами контроля уровня и температуры</w:t>
            </w:r>
            <w:r>
              <w:rPr>
                <w:rFonts w:ascii="Times New Roman" w:eastAsia="Times New Roman" w:hAnsi="Times New Roman" w:cs="Times New Roman"/>
                <w:color w:val="000000"/>
                <w:position w:val="-1"/>
                <w:sz w:val="24"/>
                <w:szCs w:val="24"/>
              </w:rPr>
              <w:t>;</w:t>
            </w:r>
          </w:p>
          <w:p w14:paraId="320AC0D2" w14:textId="08AAC2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работать с приборами контроля вязкости.</w:t>
            </w:r>
          </w:p>
          <w:p w14:paraId="6193FE32" w14:textId="77777777" w:rsidR="004D102F" w:rsidRPr="004D102F"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D102F">
              <w:rPr>
                <w:rFonts w:ascii="Times New Roman" w:eastAsia="Times New Roman" w:hAnsi="Times New Roman" w:cs="Times New Roman"/>
                <w:color w:val="000000"/>
                <w:position w:val="-1"/>
                <w:sz w:val="24"/>
                <w:szCs w:val="24"/>
              </w:rPr>
              <w:t>Составляет функциональную схему автоматизации.</w:t>
            </w:r>
          </w:p>
          <w:p w14:paraId="67094EFB" w14:textId="058BB011" w:rsidR="004D102F" w:rsidRPr="004D102F"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Демонстрирует умения работать с приборами контроля влажности и </w:t>
            </w:r>
            <w:proofErr w:type="spellStart"/>
            <w:r w:rsidRPr="00F93DC0">
              <w:rPr>
                <w:rFonts w:ascii="Times New Roman" w:eastAsia="Times New Roman" w:hAnsi="Times New Roman" w:cs="Times New Roman"/>
                <w:color w:val="000000"/>
                <w:position w:val="-1"/>
                <w:sz w:val="24"/>
                <w:szCs w:val="24"/>
              </w:rPr>
              <w:t>технологичексой</w:t>
            </w:r>
            <w:proofErr w:type="spellEnd"/>
            <w:r w:rsidRPr="00F93DC0">
              <w:rPr>
                <w:rFonts w:ascii="Times New Roman" w:eastAsia="Times New Roman" w:hAnsi="Times New Roman" w:cs="Times New Roman"/>
                <w:color w:val="000000"/>
                <w:position w:val="-1"/>
                <w:sz w:val="24"/>
                <w:szCs w:val="24"/>
              </w:rPr>
              <w:t xml:space="preserve"> сигнализацией. </w:t>
            </w:r>
          </w:p>
        </w:tc>
        <w:tc>
          <w:tcPr>
            <w:tcW w:w="3763" w:type="dxa"/>
          </w:tcPr>
          <w:p w14:paraId="3AB48D29"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Результаты выполнения самостоятельной работы; устный индивидуальный и фронтальный опрос; устное собеседование по теоретическому материалу, защита лабораторных и практических работ. </w:t>
            </w:r>
          </w:p>
          <w:p w14:paraId="6B27F1CF" w14:textId="77777777" w:rsidR="004D102F" w:rsidRPr="004D102F" w:rsidRDefault="004D102F" w:rsidP="00671719">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r w:rsidR="004D102F" w:rsidRPr="00F93DC0" w14:paraId="3D03B101" w14:textId="77777777" w:rsidTr="00995389">
        <w:trPr>
          <w:trHeight w:val="20"/>
        </w:trPr>
        <w:tc>
          <w:tcPr>
            <w:tcW w:w="3148" w:type="dxa"/>
          </w:tcPr>
          <w:p w14:paraId="1B0523F4" w14:textId="79DFF285" w:rsidR="004D102F"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Знает:</w:t>
            </w:r>
          </w:p>
          <w:p w14:paraId="2A2FEFE1" w14:textId="0B17618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классификацию автоматических систем;</w:t>
            </w:r>
          </w:p>
          <w:p w14:paraId="0C125B71"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систему автоматического регулирования;</w:t>
            </w:r>
          </w:p>
          <w:p w14:paraId="2EA6AD16"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-объект регулирования и его свойства;</w:t>
            </w:r>
          </w:p>
          <w:p w14:paraId="4B4AE940"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-пневматические дистанционные передачи;</w:t>
            </w:r>
          </w:p>
          <w:p w14:paraId="13E3284D"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исполнительные устройства;</w:t>
            </w:r>
          </w:p>
          <w:p w14:paraId="0C8DC29B" w14:textId="21EA6D45"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w:t>
            </w:r>
            <w:proofErr w:type="spellStart"/>
            <w:r w:rsidRPr="00F93DC0">
              <w:rPr>
                <w:rFonts w:ascii="Times New Roman" w:eastAsia="Times New Roman" w:hAnsi="Times New Roman" w:cs="Times New Roman"/>
                <w:color w:val="000000"/>
                <w:position w:val="-1"/>
                <w:sz w:val="24"/>
                <w:szCs w:val="24"/>
              </w:rPr>
              <w:t>правилат</w:t>
            </w:r>
            <w:proofErr w:type="spellEnd"/>
            <w:r w:rsidRPr="00F93DC0">
              <w:rPr>
                <w:rFonts w:ascii="Times New Roman" w:eastAsia="Times New Roman" w:hAnsi="Times New Roman" w:cs="Times New Roman"/>
                <w:color w:val="000000"/>
                <w:position w:val="-1"/>
                <w:sz w:val="24"/>
                <w:szCs w:val="24"/>
              </w:rPr>
              <w:t xml:space="preserve"> разработки автоматизации ТП;</w:t>
            </w:r>
          </w:p>
          <w:p w14:paraId="356F635D"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счетчики жидкостей и газов;</w:t>
            </w:r>
          </w:p>
          <w:p w14:paraId="374AA337" w14:textId="0D43C353"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питатели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различных</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типов</w:t>
            </w:r>
            <w:proofErr w:type="spellEnd"/>
            <w:r w:rsidRPr="00F93DC0">
              <w:rPr>
                <w:rFonts w:ascii="Times New Roman" w:eastAsia="Times New Roman" w:hAnsi="Times New Roman" w:cs="Times New Roman"/>
                <w:color w:val="000000"/>
                <w:position w:val="-1"/>
                <w:sz w:val="24"/>
                <w:szCs w:val="24"/>
                <w:lang w:val="en-US"/>
              </w:rPr>
              <w:t>;</w:t>
            </w:r>
          </w:p>
        </w:tc>
        <w:tc>
          <w:tcPr>
            <w:tcW w:w="3402" w:type="dxa"/>
          </w:tcPr>
          <w:p w14:paraId="4564526B"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Классифицирует автоматические системы.</w:t>
            </w:r>
          </w:p>
          <w:p w14:paraId="34BA99C1"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Демонстрирует знания систем автоматического регулирования.</w:t>
            </w:r>
          </w:p>
          <w:p w14:paraId="2392B322"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Демонстрирует знания объектов регулирования и их свойств.</w:t>
            </w:r>
          </w:p>
          <w:p w14:paraId="4DEEE8B5"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Демонстрирует знания пневматических дистанционных передач.</w:t>
            </w:r>
          </w:p>
          <w:p w14:paraId="61623AEC"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Демонстрирует знания правил разработки автоматизации ТП. </w:t>
            </w:r>
          </w:p>
          <w:p w14:paraId="75A95481" w14:textId="107B616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Демонстрирует знания счетчиков жидкостей и газов, питателей различных типов.</w:t>
            </w:r>
          </w:p>
        </w:tc>
        <w:tc>
          <w:tcPr>
            <w:tcW w:w="3763" w:type="dxa"/>
          </w:tcPr>
          <w:p w14:paraId="7C1BDF6E" w14:textId="6F3D68CD"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xml:space="preserve">Результаты выполнения самостоятельной работы; устный индивидуальный и фронтальный опрос; устное собеседование по теоретическому материалу, защита лабораторных и практических работ. </w:t>
            </w:r>
          </w:p>
          <w:p w14:paraId="545787DB"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253CA167" w14:textId="77777777" w:rsidR="00A973DD" w:rsidRDefault="00A973DD" w:rsidP="00995389">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6D2334D" w14:textId="10804DFD" w:rsidR="002450CF" w:rsidRPr="00F93DC0" w:rsidRDefault="002450CF" w:rsidP="00995389">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2.18</w:t>
      </w:r>
    </w:p>
    <w:p w14:paraId="6906D89A" w14:textId="77777777" w:rsidR="002450CF" w:rsidRPr="00F93DC0" w:rsidRDefault="002450CF" w:rsidP="002450CF">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46B07EA9" w14:textId="77777777" w:rsidR="002450CF" w:rsidRPr="00F93DC0" w:rsidRDefault="002450CF" w:rsidP="002450CF">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7BF7F6C0" w14:textId="77777777" w:rsidR="002450CF" w:rsidRPr="00F93DC0" w:rsidRDefault="002450CF" w:rsidP="002450CF">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72C23063" w14:textId="77777777" w:rsidR="002450CF" w:rsidRPr="00F93DC0" w:rsidRDefault="002450CF" w:rsidP="002450CF">
      <w:pPr>
        <w:jc w:val="right"/>
        <w:rPr>
          <w:rFonts w:ascii="Times New Roman" w:hAnsi="Times New Roman" w:cs="Times New Roman"/>
          <w:b/>
          <w:bCs/>
          <w:color w:val="0070C0"/>
          <w:sz w:val="24"/>
          <w:szCs w:val="24"/>
        </w:rPr>
      </w:pPr>
    </w:p>
    <w:p w14:paraId="1EC743EC" w14:textId="77777777" w:rsidR="002450CF" w:rsidRPr="00F93DC0" w:rsidRDefault="002450CF" w:rsidP="002450CF">
      <w:pPr>
        <w:jc w:val="right"/>
        <w:rPr>
          <w:rFonts w:ascii="Times New Roman" w:hAnsi="Times New Roman" w:cs="Times New Roman"/>
          <w:b/>
          <w:bCs/>
          <w:color w:val="0070C0"/>
          <w:sz w:val="24"/>
          <w:szCs w:val="24"/>
        </w:rPr>
      </w:pPr>
    </w:p>
    <w:p w14:paraId="5D85753F" w14:textId="77777777" w:rsidR="002450CF" w:rsidRPr="00F93DC0" w:rsidRDefault="002450CF" w:rsidP="002450CF">
      <w:pPr>
        <w:jc w:val="right"/>
        <w:rPr>
          <w:rFonts w:ascii="Times New Roman" w:hAnsi="Times New Roman" w:cs="Times New Roman"/>
          <w:b/>
          <w:bCs/>
          <w:color w:val="0070C0"/>
          <w:sz w:val="24"/>
          <w:szCs w:val="24"/>
        </w:rPr>
      </w:pPr>
    </w:p>
    <w:p w14:paraId="63EFDAC9" w14:textId="77777777" w:rsidR="002450CF" w:rsidRPr="00F93DC0" w:rsidRDefault="002450CF" w:rsidP="002450CF">
      <w:pPr>
        <w:jc w:val="right"/>
        <w:rPr>
          <w:rFonts w:ascii="Times New Roman" w:hAnsi="Times New Roman" w:cs="Times New Roman"/>
          <w:b/>
          <w:bCs/>
          <w:color w:val="0070C0"/>
          <w:sz w:val="24"/>
          <w:szCs w:val="24"/>
        </w:rPr>
      </w:pPr>
    </w:p>
    <w:p w14:paraId="03A93640" w14:textId="77777777" w:rsidR="002450CF" w:rsidRPr="00F93DC0" w:rsidRDefault="002450CF" w:rsidP="002450CF">
      <w:pPr>
        <w:jc w:val="right"/>
        <w:rPr>
          <w:rFonts w:ascii="Times New Roman" w:hAnsi="Times New Roman" w:cs="Times New Roman"/>
          <w:b/>
          <w:bCs/>
          <w:color w:val="0070C0"/>
          <w:sz w:val="24"/>
          <w:szCs w:val="24"/>
        </w:rPr>
      </w:pPr>
    </w:p>
    <w:p w14:paraId="0D92F7F1" w14:textId="77777777" w:rsidR="002450CF" w:rsidRPr="00F93DC0" w:rsidRDefault="002450CF" w:rsidP="002450CF">
      <w:pPr>
        <w:jc w:val="right"/>
        <w:rPr>
          <w:rFonts w:ascii="Times New Roman" w:hAnsi="Times New Roman" w:cs="Times New Roman"/>
          <w:b/>
          <w:bCs/>
          <w:color w:val="0070C0"/>
          <w:sz w:val="24"/>
          <w:szCs w:val="24"/>
        </w:rPr>
      </w:pPr>
    </w:p>
    <w:p w14:paraId="5A3E7EFD" w14:textId="77777777" w:rsidR="002450CF" w:rsidRPr="00F93DC0" w:rsidRDefault="002450CF" w:rsidP="002450CF">
      <w:pPr>
        <w:jc w:val="right"/>
        <w:rPr>
          <w:rFonts w:ascii="Times New Roman" w:hAnsi="Times New Roman" w:cs="Times New Roman"/>
          <w:b/>
          <w:bCs/>
          <w:color w:val="0070C0"/>
          <w:sz w:val="24"/>
          <w:szCs w:val="24"/>
        </w:rPr>
      </w:pPr>
    </w:p>
    <w:p w14:paraId="2A9A90B8" w14:textId="77777777" w:rsidR="002450CF" w:rsidRPr="00F93DC0" w:rsidRDefault="002450CF" w:rsidP="002450CF">
      <w:pPr>
        <w:jc w:val="right"/>
        <w:rPr>
          <w:rFonts w:ascii="Times New Roman" w:hAnsi="Times New Roman" w:cs="Times New Roman"/>
          <w:b/>
          <w:bCs/>
          <w:color w:val="0070C0"/>
          <w:sz w:val="24"/>
          <w:szCs w:val="24"/>
        </w:rPr>
      </w:pPr>
    </w:p>
    <w:p w14:paraId="06AEB066" w14:textId="77777777" w:rsidR="002450CF" w:rsidRPr="00F93DC0" w:rsidRDefault="002450CF" w:rsidP="002450CF">
      <w:pPr>
        <w:jc w:val="right"/>
        <w:rPr>
          <w:rFonts w:ascii="Times New Roman" w:hAnsi="Times New Roman" w:cs="Times New Roman"/>
          <w:b/>
          <w:bCs/>
          <w:color w:val="0070C0"/>
          <w:sz w:val="24"/>
          <w:szCs w:val="24"/>
        </w:rPr>
      </w:pPr>
    </w:p>
    <w:p w14:paraId="76B1EC74" w14:textId="77777777" w:rsidR="002450CF" w:rsidRPr="00F93DC0" w:rsidRDefault="002450CF" w:rsidP="002450CF">
      <w:pPr>
        <w:jc w:val="right"/>
        <w:rPr>
          <w:rFonts w:ascii="Times New Roman" w:hAnsi="Times New Roman" w:cs="Times New Roman"/>
          <w:b/>
          <w:bCs/>
          <w:color w:val="0070C0"/>
          <w:sz w:val="24"/>
          <w:szCs w:val="24"/>
        </w:rPr>
      </w:pPr>
    </w:p>
    <w:p w14:paraId="22C90F36" w14:textId="77777777" w:rsidR="002450CF" w:rsidRPr="00F93DC0" w:rsidRDefault="002450CF" w:rsidP="002450CF">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165941D8" w14:textId="77777777" w:rsidR="002450CF" w:rsidRPr="00F93DC0" w:rsidRDefault="002450CF" w:rsidP="002450CF">
      <w:pPr>
        <w:pBdr>
          <w:between w:val="nil"/>
        </w:pBdr>
        <w:ind w:hanging="2"/>
        <w:jc w:val="center"/>
        <w:rPr>
          <w:rFonts w:ascii="Times New Roman" w:hAnsi="Times New Roman" w:cs="Times New Roman"/>
          <w:sz w:val="24"/>
          <w:szCs w:val="24"/>
        </w:rPr>
      </w:pPr>
    </w:p>
    <w:p w14:paraId="793FA9EC" w14:textId="6FFBEB1F" w:rsidR="002450CF" w:rsidRPr="00F93DC0" w:rsidRDefault="002450CF" w:rsidP="002450CF">
      <w:pPr>
        <w:pBdr>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Pr="00F93DC0">
        <w:rPr>
          <w:rFonts w:ascii="Times New Roman" w:eastAsia="Times New Roman" w:hAnsi="Times New Roman" w:cs="Times New Roman"/>
          <w:b/>
          <w:iCs/>
          <w:color w:val="000000"/>
          <w:position w:val="-1"/>
          <w:sz w:val="24"/>
          <w:szCs w:val="24"/>
          <w:lang w:eastAsia="ru-RU"/>
        </w:rPr>
        <w:t>ОП.10 ОСНОВЫ ФИЗИКИ И ХИМИИ ПОЛИМЕРОВ»</w:t>
      </w:r>
    </w:p>
    <w:p w14:paraId="1A66B441" w14:textId="77777777" w:rsidR="002450CF" w:rsidRPr="00F93DC0" w:rsidRDefault="002450CF" w:rsidP="002450CF">
      <w:pPr>
        <w:pBdr>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711DDC48" w14:textId="77777777" w:rsidR="002450CF" w:rsidRPr="00F93DC0" w:rsidRDefault="002450CF" w:rsidP="002450CF">
      <w:pPr>
        <w:pBdr>
          <w:between w:val="nil"/>
        </w:pBdr>
        <w:ind w:hanging="2"/>
        <w:jc w:val="center"/>
        <w:rPr>
          <w:rFonts w:ascii="Times New Roman" w:hAnsi="Times New Roman" w:cs="Times New Roman"/>
          <w:sz w:val="24"/>
          <w:szCs w:val="24"/>
        </w:rPr>
      </w:pPr>
    </w:p>
    <w:p w14:paraId="2198989D" w14:textId="77777777" w:rsidR="002450CF" w:rsidRPr="00F93DC0" w:rsidRDefault="002450CF" w:rsidP="002450CF">
      <w:pPr>
        <w:pStyle w:val="1"/>
      </w:pPr>
    </w:p>
    <w:p w14:paraId="76238C95" w14:textId="77777777" w:rsidR="002450CF" w:rsidRPr="00F93DC0" w:rsidRDefault="002450CF" w:rsidP="002450CF">
      <w:pPr>
        <w:pStyle w:val="1"/>
      </w:pPr>
    </w:p>
    <w:p w14:paraId="4CD53041" w14:textId="77777777" w:rsidR="002450CF" w:rsidRPr="00F93DC0" w:rsidRDefault="002450CF" w:rsidP="002450CF">
      <w:pPr>
        <w:pStyle w:val="1"/>
      </w:pPr>
    </w:p>
    <w:p w14:paraId="29A91ED5" w14:textId="77777777" w:rsidR="002450CF" w:rsidRPr="00F93DC0" w:rsidRDefault="002450CF" w:rsidP="002450CF">
      <w:pPr>
        <w:pStyle w:val="1"/>
      </w:pPr>
    </w:p>
    <w:p w14:paraId="58109676" w14:textId="77777777" w:rsidR="002450CF" w:rsidRPr="00F93DC0" w:rsidRDefault="002450CF" w:rsidP="002450CF">
      <w:pPr>
        <w:pStyle w:val="1"/>
      </w:pPr>
    </w:p>
    <w:p w14:paraId="0F6918D8" w14:textId="77777777" w:rsidR="002450CF" w:rsidRPr="00F93DC0" w:rsidRDefault="002450CF" w:rsidP="002450CF">
      <w:pPr>
        <w:pStyle w:val="1"/>
      </w:pPr>
    </w:p>
    <w:p w14:paraId="4DEAC021" w14:textId="77777777" w:rsidR="002450CF" w:rsidRPr="00F93DC0" w:rsidRDefault="002450CF" w:rsidP="002450CF">
      <w:pPr>
        <w:pStyle w:val="1"/>
      </w:pPr>
    </w:p>
    <w:p w14:paraId="41D98B87" w14:textId="77777777" w:rsidR="002450CF" w:rsidRPr="00F93DC0" w:rsidRDefault="002450CF" w:rsidP="002450CF">
      <w:pPr>
        <w:pStyle w:val="1"/>
      </w:pPr>
    </w:p>
    <w:p w14:paraId="51CA9634" w14:textId="77777777" w:rsidR="002450CF" w:rsidRPr="00F93DC0" w:rsidRDefault="002450CF" w:rsidP="002450CF">
      <w:pPr>
        <w:pStyle w:val="1"/>
      </w:pPr>
    </w:p>
    <w:p w14:paraId="63F132C3" w14:textId="77777777" w:rsidR="002450CF" w:rsidRPr="00F93DC0" w:rsidRDefault="002450CF" w:rsidP="002450CF">
      <w:pPr>
        <w:pStyle w:val="1"/>
      </w:pPr>
    </w:p>
    <w:p w14:paraId="373555EE" w14:textId="77777777" w:rsidR="002450CF" w:rsidRPr="00F93DC0" w:rsidRDefault="002450CF" w:rsidP="002450CF">
      <w:pPr>
        <w:pStyle w:val="1"/>
      </w:pPr>
    </w:p>
    <w:p w14:paraId="142E654E" w14:textId="77777777" w:rsidR="002450CF" w:rsidRPr="00F93DC0" w:rsidRDefault="002450CF" w:rsidP="002450CF">
      <w:pPr>
        <w:pStyle w:val="1"/>
      </w:pPr>
    </w:p>
    <w:p w14:paraId="52F10CA5" w14:textId="77777777" w:rsidR="002450CF" w:rsidRPr="00F93DC0" w:rsidRDefault="002450CF" w:rsidP="002450CF">
      <w:pPr>
        <w:pStyle w:val="afc"/>
        <w:rPr>
          <w:lang w:eastAsia="nl-NL"/>
        </w:rPr>
      </w:pPr>
    </w:p>
    <w:p w14:paraId="047EEF56" w14:textId="77777777" w:rsidR="002450CF" w:rsidRPr="00F93DC0" w:rsidRDefault="002450CF" w:rsidP="002450CF">
      <w:pPr>
        <w:pStyle w:val="afc"/>
        <w:rPr>
          <w:lang w:eastAsia="nl-NL"/>
        </w:rPr>
      </w:pPr>
    </w:p>
    <w:p w14:paraId="14B05E1B" w14:textId="77777777" w:rsidR="002450CF" w:rsidRPr="00F93DC0" w:rsidRDefault="002450CF" w:rsidP="002450CF">
      <w:pPr>
        <w:pStyle w:val="afc"/>
        <w:rPr>
          <w:lang w:eastAsia="nl-NL"/>
        </w:rPr>
      </w:pPr>
    </w:p>
    <w:p w14:paraId="4D16FD90" w14:textId="77777777" w:rsidR="002450CF" w:rsidRPr="00F93DC0" w:rsidRDefault="002450CF" w:rsidP="002450CF">
      <w:pPr>
        <w:pStyle w:val="afc"/>
        <w:rPr>
          <w:lang w:eastAsia="nl-NL"/>
        </w:rPr>
      </w:pPr>
    </w:p>
    <w:p w14:paraId="060A494B" w14:textId="77777777" w:rsidR="002450CF" w:rsidRPr="00F93DC0" w:rsidRDefault="002450CF" w:rsidP="002450CF">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53AA7CC4" w14:textId="77777777" w:rsidR="002450CF" w:rsidRPr="00F93DC0" w:rsidRDefault="002450CF" w:rsidP="002450CF">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4E813FB9" w14:textId="77777777" w:rsidR="002450CF" w:rsidRPr="00F93DC0" w:rsidRDefault="0055273A" w:rsidP="002450CF">
      <w:pPr>
        <w:pStyle w:val="14"/>
        <w:rPr>
          <w:rFonts w:eastAsiaTheme="minorEastAsia"/>
          <w:b w:val="0"/>
          <w:bCs w:val="0"/>
          <w:sz w:val="24"/>
          <w:szCs w:val="24"/>
          <w:lang w:eastAsia="ru-RU"/>
        </w:rPr>
      </w:pPr>
      <w:hyperlink w:anchor="_Toc156294876" w:history="1">
        <w:r w:rsidR="002450CF" w:rsidRPr="00F93DC0">
          <w:rPr>
            <w:rStyle w:val="af0"/>
            <w:b w:val="0"/>
            <w:bCs w:val="0"/>
            <w:sz w:val="24"/>
            <w:szCs w:val="24"/>
          </w:rPr>
          <w:t>1. ОБЩАЯ ХАРАКТЕРИСТИКА</w:t>
        </w:r>
        <w:r w:rsidR="002450CF" w:rsidRPr="00F93DC0">
          <w:rPr>
            <w:b w:val="0"/>
            <w:bCs w:val="0"/>
            <w:webHidden/>
            <w:sz w:val="24"/>
            <w:szCs w:val="24"/>
          </w:rPr>
          <w:tab/>
        </w:r>
      </w:hyperlink>
    </w:p>
    <w:p w14:paraId="4F7671D9" w14:textId="77777777" w:rsidR="002450CF" w:rsidRPr="00F93DC0" w:rsidRDefault="0055273A" w:rsidP="002450CF">
      <w:pPr>
        <w:pStyle w:val="21"/>
        <w:rPr>
          <w:rFonts w:eastAsiaTheme="minorEastAsia"/>
          <w:i w:val="0"/>
          <w:iCs w:val="0"/>
        </w:rPr>
      </w:pPr>
      <w:hyperlink w:anchor="_Toc156294877" w:history="1">
        <w:r w:rsidR="002450CF" w:rsidRPr="00F93DC0">
          <w:rPr>
            <w:rStyle w:val="af0"/>
            <w:i w:val="0"/>
            <w:iCs w:val="0"/>
          </w:rPr>
          <w:t>1.1. Цель и место дисциплины в структуре образовательной программы</w:t>
        </w:r>
        <w:r w:rsidR="002450CF" w:rsidRPr="00F93DC0">
          <w:rPr>
            <w:i w:val="0"/>
            <w:iCs w:val="0"/>
            <w:webHidden/>
          </w:rPr>
          <w:tab/>
        </w:r>
      </w:hyperlink>
    </w:p>
    <w:p w14:paraId="0DFA8347" w14:textId="77777777" w:rsidR="002450CF" w:rsidRPr="00F93DC0" w:rsidRDefault="0055273A" w:rsidP="002450CF">
      <w:pPr>
        <w:pStyle w:val="21"/>
        <w:rPr>
          <w:rFonts w:eastAsiaTheme="minorEastAsia"/>
          <w:i w:val="0"/>
          <w:iCs w:val="0"/>
        </w:rPr>
      </w:pPr>
      <w:hyperlink w:anchor="_Toc156294878" w:history="1">
        <w:r w:rsidR="002450CF" w:rsidRPr="00F93DC0">
          <w:rPr>
            <w:rStyle w:val="af0"/>
            <w:i w:val="0"/>
            <w:iCs w:val="0"/>
          </w:rPr>
          <w:t>1.2. Планируемые результаты освоения дисциплины</w:t>
        </w:r>
        <w:r w:rsidR="002450CF" w:rsidRPr="00F93DC0">
          <w:rPr>
            <w:i w:val="0"/>
            <w:iCs w:val="0"/>
            <w:webHidden/>
          </w:rPr>
          <w:tab/>
        </w:r>
      </w:hyperlink>
    </w:p>
    <w:p w14:paraId="5E8AEE6B" w14:textId="77777777" w:rsidR="002450CF" w:rsidRPr="00F93DC0" w:rsidRDefault="0055273A" w:rsidP="002450CF">
      <w:pPr>
        <w:pStyle w:val="14"/>
        <w:rPr>
          <w:rFonts w:eastAsiaTheme="minorEastAsia"/>
          <w:b w:val="0"/>
          <w:bCs w:val="0"/>
          <w:sz w:val="24"/>
          <w:szCs w:val="24"/>
          <w:lang w:eastAsia="ru-RU"/>
        </w:rPr>
      </w:pPr>
      <w:hyperlink w:anchor="_Toc156294879" w:history="1">
        <w:r w:rsidR="002450CF" w:rsidRPr="00F93DC0">
          <w:rPr>
            <w:rStyle w:val="af0"/>
            <w:b w:val="0"/>
            <w:bCs w:val="0"/>
            <w:sz w:val="24"/>
            <w:szCs w:val="24"/>
          </w:rPr>
          <w:t>2. СТРУКТУРА И СОДЕРЖАНИЕ ДИСЦИПЛИНЫ</w:t>
        </w:r>
        <w:r w:rsidR="002450CF" w:rsidRPr="00F93DC0">
          <w:rPr>
            <w:b w:val="0"/>
            <w:bCs w:val="0"/>
            <w:webHidden/>
            <w:sz w:val="24"/>
            <w:szCs w:val="24"/>
          </w:rPr>
          <w:tab/>
        </w:r>
      </w:hyperlink>
    </w:p>
    <w:p w14:paraId="12E95E7C" w14:textId="77777777" w:rsidR="002450CF" w:rsidRPr="00F93DC0" w:rsidRDefault="0055273A" w:rsidP="002450CF">
      <w:pPr>
        <w:pStyle w:val="21"/>
        <w:rPr>
          <w:rFonts w:eastAsiaTheme="minorEastAsia"/>
          <w:i w:val="0"/>
          <w:iCs w:val="0"/>
        </w:rPr>
      </w:pPr>
      <w:hyperlink w:anchor="_Toc156294880" w:history="1">
        <w:r w:rsidR="002450CF" w:rsidRPr="00F93DC0">
          <w:rPr>
            <w:rStyle w:val="af0"/>
            <w:i w:val="0"/>
            <w:iCs w:val="0"/>
          </w:rPr>
          <w:t>2.1. Трудоемкость освоения дисциплины</w:t>
        </w:r>
        <w:r w:rsidR="002450CF" w:rsidRPr="00F93DC0">
          <w:rPr>
            <w:i w:val="0"/>
            <w:iCs w:val="0"/>
            <w:webHidden/>
          </w:rPr>
          <w:tab/>
        </w:r>
      </w:hyperlink>
    </w:p>
    <w:p w14:paraId="1DDA65D5" w14:textId="77777777" w:rsidR="002450CF" w:rsidRPr="00F93DC0" w:rsidRDefault="0055273A" w:rsidP="002450CF">
      <w:pPr>
        <w:pStyle w:val="21"/>
        <w:rPr>
          <w:rFonts w:eastAsiaTheme="minorEastAsia"/>
          <w:i w:val="0"/>
          <w:iCs w:val="0"/>
        </w:rPr>
      </w:pPr>
      <w:hyperlink w:anchor="_Toc156294881" w:history="1">
        <w:r w:rsidR="002450CF" w:rsidRPr="00F93DC0">
          <w:rPr>
            <w:rStyle w:val="af0"/>
            <w:i w:val="0"/>
            <w:iCs w:val="0"/>
          </w:rPr>
          <w:t>2.2. Примерное содержание дисциплины</w:t>
        </w:r>
        <w:r w:rsidR="002450CF" w:rsidRPr="00F93DC0">
          <w:rPr>
            <w:i w:val="0"/>
            <w:iCs w:val="0"/>
            <w:webHidden/>
          </w:rPr>
          <w:tab/>
        </w:r>
      </w:hyperlink>
    </w:p>
    <w:p w14:paraId="5E816B5A" w14:textId="77777777" w:rsidR="002450CF" w:rsidRPr="00F93DC0" w:rsidRDefault="0055273A" w:rsidP="002450CF">
      <w:pPr>
        <w:pStyle w:val="21"/>
        <w:rPr>
          <w:rFonts w:eastAsiaTheme="minorEastAsia"/>
          <w:i w:val="0"/>
          <w:iCs w:val="0"/>
        </w:rPr>
      </w:pPr>
      <w:hyperlink w:anchor="_Toc156294883" w:history="1">
        <w:r w:rsidR="002450CF" w:rsidRPr="00F93DC0">
          <w:rPr>
            <w:rStyle w:val="af0"/>
            <w:i w:val="0"/>
            <w:iCs w:val="0"/>
          </w:rPr>
          <w:t>2.3. Курсовой проект (работа)</w:t>
        </w:r>
        <w:r w:rsidR="002450CF" w:rsidRPr="00F93DC0">
          <w:rPr>
            <w:i w:val="0"/>
            <w:iCs w:val="0"/>
            <w:webHidden/>
          </w:rPr>
          <w:tab/>
        </w:r>
      </w:hyperlink>
    </w:p>
    <w:p w14:paraId="260046C5" w14:textId="77777777" w:rsidR="002450CF" w:rsidRPr="00F93DC0" w:rsidRDefault="0055273A" w:rsidP="002450CF">
      <w:pPr>
        <w:pStyle w:val="14"/>
        <w:rPr>
          <w:rFonts w:eastAsiaTheme="minorEastAsia"/>
          <w:b w:val="0"/>
          <w:bCs w:val="0"/>
          <w:sz w:val="24"/>
          <w:szCs w:val="24"/>
          <w:lang w:eastAsia="ru-RU"/>
        </w:rPr>
      </w:pPr>
      <w:hyperlink w:anchor="_Toc156294884" w:history="1">
        <w:r w:rsidR="002450CF" w:rsidRPr="00F93DC0">
          <w:rPr>
            <w:rStyle w:val="af0"/>
            <w:b w:val="0"/>
            <w:bCs w:val="0"/>
            <w:sz w:val="24"/>
            <w:szCs w:val="24"/>
          </w:rPr>
          <w:t>3. УСЛОВИЯ РЕАЛИЗАЦИИ ДИСЦИПЛИНЫ</w:t>
        </w:r>
        <w:r w:rsidR="002450CF" w:rsidRPr="00F93DC0">
          <w:rPr>
            <w:b w:val="0"/>
            <w:bCs w:val="0"/>
            <w:webHidden/>
            <w:sz w:val="24"/>
            <w:szCs w:val="24"/>
          </w:rPr>
          <w:tab/>
        </w:r>
      </w:hyperlink>
    </w:p>
    <w:p w14:paraId="73A7BCB2" w14:textId="77777777" w:rsidR="002450CF" w:rsidRPr="00F93DC0" w:rsidRDefault="0055273A" w:rsidP="002450CF">
      <w:pPr>
        <w:pStyle w:val="21"/>
        <w:rPr>
          <w:rFonts w:eastAsiaTheme="minorEastAsia"/>
          <w:i w:val="0"/>
          <w:iCs w:val="0"/>
        </w:rPr>
      </w:pPr>
      <w:hyperlink w:anchor="_Toc156294885" w:history="1">
        <w:r w:rsidR="002450CF" w:rsidRPr="00F93DC0">
          <w:rPr>
            <w:rStyle w:val="af0"/>
            <w:i w:val="0"/>
            <w:iCs w:val="0"/>
          </w:rPr>
          <w:t>3.1. Материально-техническое обеспечение</w:t>
        </w:r>
        <w:r w:rsidR="002450CF" w:rsidRPr="00F93DC0">
          <w:rPr>
            <w:i w:val="0"/>
            <w:iCs w:val="0"/>
            <w:webHidden/>
          </w:rPr>
          <w:tab/>
        </w:r>
      </w:hyperlink>
    </w:p>
    <w:p w14:paraId="04FEDD4C" w14:textId="77777777" w:rsidR="002450CF" w:rsidRPr="00F93DC0" w:rsidRDefault="0055273A" w:rsidP="002450CF">
      <w:pPr>
        <w:pStyle w:val="21"/>
        <w:rPr>
          <w:rFonts w:eastAsiaTheme="minorEastAsia"/>
          <w:i w:val="0"/>
          <w:iCs w:val="0"/>
        </w:rPr>
      </w:pPr>
      <w:hyperlink w:anchor="_Toc156294886" w:history="1">
        <w:r w:rsidR="002450CF" w:rsidRPr="00F93DC0">
          <w:rPr>
            <w:rStyle w:val="af0"/>
            <w:i w:val="0"/>
            <w:iCs w:val="0"/>
          </w:rPr>
          <w:t>3.2. Учебно-методическое обеспечение</w:t>
        </w:r>
        <w:r w:rsidR="002450CF" w:rsidRPr="00F93DC0">
          <w:rPr>
            <w:i w:val="0"/>
            <w:iCs w:val="0"/>
            <w:webHidden/>
          </w:rPr>
          <w:tab/>
        </w:r>
      </w:hyperlink>
    </w:p>
    <w:p w14:paraId="407C5DFD" w14:textId="77777777" w:rsidR="002450CF" w:rsidRPr="00F93DC0" w:rsidRDefault="0055273A" w:rsidP="002450CF">
      <w:pPr>
        <w:pStyle w:val="14"/>
        <w:rPr>
          <w:b w:val="0"/>
          <w:bCs w:val="0"/>
          <w:sz w:val="24"/>
          <w:szCs w:val="24"/>
        </w:rPr>
      </w:pPr>
      <w:hyperlink w:anchor="_Toc156294887" w:history="1">
        <w:r w:rsidR="002450CF" w:rsidRPr="00F93DC0">
          <w:rPr>
            <w:rStyle w:val="af0"/>
            <w:b w:val="0"/>
            <w:bCs w:val="0"/>
            <w:sz w:val="24"/>
            <w:szCs w:val="24"/>
          </w:rPr>
          <w:t>4. КОНТРОЛЬ И ОЦЕНКА РЕЗУЛЬТАТОВ ОСВОЕНИЯ ДИСЦИПЛИНЫ</w:t>
        </w:r>
        <w:r w:rsidR="002450CF" w:rsidRPr="00F93DC0">
          <w:rPr>
            <w:b w:val="0"/>
            <w:bCs w:val="0"/>
            <w:webHidden/>
            <w:sz w:val="24"/>
            <w:szCs w:val="24"/>
          </w:rPr>
          <w:tab/>
        </w:r>
      </w:hyperlink>
    </w:p>
    <w:p w14:paraId="7E2E8148" w14:textId="77777777" w:rsidR="002450CF" w:rsidRPr="00F93DC0" w:rsidRDefault="002450CF" w:rsidP="002450CF">
      <w:pPr>
        <w:rPr>
          <w:rFonts w:ascii="Times New Roman" w:hAnsi="Times New Roman" w:cs="Times New Roman"/>
          <w:sz w:val="24"/>
          <w:szCs w:val="24"/>
        </w:rPr>
      </w:pPr>
    </w:p>
    <w:p w14:paraId="5922A735" w14:textId="77777777" w:rsidR="002450CF" w:rsidRPr="00F93DC0" w:rsidRDefault="002450CF" w:rsidP="002450CF">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2175866E" w14:textId="77777777" w:rsidR="002450CF" w:rsidRPr="00F93DC0" w:rsidRDefault="002450CF" w:rsidP="002450CF">
      <w:pPr>
        <w:pStyle w:val="1f"/>
        <w:jc w:val="left"/>
        <w:rPr>
          <w:rFonts w:ascii="Times New Roman" w:hAnsi="Times New Roman"/>
          <w:lang w:val="ru-RU"/>
        </w:rPr>
        <w:sectPr w:rsidR="002450CF" w:rsidRPr="00F93DC0" w:rsidSect="00502F97">
          <w:headerReference w:type="even" r:id="rId51"/>
          <w:headerReference w:type="default" r:id="rId52"/>
          <w:pgSz w:w="11906" w:h="16838"/>
          <w:pgMar w:top="1134" w:right="567" w:bottom="1134" w:left="1701" w:header="709" w:footer="709" w:gutter="0"/>
          <w:cols w:space="708"/>
          <w:docGrid w:linePitch="360"/>
        </w:sectPr>
      </w:pPr>
    </w:p>
    <w:p w14:paraId="34B2EC33" w14:textId="77777777" w:rsidR="002450CF" w:rsidRPr="00F93DC0" w:rsidRDefault="002450CF" w:rsidP="00583F3D">
      <w:pPr>
        <w:pStyle w:val="1f"/>
        <w:numPr>
          <w:ilvl w:val="0"/>
          <w:numId w:val="46"/>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4F1C29E2" w14:textId="194FC869" w:rsidR="002450CF" w:rsidRPr="00583F3D" w:rsidRDefault="002450CF" w:rsidP="002450CF">
      <w:pPr>
        <w:pStyle w:val="1d"/>
        <w:jc w:val="center"/>
        <w:rPr>
          <w:rFonts w:eastAsia="Segoe UI"/>
          <w:lang w:val="ru-RU"/>
        </w:rPr>
      </w:pPr>
      <w:r w:rsidRPr="00583F3D">
        <w:rPr>
          <w:rFonts w:eastAsia="Segoe UI"/>
          <w:lang w:val="ru-RU"/>
        </w:rPr>
        <w:t>«</w:t>
      </w:r>
      <w:r w:rsidR="00E84FEF" w:rsidRPr="00583F3D">
        <w:rPr>
          <w:rFonts w:eastAsia="Segoe UI"/>
          <w:lang w:val="ru-RU"/>
        </w:rPr>
        <w:t>ОП.10 Основы физики и химии полимеров</w:t>
      </w:r>
      <w:r w:rsidRPr="00583F3D">
        <w:rPr>
          <w:rFonts w:eastAsia="Segoe UI"/>
          <w:lang w:val="ru-RU"/>
        </w:rPr>
        <w:t>»</w:t>
      </w:r>
    </w:p>
    <w:p w14:paraId="67B4C6BB" w14:textId="77777777" w:rsidR="002450CF" w:rsidRPr="00F93DC0" w:rsidRDefault="002450CF" w:rsidP="002450CF">
      <w:pPr>
        <w:pStyle w:val="1d"/>
        <w:rPr>
          <w:lang w:val="ru-RU"/>
        </w:rPr>
      </w:pPr>
    </w:p>
    <w:p w14:paraId="1D38E2D4" w14:textId="77777777" w:rsidR="002450CF" w:rsidRPr="00F93DC0" w:rsidRDefault="002450CF" w:rsidP="002450CF">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5D16FFAE" w14:textId="15276C91" w:rsidR="00E84FEF" w:rsidRPr="00F93DC0" w:rsidRDefault="002450CF" w:rsidP="002450CF">
      <w:pPr>
        <w:suppressAutoHyphens/>
        <w:spacing w:line="276" w:lineRule="auto"/>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w:t>
      </w:r>
      <w:r w:rsidR="00E84FEF" w:rsidRPr="00F93DC0">
        <w:rPr>
          <w:rFonts w:ascii="Times New Roman" w:hAnsi="Times New Roman" w:cs="Times New Roman"/>
          <w:sz w:val="24"/>
          <w:szCs w:val="24"/>
        </w:rPr>
        <w:t>Основы физики и химии полимеров</w:t>
      </w:r>
      <w:r w:rsidRPr="00F93DC0">
        <w:rPr>
          <w:rFonts w:ascii="Times New Roman" w:hAnsi="Times New Roman" w:cs="Times New Roman"/>
          <w:sz w:val="24"/>
          <w:szCs w:val="24"/>
        </w:rPr>
        <w:t>»</w:t>
      </w:r>
      <w:r w:rsidRPr="00F93DC0">
        <w:rPr>
          <w:rFonts w:ascii="Times New Roman" w:eastAsia="Times New Roman" w:hAnsi="Times New Roman" w:cs="Times New Roman"/>
          <w:sz w:val="24"/>
          <w:szCs w:val="24"/>
          <w:lang w:eastAsia="ru-RU"/>
        </w:rPr>
        <w:t xml:space="preserve">: </w:t>
      </w:r>
      <w:r w:rsidR="00E84FEF" w:rsidRPr="00F93DC0">
        <w:rPr>
          <w:rFonts w:ascii="Times New Roman" w:eastAsia="Times New Roman" w:hAnsi="Times New Roman" w:cs="Times New Roman"/>
          <w:sz w:val="24"/>
          <w:szCs w:val="24"/>
          <w:lang w:eastAsia="ru-RU"/>
        </w:rPr>
        <w:t xml:space="preserve">является формирование у студентов базовых знаний о существующих номенклатуре и классификациях полимеров; химических, физико-химических и механических свойствах высокомолекулярных соединений; методах синтеза полимеров. </w:t>
      </w:r>
    </w:p>
    <w:p w14:paraId="275D869D" w14:textId="6E55652A" w:rsidR="002450CF" w:rsidRPr="00F93DC0" w:rsidRDefault="002450CF" w:rsidP="002450CF">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hAnsi="Times New Roman" w:cs="Times New Roman"/>
          <w:sz w:val="24"/>
          <w:szCs w:val="24"/>
        </w:rPr>
        <w:t>Дисциплина «</w:t>
      </w:r>
      <w:r w:rsidR="00E84FEF" w:rsidRPr="00F93DC0">
        <w:rPr>
          <w:rFonts w:ascii="Times New Roman" w:hAnsi="Times New Roman" w:cs="Times New Roman"/>
          <w:sz w:val="24"/>
          <w:szCs w:val="24"/>
        </w:rPr>
        <w:t>Основы физики и химии полимеров</w:t>
      </w:r>
      <w:r w:rsidRPr="00F93DC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A01F972" w14:textId="77777777" w:rsidR="002450CF" w:rsidRPr="00F93DC0" w:rsidRDefault="002450CF" w:rsidP="002450CF">
      <w:pPr>
        <w:suppressAutoHyphens/>
        <w:spacing w:line="276" w:lineRule="auto"/>
        <w:ind w:firstLine="709"/>
        <w:jc w:val="both"/>
        <w:rPr>
          <w:rFonts w:ascii="Times New Roman" w:hAnsi="Times New Roman" w:cs="Times New Roman"/>
          <w:sz w:val="24"/>
          <w:szCs w:val="24"/>
          <w:lang w:val="x-none"/>
        </w:rPr>
      </w:pPr>
    </w:p>
    <w:p w14:paraId="48CB5E09" w14:textId="77777777" w:rsidR="002450CF" w:rsidRPr="00F93DC0" w:rsidRDefault="002450CF" w:rsidP="002450CF">
      <w:pPr>
        <w:pStyle w:val="114"/>
        <w:rPr>
          <w:rFonts w:ascii="Times New Roman" w:hAnsi="Times New Roman"/>
        </w:rPr>
      </w:pPr>
      <w:r w:rsidRPr="00F93DC0">
        <w:rPr>
          <w:rFonts w:ascii="Times New Roman" w:hAnsi="Times New Roman"/>
        </w:rPr>
        <w:t>1.2. Планируемые результаты освоения дисциплины</w:t>
      </w:r>
    </w:p>
    <w:p w14:paraId="3CE34E05" w14:textId="77777777" w:rsidR="002450CF" w:rsidRPr="00F93DC0" w:rsidRDefault="002450CF" w:rsidP="002450CF">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44DF80A" w14:textId="1D66FBB6" w:rsidR="002450CF" w:rsidRPr="00F93DC0" w:rsidRDefault="002450CF" w:rsidP="00995389">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69"/>
        <w:gridCol w:w="4536"/>
      </w:tblGrid>
      <w:tr w:rsidR="002450CF" w:rsidRPr="00F93DC0" w14:paraId="2CA6FF9B" w14:textId="77777777" w:rsidTr="00995389">
        <w:trPr>
          <w:trHeight w:val="649"/>
        </w:trPr>
        <w:tc>
          <w:tcPr>
            <w:tcW w:w="1129" w:type="dxa"/>
          </w:tcPr>
          <w:p w14:paraId="7E317B36" w14:textId="77777777" w:rsidR="002450CF" w:rsidRPr="00F93DC0" w:rsidRDefault="002450CF"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4B50AFD1" w14:textId="77777777" w:rsidR="002450CF" w:rsidRPr="00F93DC0" w:rsidRDefault="002450CF"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3969" w:type="dxa"/>
          </w:tcPr>
          <w:p w14:paraId="7175BFA9" w14:textId="77777777" w:rsidR="002450CF" w:rsidRPr="00F93DC0" w:rsidRDefault="002450CF"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536" w:type="dxa"/>
          </w:tcPr>
          <w:p w14:paraId="4D46B553" w14:textId="77777777" w:rsidR="002450CF" w:rsidRPr="00F93DC0" w:rsidRDefault="002450CF"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E84FEF" w:rsidRPr="00F93DC0" w14:paraId="448701EA" w14:textId="77777777" w:rsidTr="00995389">
        <w:trPr>
          <w:trHeight w:val="649"/>
        </w:trPr>
        <w:tc>
          <w:tcPr>
            <w:tcW w:w="1129" w:type="dxa"/>
          </w:tcPr>
          <w:p w14:paraId="1DA8979B" w14:textId="77777777" w:rsidR="00E84FEF" w:rsidRPr="00F93DC0" w:rsidRDefault="00E84FEF" w:rsidP="00E84FEF">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67CCD4EC" w14:textId="77777777" w:rsidR="00E84FEF" w:rsidRPr="00F93DC0" w:rsidRDefault="00E84FEF" w:rsidP="00E84FEF">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381143BE" w14:textId="77777777" w:rsidR="00E84FEF" w:rsidRPr="00F93DC0" w:rsidRDefault="00E84FEF" w:rsidP="00E84FEF">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096099FB" w14:textId="77777777" w:rsidR="00E84FEF" w:rsidRPr="00F93DC0" w:rsidRDefault="00E84FEF" w:rsidP="00E84FEF">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59FFF05F" w14:textId="77777777" w:rsidR="00E84FEF" w:rsidRPr="00F93DC0" w:rsidRDefault="00E84FEF" w:rsidP="00E84FEF">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4AB56393" w14:textId="552CEF78" w:rsidR="00E84FEF" w:rsidRPr="00F93DC0" w:rsidRDefault="00E84FEF" w:rsidP="00E84FEF">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07</w:t>
            </w:r>
          </w:p>
          <w:p w14:paraId="2BB9C9EE" w14:textId="0C0F7576" w:rsidR="00E84FEF" w:rsidRPr="00F93DC0" w:rsidRDefault="00E84FEF" w:rsidP="00E84FEF">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2.1</w:t>
            </w:r>
          </w:p>
          <w:p w14:paraId="251E1A70" w14:textId="24811527" w:rsidR="00E84FEF" w:rsidRPr="00F93DC0" w:rsidRDefault="00E84FEF" w:rsidP="00E84FEF">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2.3</w:t>
            </w:r>
          </w:p>
          <w:p w14:paraId="0EE90E16" w14:textId="77777777" w:rsidR="00E84FEF" w:rsidRPr="00F93DC0" w:rsidRDefault="00E84FEF" w:rsidP="00E84FEF">
            <w:pPr>
              <w:pBdr>
                <w:between w:val="nil"/>
              </w:pBdr>
              <w:ind w:hanging="2"/>
              <w:rPr>
                <w:rFonts w:ascii="Times New Roman" w:eastAsia="Times New Roman" w:hAnsi="Times New Roman" w:cs="Times New Roman"/>
                <w:sz w:val="24"/>
                <w:szCs w:val="24"/>
              </w:rPr>
            </w:pPr>
          </w:p>
          <w:p w14:paraId="1DCE1BD7" w14:textId="77777777" w:rsidR="00E84FEF" w:rsidRPr="00F93DC0" w:rsidRDefault="00E84FEF" w:rsidP="00E84FEF">
            <w:pPr>
              <w:pBdr>
                <w:between w:val="nil"/>
              </w:pBdr>
              <w:ind w:hanging="2"/>
              <w:rPr>
                <w:rFonts w:ascii="Times New Roman" w:eastAsia="Times New Roman" w:hAnsi="Times New Roman" w:cs="Times New Roman"/>
                <w:sz w:val="24"/>
                <w:szCs w:val="24"/>
              </w:rPr>
            </w:pPr>
          </w:p>
          <w:p w14:paraId="070EC347" w14:textId="77777777" w:rsidR="00E84FEF" w:rsidRPr="00F93DC0" w:rsidRDefault="00E84FEF" w:rsidP="00E84FEF">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969" w:type="dxa"/>
          </w:tcPr>
          <w:p w14:paraId="2E016A4D"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-определять реологические свойства растворов и расплавов полимеров;</w:t>
            </w:r>
          </w:p>
          <w:p w14:paraId="0757E272"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-синтезировать высокомолекулярные соединения в лабораторных условиях;</w:t>
            </w:r>
          </w:p>
          <w:p w14:paraId="5196D40E"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-прогнозировать свойства полимерных изделий в зависимости от условий их получения;</w:t>
            </w:r>
          </w:p>
          <w:p w14:paraId="2251F01C"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выполнять необходимые расчеты, строить графики зависимости наблюдаемых величин;</w:t>
            </w:r>
          </w:p>
          <w:p w14:paraId="3C751F8A"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анализировать наблюдения и формулировать выводы;</w:t>
            </w:r>
          </w:p>
          <w:p w14:paraId="7447C1E7"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идентифицировать полимеры;</w:t>
            </w:r>
          </w:p>
          <w:p w14:paraId="0ADCD9A6" w14:textId="7FE6B3C6" w:rsidR="00E84FEF" w:rsidRPr="00F93DC0" w:rsidRDefault="00E84FEF" w:rsidP="00E84FEF">
            <w:pPr>
              <w:widowControl w:val="0"/>
              <w:pBdr>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 xml:space="preserve">-определять деформационно-прочностных и релаксационных свойств полимеров.  </w:t>
            </w:r>
          </w:p>
        </w:tc>
        <w:tc>
          <w:tcPr>
            <w:tcW w:w="4536" w:type="dxa"/>
          </w:tcPr>
          <w:p w14:paraId="1A52B1E0"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основные направления научно-технических развития в области физики и химии полимеров;</w:t>
            </w:r>
          </w:p>
          <w:p w14:paraId="717EB118"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классификацию полимеров;</w:t>
            </w:r>
          </w:p>
          <w:p w14:paraId="245CD3F1"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-основные физические свойства полимеров;</w:t>
            </w:r>
          </w:p>
          <w:p w14:paraId="183B7F86"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-зависимости свойств полимеров от их строения, структуры и условий эксплуатации;</w:t>
            </w:r>
          </w:p>
          <w:p w14:paraId="3D97E948"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-способы физической модификации полимеров и использование их на практике;</w:t>
            </w:r>
          </w:p>
          <w:p w14:paraId="07DD5271"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-особенности строения высокомолекулярных соединений;</w:t>
            </w:r>
          </w:p>
          <w:p w14:paraId="50B06003"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-особенности растворов полимеров;</w:t>
            </w:r>
          </w:p>
          <w:p w14:paraId="19603E51"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-основы физики аморфных и кристаллических полимеров;</w:t>
            </w:r>
          </w:p>
          <w:p w14:paraId="1C435A22"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способы синтеза и модификации полимеров и их влияние на структуру и свойства получаемых полимеров; </w:t>
            </w:r>
          </w:p>
          <w:p w14:paraId="5EE58060"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строение макромолекул и структуру полимеров;</w:t>
            </w:r>
          </w:p>
          <w:p w14:paraId="257ABB4B"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-особенности физико-механических и релаксационных свойств полимеров в различных физических состояниях;</w:t>
            </w:r>
          </w:p>
          <w:p w14:paraId="2F3FFAD8" w14:textId="706FEC9B" w:rsidR="00E84FEF" w:rsidRPr="00F93DC0" w:rsidRDefault="00E84FEF" w:rsidP="00E84FEF">
            <w:pPr>
              <w:widowControl w:val="0"/>
              <w:pBdr>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 роль полимеров в процессах переработки пластических масс и эластомеров.</w:t>
            </w:r>
          </w:p>
        </w:tc>
      </w:tr>
    </w:tbl>
    <w:p w14:paraId="539AA425" w14:textId="77777777" w:rsidR="002450CF" w:rsidRPr="00F93DC0" w:rsidRDefault="002450CF" w:rsidP="002450CF">
      <w:pPr>
        <w:rPr>
          <w:rFonts w:ascii="Times New Roman" w:eastAsia="Segoe UI" w:hAnsi="Times New Roman" w:cs="Times New Roman"/>
          <w:b/>
          <w:bCs/>
          <w:caps/>
          <w:kern w:val="32"/>
          <w:sz w:val="24"/>
          <w:szCs w:val="24"/>
          <w:lang w:val="x-none" w:eastAsia="x-none"/>
        </w:rPr>
      </w:pPr>
    </w:p>
    <w:p w14:paraId="6E98106E" w14:textId="77777777" w:rsidR="002450CF" w:rsidRPr="00F93DC0" w:rsidRDefault="002450CF" w:rsidP="002450CF">
      <w:pPr>
        <w:pStyle w:val="1f"/>
        <w:rPr>
          <w:rFonts w:ascii="Times New Roman" w:hAnsi="Times New Roman"/>
          <w:lang w:val="ru-RU"/>
        </w:rPr>
      </w:pPr>
      <w:r w:rsidRPr="00F93DC0">
        <w:rPr>
          <w:rFonts w:ascii="Times New Roman" w:hAnsi="Times New Roman"/>
        </w:rPr>
        <w:lastRenderedPageBreak/>
        <w:t xml:space="preserve">2. Структура и содержание </w:t>
      </w:r>
      <w:r w:rsidRPr="00F93DC0">
        <w:rPr>
          <w:rFonts w:ascii="Times New Roman" w:hAnsi="Times New Roman"/>
          <w:lang w:val="ru-RU"/>
        </w:rPr>
        <w:t>ДИСЦИПЛИНЫ</w:t>
      </w:r>
    </w:p>
    <w:p w14:paraId="5ABB48DD" w14:textId="77777777" w:rsidR="002450CF" w:rsidRPr="00F93DC0" w:rsidRDefault="002450CF" w:rsidP="002450CF">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450CF" w:rsidRPr="00F93DC0" w14:paraId="78C9AEF3" w14:textId="77777777" w:rsidTr="00470043">
        <w:trPr>
          <w:trHeight w:val="23"/>
        </w:trPr>
        <w:tc>
          <w:tcPr>
            <w:tcW w:w="2460" w:type="pct"/>
            <w:vAlign w:val="center"/>
          </w:tcPr>
          <w:p w14:paraId="5DE73EB2" w14:textId="77777777" w:rsidR="002450CF" w:rsidRPr="00F93DC0" w:rsidRDefault="002450CF"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0B5D0889" w14:textId="77777777" w:rsidR="002450CF" w:rsidRPr="00F93DC0" w:rsidRDefault="002450CF"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0B1D2965" w14:textId="77777777" w:rsidR="002450CF" w:rsidRPr="00F93DC0" w:rsidRDefault="002450CF"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2450CF" w:rsidRPr="00F93DC0" w14:paraId="2014926C" w14:textId="77777777" w:rsidTr="00470043">
        <w:trPr>
          <w:trHeight w:val="23"/>
        </w:trPr>
        <w:tc>
          <w:tcPr>
            <w:tcW w:w="2460" w:type="pct"/>
            <w:vAlign w:val="center"/>
          </w:tcPr>
          <w:p w14:paraId="6C49A75F" w14:textId="77777777" w:rsidR="002450CF" w:rsidRPr="00F93DC0" w:rsidRDefault="002450C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60A6D488" w14:textId="52DFE1CB" w:rsidR="002450CF" w:rsidRPr="00F93DC0" w:rsidRDefault="002450C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4</w:t>
            </w:r>
            <w:r w:rsidR="00E84FEF" w:rsidRPr="00F93DC0">
              <w:rPr>
                <w:rFonts w:ascii="Times New Roman" w:hAnsi="Times New Roman" w:cs="Times New Roman"/>
                <w:bCs/>
                <w:sz w:val="24"/>
                <w:szCs w:val="24"/>
              </w:rPr>
              <w:t>6</w:t>
            </w:r>
          </w:p>
        </w:tc>
        <w:tc>
          <w:tcPr>
            <w:tcW w:w="1345" w:type="pct"/>
            <w:vAlign w:val="center"/>
          </w:tcPr>
          <w:p w14:paraId="7B344A55" w14:textId="48419420" w:rsidR="002450CF" w:rsidRPr="00F93DC0" w:rsidRDefault="002450C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2</w:t>
            </w:r>
            <w:r w:rsidR="00995389">
              <w:rPr>
                <w:rFonts w:ascii="Times New Roman" w:hAnsi="Times New Roman" w:cs="Times New Roman"/>
                <w:bCs/>
                <w:sz w:val="24"/>
                <w:szCs w:val="24"/>
              </w:rPr>
              <w:t>8</w:t>
            </w:r>
          </w:p>
        </w:tc>
      </w:tr>
      <w:tr w:rsidR="002450CF" w:rsidRPr="00F93DC0" w14:paraId="5B5AEE62" w14:textId="77777777" w:rsidTr="00470043">
        <w:trPr>
          <w:trHeight w:val="23"/>
        </w:trPr>
        <w:tc>
          <w:tcPr>
            <w:tcW w:w="2460" w:type="pct"/>
            <w:vAlign w:val="center"/>
          </w:tcPr>
          <w:p w14:paraId="6C4C2AFE" w14:textId="77777777" w:rsidR="002450CF" w:rsidRPr="00F93DC0" w:rsidRDefault="002450C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411A4D02" w14:textId="77777777" w:rsidR="002450CF" w:rsidRPr="00F93DC0" w:rsidRDefault="002450C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29090D96" w14:textId="77777777" w:rsidR="002450CF" w:rsidRPr="00F93DC0" w:rsidRDefault="002450C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2450CF" w:rsidRPr="00F93DC0" w14:paraId="73ABF0C5" w14:textId="77777777" w:rsidTr="00470043">
        <w:trPr>
          <w:trHeight w:val="23"/>
        </w:trPr>
        <w:tc>
          <w:tcPr>
            <w:tcW w:w="2460" w:type="pct"/>
            <w:vAlign w:val="center"/>
          </w:tcPr>
          <w:p w14:paraId="4A781CF6" w14:textId="77777777" w:rsidR="002450CF" w:rsidRPr="00F93DC0" w:rsidRDefault="002450C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7CFBF0C4" w14:textId="77777777" w:rsidR="002450CF" w:rsidRPr="00F93DC0" w:rsidRDefault="002450C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68508284" w14:textId="77777777" w:rsidR="002450CF" w:rsidRPr="00F93DC0" w:rsidRDefault="002450C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2450CF" w:rsidRPr="00F93DC0" w14:paraId="3869CF87" w14:textId="77777777" w:rsidTr="00470043">
        <w:trPr>
          <w:trHeight w:val="23"/>
        </w:trPr>
        <w:tc>
          <w:tcPr>
            <w:tcW w:w="2460" w:type="pct"/>
            <w:vAlign w:val="center"/>
          </w:tcPr>
          <w:p w14:paraId="2640A835" w14:textId="77777777" w:rsidR="002450CF" w:rsidRPr="00F93DC0" w:rsidRDefault="002450C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1981CFCC" w14:textId="20E11BF3" w:rsidR="002450CF" w:rsidRPr="00F93DC0" w:rsidRDefault="002450CF" w:rsidP="00470043">
            <w:pPr>
              <w:jc w:val="center"/>
              <w:rPr>
                <w:rFonts w:ascii="Times New Roman" w:hAnsi="Times New Roman" w:cs="Times New Roman"/>
                <w:b/>
                <w:sz w:val="24"/>
                <w:szCs w:val="24"/>
              </w:rPr>
            </w:pPr>
            <w:r w:rsidRPr="00F93DC0">
              <w:rPr>
                <w:rFonts w:ascii="Times New Roman" w:hAnsi="Times New Roman" w:cs="Times New Roman"/>
                <w:b/>
                <w:sz w:val="24"/>
                <w:szCs w:val="24"/>
              </w:rPr>
              <w:t>4</w:t>
            </w:r>
            <w:r w:rsidR="00E84FEF" w:rsidRPr="00F93DC0">
              <w:rPr>
                <w:rFonts w:ascii="Times New Roman" w:hAnsi="Times New Roman" w:cs="Times New Roman"/>
                <w:b/>
                <w:sz w:val="24"/>
                <w:szCs w:val="24"/>
              </w:rPr>
              <w:t>6</w:t>
            </w:r>
          </w:p>
        </w:tc>
        <w:tc>
          <w:tcPr>
            <w:tcW w:w="1345" w:type="pct"/>
            <w:vAlign w:val="center"/>
          </w:tcPr>
          <w:p w14:paraId="240D9715" w14:textId="2378ACDE" w:rsidR="002450CF" w:rsidRPr="00F93DC0" w:rsidRDefault="002450CF" w:rsidP="00470043">
            <w:pPr>
              <w:jc w:val="center"/>
              <w:rPr>
                <w:rFonts w:ascii="Times New Roman" w:hAnsi="Times New Roman" w:cs="Times New Roman"/>
                <w:b/>
                <w:sz w:val="24"/>
                <w:szCs w:val="24"/>
              </w:rPr>
            </w:pPr>
            <w:r w:rsidRPr="00F93DC0">
              <w:rPr>
                <w:rFonts w:ascii="Times New Roman" w:hAnsi="Times New Roman" w:cs="Times New Roman"/>
                <w:b/>
                <w:sz w:val="24"/>
                <w:szCs w:val="24"/>
              </w:rPr>
              <w:t>2</w:t>
            </w:r>
            <w:r w:rsidR="00995389">
              <w:rPr>
                <w:rFonts w:ascii="Times New Roman" w:hAnsi="Times New Roman" w:cs="Times New Roman"/>
                <w:b/>
                <w:sz w:val="24"/>
                <w:szCs w:val="24"/>
              </w:rPr>
              <w:t>8</w:t>
            </w:r>
          </w:p>
        </w:tc>
      </w:tr>
    </w:tbl>
    <w:p w14:paraId="3A9B490E" w14:textId="77777777" w:rsidR="002450CF" w:rsidRPr="00F93DC0" w:rsidRDefault="002450CF" w:rsidP="002450CF">
      <w:pPr>
        <w:rPr>
          <w:rFonts w:ascii="Times New Roman" w:hAnsi="Times New Roman" w:cs="Times New Roman"/>
          <w:iCs/>
          <w:sz w:val="24"/>
          <w:szCs w:val="24"/>
        </w:rPr>
      </w:pPr>
    </w:p>
    <w:p w14:paraId="724E8256" w14:textId="77777777" w:rsidR="002450CF" w:rsidRPr="00F93DC0" w:rsidRDefault="002450CF" w:rsidP="002450CF">
      <w:pPr>
        <w:pStyle w:val="114"/>
        <w:ind w:left="709" w:firstLine="0"/>
        <w:rPr>
          <w:rFonts w:ascii="Times New Roman" w:hAnsi="Times New Roman"/>
        </w:rPr>
      </w:pPr>
      <w:r w:rsidRPr="00F93DC0">
        <w:rPr>
          <w:rFonts w:ascii="Times New Roman" w:hAnsi="Times New Roman"/>
        </w:rPr>
        <w:t>2.2. Примерное содержание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1"/>
        <w:gridCol w:w="7545"/>
      </w:tblGrid>
      <w:tr w:rsidR="00583F3D" w:rsidRPr="00F93DC0" w14:paraId="2C4EFE8E" w14:textId="77777777" w:rsidTr="00583F3D">
        <w:trPr>
          <w:trHeight w:val="20"/>
        </w:trPr>
        <w:tc>
          <w:tcPr>
            <w:tcW w:w="2231" w:type="dxa"/>
            <w:vAlign w:val="center"/>
          </w:tcPr>
          <w:p w14:paraId="496149C3" w14:textId="329EE90B" w:rsidR="00583F3D" w:rsidRPr="00F93DC0" w:rsidRDefault="00583F3D" w:rsidP="00583F3D">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Pr>
                <w:rFonts w:ascii="Times New Roman" w:eastAsia="Times New Roman" w:hAnsi="Times New Roman" w:cs="Times New Roman"/>
                <w:b/>
                <w:bCs/>
                <w:lang w:eastAsia="ru-RU"/>
              </w:rPr>
              <w:t>Наименование разделов и тем</w:t>
            </w:r>
          </w:p>
        </w:tc>
        <w:tc>
          <w:tcPr>
            <w:tcW w:w="7545" w:type="dxa"/>
            <w:vAlign w:val="center"/>
          </w:tcPr>
          <w:p w14:paraId="1FCA3B3B" w14:textId="3562743B" w:rsidR="00583F3D" w:rsidRPr="00F93DC0" w:rsidRDefault="00583F3D" w:rsidP="00583F3D">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83F3D" w:rsidRPr="00F93DC0" w14:paraId="4A6004C6" w14:textId="77777777" w:rsidTr="00583F3D">
        <w:trPr>
          <w:trHeight w:val="20"/>
        </w:trPr>
        <w:tc>
          <w:tcPr>
            <w:tcW w:w="9776" w:type="dxa"/>
            <w:gridSpan w:val="2"/>
            <w:vAlign w:val="center"/>
          </w:tcPr>
          <w:p w14:paraId="18F000EB" w14:textId="753A67E7" w:rsidR="00583F3D" w:rsidRPr="00F70F81" w:rsidRDefault="00583F3D" w:rsidP="00583F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1. </w:t>
            </w:r>
            <w:r w:rsidRPr="00583F3D">
              <w:rPr>
                <w:rFonts w:ascii="Times New Roman" w:eastAsia="Times New Roman" w:hAnsi="Times New Roman" w:cs="Times New Roman"/>
                <w:b/>
                <w:bCs/>
                <w:lang w:eastAsia="ru-RU"/>
              </w:rPr>
              <w:t>Основы физики и химии полимеров</w:t>
            </w:r>
          </w:p>
        </w:tc>
      </w:tr>
      <w:tr w:rsidR="00E84FEF" w:rsidRPr="00F93DC0" w14:paraId="55764D1F" w14:textId="77777777" w:rsidTr="00583F3D">
        <w:trPr>
          <w:trHeight w:val="20"/>
        </w:trPr>
        <w:tc>
          <w:tcPr>
            <w:tcW w:w="2231" w:type="dxa"/>
            <w:vMerge w:val="restart"/>
          </w:tcPr>
          <w:p w14:paraId="37F21DAB" w14:textId="77777777" w:rsidR="00E84FEF" w:rsidRPr="00583F3D"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F93DC0">
              <w:rPr>
                <w:rFonts w:ascii="Times New Roman" w:eastAsia="Times New Roman" w:hAnsi="Times New Roman" w:cs="Times New Roman"/>
                <w:b/>
                <w:color w:val="000000"/>
                <w:position w:val="-1"/>
                <w:sz w:val="24"/>
                <w:szCs w:val="24"/>
                <w:lang w:val="en-US"/>
              </w:rPr>
              <w:t>Тема</w:t>
            </w:r>
            <w:proofErr w:type="spellEnd"/>
            <w:r w:rsidRPr="00F93DC0">
              <w:rPr>
                <w:rFonts w:ascii="Times New Roman" w:eastAsia="Times New Roman" w:hAnsi="Times New Roman" w:cs="Times New Roman"/>
                <w:b/>
                <w:color w:val="000000"/>
                <w:position w:val="-1"/>
                <w:sz w:val="24"/>
                <w:szCs w:val="24"/>
                <w:lang w:val="en-US"/>
              </w:rPr>
              <w:t xml:space="preserve"> 1.</w:t>
            </w:r>
            <w:r w:rsidRPr="00F93DC0">
              <w:rPr>
                <w:rFonts w:ascii="Times New Roman" w:eastAsia="Times New Roman" w:hAnsi="Times New Roman" w:cs="Times New Roman"/>
                <w:color w:val="000000"/>
                <w:position w:val="-1"/>
                <w:sz w:val="24"/>
                <w:szCs w:val="24"/>
                <w:lang w:val="en-US"/>
              </w:rPr>
              <w:t xml:space="preserve"> </w:t>
            </w:r>
            <w:proofErr w:type="spellStart"/>
            <w:r w:rsidRPr="00583F3D">
              <w:rPr>
                <w:rFonts w:ascii="Times New Roman" w:eastAsia="Times New Roman" w:hAnsi="Times New Roman" w:cs="Times New Roman"/>
                <w:b/>
                <w:bCs/>
                <w:color w:val="000000"/>
                <w:position w:val="-1"/>
                <w:sz w:val="24"/>
                <w:szCs w:val="24"/>
                <w:lang w:val="en-US"/>
              </w:rPr>
              <w:t>Химические</w:t>
            </w:r>
            <w:proofErr w:type="spellEnd"/>
            <w:r w:rsidRPr="00583F3D">
              <w:rPr>
                <w:rFonts w:ascii="Times New Roman" w:eastAsia="Times New Roman" w:hAnsi="Times New Roman" w:cs="Times New Roman"/>
                <w:b/>
                <w:bCs/>
                <w:color w:val="000000"/>
                <w:position w:val="-1"/>
                <w:sz w:val="24"/>
                <w:szCs w:val="24"/>
                <w:lang w:val="en-US"/>
              </w:rPr>
              <w:t xml:space="preserve"> </w:t>
            </w:r>
            <w:proofErr w:type="spellStart"/>
            <w:r w:rsidRPr="00583F3D">
              <w:rPr>
                <w:rFonts w:ascii="Times New Roman" w:eastAsia="Times New Roman" w:hAnsi="Times New Roman" w:cs="Times New Roman"/>
                <w:b/>
                <w:bCs/>
                <w:color w:val="000000"/>
                <w:position w:val="-1"/>
                <w:sz w:val="24"/>
                <w:szCs w:val="24"/>
                <w:lang w:val="en-US"/>
              </w:rPr>
              <w:t>превращения</w:t>
            </w:r>
            <w:proofErr w:type="spellEnd"/>
            <w:r w:rsidRPr="00583F3D">
              <w:rPr>
                <w:rFonts w:ascii="Times New Roman" w:eastAsia="Times New Roman" w:hAnsi="Times New Roman" w:cs="Times New Roman"/>
                <w:b/>
                <w:bCs/>
                <w:color w:val="000000"/>
                <w:position w:val="-1"/>
                <w:sz w:val="24"/>
                <w:szCs w:val="24"/>
                <w:lang w:val="en-US"/>
              </w:rPr>
              <w:t xml:space="preserve"> </w:t>
            </w:r>
            <w:proofErr w:type="spellStart"/>
            <w:r w:rsidRPr="00583F3D">
              <w:rPr>
                <w:rFonts w:ascii="Times New Roman" w:eastAsia="Times New Roman" w:hAnsi="Times New Roman" w:cs="Times New Roman"/>
                <w:b/>
                <w:bCs/>
                <w:color w:val="000000"/>
                <w:position w:val="-1"/>
                <w:sz w:val="24"/>
                <w:szCs w:val="24"/>
                <w:lang w:val="en-US"/>
              </w:rPr>
              <w:t>полимеров</w:t>
            </w:r>
            <w:proofErr w:type="spellEnd"/>
          </w:p>
          <w:p w14:paraId="5E690BCD"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7EF699C6" w14:textId="53E6D41F"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b/>
                <w:color w:val="000000"/>
                <w:position w:val="-1"/>
                <w:sz w:val="24"/>
                <w:szCs w:val="24"/>
                <w:lang w:val="en-US"/>
              </w:rPr>
              <w:t>Содержание</w:t>
            </w:r>
            <w:proofErr w:type="spellEnd"/>
            <w:r w:rsidRPr="00F93DC0">
              <w:rPr>
                <w:rFonts w:ascii="Times New Roman" w:eastAsia="Times New Roman" w:hAnsi="Times New Roman" w:cs="Times New Roman"/>
                <w:b/>
                <w:color w:val="000000"/>
                <w:position w:val="-1"/>
                <w:sz w:val="24"/>
                <w:szCs w:val="24"/>
                <w:lang w:val="en-US"/>
              </w:rPr>
              <w:t xml:space="preserve"> </w:t>
            </w:r>
          </w:p>
        </w:tc>
      </w:tr>
      <w:tr w:rsidR="00E84FEF" w:rsidRPr="00F93DC0" w14:paraId="295D9B99" w14:textId="77777777" w:rsidTr="00583F3D">
        <w:trPr>
          <w:trHeight w:val="20"/>
        </w:trPr>
        <w:tc>
          <w:tcPr>
            <w:tcW w:w="2231" w:type="dxa"/>
            <w:vMerge/>
          </w:tcPr>
          <w:p w14:paraId="36797268"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6C26D8F2"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Классификация полимеров по происхождению, химическому составу и строению основной цепи. Другие классификационные признаки. Особенности ВМС, их отличие от низкомолекулярных соединений.</w:t>
            </w:r>
          </w:p>
        </w:tc>
      </w:tr>
      <w:tr w:rsidR="00E84FEF" w:rsidRPr="00F93DC0" w14:paraId="45EA2740" w14:textId="77777777" w:rsidTr="00583F3D">
        <w:trPr>
          <w:trHeight w:val="1380"/>
        </w:trPr>
        <w:tc>
          <w:tcPr>
            <w:tcW w:w="2231" w:type="dxa"/>
            <w:vMerge/>
          </w:tcPr>
          <w:p w14:paraId="072714C7"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Borders>
              <w:bottom w:val="single" w:sz="4" w:space="0" w:color="000000"/>
            </w:tcBorders>
          </w:tcPr>
          <w:p w14:paraId="0154C1C1"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Классификация основных методов получения полимеров. </w:t>
            </w:r>
          </w:p>
          <w:p w14:paraId="2B99CA14"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rPr>
              <w:t xml:space="preserve">Полимеризация. Классификация полимеризационных процессов. Характеристика полимеров для синтеза мономеров. Механизмы разрыва двойной связи. Цепная свободно-радикальная полимеризация. Стадии процесса. </w:t>
            </w:r>
            <w:proofErr w:type="spellStart"/>
            <w:r w:rsidRPr="00F93DC0">
              <w:rPr>
                <w:rFonts w:ascii="Times New Roman" w:eastAsia="Times New Roman" w:hAnsi="Times New Roman" w:cs="Times New Roman"/>
                <w:color w:val="000000"/>
                <w:position w:val="-1"/>
                <w:sz w:val="24"/>
                <w:szCs w:val="24"/>
                <w:lang w:val="en-US"/>
              </w:rPr>
              <w:t>Реакции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передачи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цепи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Структура</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получаемых</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полимеров</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влияние</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на</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свойства</w:t>
            </w:r>
            <w:proofErr w:type="spellEnd"/>
            <w:r w:rsidRPr="00F93DC0">
              <w:rPr>
                <w:rFonts w:ascii="Times New Roman" w:eastAsia="Times New Roman" w:hAnsi="Times New Roman" w:cs="Times New Roman"/>
                <w:color w:val="000000"/>
                <w:position w:val="-1"/>
                <w:sz w:val="24"/>
                <w:szCs w:val="24"/>
                <w:lang w:val="en-US"/>
              </w:rPr>
              <w:t>.</w:t>
            </w:r>
          </w:p>
        </w:tc>
      </w:tr>
      <w:tr w:rsidR="00E84FEF" w:rsidRPr="00F93DC0" w14:paraId="6269638B" w14:textId="77777777" w:rsidTr="00583F3D">
        <w:trPr>
          <w:trHeight w:val="20"/>
        </w:trPr>
        <w:tc>
          <w:tcPr>
            <w:tcW w:w="2231" w:type="dxa"/>
            <w:vMerge/>
          </w:tcPr>
          <w:p w14:paraId="42F09A41"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235A833C"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rPr>
              <w:t xml:space="preserve">Поликонденсация. Основные различия полимеризационных и поликонденсационных процессов. Классификация поликонденсационных процессов. Типы реакций поликонденсации. Механизм равновесной поликонденсации. Побочные реакции при поликонденсации. </w:t>
            </w:r>
            <w:proofErr w:type="spellStart"/>
            <w:r w:rsidRPr="00F93DC0">
              <w:rPr>
                <w:rFonts w:ascii="Times New Roman" w:eastAsia="Times New Roman" w:hAnsi="Times New Roman" w:cs="Times New Roman"/>
                <w:color w:val="000000"/>
                <w:position w:val="-1"/>
                <w:sz w:val="24"/>
                <w:szCs w:val="24"/>
                <w:lang w:val="en-US"/>
              </w:rPr>
              <w:t>Особенности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трехмерной</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поликонденсации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на</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примере</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получения</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мочевинно-формальдегидной</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смолы</w:t>
            </w:r>
            <w:proofErr w:type="spellEnd"/>
            <w:r w:rsidRPr="00F93DC0">
              <w:rPr>
                <w:rFonts w:ascii="Times New Roman" w:eastAsia="Times New Roman" w:hAnsi="Times New Roman" w:cs="Times New Roman"/>
                <w:color w:val="000000"/>
                <w:position w:val="-1"/>
                <w:sz w:val="24"/>
                <w:szCs w:val="24"/>
                <w:lang w:val="en-US"/>
              </w:rPr>
              <w:t>.</w:t>
            </w:r>
          </w:p>
        </w:tc>
      </w:tr>
      <w:tr w:rsidR="00E84FEF" w:rsidRPr="00F93DC0" w14:paraId="0CE65EC7" w14:textId="77777777" w:rsidTr="00583F3D">
        <w:trPr>
          <w:trHeight w:val="20"/>
        </w:trPr>
        <w:tc>
          <w:tcPr>
            <w:tcW w:w="2231" w:type="dxa"/>
            <w:vMerge/>
          </w:tcPr>
          <w:p w14:paraId="001CC808"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6B328A09" w14:textId="1DEF253A"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В том числе практических и лабораторных занятий</w:t>
            </w:r>
          </w:p>
        </w:tc>
      </w:tr>
      <w:tr w:rsidR="00E84FEF" w:rsidRPr="00F93DC0" w14:paraId="5D829A76" w14:textId="77777777" w:rsidTr="00583F3D">
        <w:trPr>
          <w:trHeight w:val="20"/>
        </w:trPr>
        <w:tc>
          <w:tcPr>
            <w:tcW w:w="2231" w:type="dxa"/>
            <w:vMerge/>
          </w:tcPr>
          <w:p w14:paraId="7CCEC28B"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230A4EED"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Полимеризация. Изучение механизмов реакции: свободно-радикальной, ионной, ионно-координационной полимеризации. Особенности протекания процессов на примере получения различных полимеров. Влияние механизма синтеза на структуру и свойства полимеров.</w:t>
            </w:r>
          </w:p>
        </w:tc>
      </w:tr>
      <w:tr w:rsidR="00E84FEF" w:rsidRPr="00F93DC0" w14:paraId="73C3BA6B" w14:textId="77777777" w:rsidTr="00583F3D">
        <w:trPr>
          <w:trHeight w:val="20"/>
        </w:trPr>
        <w:tc>
          <w:tcPr>
            <w:tcW w:w="2231" w:type="dxa"/>
            <w:vMerge/>
          </w:tcPr>
          <w:p w14:paraId="766C7BD4"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3AD7617D"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rPr>
              <w:t xml:space="preserve">Поликонденсация. Изучение механизмов протекания реакций равновесной и </w:t>
            </w:r>
            <w:proofErr w:type="spellStart"/>
            <w:r w:rsidRPr="00F93DC0">
              <w:rPr>
                <w:rFonts w:ascii="Times New Roman" w:eastAsia="Times New Roman" w:hAnsi="Times New Roman" w:cs="Times New Roman"/>
                <w:color w:val="000000"/>
                <w:position w:val="-1"/>
                <w:sz w:val="24"/>
                <w:szCs w:val="24"/>
              </w:rPr>
              <w:t>неравновестной</w:t>
            </w:r>
            <w:proofErr w:type="spellEnd"/>
            <w:r w:rsidRPr="00F93DC0">
              <w:rPr>
                <w:rFonts w:ascii="Times New Roman" w:eastAsia="Times New Roman" w:hAnsi="Times New Roman" w:cs="Times New Roman"/>
                <w:color w:val="000000"/>
                <w:position w:val="-1"/>
                <w:sz w:val="24"/>
                <w:szCs w:val="24"/>
              </w:rPr>
              <w:t xml:space="preserve"> поликонденсации различных полимеров. </w:t>
            </w:r>
            <w:proofErr w:type="spellStart"/>
            <w:r w:rsidRPr="00F93DC0">
              <w:rPr>
                <w:rFonts w:ascii="Times New Roman" w:eastAsia="Times New Roman" w:hAnsi="Times New Roman" w:cs="Times New Roman"/>
                <w:color w:val="000000"/>
                <w:position w:val="-1"/>
                <w:sz w:val="24"/>
                <w:szCs w:val="24"/>
                <w:lang w:val="en-US"/>
              </w:rPr>
              <w:t>Трехмерная</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поликонденсация</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различных</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термореактивных</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смол</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Особенности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свойств</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термореактивных</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полимеров</w:t>
            </w:r>
            <w:proofErr w:type="spellEnd"/>
            <w:r w:rsidRPr="00F93DC0">
              <w:rPr>
                <w:rFonts w:ascii="Times New Roman" w:eastAsia="Times New Roman" w:hAnsi="Times New Roman" w:cs="Times New Roman"/>
                <w:color w:val="000000"/>
                <w:position w:val="-1"/>
                <w:sz w:val="24"/>
                <w:szCs w:val="24"/>
                <w:lang w:val="en-US"/>
              </w:rPr>
              <w:t>.</w:t>
            </w:r>
          </w:p>
        </w:tc>
      </w:tr>
      <w:tr w:rsidR="00E84FEF" w:rsidRPr="00F93DC0" w14:paraId="18FF2DC2" w14:textId="77777777" w:rsidTr="00583F3D">
        <w:trPr>
          <w:trHeight w:val="205"/>
        </w:trPr>
        <w:tc>
          <w:tcPr>
            <w:tcW w:w="2231" w:type="dxa"/>
            <w:vMerge/>
          </w:tcPr>
          <w:p w14:paraId="36D39C0C"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21D705A8" w14:textId="77777777" w:rsidR="00E84FEF" w:rsidRPr="00F93DC0" w:rsidRDefault="00E84FEF" w:rsidP="00E84FEF">
            <w:pPr>
              <w:rPr>
                <w:rFonts w:ascii="Times New Roman" w:eastAsia="Times New Roman" w:hAnsi="Times New Roman" w:cs="Times New Roman"/>
                <w:b/>
                <w:bCs/>
                <w:sz w:val="24"/>
                <w:szCs w:val="24"/>
                <w:lang w:eastAsia="ru-RU"/>
              </w:rPr>
            </w:pPr>
            <w:r w:rsidRPr="00F93DC0">
              <w:rPr>
                <w:rFonts w:ascii="Times New Roman" w:eastAsia="Times New Roman" w:hAnsi="Times New Roman" w:cs="Times New Roman"/>
                <w:b/>
                <w:bCs/>
                <w:sz w:val="24"/>
                <w:szCs w:val="24"/>
                <w:lang w:eastAsia="ru-RU"/>
              </w:rPr>
              <w:t>В том числе самостоятельная работа обучающихся</w:t>
            </w:r>
          </w:p>
          <w:p w14:paraId="4736B65F" w14:textId="5100C29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84FEF" w:rsidRPr="00F93DC0" w14:paraId="7001FF83" w14:textId="77777777" w:rsidTr="00583F3D">
        <w:trPr>
          <w:trHeight w:val="365"/>
        </w:trPr>
        <w:tc>
          <w:tcPr>
            <w:tcW w:w="2231" w:type="dxa"/>
            <w:vMerge w:val="restart"/>
          </w:tcPr>
          <w:p w14:paraId="108B3DC0"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b/>
                <w:color w:val="000000"/>
                <w:position w:val="-1"/>
                <w:sz w:val="24"/>
                <w:szCs w:val="24"/>
                <w:lang w:val="en-US"/>
              </w:rPr>
              <w:t>Тема</w:t>
            </w:r>
            <w:proofErr w:type="spellEnd"/>
            <w:r w:rsidRPr="00F93DC0">
              <w:rPr>
                <w:rFonts w:ascii="Times New Roman" w:eastAsia="Times New Roman" w:hAnsi="Times New Roman" w:cs="Times New Roman"/>
                <w:b/>
                <w:color w:val="000000"/>
                <w:position w:val="-1"/>
                <w:sz w:val="24"/>
                <w:szCs w:val="24"/>
                <w:lang w:val="en-US"/>
              </w:rPr>
              <w:t xml:space="preserve"> 2. </w:t>
            </w:r>
            <w:proofErr w:type="spellStart"/>
            <w:r w:rsidRPr="00583F3D">
              <w:rPr>
                <w:rFonts w:ascii="Times New Roman" w:eastAsia="Times New Roman" w:hAnsi="Times New Roman" w:cs="Times New Roman"/>
                <w:b/>
                <w:bCs/>
                <w:color w:val="000000"/>
                <w:position w:val="-1"/>
                <w:sz w:val="24"/>
                <w:szCs w:val="24"/>
                <w:lang w:val="en-US"/>
              </w:rPr>
              <w:t>Строение</w:t>
            </w:r>
            <w:proofErr w:type="spellEnd"/>
            <w:r w:rsidRPr="00583F3D">
              <w:rPr>
                <w:rFonts w:ascii="Times New Roman" w:eastAsia="Times New Roman" w:hAnsi="Times New Roman" w:cs="Times New Roman"/>
                <w:b/>
                <w:bCs/>
                <w:color w:val="000000"/>
                <w:position w:val="-1"/>
                <w:sz w:val="24"/>
                <w:szCs w:val="24"/>
                <w:lang w:val="en-US"/>
              </w:rPr>
              <w:t xml:space="preserve"> </w:t>
            </w:r>
            <w:proofErr w:type="spellStart"/>
            <w:r w:rsidRPr="00583F3D">
              <w:rPr>
                <w:rFonts w:ascii="Times New Roman" w:eastAsia="Times New Roman" w:hAnsi="Times New Roman" w:cs="Times New Roman"/>
                <w:b/>
                <w:bCs/>
                <w:color w:val="000000"/>
                <w:position w:val="-1"/>
                <w:sz w:val="24"/>
                <w:szCs w:val="24"/>
                <w:lang w:val="en-US"/>
              </w:rPr>
              <w:t>макромолекул</w:t>
            </w:r>
            <w:proofErr w:type="spellEnd"/>
            <w:r w:rsidRPr="00583F3D">
              <w:rPr>
                <w:rFonts w:ascii="Times New Roman" w:eastAsia="Times New Roman" w:hAnsi="Times New Roman" w:cs="Times New Roman"/>
                <w:b/>
                <w:bCs/>
                <w:color w:val="000000"/>
                <w:position w:val="-1"/>
                <w:sz w:val="24"/>
                <w:szCs w:val="24"/>
                <w:lang w:val="en-US"/>
              </w:rPr>
              <w:t xml:space="preserve"> </w:t>
            </w:r>
            <w:proofErr w:type="spellStart"/>
            <w:r w:rsidRPr="00583F3D">
              <w:rPr>
                <w:rFonts w:ascii="Times New Roman" w:eastAsia="Times New Roman" w:hAnsi="Times New Roman" w:cs="Times New Roman"/>
                <w:b/>
                <w:bCs/>
                <w:color w:val="000000"/>
                <w:position w:val="-1"/>
                <w:sz w:val="24"/>
                <w:szCs w:val="24"/>
                <w:lang w:val="en-US"/>
              </w:rPr>
              <w:t>полимеров</w:t>
            </w:r>
            <w:proofErr w:type="spellEnd"/>
          </w:p>
        </w:tc>
        <w:tc>
          <w:tcPr>
            <w:tcW w:w="7545" w:type="dxa"/>
          </w:tcPr>
          <w:p w14:paraId="48CCB329" w14:textId="5D1A4570"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b/>
                <w:color w:val="000000"/>
                <w:position w:val="-1"/>
                <w:sz w:val="24"/>
                <w:szCs w:val="24"/>
                <w:lang w:val="en-US"/>
              </w:rPr>
              <w:t>Содержание</w:t>
            </w:r>
            <w:proofErr w:type="spellEnd"/>
            <w:r w:rsidRPr="00F93DC0">
              <w:rPr>
                <w:rFonts w:ascii="Times New Roman" w:eastAsia="Times New Roman" w:hAnsi="Times New Roman" w:cs="Times New Roman"/>
                <w:b/>
                <w:color w:val="000000"/>
                <w:position w:val="-1"/>
                <w:sz w:val="24"/>
                <w:szCs w:val="24"/>
                <w:lang w:val="en-US"/>
              </w:rPr>
              <w:t xml:space="preserve"> </w:t>
            </w:r>
          </w:p>
        </w:tc>
      </w:tr>
      <w:tr w:rsidR="00E84FEF" w:rsidRPr="00F93DC0" w14:paraId="3763B2C3" w14:textId="77777777" w:rsidTr="00583F3D">
        <w:trPr>
          <w:trHeight w:val="1465"/>
        </w:trPr>
        <w:tc>
          <w:tcPr>
            <w:tcW w:w="2231" w:type="dxa"/>
            <w:vMerge/>
          </w:tcPr>
          <w:p w14:paraId="17B439B5"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781684A1"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Молекулярное строение полимеров: основные термины и понятия (конфигурация, конформация, сегмент макромолекулы), природа гибкости макромолекул и факторы, определяющие их гибкость.</w:t>
            </w:r>
          </w:p>
          <w:p w14:paraId="12EB1751"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Понятие о молекулярной массе и </w:t>
            </w:r>
            <w:proofErr w:type="spellStart"/>
            <w:r w:rsidRPr="00F93DC0">
              <w:rPr>
                <w:rFonts w:ascii="Times New Roman" w:eastAsia="Times New Roman" w:hAnsi="Times New Roman" w:cs="Times New Roman"/>
                <w:color w:val="000000"/>
                <w:position w:val="-1"/>
                <w:sz w:val="24"/>
                <w:szCs w:val="24"/>
              </w:rPr>
              <w:t>полидисперсности</w:t>
            </w:r>
            <w:proofErr w:type="spellEnd"/>
            <w:r w:rsidRPr="00F93DC0">
              <w:rPr>
                <w:rFonts w:ascii="Times New Roman" w:eastAsia="Times New Roman" w:hAnsi="Times New Roman" w:cs="Times New Roman"/>
                <w:color w:val="000000"/>
                <w:position w:val="-1"/>
                <w:sz w:val="24"/>
                <w:szCs w:val="24"/>
              </w:rPr>
              <w:t xml:space="preserve"> полимеров. </w:t>
            </w:r>
          </w:p>
          <w:p w14:paraId="5FEA3798"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Интегральная и дифференциальная кривые молекулярно-массового распределения.</w:t>
            </w:r>
          </w:p>
        </w:tc>
      </w:tr>
      <w:tr w:rsidR="00E84FEF" w:rsidRPr="00F93DC0" w14:paraId="78BAED54" w14:textId="77777777" w:rsidTr="00583F3D">
        <w:trPr>
          <w:trHeight w:val="250"/>
        </w:trPr>
        <w:tc>
          <w:tcPr>
            <w:tcW w:w="2231" w:type="dxa"/>
            <w:vMerge/>
          </w:tcPr>
          <w:p w14:paraId="06CDB5F0"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1CC97C86" w14:textId="11D057F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В том числе, практических и лабораторных занятий</w:t>
            </w:r>
          </w:p>
        </w:tc>
      </w:tr>
      <w:tr w:rsidR="00E84FEF" w:rsidRPr="00F93DC0" w14:paraId="38B9A441" w14:textId="77777777" w:rsidTr="00583F3D">
        <w:trPr>
          <w:trHeight w:val="399"/>
        </w:trPr>
        <w:tc>
          <w:tcPr>
            <w:tcW w:w="2231" w:type="dxa"/>
            <w:vMerge/>
          </w:tcPr>
          <w:p w14:paraId="362FA8C0"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5D69A3B1"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Определение молекулярной массы </w:t>
            </w:r>
            <w:proofErr w:type="spellStart"/>
            <w:r w:rsidRPr="00F93DC0">
              <w:rPr>
                <w:rFonts w:ascii="Times New Roman" w:eastAsia="Times New Roman" w:hAnsi="Times New Roman" w:cs="Times New Roman"/>
                <w:color w:val="000000"/>
                <w:position w:val="-1"/>
                <w:sz w:val="24"/>
                <w:szCs w:val="24"/>
              </w:rPr>
              <w:t>вискозиметрическим</w:t>
            </w:r>
            <w:proofErr w:type="spellEnd"/>
            <w:r w:rsidRPr="00F93DC0">
              <w:rPr>
                <w:rFonts w:ascii="Times New Roman" w:eastAsia="Times New Roman" w:hAnsi="Times New Roman" w:cs="Times New Roman"/>
                <w:color w:val="000000"/>
                <w:position w:val="-1"/>
                <w:sz w:val="24"/>
                <w:szCs w:val="24"/>
              </w:rPr>
              <w:t xml:space="preserve"> методом</w:t>
            </w:r>
          </w:p>
        </w:tc>
      </w:tr>
      <w:tr w:rsidR="00E84FEF" w:rsidRPr="00F93DC0" w14:paraId="7A1B68A9" w14:textId="77777777" w:rsidTr="00583F3D">
        <w:trPr>
          <w:trHeight w:val="20"/>
        </w:trPr>
        <w:tc>
          <w:tcPr>
            <w:tcW w:w="2231" w:type="dxa"/>
            <w:vMerge/>
          </w:tcPr>
          <w:p w14:paraId="44DF1B1E"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31EB3050" w14:textId="77777777" w:rsidR="00E84FEF" w:rsidRPr="00F93DC0" w:rsidRDefault="00E84FEF" w:rsidP="00E84FEF">
            <w:pPr>
              <w:rPr>
                <w:rFonts w:ascii="Times New Roman" w:eastAsia="Times New Roman" w:hAnsi="Times New Roman" w:cs="Times New Roman"/>
                <w:b/>
                <w:bCs/>
                <w:sz w:val="24"/>
                <w:szCs w:val="24"/>
                <w:lang w:eastAsia="ru-RU"/>
              </w:rPr>
            </w:pPr>
            <w:r w:rsidRPr="00F93DC0">
              <w:rPr>
                <w:rFonts w:ascii="Times New Roman" w:eastAsia="Times New Roman" w:hAnsi="Times New Roman" w:cs="Times New Roman"/>
                <w:b/>
                <w:bCs/>
                <w:sz w:val="24"/>
                <w:szCs w:val="24"/>
                <w:lang w:eastAsia="ru-RU"/>
              </w:rPr>
              <w:t>В том числе самостоятельная работа обучающихся</w:t>
            </w:r>
          </w:p>
          <w:p w14:paraId="73B822C9" w14:textId="26A92DF4"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84FEF" w:rsidRPr="00F93DC0" w14:paraId="4914988E" w14:textId="77777777" w:rsidTr="00583F3D">
        <w:trPr>
          <w:trHeight w:val="20"/>
        </w:trPr>
        <w:tc>
          <w:tcPr>
            <w:tcW w:w="2231" w:type="dxa"/>
            <w:vMerge w:val="restart"/>
          </w:tcPr>
          <w:p w14:paraId="088B0E1D"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b/>
                <w:color w:val="000000"/>
                <w:position w:val="-1"/>
                <w:sz w:val="24"/>
                <w:szCs w:val="24"/>
                <w:lang w:val="en-US"/>
              </w:rPr>
              <w:t>Тема</w:t>
            </w:r>
            <w:proofErr w:type="spellEnd"/>
            <w:r w:rsidRPr="00F93DC0">
              <w:rPr>
                <w:rFonts w:ascii="Times New Roman" w:eastAsia="Times New Roman" w:hAnsi="Times New Roman" w:cs="Times New Roman"/>
                <w:b/>
                <w:color w:val="000000"/>
                <w:position w:val="-1"/>
                <w:sz w:val="24"/>
                <w:szCs w:val="24"/>
                <w:lang w:val="en-US"/>
              </w:rPr>
              <w:t xml:space="preserve"> 3. </w:t>
            </w:r>
            <w:proofErr w:type="spellStart"/>
            <w:r w:rsidRPr="00583F3D">
              <w:rPr>
                <w:rFonts w:ascii="Times New Roman" w:eastAsia="Times New Roman" w:hAnsi="Times New Roman" w:cs="Times New Roman"/>
                <w:b/>
                <w:bCs/>
                <w:color w:val="000000"/>
                <w:position w:val="-1"/>
                <w:sz w:val="24"/>
                <w:szCs w:val="24"/>
                <w:lang w:val="en-US"/>
              </w:rPr>
              <w:t>Химическая</w:t>
            </w:r>
            <w:proofErr w:type="spellEnd"/>
            <w:r w:rsidRPr="00583F3D">
              <w:rPr>
                <w:rFonts w:ascii="Times New Roman" w:eastAsia="Times New Roman" w:hAnsi="Times New Roman" w:cs="Times New Roman"/>
                <w:b/>
                <w:bCs/>
                <w:color w:val="000000"/>
                <w:position w:val="-1"/>
                <w:sz w:val="24"/>
                <w:szCs w:val="24"/>
                <w:lang w:val="en-US"/>
              </w:rPr>
              <w:t xml:space="preserve"> </w:t>
            </w:r>
            <w:proofErr w:type="spellStart"/>
            <w:r w:rsidRPr="00583F3D">
              <w:rPr>
                <w:rFonts w:ascii="Times New Roman" w:eastAsia="Times New Roman" w:hAnsi="Times New Roman" w:cs="Times New Roman"/>
                <w:b/>
                <w:bCs/>
                <w:color w:val="000000"/>
                <w:position w:val="-1"/>
                <w:sz w:val="24"/>
                <w:szCs w:val="24"/>
                <w:lang w:val="en-US"/>
              </w:rPr>
              <w:t>модификация</w:t>
            </w:r>
            <w:proofErr w:type="spellEnd"/>
            <w:r w:rsidRPr="00583F3D">
              <w:rPr>
                <w:rFonts w:ascii="Times New Roman" w:eastAsia="Times New Roman" w:hAnsi="Times New Roman" w:cs="Times New Roman"/>
                <w:b/>
                <w:bCs/>
                <w:color w:val="000000"/>
                <w:position w:val="-1"/>
                <w:sz w:val="24"/>
                <w:szCs w:val="24"/>
                <w:lang w:val="en-US"/>
              </w:rPr>
              <w:t xml:space="preserve"> </w:t>
            </w:r>
            <w:proofErr w:type="spellStart"/>
            <w:r w:rsidRPr="00583F3D">
              <w:rPr>
                <w:rFonts w:ascii="Times New Roman" w:eastAsia="Times New Roman" w:hAnsi="Times New Roman" w:cs="Times New Roman"/>
                <w:b/>
                <w:bCs/>
                <w:color w:val="000000"/>
                <w:position w:val="-1"/>
                <w:sz w:val="24"/>
                <w:szCs w:val="24"/>
                <w:lang w:val="en-US"/>
              </w:rPr>
              <w:t>полимеров</w:t>
            </w:r>
            <w:proofErr w:type="spellEnd"/>
          </w:p>
        </w:tc>
        <w:tc>
          <w:tcPr>
            <w:tcW w:w="7545" w:type="dxa"/>
          </w:tcPr>
          <w:p w14:paraId="59A9259B" w14:textId="1A290290"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b/>
                <w:color w:val="000000"/>
                <w:position w:val="-1"/>
                <w:sz w:val="24"/>
                <w:szCs w:val="24"/>
                <w:lang w:val="en-US"/>
              </w:rPr>
              <w:t>Содержание</w:t>
            </w:r>
            <w:proofErr w:type="spellEnd"/>
            <w:r w:rsidRPr="00F93DC0">
              <w:rPr>
                <w:rFonts w:ascii="Times New Roman" w:eastAsia="Times New Roman" w:hAnsi="Times New Roman" w:cs="Times New Roman"/>
                <w:b/>
                <w:color w:val="000000"/>
                <w:position w:val="-1"/>
                <w:sz w:val="24"/>
                <w:szCs w:val="24"/>
                <w:lang w:val="en-US"/>
              </w:rPr>
              <w:t xml:space="preserve"> </w:t>
            </w:r>
          </w:p>
        </w:tc>
      </w:tr>
      <w:tr w:rsidR="00E84FEF" w:rsidRPr="00F93DC0" w14:paraId="2820A9DC" w14:textId="77777777" w:rsidTr="00583F3D">
        <w:trPr>
          <w:trHeight w:val="20"/>
        </w:trPr>
        <w:tc>
          <w:tcPr>
            <w:tcW w:w="2231" w:type="dxa"/>
            <w:vMerge/>
          </w:tcPr>
          <w:p w14:paraId="362D52FB"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03D54765"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Общая характеристика химических реакций полимеров. Реакционная способность полимеров. Основные закономерности модификации полимеров.  </w:t>
            </w:r>
          </w:p>
        </w:tc>
      </w:tr>
      <w:tr w:rsidR="00E84FEF" w:rsidRPr="00F93DC0" w14:paraId="75BF50F5" w14:textId="77777777" w:rsidTr="00583F3D">
        <w:trPr>
          <w:trHeight w:val="20"/>
        </w:trPr>
        <w:tc>
          <w:tcPr>
            <w:tcW w:w="2231" w:type="dxa"/>
            <w:vMerge/>
          </w:tcPr>
          <w:p w14:paraId="0821314B"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7C6CD1F3"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Деструкция полимеров под действием различных факторов. Особенности термической, окислительной, механической, фотохимической, и радиационной деструкции.</w:t>
            </w:r>
          </w:p>
        </w:tc>
      </w:tr>
      <w:tr w:rsidR="00E84FEF" w:rsidRPr="00F93DC0" w14:paraId="5EB6A73B" w14:textId="77777777" w:rsidTr="00583F3D">
        <w:trPr>
          <w:trHeight w:val="20"/>
        </w:trPr>
        <w:tc>
          <w:tcPr>
            <w:tcW w:w="2231" w:type="dxa"/>
            <w:vMerge/>
          </w:tcPr>
          <w:p w14:paraId="4791C69B"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3E7D0F09" w14:textId="14232129"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В том числе, практических и лабораторных занятий</w:t>
            </w:r>
          </w:p>
        </w:tc>
      </w:tr>
      <w:tr w:rsidR="00E84FEF" w:rsidRPr="00F93DC0" w14:paraId="4533CE2B" w14:textId="77777777" w:rsidTr="00583F3D">
        <w:trPr>
          <w:trHeight w:val="543"/>
        </w:trPr>
        <w:tc>
          <w:tcPr>
            <w:tcW w:w="2231" w:type="dxa"/>
            <w:vMerge/>
          </w:tcPr>
          <w:p w14:paraId="203A6FE8"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7CE3D937"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Виды модификации полимеров: химическая, физическая.</w:t>
            </w:r>
          </w:p>
          <w:p w14:paraId="4C110D30"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Изучение реакций химической модификации в цепях полимеров без изменения и с изменением молекулярной массы.</w:t>
            </w:r>
          </w:p>
        </w:tc>
      </w:tr>
      <w:tr w:rsidR="00E84FEF" w:rsidRPr="00F93DC0" w14:paraId="32E20A3E" w14:textId="77777777" w:rsidTr="00583F3D">
        <w:trPr>
          <w:trHeight w:val="20"/>
        </w:trPr>
        <w:tc>
          <w:tcPr>
            <w:tcW w:w="2231" w:type="dxa"/>
            <w:vMerge/>
          </w:tcPr>
          <w:p w14:paraId="6F791864"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046A200D" w14:textId="77777777" w:rsidR="00E84FEF" w:rsidRPr="00F93DC0" w:rsidRDefault="00E84FEF" w:rsidP="00E84FEF">
            <w:pPr>
              <w:rPr>
                <w:rFonts w:ascii="Times New Roman" w:eastAsia="Times New Roman" w:hAnsi="Times New Roman" w:cs="Times New Roman"/>
                <w:b/>
                <w:bCs/>
                <w:sz w:val="24"/>
                <w:szCs w:val="24"/>
                <w:lang w:eastAsia="ru-RU"/>
              </w:rPr>
            </w:pPr>
            <w:r w:rsidRPr="00F93DC0">
              <w:rPr>
                <w:rFonts w:ascii="Times New Roman" w:eastAsia="Times New Roman" w:hAnsi="Times New Roman" w:cs="Times New Roman"/>
                <w:b/>
                <w:bCs/>
                <w:sz w:val="24"/>
                <w:szCs w:val="24"/>
                <w:lang w:eastAsia="ru-RU"/>
              </w:rPr>
              <w:t>В том числе самостоятельная работа обучающихся</w:t>
            </w:r>
          </w:p>
          <w:p w14:paraId="6F65E3D3" w14:textId="765C32CA"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84FEF" w:rsidRPr="00F93DC0" w14:paraId="3DF73173" w14:textId="77777777" w:rsidTr="00583F3D">
        <w:trPr>
          <w:trHeight w:val="20"/>
        </w:trPr>
        <w:tc>
          <w:tcPr>
            <w:tcW w:w="2231" w:type="dxa"/>
            <w:vMerge w:val="restart"/>
          </w:tcPr>
          <w:p w14:paraId="24AFB847"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b/>
                <w:color w:val="000000"/>
                <w:position w:val="-1"/>
                <w:sz w:val="24"/>
                <w:szCs w:val="24"/>
                <w:lang w:val="en-US"/>
              </w:rPr>
              <w:t>Тема</w:t>
            </w:r>
            <w:proofErr w:type="spellEnd"/>
            <w:r w:rsidRPr="00F93DC0">
              <w:rPr>
                <w:rFonts w:ascii="Times New Roman" w:eastAsia="Times New Roman" w:hAnsi="Times New Roman" w:cs="Times New Roman"/>
                <w:b/>
                <w:color w:val="000000"/>
                <w:position w:val="-1"/>
                <w:sz w:val="24"/>
                <w:szCs w:val="24"/>
                <w:lang w:val="en-US"/>
              </w:rPr>
              <w:t xml:space="preserve"> 4.</w:t>
            </w:r>
            <w:r w:rsidRPr="00F93DC0">
              <w:rPr>
                <w:rFonts w:ascii="Times New Roman" w:eastAsia="Times New Roman" w:hAnsi="Times New Roman" w:cs="Times New Roman"/>
                <w:color w:val="000000"/>
                <w:position w:val="-1"/>
                <w:sz w:val="24"/>
                <w:szCs w:val="24"/>
                <w:lang w:val="en-US"/>
              </w:rPr>
              <w:t xml:space="preserve"> </w:t>
            </w:r>
            <w:proofErr w:type="spellStart"/>
            <w:r w:rsidRPr="00583F3D">
              <w:rPr>
                <w:rFonts w:ascii="Times New Roman" w:eastAsia="Times New Roman" w:hAnsi="Times New Roman" w:cs="Times New Roman"/>
                <w:b/>
                <w:bCs/>
                <w:color w:val="000000"/>
                <w:position w:val="-1"/>
                <w:sz w:val="24"/>
                <w:szCs w:val="24"/>
                <w:lang w:val="en-US"/>
              </w:rPr>
              <w:t>Растворы</w:t>
            </w:r>
            <w:proofErr w:type="spellEnd"/>
            <w:r w:rsidRPr="00583F3D">
              <w:rPr>
                <w:rFonts w:ascii="Times New Roman" w:eastAsia="Times New Roman" w:hAnsi="Times New Roman" w:cs="Times New Roman"/>
                <w:b/>
                <w:bCs/>
                <w:color w:val="000000"/>
                <w:position w:val="-1"/>
                <w:sz w:val="24"/>
                <w:szCs w:val="24"/>
                <w:lang w:val="en-US"/>
              </w:rPr>
              <w:t xml:space="preserve"> </w:t>
            </w:r>
            <w:proofErr w:type="spellStart"/>
            <w:r w:rsidRPr="00583F3D">
              <w:rPr>
                <w:rFonts w:ascii="Times New Roman" w:eastAsia="Times New Roman" w:hAnsi="Times New Roman" w:cs="Times New Roman"/>
                <w:b/>
                <w:bCs/>
                <w:color w:val="000000"/>
                <w:position w:val="-1"/>
                <w:sz w:val="24"/>
                <w:szCs w:val="24"/>
                <w:lang w:val="en-US"/>
              </w:rPr>
              <w:t>полимеров</w:t>
            </w:r>
            <w:proofErr w:type="spellEnd"/>
          </w:p>
        </w:tc>
        <w:tc>
          <w:tcPr>
            <w:tcW w:w="7545" w:type="dxa"/>
          </w:tcPr>
          <w:p w14:paraId="043D47C6" w14:textId="32540A42"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b/>
                <w:color w:val="000000"/>
                <w:position w:val="-1"/>
                <w:sz w:val="24"/>
                <w:szCs w:val="24"/>
                <w:lang w:val="en-US"/>
              </w:rPr>
              <w:t>Содержание</w:t>
            </w:r>
            <w:proofErr w:type="spellEnd"/>
            <w:r w:rsidRPr="00F93DC0">
              <w:rPr>
                <w:rFonts w:ascii="Times New Roman" w:eastAsia="Times New Roman" w:hAnsi="Times New Roman" w:cs="Times New Roman"/>
                <w:b/>
                <w:color w:val="000000"/>
                <w:position w:val="-1"/>
                <w:sz w:val="24"/>
                <w:szCs w:val="24"/>
                <w:lang w:val="en-US"/>
              </w:rPr>
              <w:t xml:space="preserve"> </w:t>
            </w:r>
          </w:p>
        </w:tc>
      </w:tr>
      <w:tr w:rsidR="00E84FEF" w:rsidRPr="00F93DC0" w14:paraId="593CDA4A" w14:textId="77777777" w:rsidTr="00583F3D">
        <w:trPr>
          <w:trHeight w:val="20"/>
        </w:trPr>
        <w:tc>
          <w:tcPr>
            <w:tcW w:w="2231" w:type="dxa"/>
            <w:vMerge/>
          </w:tcPr>
          <w:p w14:paraId="4F30DD4C"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20A68241"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Природа растворов полимеров. Истинные растворы. Набухание полимеров. </w:t>
            </w:r>
          </w:p>
          <w:p w14:paraId="2EDFC2B1"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Концентрированные растворы полимеров и их свойства.</w:t>
            </w:r>
          </w:p>
        </w:tc>
      </w:tr>
      <w:tr w:rsidR="00E84FEF" w:rsidRPr="00F93DC0" w14:paraId="210E3EB6" w14:textId="77777777" w:rsidTr="00583F3D">
        <w:trPr>
          <w:trHeight w:val="20"/>
        </w:trPr>
        <w:tc>
          <w:tcPr>
            <w:tcW w:w="2231" w:type="dxa"/>
            <w:vMerge/>
          </w:tcPr>
          <w:p w14:paraId="0E8F287F"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25113AEC" w14:textId="1C2ECC9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В том числе, практических и лабораторных занятий</w:t>
            </w:r>
          </w:p>
        </w:tc>
      </w:tr>
      <w:tr w:rsidR="00E84FEF" w:rsidRPr="00F93DC0" w14:paraId="4EDF1612" w14:textId="77777777" w:rsidTr="00583F3D">
        <w:trPr>
          <w:trHeight w:val="559"/>
        </w:trPr>
        <w:tc>
          <w:tcPr>
            <w:tcW w:w="2231" w:type="dxa"/>
            <w:vMerge/>
          </w:tcPr>
          <w:p w14:paraId="3A8890D4"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2428DE26"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Изучение свойств истинных растворов и коллоидных систем: дисперсии, эмульсии, студни.</w:t>
            </w:r>
          </w:p>
        </w:tc>
      </w:tr>
      <w:tr w:rsidR="00E84FEF" w:rsidRPr="00F93DC0" w14:paraId="496FA19D" w14:textId="77777777" w:rsidTr="00583F3D">
        <w:trPr>
          <w:trHeight w:val="20"/>
        </w:trPr>
        <w:tc>
          <w:tcPr>
            <w:tcW w:w="2231" w:type="dxa"/>
            <w:vMerge/>
          </w:tcPr>
          <w:p w14:paraId="5F5E8834"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31911880" w14:textId="77777777" w:rsidR="00E84FEF" w:rsidRPr="00F93DC0" w:rsidRDefault="00E84FEF" w:rsidP="00E84FEF">
            <w:pPr>
              <w:rPr>
                <w:rFonts w:ascii="Times New Roman" w:eastAsia="Times New Roman" w:hAnsi="Times New Roman" w:cs="Times New Roman"/>
                <w:b/>
                <w:bCs/>
                <w:sz w:val="24"/>
                <w:szCs w:val="24"/>
                <w:lang w:eastAsia="ru-RU"/>
              </w:rPr>
            </w:pPr>
            <w:r w:rsidRPr="00F93DC0">
              <w:rPr>
                <w:rFonts w:ascii="Times New Roman" w:eastAsia="Times New Roman" w:hAnsi="Times New Roman" w:cs="Times New Roman"/>
                <w:b/>
                <w:bCs/>
                <w:sz w:val="24"/>
                <w:szCs w:val="24"/>
                <w:lang w:eastAsia="ru-RU"/>
              </w:rPr>
              <w:t>В том числе самостоятельная работа обучающихся</w:t>
            </w:r>
          </w:p>
          <w:p w14:paraId="289DD135" w14:textId="2665A7C4"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84FEF" w:rsidRPr="00F93DC0" w14:paraId="0B88973E" w14:textId="77777777" w:rsidTr="00583F3D">
        <w:trPr>
          <w:trHeight w:val="20"/>
        </w:trPr>
        <w:tc>
          <w:tcPr>
            <w:tcW w:w="2231" w:type="dxa"/>
            <w:vMerge w:val="restart"/>
          </w:tcPr>
          <w:p w14:paraId="5A97E930"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 xml:space="preserve">Тема 5. </w:t>
            </w:r>
            <w:r w:rsidRPr="00583F3D">
              <w:rPr>
                <w:rFonts w:ascii="Times New Roman" w:eastAsia="Times New Roman" w:hAnsi="Times New Roman" w:cs="Times New Roman"/>
                <w:b/>
                <w:bCs/>
                <w:color w:val="000000"/>
                <w:position w:val="-1"/>
                <w:sz w:val="24"/>
                <w:szCs w:val="24"/>
              </w:rPr>
              <w:t>Фазовое и физическое состояние полимеров</w:t>
            </w:r>
          </w:p>
        </w:tc>
        <w:tc>
          <w:tcPr>
            <w:tcW w:w="7545" w:type="dxa"/>
          </w:tcPr>
          <w:p w14:paraId="10D9B886" w14:textId="59647B75"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b/>
                <w:color w:val="000000"/>
                <w:position w:val="-1"/>
                <w:sz w:val="24"/>
                <w:szCs w:val="24"/>
                <w:lang w:val="en-US"/>
              </w:rPr>
              <w:t>Содержание</w:t>
            </w:r>
            <w:proofErr w:type="spellEnd"/>
            <w:r w:rsidRPr="00F93DC0">
              <w:rPr>
                <w:rFonts w:ascii="Times New Roman" w:eastAsia="Times New Roman" w:hAnsi="Times New Roman" w:cs="Times New Roman"/>
                <w:b/>
                <w:color w:val="000000"/>
                <w:position w:val="-1"/>
                <w:sz w:val="24"/>
                <w:szCs w:val="24"/>
                <w:lang w:val="en-US"/>
              </w:rPr>
              <w:t xml:space="preserve"> </w:t>
            </w:r>
          </w:p>
        </w:tc>
      </w:tr>
      <w:tr w:rsidR="00E84FEF" w:rsidRPr="00F93DC0" w14:paraId="25765441" w14:textId="77777777" w:rsidTr="00583F3D">
        <w:trPr>
          <w:trHeight w:val="20"/>
        </w:trPr>
        <w:tc>
          <w:tcPr>
            <w:tcW w:w="2231" w:type="dxa"/>
            <w:vMerge/>
          </w:tcPr>
          <w:p w14:paraId="121EDF99"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45749B4B"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rPr>
              <w:t xml:space="preserve">Фазовые и агрегатные состояния полимеров. Надмолекулярная структура полимеров Аморфные полимеры. Физические состояния аморфных полимеров: стеклообразное, высокоэластичное и </w:t>
            </w:r>
            <w:proofErr w:type="spellStart"/>
            <w:r w:rsidRPr="00F93DC0">
              <w:rPr>
                <w:rFonts w:ascii="Times New Roman" w:eastAsia="Times New Roman" w:hAnsi="Times New Roman" w:cs="Times New Roman"/>
                <w:color w:val="000000"/>
                <w:position w:val="-1"/>
                <w:sz w:val="24"/>
                <w:szCs w:val="24"/>
              </w:rPr>
              <w:t>вязкотекучее</w:t>
            </w:r>
            <w:proofErr w:type="spellEnd"/>
            <w:r w:rsidRPr="00F93DC0">
              <w:rPr>
                <w:rFonts w:ascii="Times New Roman" w:eastAsia="Times New Roman" w:hAnsi="Times New Roman" w:cs="Times New Roman"/>
                <w:color w:val="000000"/>
                <w:position w:val="-1"/>
                <w:sz w:val="24"/>
                <w:szCs w:val="24"/>
              </w:rPr>
              <w:t xml:space="preserve">. Понятие о температуре стеклования и текучести. </w:t>
            </w:r>
            <w:proofErr w:type="spellStart"/>
            <w:r w:rsidRPr="00F93DC0">
              <w:rPr>
                <w:rFonts w:ascii="Times New Roman" w:eastAsia="Times New Roman" w:hAnsi="Times New Roman" w:cs="Times New Roman"/>
                <w:color w:val="000000"/>
                <w:position w:val="-1"/>
                <w:sz w:val="24"/>
                <w:szCs w:val="24"/>
                <w:lang w:val="en-US"/>
              </w:rPr>
              <w:t>Термомеханическая</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кривая</w:t>
            </w:r>
            <w:proofErr w:type="spellEnd"/>
            <w:r w:rsidRPr="00F93DC0">
              <w:rPr>
                <w:rFonts w:ascii="Times New Roman" w:eastAsia="Times New Roman" w:hAnsi="Times New Roman" w:cs="Times New Roman"/>
                <w:color w:val="000000"/>
                <w:position w:val="-1"/>
                <w:sz w:val="24"/>
                <w:szCs w:val="24"/>
                <w:lang w:val="en-US"/>
              </w:rPr>
              <w:t>.</w:t>
            </w:r>
          </w:p>
        </w:tc>
      </w:tr>
      <w:tr w:rsidR="00E84FEF" w:rsidRPr="00F93DC0" w14:paraId="2C6DD9C6" w14:textId="77777777" w:rsidTr="00583F3D">
        <w:trPr>
          <w:trHeight w:val="20"/>
        </w:trPr>
        <w:tc>
          <w:tcPr>
            <w:tcW w:w="2231" w:type="dxa"/>
            <w:vMerge/>
          </w:tcPr>
          <w:p w14:paraId="478B0A72"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3C1C802C"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rPr>
              <w:t xml:space="preserve">Кристаллические полимеры. Степень кристалличности. Условия, необходимые для кристаллизации полимеров. </w:t>
            </w:r>
            <w:proofErr w:type="spellStart"/>
            <w:r w:rsidRPr="00F93DC0">
              <w:rPr>
                <w:rFonts w:ascii="Times New Roman" w:eastAsia="Times New Roman" w:hAnsi="Times New Roman" w:cs="Times New Roman"/>
                <w:color w:val="000000"/>
                <w:position w:val="-1"/>
                <w:sz w:val="24"/>
                <w:szCs w:val="24"/>
                <w:lang w:val="en-US"/>
              </w:rPr>
              <w:t>Физические</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состояния</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кристаллических</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полимеров</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Термомеханическая</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кривая</w:t>
            </w:r>
            <w:proofErr w:type="spellEnd"/>
            <w:r w:rsidRPr="00F93DC0">
              <w:rPr>
                <w:rFonts w:ascii="Times New Roman" w:eastAsia="Times New Roman" w:hAnsi="Times New Roman" w:cs="Times New Roman"/>
                <w:color w:val="000000"/>
                <w:position w:val="-1"/>
                <w:sz w:val="24"/>
                <w:szCs w:val="24"/>
                <w:lang w:val="en-US"/>
              </w:rPr>
              <w:t>.</w:t>
            </w:r>
          </w:p>
        </w:tc>
      </w:tr>
      <w:tr w:rsidR="00E84FEF" w:rsidRPr="00F93DC0" w14:paraId="2B783BA3" w14:textId="77777777" w:rsidTr="00583F3D">
        <w:trPr>
          <w:trHeight w:val="20"/>
        </w:trPr>
        <w:tc>
          <w:tcPr>
            <w:tcW w:w="2231" w:type="dxa"/>
            <w:vMerge/>
          </w:tcPr>
          <w:p w14:paraId="0D4846D7"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28D26BA4" w14:textId="1A8E42C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В том числе, практических и лабораторных занятий</w:t>
            </w:r>
          </w:p>
        </w:tc>
      </w:tr>
      <w:tr w:rsidR="00E84FEF" w:rsidRPr="00F93DC0" w14:paraId="026D4C67" w14:textId="77777777" w:rsidTr="00583F3D">
        <w:trPr>
          <w:trHeight w:val="20"/>
        </w:trPr>
        <w:tc>
          <w:tcPr>
            <w:tcW w:w="2231" w:type="dxa"/>
            <w:vMerge/>
          </w:tcPr>
          <w:p w14:paraId="3E949383"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64EBE460"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Агрегатные физические и фазовые состояния полимеров. Изучение термомеханических кривых аморфных и кристаллических полимеров.</w:t>
            </w:r>
          </w:p>
          <w:p w14:paraId="48A52445"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Характеристика физических состояний: высокоэластического и вязко-текучего.</w:t>
            </w:r>
          </w:p>
        </w:tc>
      </w:tr>
      <w:tr w:rsidR="00E84FEF" w:rsidRPr="00F93DC0" w14:paraId="7D89815F" w14:textId="77777777" w:rsidTr="00583F3D">
        <w:trPr>
          <w:trHeight w:val="20"/>
        </w:trPr>
        <w:tc>
          <w:tcPr>
            <w:tcW w:w="2231" w:type="dxa"/>
            <w:vMerge/>
          </w:tcPr>
          <w:p w14:paraId="3618BD05"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0444005F" w14:textId="77777777" w:rsidR="00E84FEF" w:rsidRPr="00F93DC0" w:rsidRDefault="00E84FEF" w:rsidP="00E84FEF">
            <w:pPr>
              <w:rPr>
                <w:rFonts w:ascii="Times New Roman" w:eastAsia="Times New Roman" w:hAnsi="Times New Roman" w:cs="Times New Roman"/>
                <w:b/>
                <w:bCs/>
                <w:sz w:val="24"/>
                <w:szCs w:val="24"/>
                <w:lang w:eastAsia="ru-RU"/>
              </w:rPr>
            </w:pPr>
            <w:r w:rsidRPr="00F93DC0">
              <w:rPr>
                <w:rFonts w:ascii="Times New Roman" w:eastAsia="Times New Roman" w:hAnsi="Times New Roman" w:cs="Times New Roman"/>
                <w:b/>
                <w:bCs/>
                <w:sz w:val="24"/>
                <w:szCs w:val="24"/>
                <w:lang w:eastAsia="ru-RU"/>
              </w:rPr>
              <w:t>В том числе самостоятельная работа обучающихся</w:t>
            </w:r>
          </w:p>
          <w:p w14:paraId="352C3F69" w14:textId="3FCEE5B9"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84FEF" w:rsidRPr="00F93DC0" w14:paraId="297E4EFA" w14:textId="77777777" w:rsidTr="00583F3D">
        <w:trPr>
          <w:trHeight w:val="20"/>
        </w:trPr>
        <w:tc>
          <w:tcPr>
            <w:tcW w:w="2231" w:type="dxa"/>
            <w:vMerge w:val="restart"/>
          </w:tcPr>
          <w:p w14:paraId="1F351EBD"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Тема 6.</w:t>
            </w:r>
            <w:r w:rsidRPr="00F93DC0">
              <w:rPr>
                <w:rFonts w:ascii="Times New Roman" w:eastAsia="Times New Roman" w:hAnsi="Times New Roman" w:cs="Times New Roman"/>
                <w:color w:val="000000"/>
                <w:position w:val="-1"/>
                <w:sz w:val="24"/>
                <w:szCs w:val="24"/>
              </w:rPr>
              <w:t xml:space="preserve"> </w:t>
            </w:r>
            <w:r w:rsidRPr="00583F3D">
              <w:rPr>
                <w:rFonts w:ascii="Times New Roman" w:eastAsia="Times New Roman" w:hAnsi="Times New Roman" w:cs="Times New Roman"/>
                <w:b/>
                <w:bCs/>
                <w:color w:val="000000"/>
                <w:position w:val="-1"/>
                <w:sz w:val="24"/>
                <w:szCs w:val="24"/>
              </w:rPr>
              <w:t>Физическо-механические свойства полимеров</w:t>
            </w:r>
          </w:p>
        </w:tc>
        <w:tc>
          <w:tcPr>
            <w:tcW w:w="7545" w:type="dxa"/>
          </w:tcPr>
          <w:p w14:paraId="53E8EAA3" w14:textId="7EE11B4E"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b/>
                <w:color w:val="000000"/>
                <w:position w:val="-1"/>
                <w:sz w:val="24"/>
                <w:szCs w:val="24"/>
                <w:lang w:val="en-US"/>
              </w:rPr>
              <w:t>Содержание</w:t>
            </w:r>
            <w:proofErr w:type="spellEnd"/>
            <w:r w:rsidRPr="00F93DC0">
              <w:rPr>
                <w:rFonts w:ascii="Times New Roman" w:eastAsia="Times New Roman" w:hAnsi="Times New Roman" w:cs="Times New Roman"/>
                <w:b/>
                <w:color w:val="000000"/>
                <w:position w:val="-1"/>
                <w:sz w:val="24"/>
                <w:szCs w:val="24"/>
                <w:lang w:val="en-US"/>
              </w:rPr>
              <w:t xml:space="preserve"> </w:t>
            </w:r>
          </w:p>
        </w:tc>
      </w:tr>
      <w:tr w:rsidR="00E84FEF" w:rsidRPr="00F93DC0" w14:paraId="54350B5A" w14:textId="77777777" w:rsidTr="00583F3D">
        <w:trPr>
          <w:trHeight w:val="20"/>
        </w:trPr>
        <w:tc>
          <w:tcPr>
            <w:tcW w:w="2231" w:type="dxa"/>
            <w:vMerge/>
          </w:tcPr>
          <w:p w14:paraId="6DA8858A"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7517EC3A"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Физическо-механические свойства кристаллических и аморфных полимеров. Деформационные кривые аморфных полимеров в различных физических состояниях.</w:t>
            </w:r>
          </w:p>
          <w:p w14:paraId="31CE58E5"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Механические (деформационные и прочностные) свойства полимеров.</w:t>
            </w:r>
          </w:p>
        </w:tc>
      </w:tr>
      <w:tr w:rsidR="00E84FEF" w:rsidRPr="00F93DC0" w14:paraId="2BFA2AAF" w14:textId="77777777" w:rsidTr="00583F3D">
        <w:trPr>
          <w:trHeight w:val="20"/>
        </w:trPr>
        <w:tc>
          <w:tcPr>
            <w:tcW w:w="2231" w:type="dxa"/>
            <w:vMerge/>
          </w:tcPr>
          <w:p w14:paraId="12016473"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5A7740B4" w14:textId="688151D4"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В том числе, практических и лабораторных занятий</w:t>
            </w:r>
          </w:p>
        </w:tc>
      </w:tr>
      <w:tr w:rsidR="00E84FEF" w:rsidRPr="00F93DC0" w14:paraId="4CC2115C" w14:textId="77777777" w:rsidTr="00583F3D">
        <w:trPr>
          <w:trHeight w:val="20"/>
        </w:trPr>
        <w:tc>
          <w:tcPr>
            <w:tcW w:w="2231" w:type="dxa"/>
            <w:vMerge/>
          </w:tcPr>
          <w:p w14:paraId="374447A1"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517CACFA"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rPr>
              <w:t xml:space="preserve">Изучение деформационных свойств аморфных и кристаллических полимеров в различных физических состояниях. </w:t>
            </w:r>
            <w:proofErr w:type="spellStart"/>
            <w:r w:rsidRPr="00F93DC0">
              <w:rPr>
                <w:rFonts w:ascii="Times New Roman" w:eastAsia="Times New Roman" w:hAnsi="Times New Roman" w:cs="Times New Roman"/>
                <w:color w:val="000000"/>
                <w:position w:val="-1"/>
                <w:sz w:val="24"/>
                <w:szCs w:val="24"/>
                <w:lang w:val="en-US"/>
              </w:rPr>
              <w:t>Деформационные</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кривые</w:t>
            </w:r>
            <w:proofErr w:type="spellEnd"/>
            <w:r w:rsidRPr="00F93DC0">
              <w:rPr>
                <w:rFonts w:ascii="Times New Roman" w:eastAsia="Times New Roman" w:hAnsi="Times New Roman" w:cs="Times New Roman"/>
                <w:color w:val="000000"/>
                <w:position w:val="-1"/>
                <w:sz w:val="24"/>
                <w:szCs w:val="24"/>
                <w:lang w:val="en-US"/>
              </w:rPr>
              <w:t>.</w:t>
            </w:r>
          </w:p>
          <w:p w14:paraId="3704C338"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color w:val="000000"/>
                <w:position w:val="-1"/>
                <w:sz w:val="24"/>
                <w:szCs w:val="24"/>
                <w:lang w:val="en-US"/>
              </w:rPr>
              <w:t>Физические</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свойства</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полимеров</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теплофизические</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электрические</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триботехнические</w:t>
            </w:r>
            <w:proofErr w:type="spellEnd"/>
          </w:p>
        </w:tc>
      </w:tr>
      <w:tr w:rsidR="00E84FEF" w:rsidRPr="00F93DC0" w14:paraId="34A29B40" w14:textId="77777777" w:rsidTr="00583F3D">
        <w:trPr>
          <w:trHeight w:val="20"/>
        </w:trPr>
        <w:tc>
          <w:tcPr>
            <w:tcW w:w="2231" w:type="dxa"/>
            <w:vMerge/>
          </w:tcPr>
          <w:p w14:paraId="4C20E457"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745EBEB9" w14:textId="77777777" w:rsidR="00E84FEF" w:rsidRPr="00F93DC0" w:rsidRDefault="00E84FEF" w:rsidP="00E84FEF">
            <w:pPr>
              <w:rPr>
                <w:rFonts w:ascii="Times New Roman" w:eastAsia="Times New Roman" w:hAnsi="Times New Roman" w:cs="Times New Roman"/>
                <w:b/>
                <w:bCs/>
                <w:sz w:val="24"/>
                <w:szCs w:val="24"/>
                <w:lang w:eastAsia="ru-RU"/>
              </w:rPr>
            </w:pPr>
            <w:r w:rsidRPr="00F93DC0">
              <w:rPr>
                <w:rFonts w:ascii="Times New Roman" w:eastAsia="Times New Roman" w:hAnsi="Times New Roman" w:cs="Times New Roman"/>
                <w:b/>
                <w:bCs/>
                <w:sz w:val="24"/>
                <w:szCs w:val="24"/>
                <w:lang w:eastAsia="ru-RU"/>
              </w:rPr>
              <w:t>В том числе самостоятельная работа обучающихся</w:t>
            </w:r>
          </w:p>
          <w:p w14:paraId="780D632D" w14:textId="71C7BFEE"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84FEF" w:rsidRPr="00F93DC0" w14:paraId="4C4601F5" w14:textId="77777777" w:rsidTr="00583F3D">
        <w:tc>
          <w:tcPr>
            <w:tcW w:w="9776" w:type="dxa"/>
            <w:gridSpan w:val="2"/>
          </w:tcPr>
          <w:p w14:paraId="5D2AC149"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b/>
                <w:color w:val="000000"/>
                <w:position w:val="-1"/>
                <w:sz w:val="24"/>
                <w:szCs w:val="24"/>
                <w:lang w:val="en-US"/>
              </w:rPr>
              <w:t>Промежуточная</w:t>
            </w:r>
            <w:proofErr w:type="spellEnd"/>
            <w:r w:rsidRPr="00F93DC0">
              <w:rPr>
                <w:rFonts w:ascii="Times New Roman" w:eastAsia="Times New Roman" w:hAnsi="Times New Roman" w:cs="Times New Roman"/>
                <w:b/>
                <w:color w:val="000000"/>
                <w:position w:val="-1"/>
                <w:sz w:val="24"/>
                <w:szCs w:val="24"/>
                <w:lang w:val="en-US"/>
              </w:rPr>
              <w:t xml:space="preserve"> </w:t>
            </w:r>
            <w:proofErr w:type="spellStart"/>
            <w:r w:rsidRPr="00F93DC0">
              <w:rPr>
                <w:rFonts w:ascii="Times New Roman" w:eastAsia="Times New Roman" w:hAnsi="Times New Roman" w:cs="Times New Roman"/>
                <w:b/>
                <w:color w:val="000000"/>
                <w:position w:val="-1"/>
                <w:sz w:val="24"/>
                <w:szCs w:val="24"/>
                <w:lang w:val="en-US"/>
              </w:rPr>
              <w:t>аттестация</w:t>
            </w:r>
            <w:proofErr w:type="spellEnd"/>
          </w:p>
        </w:tc>
      </w:tr>
      <w:tr w:rsidR="00E84FEF" w:rsidRPr="00F93DC0" w14:paraId="29CEF74C" w14:textId="77777777" w:rsidTr="00583F3D">
        <w:tc>
          <w:tcPr>
            <w:tcW w:w="9776" w:type="dxa"/>
            <w:gridSpan w:val="2"/>
          </w:tcPr>
          <w:p w14:paraId="34C5F82F"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roofErr w:type="spellStart"/>
            <w:r w:rsidRPr="00F93DC0">
              <w:rPr>
                <w:rFonts w:ascii="Times New Roman" w:eastAsia="Times New Roman" w:hAnsi="Times New Roman" w:cs="Times New Roman"/>
                <w:b/>
                <w:color w:val="000000"/>
                <w:position w:val="-1"/>
                <w:sz w:val="24"/>
                <w:szCs w:val="24"/>
                <w:lang w:val="en-US"/>
              </w:rPr>
              <w:t>Итого</w:t>
            </w:r>
            <w:proofErr w:type="spellEnd"/>
            <w:r w:rsidRPr="00F93DC0">
              <w:rPr>
                <w:rFonts w:ascii="Times New Roman" w:eastAsia="Times New Roman" w:hAnsi="Times New Roman" w:cs="Times New Roman"/>
                <w:b/>
                <w:color w:val="000000"/>
                <w:position w:val="-1"/>
                <w:sz w:val="24"/>
                <w:szCs w:val="24"/>
              </w:rPr>
              <w:t xml:space="preserve"> 46</w:t>
            </w:r>
          </w:p>
        </w:tc>
      </w:tr>
    </w:tbl>
    <w:p w14:paraId="7083F633" w14:textId="77777777" w:rsidR="002450CF" w:rsidRPr="00F93DC0" w:rsidRDefault="002450CF" w:rsidP="002450CF">
      <w:pPr>
        <w:pStyle w:val="114"/>
        <w:ind w:firstLine="0"/>
        <w:rPr>
          <w:rFonts w:ascii="Times New Roman" w:hAnsi="Times New Roman"/>
        </w:rPr>
      </w:pPr>
    </w:p>
    <w:p w14:paraId="11890727" w14:textId="1CE17D71" w:rsidR="002450CF" w:rsidRPr="00F93DC0" w:rsidRDefault="002450CF" w:rsidP="00583F3D">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50E42A20" w14:textId="77777777" w:rsidR="002450CF" w:rsidRPr="00F93DC0" w:rsidRDefault="002450CF" w:rsidP="002450CF">
      <w:pPr>
        <w:pStyle w:val="114"/>
        <w:rPr>
          <w:rFonts w:ascii="Times New Roman" w:hAnsi="Times New Roman"/>
        </w:rPr>
      </w:pPr>
      <w:r w:rsidRPr="00F93DC0">
        <w:rPr>
          <w:rFonts w:ascii="Times New Roman" w:hAnsi="Times New Roman"/>
        </w:rPr>
        <w:t xml:space="preserve">         3.1. Материально-техническое обеспечение</w:t>
      </w:r>
    </w:p>
    <w:p w14:paraId="4FEF2A75" w14:textId="3C02451B" w:rsidR="00FE59AD" w:rsidRPr="00503A1E" w:rsidRDefault="00503A1E" w:rsidP="00FE59AD">
      <w:pPr>
        <w:ind w:firstLine="709"/>
        <w:rPr>
          <w:rFonts w:ascii="Times New Roman" w:hAnsi="Times New Roman" w:cs="Times New Roman"/>
          <w:bCs/>
          <w:sz w:val="24"/>
          <w:szCs w:val="24"/>
        </w:rPr>
      </w:pPr>
      <w:r w:rsidRPr="00503A1E">
        <w:rPr>
          <w:rFonts w:ascii="Times New Roman" w:hAnsi="Times New Roman" w:cs="Times New Roman"/>
          <w:bCs/>
          <w:sz w:val="24"/>
          <w:szCs w:val="24"/>
        </w:rPr>
        <w:t xml:space="preserve">Кабинет </w:t>
      </w:r>
      <w:r w:rsidR="00A973DD" w:rsidRPr="00A973DD">
        <w:rPr>
          <w:rFonts w:ascii="Times New Roman" w:hAnsi="Times New Roman" w:cs="Times New Roman"/>
          <w:bCs/>
          <w:sz w:val="24"/>
          <w:szCs w:val="24"/>
        </w:rPr>
        <w:t>«Общепрофессиональных дисциплин и профессиональных модулей»</w:t>
      </w:r>
      <w:r w:rsidRPr="00503A1E">
        <w:rPr>
          <w:rFonts w:ascii="Times New Roman" w:hAnsi="Times New Roman" w:cs="Times New Roman"/>
          <w:bCs/>
          <w:sz w:val="24"/>
          <w:szCs w:val="24"/>
        </w:rPr>
        <w:t xml:space="preserve">, </w:t>
      </w:r>
      <w:r w:rsidR="002450CF" w:rsidRPr="00503A1E">
        <w:rPr>
          <w:rFonts w:ascii="Times New Roman" w:hAnsi="Times New Roman" w:cs="Times New Roman"/>
          <w:bCs/>
          <w:sz w:val="24"/>
          <w:szCs w:val="24"/>
        </w:rPr>
        <w:t>оснащенный в соответствии с приложением 3 ПОП-П.</w:t>
      </w:r>
    </w:p>
    <w:p w14:paraId="377519F1" w14:textId="1E222E80" w:rsidR="002C6852" w:rsidRPr="00503A1E" w:rsidRDefault="002C6852" w:rsidP="00FE59AD">
      <w:pPr>
        <w:ind w:firstLine="709"/>
        <w:rPr>
          <w:rFonts w:ascii="Times New Roman" w:hAnsi="Times New Roman" w:cs="Times New Roman"/>
          <w:bCs/>
          <w:sz w:val="24"/>
          <w:szCs w:val="24"/>
        </w:rPr>
      </w:pPr>
      <w:r w:rsidRPr="00503A1E">
        <w:rPr>
          <w:rFonts w:ascii="Times New Roman" w:hAnsi="Times New Roman" w:cs="Times New Roman"/>
          <w:sz w:val="24"/>
          <w:szCs w:val="24"/>
        </w:rPr>
        <w:t xml:space="preserve">Лаборатория </w:t>
      </w:r>
      <w:r w:rsidR="00FE59AD" w:rsidRPr="00503A1E">
        <w:rPr>
          <w:rFonts w:ascii="Times New Roman" w:hAnsi="Times New Roman" w:cs="Times New Roman"/>
          <w:sz w:val="24"/>
          <w:szCs w:val="24"/>
        </w:rPr>
        <w:t>«</w:t>
      </w:r>
      <w:r w:rsidRPr="00503A1E">
        <w:rPr>
          <w:rFonts w:ascii="Times New Roman" w:hAnsi="Times New Roman" w:cs="Times New Roman"/>
          <w:sz w:val="24"/>
          <w:szCs w:val="24"/>
        </w:rPr>
        <w:t>Органической химии</w:t>
      </w:r>
      <w:r w:rsidR="00FE59AD" w:rsidRPr="00503A1E">
        <w:rPr>
          <w:rFonts w:ascii="Times New Roman" w:hAnsi="Times New Roman" w:cs="Times New Roman"/>
          <w:sz w:val="24"/>
          <w:szCs w:val="24"/>
        </w:rPr>
        <w:t>»</w:t>
      </w:r>
      <w:r w:rsidRPr="00503A1E">
        <w:rPr>
          <w:rFonts w:ascii="Times New Roman" w:hAnsi="Times New Roman" w:cs="Times New Roman"/>
          <w:sz w:val="24"/>
          <w:szCs w:val="24"/>
        </w:rPr>
        <w:t xml:space="preserve">, </w:t>
      </w:r>
      <w:r w:rsidRPr="00503A1E">
        <w:rPr>
          <w:rFonts w:ascii="Times New Roman" w:eastAsia="Segoe UI" w:hAnsi="Times New Roman" w:cs="Times New Roman"/>
          <w:sz w:val="24"/>
          <w:szCs w:val="24"/>
          <w:lang w:eastAsia="ru-RU"/>
        </w:rPr>
        <w:t>оснащенная в соответствии с приложением 3 ПОП-П.</w:t>
      </w:r>
    </w:p>
    <w:p w14:paraId="5BD3098A" w14:textId="22711622" w:rsidR="002450CF" w:rsidRPr="00F93DC0" w:rsidRDefault="002450CF" w:rsidP="002450CF">
      <w:pPr>
        <w:pStyle w:val="114"/>
        <w:rPr>
          <w:rFonts w:ascii="Times New Roman" w:hAnsi="Times New Roman"/>
        </w:rPr>
      </w:pPr>
    </w:p>
    <w:p w14:paraId="4A21EA58" w14:textId="77777777" w:rsidR="002450CF" w:rsidRPr="00F93DC0" w:rsidRDefault="002450CF" w:rsidP="002450CF">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12280B70" w14:textId="77777777" w:rsidR="002450CF" w:rsidRPr="00F93DC0" w:rsidRDefault="002450CF" w:rsidP="002450CF">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4B7685" w14:textId="77777777" w:rsidR="002450CF" w:rsidRPr="00F93DC0" w:rsidRDefault="002450CF" w:rsidP="002450CF">
      <w:pPr>
        <w:pStyle w:val="a4"/>
        <w:spacing w:line="276" w:lineRule="auto"/>
        <w:ind w:left="0" w:firstLine="709"/>
        <w:jc w:val="both"/>
        <w:rPr>
          <w:rFonts w:ascii="Times New Roman" w:hAnsi="Times New Roman" w:cs="Times New Roman"/>
          <w:bCs/>
          <w:sz w:val="24"/>
          <w:szCs w:val="24"/>
        </w:rPr>
      </w:pPr>
    </w:p>
    <w:p w14:paraId="5B0E93F2" w14:textId="77777777" w:rsidR="002450CF" w:rsidRPr="00F93DC0" w:rsidRDefault="002450CF" w:rsidP="002450CF">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594E9DA1" w14:textId="77777777" w:rsidR="002450CF" w:rsidRPr="00F93DC0" w:rsidRDefault="002450CF" w:rsidP="002450CF">
      <w:pPr>
        <w:keepNext/>
        <w:pBdr>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4F30FD7D" w14:textId="15511041" w:rsidR="002C6852" w:rsidRPr="00F93DC0" w:rsidRDefault="002C6852" w:rsidP="002C6852">
      <w:pPr>
        <w:ind w:firstLine="709"/>
        <w:jc w:val="both"/>
        <w:rPr>
          <w:rFonts w:ascii="Times New Roman" w:hAnsi="Times New Roman" w:cs="Times New Roman"/>
          <w:sz w:val="24"/>
          <w:szCs w:val="24"/>
        </w:rPr>
      </w:pPr>
      <w:r w:rsidRPr="00F93DC0">
        <w:rPr>
          <w:rFonts w:ascii="Times New Roman" w:hAnsi="Times New Roman" w:cs="Times New Roman"/>
          <w:sz w:val="24"/>
          <w:szCs w:val="24"/>
        </w:rPr>
        <w:t xml:space="preserve">1.Аржаков, М. С. Химия и физика полимеров. Краткий </w:t>
      </w:r>
      <w:proofErr w:type="gramStart"/>
      <w:r w:rsidRPr="00F93DC0">
        <w:rPr>
          <w:rFonts w:ascii="Times New Roman" w:hAnsi="Times New Roman" w:cs="Times New Roman"/>
          <w:sz w:val="24"/>
          <w:szCs w:val="24"/>
        </w:rPr>
        <w:t>словарь :</w:t>
      </w:r>
      <w:proofErr w:type="gramEnd"/>
      <w:r w:rsidRPr="00F93DC0">
        <w:rPr>
          <w:rFonts w:ascii="Times New Roman" w:hAnsi="Times New Roman" w:cs="Times New Roman"/>
          <w:sz w:val="24"/>
          <w:szCs w:val="24"/>
        </w:rPr>
        <w:t xml:space="preserve"> учебное пособие / М. С. </w:t>
      </w:r>
      <w:proofErr w:type="spellStart"/>
      <w:r w:rsidRPr="00F93DC0">
        <w:rPr>
          <w:rFonts w:ascii="Times New Roman" w:hAnsi="Times New Roman" w:cs="Times New Roman"/>
          <w:sz w:val="24"/>
          <w:szCs w:val="24"/>
        </w:rPr>
        <w:t>Аржаков</w:t>
      </w:r>
      <w:proofErr w:type="spellEnd"/>
      <w:r w:rsidRPr="00F93DC0">
        <w:rPr>
          <w:rFonts w:ascii="Times New Roman" w:hAnsi="Times New Roman" w:cs="Times New Roman"/>
          <w:sz w:val="24"/>
          <w:szCs w:val="24"/>
        </w:rPr>
        <w:t>. – Санкт-</w:t>
      </w:r>
      <w:proofErr w:type="gramStart"/>
      <w:r w:rsidRPr="00F93DC0">
        <w:rPr>
          <w:rFonts w:ascii="Times New Roman" w:hAnsi="Times New Roman" w:cs="Times New Roman"/>
          <w:sz w:val="24"/>
          <w:szCs w:val="24"/>
        </w:rPr>
        <w:t>Петербург :</w:t>
      </w:r>
      <w:proofErr w:type="gramEnd"/>
      <w:r w:rsidRPr="00F93DC0">
        <w:rPr>
          <w:rFonts w:ascii="Times New Roman" w:hAnsi="Times New Roman" w:cs="Times New Roman"/>
          <w:sz w:val="24"/>
          <w:szCs w:val="24"/>
        </w:rPr>
        <w:t xml:space="preserve"> Лань, 2020. – 344 с. – ISBN 978-5-8114-5763-2.</w:t>
      </w:r>
    </w:p>
    <w:p w14:paraId="257975C9" w14:textId="4E5B8B0B" w:rsidR="002C6852" w:rsidRPr="00F93DC0" w:rsidRDefault="002C6852" w:rsidP="002C6852">
      <w:pPr>
        <w:ind w:firstLine="709"/>
        <w:jc w:val="both"/>
        <w:rPr>
          <w:rFonts w:ascii="Times New Roman" w:hAnsi="Times New Roman" w:cs="Times New Roman"/>
          <w:sz w:val="24"/>
          <w:szCs w:val="24"/>
        </w:rPr>
      </w:pPr>
      <w:r w:rsidRPr="00F93DC0">
        <w:rPr>
          <w:rFonts w:ascii="Times New Roman" w:hAnsi="Times New Roman" w:cs="Times New Roman"/>
          <w:sz w:val="24"/>
          <w:szCs w:val="24"/>
        </w:rPr>
        <w:t xml:space="preserve">2.Иржак, В. И. Основы кинетики формирования </w:t>
      </w:r>
      <w:proofErr w:type="gramStart"/>
      <w:r w:rsidRPr="00F93DC0">
        <w:rPr>
          <w:rFonts w:ascii="Times New Roman" w:hAnsi="Times New Roman" w:cs="Times New Roman"/>
          <w:sz w:val="24"/>
          <w:szCs w:val="24"/>
        </w:rPr>
        <w:t>полимеров :</w:t>
      </w:r>
      <w:proofErr w:type="gramEnd"/>
      <w:r w:rsidRPr="00F93DC0">
        <w:rPr>
          <w:rFonts w:ascii="Times New Roman" w:hAnsi="Times New Roman" w:cs="Times New Roman"/>
          <w:sz w:val="24"/>
          <w:szCs w:val="24"/>
        </w:rPr>
        <w:t xml:space="preserve"> учебное пособие для </w:t>
      </w:r>
      <w:proofErr w:type="spellStart"/>
      <w:r w:rsidRPr="00F93DC0">
        <w:rPr>
          <w:rFonts w:ascii="Times New Roman" w:hAnsi="Times New Roman" w:cs="Times New Roman"/>
          <w:sz w:val="24"/>
          <w:szCs w:val="24"/>
        </w:rPr>
        <w:t>спо</w:t>
      </w:r>
      <w:proofErr w:type="spellEnd"/>
      <w:r w:rsidRPr="00F93DC0">
        <w:rPr>
          <w:rFonts w:ascii="Times New Roman" w:hAnsi="Times New Roman" w:cs="Times New Roman"/>
          <w:sz w:val="24"/>
          <w:szCs w:val="24"/>
        </w:rPr>
        <w:t xml:space="preserve"> / В. И. </w:t>
      </w:r>
      <w:proofErr w:type="spellStart"/>
      <w:r w:rsidRPr="00F93DC0">
        <w:rPr>
          <w:rFonts w:ascii="Times New Roman" w:hAnsi="Times New Roman" w:cs="Times New Roman"/>
          <w:sz w:val="24"/>
          <w:szCs w:val="24"/>
        </w:rPr>
        <w:t>Иржак</w:t>
      </w:r>
      <w:proofErr w:type="spellEnd"/>
      <w:r w:rsidRPr="00F93DC0">
        <w:rPr>
          <w:rFonts w:ascii="Times New Roman" w:hAnsi="Times New Roman" w:cs="Times New Roman"/>
          <w:sz w:val="24"/>
          <w:szCs w:val="24"/>
        </w:rPr>
        <w:t>. – Санкт-</w:t>
      </w:r>
      <w:proofErr w:type="gramStart"/>
      <w:r w:rsidRPr="00F93DC0">
        <w:rPr>
          <w:rFonts w:ascii="Times New Roman" w:hAnsi="Times New Roman" w:cs="Times New Roman"/>
          <w:sz w:val="24"/>
          <w:szCs w:val="24"/>
        </w:rPr>
        <w:t>Петербург :</w:t>
      </w:r>
      <w:proofErr w:type="gramEnd"/>
      <w:r w:rsidRPr="00F93DC0">
        <w:rPr>
          <w:rFonts w:ascii="Times New Roman" w:hAnsi="Times New Roman" w:cs="Times New Roman"/>
          <w:sz w:val="24"/>
          <w:szCs w:val="24"/>
        </w:rPr>
        <w:t xml:space="preserve"> Лань, 2020. – 440 с. – ISBN 978-5-8114-5828-8. </w:t>
      </w:r>
    </w:p>
    <w:p w14:paraId="3FA85D89" w14:textId="76A48964" w:rsidR="002C6852" w:rsidRPr="00F93DC0" w:rsidRDefault="002C6852" w:rsidP="002C6852">
      <w:pPr>
        <w:ind w:firstLine="709"/>
        <w:jc w:val="both"/>
        <w:rPr>
          <w:rFonts w:ascii="Times New Roman" w:hAnsi="Times New Roman" w:cs="Times New Roman"/>
          <w:sz w:val="24"/>
          <w:szCs w:val="24"/>
        </w:rPr>
      </w:pPr>
      <w:r w:rsidRPr="00F93DC0">
        <w:rPr>
          <w:rFonts w:ascii="Times New Roman" w:hAnsi="Times New Roman" w:cs="Times New Roman"/>
          <w:sz w:val="24"/>
          <w:szCs w:val="24"/>
        </w:rPr>
        <w:t xml:space="preserve">3.Органическая химия: высокомолекулярные </w:t>
      </w:r>
      <w:proofErr w:type="gramStart"/>
      <w:r w:rsidRPr="00F93DC0">
        <w:rPr>
          <w:rFonts w:ascii="Times New Roman" w:hAnsi="Times New Roman" w:cs="Times New Roman"/>
          <w:sz w:val="24"/>
          <w:szCs w:val="24"/>
        </w:rPr>
        <w:t>соединения :</w:t>
      </w:r>
      <w:proofErr w:type="gramEnd"/>
      <w:r w:rsidRPr="00F93DC0">
        <w:rPr>
          <w:rFonts w:ascii="Times New Roman" w:hAnsi="Times New Roman" w:cs="Times New Roman"/>
          <w:sz w:val="24"/>
          <w:szCs w:val="24"/>
        </w:rPr>
        <w:t xml:space="preserve"> учебник и практикум для среднего профессионального образования / М. С. </w:t>
      </w:r>
      <w:proofErr w:type="spellStart"/>
      <w:r w:rsidRPr="00F93DC0">
        <w:rPr>
          <w:rFonts w:ascii="Times New Roman" w:hAnsi="Times New Roman" w:cs="Times New Roman"/>
          <w:sz w:val="24"/>
          <w:szCs w:val="24"/>
        </w:rPr>
        <w:t>Аржаков</w:t>
      </w:r>
      <w:proofErr w:type="spellEnd"/>
      <w:r w:rsidRPr="00F93DC0">
        <w:rPr>
          <w:rFonts w:ascii="Times New Roman" w:hAnsi="Times New Roman" w:cs="Times New Roman"/>
          <w:sz w:val="24"/>
          <w:szCs w:val="24"/>
        </w:rPr>
        <w:t xml:space="preserve"> [и др.] ; под редакцией А. Б. </w:t>
      </w:r>
      <w:proofErr w:type="spellStart"/>
      <w:r w:rsidRPr="00F93DC0">
        <w:rPr>
          <w:rFonts w:ascii="Times New Roman" w:hAnsi="Times New Roman" w:cs="Times New Roman"/>
          <w:sz w:val="24"/>
          <w:szCs w:val="24"/>
        </w:rPr>
        <w:t>Зезина</w:t>
      </w:r>
      <w:proofErr w:type="spellEnd"/>
      <w:r w:rsidRPr="00F93DC0">
        <w:rPr>
          <w:rFonts w:ascii="Times New Roman" w:hAnsi="Times New Roman" w:cs="Times New Roman"/>
          <w:sz w:val="24"/>
          <w:szCs w:val="24"/>
        </w:rPr>
        <w:t xml:space="preserve">. – </w:t>
      </w:r>
      <w:proofErr w:type="gramStart"/>
      <w:r w:rsidRPr="00F93DC0">
        <w:rPr>
          <w:rFonts w:ascii="Times New Roman" w:hAnsi="Times New Roman" w:cs="Times New Roman"/>
          <w:sz w:val="24"/>
          <w:szCs w:val="24"/>
        </w:rPr>
        <w:t>Москва :</w:t>
      </w:r>
      <w:proofErr w:type="gramEnd"/>
      <w:r w:rsidRPr="00F93DC0">
        <w:rPr>
          <w:rFonts w:ascii="Times New Roman" w:hAnsi="Times New Roman" w:cs="Times New Roman"/>
          <w:sz w:val="24"/>
          <w:szCs w:val="24"/>
        </w:rPr>
        <w:t xml:space="preserve"> </w:t>
      </w:r>
      <w:proofErr w:type="spellStart"/>
      <w:r w:rsidRPr="00F93DC0">
        <w:rPr>
          <w:rFonts w:ascii="Times New Roman" w:hAnsi="Times New Roman" w:cs="Times New Roman"/>
          <w:sz w:val="24"/>
          <w:szCs w:val="24"/>
        </w:rPr>
        <w:t>Юрайт</w:t>
      </w:r>
      <w:proofErr w:type="spellEnd"/>
      <w:r w:rsidRPr="00F93DC0">
        <w:rPr>
          <w:rFonts w:ascii="Times New Roman" w:hAnsi="Times New Roman" w:cs="Times New Roman"/>
          <w:sz w:val="24"/>
          <w:szCs w:val="24"/>
        </w:rPr>
        <w:t xml:space="preserve">, 2021. – 340 с. – (Профессиональное образование). – ISBN 978-5-534-10569-8. – </w:t>
      </w:r>
      <w:proofErr w:type="gramStart"/>
      <w:r w:rsidRPr="00F93DC0">
        <w:rPr>
          <w:rFonts w:ascii="Times New Roman" w:hAnsi="Times New Roman" w:cs="Times New Roman"/>
          <w:sz w:val="24"/>
          <w:szCs w:val="24"/>
        </w:rPr>
        <w:t>Текст :</w:t>
      </w:r>
      <w:proofErr w:type="gramEnd"/>
      <w:r w:rsidRPr="00F93DC0">
        <w:rPr>
          <w:rFonts w:ascii="Times New Roman" w:hAnsi="Times New Roman" w:cs="Times New Roman"/>
          <w:sz w:val="24"/>
          <w:szCs w:val="24"/>
        </w:rPr>
        <w:t xml:space="preserve"> электронный // ЭБС </w:t>
      </w:r>
      <w:proofErr w:type="spellStart"/>
      <w:r w:rsidRPr="00F93DC0">
        <w:rPr>
          <w:rFonts w:ascii="Times New Roman" w:hAnsi="Times New Roman" w:cs="Times New Roman"/>
          <w:sz w:val="24"/>
          <w:szCs w:val="24"/>
        </w:rPr>
        <w:t>Юрайт</w:t>
      </w:r>
      <w:proofErr w:type="spellEnd"/>
      <w:r w:rsidRPr="00F93DC0">
        <w:rPr>
          <w:rFonts w:ascii="Times New Roman" w:hAnsi="Times New Roman" w:cs="Times New Roman"/>
          <w:sz w:val="24"/>
          <w:szCs w:val="24"/>
        </w:rPr>
        <w:t xml:space="preserve"> [сайт]. – URL: https://urait.ru/bcode/475845 </w:t>
      </w:r>
    </w:p>
    <w:p w14:paraId="39192F7B" w14:textId="7011724B" w:rsidR="002C6852" w:rsidRPr="00F93DC0" w:rsidRDefault="002C6852" w:rsidP="002C6852">
      <w:pPr>
        <w:ind w:firstLine="709"/>
        <w:jc w:val="both"/>
        <w:rPr>
          <w:rFonts w:ascii="Times New Roman" w:hAnsi="Times New Roman" w:cs="Times New Roman"/>
          <w:sz w:val="24"/>
          <w:szCs w:val="24"/>
        </w:rPr>
      </w:pPr>
      <w:r w:rsidRPr="00F93DC0">
        <w:rPr>
          <w:rFonts w:ascii="Times New Roman" w:hAnsi="Times New Roman" w:cs="Times New Roman"/>
          <w:sz w:val="24"/>
          <w:szCs w:val="24"/>
        </w:rPr>
        <w:t xml:space="preserve">4.Тупикин, Е. И. Общая </w:t>
      </w:r>
      <w:proofErr w:type="gramStart"/>
      <w:r w:rsidRPr="00F93DC0">
        <w:rPr>
          <w:rFonts w:ascii="Times New Roman" w:hAnsi="Times New Roman" w:cs="Times New Roman"/>
          <w:sz w:val="24"/>
          <w:szCs w:val="24"/>
        </w:rPr>
        <w:t>нефтехимия :</w:t>
      </w:r>
      <w:proofErr w:type="gramEnd"/>
      <w:r w:rsidRPr="00F93DC0">
        <w:rPr>
          <w:rFonts w:ascii="Times New Roman" w:hAnsi="Times New Roman" w:cs="Times New Roman"/>
          <w:sz w:val="24"/>
          <w:szCs w:val="24"/>
        </w:rPr>
        <w:t xml:space="preserve"> учебное пособие для </w:t>
      </w:r>
      <w:proofErr w:type="spellStart"/>
      <w:r w:rsidRPr="00F93DC0">
        <w:rPr>
          <w:rFonts w:ascii="Times New Roman" w:hAnsi="Times New Roman" w:cs="Times New Roman"/>
          <w:sz w:val="24"/>
          <w:szCs w:val="24"/>
        </w:rPr>
        <w:t>спо</w:t>
      </w:r>
      <w:proofErr w:type="spellEnd"/>
      <w:r w:rsidRPr="00F93DC0">
        <w:rPr>
          <w:rFonts w:ascii="Times New Roman" w:hAnsi="Times New Roman" w:cs="Times New Roman"/>
          <w:sz w:val="24"/>
          <w:szCs w:val="24"/>
        </w:rPr>
        <w:t xml:space="preserve"> / Е. И. Тупикин. — Санкт-</w:t>
      </w:r>
      <w:proofErr w:type="gramStart"/>
      <w:r w:rsidRPr="00F93DC0">
        <w:rPr>
          <w:rFonts w:ascii="Times New Roman" w:hAnsi="Times New Roman" w:cs="Times New Roman"/>
          <w:sz w:val="24"/>
          <w:szCs w:val="24"/>
        </w:rPr>
        <w:t>Петербург :</w:t>
      </w:r>
      <w:proofErr w:type="gramEnd"/>
      <w:r w:rsidRPr="00F93DC0">
        <w:rPr>
          <w:rFonts w:ascii="Times New Roman" w:hAnsi="Times New Roman" w:cs="Times New Roman"/>
          <w:sz w:val="24"/>
          <w:szCs w:val="24"/>
        </w:rPr>
        <w:t xml:space="preserve"> Лань, 2020. — 320 с. — ISBN 978-5-8114-5894-3.</w:t>
      </w:r>
      <w:r w:rsidRPr="00F93DC0">
        <w:rPr>
          <w:rFonts w:ascii="Times New Roman" w:hAnsi="Times New Roman" w:cs="Times New Roman"/>
          <w:sz w:val="24"/>
          <w:szCs w:val="24"/>
        </w:rPr>
        <w:tab/>
      </w:r>
    </w:p>
    <w:p w14:paraId="0A2CE2B6" w14:textId="5B2A046B" w:rsidR="002450CF" w:rsidRPr="00F93DC0" w:rsidRDefault="002450CF" w:rsidP="00E235FC">
      <w:pPr>
        <w:keepNext/>
        <w:pBdr>
          <w:between w:val="nil"/>
        </w:pBdr>
        <w:suppressAutoHyphens/>
        <w:ind w:left="1277"/>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lastRenderedPageBreak/>
        <w:t>3.2.2 Дополнительные источники</w:t>
      </w:r>
    </w:p>
    <w:p w14:paraId="1905B398" w14:textId="2D515BA9" w:rsidR="002C6852" w:rsidRPr="00F93DC0" w:rsidRDefault="002C6852" w:rsidP="002C6852">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1.Технология полимерных материалов: Учебное пособие/ под ред. проф. </w:t>
      </w:r>
      <w:proofErr w:type="spellStart"/>
      <w:r w:rsidRPr="00F93DC0">
        <w:rPr>
          <w:rFonts w:ascii="Times New Roman" w:eastAsia="Times New Roman" w:hAnsi="Times New Roman"/>
          <w:b w:val="0"/>
          <w:bCs w:val="0"/>
          <w:caps w:val="0"/>
          <w:color w:val="000000"/>
          <w:kern w:val="0"/>
          <w:position w:val="-1"/>
          <w:lang w:val="ru-RU" w:eastAsia="ru-RU"/>
        </w:rPr>
        <w:t>В.К.Крыжановского</w:t>
      </w:r>
      <w:proofErr w:type="spellEnd"/>
      <w:r w:rsidRPr="00F93DC0">
        <w:rPr>
          <w:rFonts w:ascii="Times New Roman" w:eastAsia="Times New Roman" w:hAnsi="Times New Roman"/>
          <w:b w:val="0"/>
          <w:bCs w:val="0"/>
          <w:caps w:val="0"/>
          <w:color w:val="000000"/>
          <w:kern w:val="0"/>
          <w:position w:val="-1"/>
          <w:lang w:val="ru-RU" w:eastAsia="ru-RU"/>
        </w:rPr>
        <w:t>. – СПб.: Профессия, 2011. – 534 с.</w:t>
      </w:r>
    </w:p>
    <w:p w14:paraId="0AC79BEC" w14:textId="28AE83AF" w:rsidR="002C6852" w:rsidRPr="00F93DC0" w:rsidRDefault="002C6852" w:rsidP="002C6852">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2.Виноградова С.В. Поликонденсационные процессы и полимеры / С.В. Виноградова, В.А. Васнев. – М.: Наука, 2000. – 372 с.</w:t>
      </w:r>
    </w:p>
    <w:p w14:paraId="26B56E13" w14:textId="492FFDF0" w:rsidR="002C6852" w:rsidRPr="00F93DC0" w:rsidRDefault="002C6852" w:rsidP="002C6852">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3.Тугов И.И. Химия и физика полимеров: </w:t>
      </w:r>
      <w:proofErr w:type="spellStart"/>
      <w:r w:rsidRPr="00F93DC0">
        <w:rPr>
          <w:rFonts w:ascii="Times New Roman" w:eastAsia="Times New Roman" w:hAnsi="Times New Roman"/>
          <w:b w:val="0"/>
          <w:bCs w:val="0"/>
          <w:caps w:val="0"/>
          <w:color w:val="000000"/>
          <w:kern w:val="0"/>
          <w:position w:val="-1"/>
          <w:lang w:val="ru-RU" w:eastAsia="ru-RU"/>
        </w:rPr>
        <w:t>Учебн</w:t>
      </w:r>
      <w:proofErr w:type="spellEnd"/>
      <w:r w:rsidRPr="00F93DC0">
        <w:rPr>
          <w:rFonts w:ascii="Times New Roman" w:eastAsia="Times New Roman" w:hAnsi="Times New Roman"/>
          <w:b w:val="0"/>
          <w:bCs w:val="0"/>
          <w:caps w:val="0"/>
          <w:color w:val="000000"/>
          <w:kern w:val="0"/>
          <w:position w:val="-1"/>
          <w:lang w:val="ru-RU" w:eastAsia="ru-RU"/>
        </w:rPr>
        <w:t xml:space="preserve">. пособие для вузов/ И.И. </w:t>
      </w:r>
      <w:proofErr w:type="spellStart"/>
      <w:r w:rsidRPr="00F93DC0">
        <w:rPr>
          <w:rFonts w:ascii="Times New Roman" w:eastAsia="Times New Roman" w:hAnsi="Times New Roman"/>
          <w:b w:val="0"/>
          <w:bCs w:val="0"/>
          <w:caps w:val="0"/>
          <w:color w:val="000000"/>
          <w:kern w:val="0"/>
          <w:position w:val="-1"/>
          <w:lang w:val="ru-RU" w:eastAsia="ru-RU"/>
        </w:rPr>
        <w:t>Тугов</w:t>
      </w:r>
      <w:proofErr w:type="spellEnd"/>
      <w:r w:rsidRPr="00F93DC0">
        <w:rPr>
          <w:rFonts w:ascii="Times New Roman" w:eastAsia="Times New Roman" w:hAnsi="Times New Roman"/>
          <w:b w:val="0"/>
          <w:bCs w:val="0"/>
          <w:caps w:val="0"/>
          <w:color w:val="000000"/>
          <w:kern w:val="0"/>
          <w:position w:val="-1"/>
          <w:lang w:val="ru-RU" w:eastAsia="ru-RU"/>
        </w:rPr>
        <w:t>, Г.И. Кострыкина. – М.: Химия, 1989. – 432 с.</w:t>
      </w:r>
    </w:p>
    <w:p w14:paraId="194C915E" w14:textId="64C49381" w:rsidR="002C6852" w:rsidRPr="00F93DC0" w:rsidRDefault="002C6852" w:rsidP="002C6852">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4.Кириллов Э.И. Старение и стабилизация термопластов / Э.И. Кириллов, Э.С. Шульгина. – Л.: Химия, 1988. – 240 с</w:t>
      </w:r>
    </w:p>
    <w:p w14:paraId="29717B0C" w14:textId="2959E2C1" w:rsidR="002C6852" w:rsidRPr="00F93DC0" w:rsidRDefault="002C6852" w:rsidP="002C6852">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5.Козлов П.В. Физико-химические основы пластификации полимеров / П.В. Козлов, С.П. Папков. – М.: Химия, 1982. – 224 с.</w:t>
      </w:r>
    </w:p>
    <w:p w14:paraId="018A422C" w14:textId="19BE56B8" w:rsidR="002C6852" w:rsidRPr="00F93DC0" w:rsidRDefault="002C6852" w:rsidP="002C6852">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6.Гордий И.В. Всё о полимерах. Энциклопедия. – Москва: Эксмо, 2020. – 176 с.</w:t>
      </w:r>
    </w:p>
    <w:p w14:paraId="3019380D" w14:textId="77777777" w:rsidR="002C6852" w:rsidRPr="00F93DC0" w:rsidRDefault="002C6852" w:rsidP="002C6852">
      <w:pPr>
        <w:pStyle w:val="1f"/>
        <w:ind w:left="360"/>
        <w:rPr>
          <w:rFonts w:ascii="Times New Roman" w:eastAsia="Times New Roman" w:hAnsi="Times New Roman"/>
          <w:b w:val="0"/>
          <w:bCs w:val="0"/>
          <w:caps w:val="0"/>
          <w:color w:val="000000"/>
          <w:kern w:val="0"/>
          <w:position w:val="-1"/>
          <w:lang w:val="ru-RU" w:eastAsia="ru-RU"/>
        </w:rPr>
      </w:pPr>
    </w:p>
    <w:p w14:paraId="5BB3075B" w14:textId="75F875BA" w:rsidR="002450CF" w:rsidRPr="00F93DC0" w:rsidRDefault="002450CF" w:rsidP="002450CF">
      <w:pPr>
        <w:pStyle w:val="1f"/>
        <w:ind w:left="360"/>
        <w:rPr>
          <w:rFonts w:ascii="Times New Roman" w:hAnsi="Times New Roman"/>
          <w:lang w:val="ru-RU"/>
        </w:rPr>
      </w:pPr>
      <w:r w:rsidRPr="00F93DC0">
        <w:rPr>
          <w:rFonts w:ascii="Times New Roman" w:hAnsi="Times New Roman"/>
          <w:lang w:val="ru-RU"/>
        </w:rPr>
        <w:t>4.</w:t>
      </w:r>
      <w:r w:rsidR="00E235FC">
        <w:rPr>
          <w:rFonts w:ascii="Times New Roman" w:hAnsi="Times New Roman"/>
          <w:lang w:val="ru-RU"/>
        </w:rPr>
        <w:t xml:space="preserve"> </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60"/>
        <w:gridCol w:w="3565"/>
        <w:gridCol w:w="2346"/>
      </w:tblGrid>
      <w:tr w:rsidR="00E235FC" w:rsidRPr="00F93DC0" w14:paraId="59CABEFD" w14:textId="77777777" w:rsidTr="00D05481">
        <w:tc>
          <w:tcPr>
            <w:tcW w:w="3660" w:type="dxa"/>
            <w:vAlign w:val="center"/>
          </w:tcPr>
          <w:p w14:paraId="5266438A" w14:textId="183F82BE" w:rsidR="00E235FC" w:rsidRPr="00F93DC0" w:rsidRDefault="00E235FC" w:rsidP="00E235FC">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Результаты обучения</w:t>
            </w:r>
          </w:p>
        </w:tc>
        <w:tc>
          <w:tcPr>
            <w:tcW w:w="3565" w:type="dxa"/>
            <w:vAlign w:val="center"/>
          </w:tcPr>
          <w:p w14:paraId="3839E617" w14:textId="043CC298" w:rsidR="00E235FC" w:rsidRPr="00F93DC0" w:rsidRDefault="00E235FC" w:rsidP="00E235FC">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Показатели освоенности компетенций</w:t>
            </w:r>
          </w:p>
        </w:tc>
        <w:tc>
          <w:tcPr>
            <w:tcW w:w="2346" w:type="dxa"/>
            <w:vAlign w:val="center"/>
          </w:tcPr>
          <w:p w14:paraId="203CDBD8" w14:textId="26DBD06F" w:rsidR="00E235FC" w:rsidRPr="00F93DC0" w:rsidRDefault="00E235FC" w:rsidP="00E235FC">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sz w:val="24"/>
                <w:szCs w:val="24"/>
              </w:rPr>
              <w:t>Методы оценки</w:t>
            </w:r>
          </w:p>
        </w:tc>
      </w:tr>
      <w:tr w:rsidR="00E235FC" w:rsidRPr="00F93DC0" w14:paraId="53064A32" w14:textId="77777777" w:rsidTr="00470043">
        <w:tc>
          <w:tcPr>
            <w:tcW w:w="3660" w:type="dxa"/>
          </w:tcPr>
          <w:p w14:paraId="520DE1BA" w14:textId="1A99BA35"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Pr>
                <w:rFonts w:ascii="Times New Roman" w:eastAsia="Times New Roman" w:hAnsi="Times New Roman" w:cs="Times New Roman"/>
                <w:bCs/>
                <w:iCs/>
                <w:color w:val="000000"/>
                <w:position w:val="-1"/>
                <w:sz w:val="24"/>
                <w:szCs w:val="24"/>
              </w:rPr>
              <w:t>Знает:</w:t>
            </w:r>
          </w:p>
          <w:p w14:paraId="79997309"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основные направления научно-технических развития в области физики и химии полимеров;</w:t>
            </w:r>
          </w:p>
          <w:p w14:paraId="0EDF11A4"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классификацию полимеров;</w:t>
            </w:r>
          </w:p>
          <w:p w14:paraId="1EB46D50"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физические свойства полимеров;</w:t>
            </w:r>
          </w:p>
          <w:p w14:paraId="0AD25A67"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-зависимости свойств полимеров от их строения, структуры и условий эксплуатации;</w:t>
            </w:r>
          </w:p>
          <w:p w14:paraId="42E2C7B5"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-способы физической модификации полимеров и использование их на практике;</w:t>
            </w:r>
          </w:p>
          <w:p w14:paraId="11143DA1"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-особенности строения высокомолекулярных соединений;</w:t>
            </w:r>
          </w:p>
          <w:p w14:paraId="508CF8EB"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-особенности растворов полимеров;</w:t>
            </w:r>
          </w:p>
          <w:p w14:paraId="4B362863"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физики аморфных и кристаллических полимеров;</w:t>
            </w:r>
          </w:p>
          <w:p w14:paraId="77B82FB5"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способы синтеза и модификации полимеров и их влияние на структуру и свойства получаемых полимеров; </w:t>
            </w:r>
          </w:p>
          <w:p w14:paraId="700B3979"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строение макромолекул и структуру полимеров;</w:t>
            </w:r>
          </w:p>
          <w:p w14:paraId="79A8C792"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-особенности физико-механических и релаксационных свойств полимеров в различных физических состояниях;</w:t>
            </w:r>
          </w:p>
          <w:p w14:paraId="5AFD2C8A"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роль полимеров в процессах переработки пластических масс и эластомеров.</w:t>
            </w:r>
          </w:p>
        </w:tc>
        <w:tc>
          <w:tcPr>
            <w:tcW w:w="3565" w:type="dxa"/>
          </w:tcPr>
          <w:p w14:paraId="3DA297C1"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Демонстрирует знания: </w:t>
            </w:r>
          </w:p>
          <w:p w14:paraId="21A496FD"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основных направлений научно-технических развития в области физики и химии полимеров;</w:t>
            </w:r>
          </w:p>
          <w:p w14:paraId="42413383"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-классификации полимеров;</w:t>
            </w:r>
          </w:p>
          <w:p w14:paraId="5A620CFE"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способов синтеза и модификации полимеров и их влияние на структуру и свойства получаемых полимеров; </w:t>
            </w:r>
          </w:p>
          <w:p w14:paraId="7E995565"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 физических свойств полимеров;</w:t>
            </w:r>
          </w:p>
          <w:p w14:paraId="5B6DFDD3"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-зависимостей свойств полимеров от их строения, структуры и условий эксплуатации;</w:t>
            </w:r>
          </w:p>
          <w:p w14:paraId="25AF647E"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-способов физической модификации полимеров и использование их на практике;</w:t>
            </w:r>
          </w:p>
          <w:p w14:paraId="54AEEB45"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-особенностей строения высокомолекулярных соединений;</w:t>
            </w:r>
          </w:p>
          <w:p w14:paraId="5584AA6E"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-особенностей растворов полимеров;</w:t>
            </w:r>
          </w:p>
          <w:p w14:paraId="5D8B1B2C"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 физики аморфных и кристаллических полимеров;</w:t>
            </w:r>
          </w:p>
          <w:p w14:paraId="3C9E3F53"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строения макромолекул и структуру полимеров;</w:t>
            </w:r>
          </w:p>
          <w:p w14:paraId="1DF032EA"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-особенностей физико-механических и релаксационных свойств полимеров в различных </w:t>
            </w:r>
            <w:r w:rsidRPr="00F93DC0">
              <w:rPr>
                <w:rFonts w:ascii="Times New Roman" w:eastAsia="Times New Roman" w:hAnsi="Times New Roman" w:cs="Times New Roman"/>
                <w:color w:val="000000"/>
                <w:position w:val="-1"/>
                <w:sz w:val="24"/>
                <w:szCs w:val="24"/>
              </w:rPr>
              <w:lastRenderedPageBreak/>
              <w:t>физических состояниях;</w:t>
            </w:r>
          </w:p>
          <w:p w14:paraId="22DDF3BB"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роли полимеров в процессах переработки пластических масс и эластомеров.</w:t>
            </w:r>
          </w:p>
        </w:tc>
        <w:tc>
          <w:tcPr>
            <w:tcW w:w="2346" w:type="dxa"/>
          </w:tcPr>
          <w:p w14:paraId="37DC13AB" w14:textId="464C0102"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xml:space="preserve">Устный опрос, индивидуальное задание: </w:t>
            </w:r>
            <w:proofErr w:type="gramStart"/>
            <w:r w:rsidRPr="00F93DC0">
              <w:rPr>
                <w:rFonts w:ascii="Times New Roman" w:eastAsia="Times New Roman" w:hAnsi="Times New Roman" w:cs="Times New Roman"/>
                <w:color w:val="000000"/>
                <w:position w:val="-1"/>
                <w:sz w:val="24"/>
                <w:szCs w:val="24"/>
              </w:rPr>
              <w:t xml:space="preserve">перечислять,   </w:t>
            </w:r>
            <w:proofErr w:type="gramEnd"/>
            <w:r w:rsidRPr="00F93DC0">
              <w:rPr>
                <w:rFonts w:ascii="Times New Roman" w:eastAsia="Times New Roman" w:hAnsi="Times New Roman" w:cs="Times New Roman"/>
                <w:color w:val="000000"/>
                <w:position w:val="-1"/>
                <w:sz w:val="24"/>
                <w:szCs w:val="24"/>
              </w:rPr>
              <w:t xml:space="preserve">                                  классифицировать, подразделять, кратко описать.                                                 </w:t>
            </w:r>
          </w:p>
          <w:p w14:paraId="10EB4C95"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Тестовые задания.</w:t>
            </w:r>
          </w:p>
          <w:p w14:paraId="2DE5B238"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Фронтальный опрос.</w:t>
            </w:r>
          </w:p>
          <w:p w14:paraId="5FF2C9C3" w14:textId="6558C4EB"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Индивидуальные и практические задания.</w:t>
            </w:r>
          </w:p>
          <w:p w14:paraId="00331942"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Технологический диктант.</w:t>
            </w:r>
          </w:p>
          <w:p w14:paraId="435C9D2B" w14:textId="77777777" w:rsidR="00E235FC" w:rsidRPr="00F93DC0" w:rsidRDefault="00E235FC" w:rsidP="00E235FC">
            <w:pPr>
              <w:widowControl w:val="0"/>
              <w:pBdr>
                <w:top w:val="nil"/>
                <w:left w:val="nil"/>
                <w:bottom w:val="nil"/>
                <w:right w:val="nil"/>
                <w:between w:val="nil"/>
              </w:pBdr>
              <w:suppressAutoHyphens/>
              <w:autoSpaceDE w:val="0"/>
              <w:autoSpaceDN w:val="0"/>
              <w:spacing w:after="20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Решение задач на определение среднечисловой, </w:t>
            </w:r>
            <w:proofErr w:type="spellStart"/>
            <w:r w:rsidRPr="00F93DC0">
              <w:rPr>
                <w:rFonts w:ascii="Times New Roman" w:eastAsia="Times New Roman" w:hAnsi="Times New Roman" w:cs="Times New Roman"/>
                <w:color w:val="000000"/>
                <w:position w:val="-1"/>
                <w:sz w:val="24"/>
                <w:szCs w:val="24"/>
              </w:rPr>
              <w:t>средневесовой</w:t>
            </w:r>
            <w:proofErr w:type="spellEnd"/>
            <w:r w:rsidRPr="00F93DC0">
              <w:rPr>
                <w:rFonts w:ascii="Times New Roman" w:eastAsia="Times New Roman" w:hAnsi="Times New Roman" w:cs="Times New Roman"/>
                <w:color w:val="000000"/>
                <w:position w:val="-1"/>
                <w:sz w:val="24"/>
                <w:szCs w:val="24"/>
              </w:rPr>
              <w:t xml:space="preserve"> массы полимеров, определение параметра </w:t>
            </w:r>
            <w:proofErr w:type="spellStart"/>
            <w:r w:rsidRPr="00F93DC0">
              <w:rPr>
                <w:rFonts w:ascii="Times New Roman" w:eastAsia="Times New Roman" w:hAnsi="Times New Roman" w:cs="Times New Roman"/>
                <w:color w:val="000000"/>
                <w:position w:val="-1"/>
                <w:sz w:val="24"/>
                <w:szCs w:val="24"/>
              </w:rPr>
              <w:t>полидисперсности</w:t>
            </w:r>
            <w:proofErr w:type="spellEnd"/>
            <w:r w:rsidRPr="00F93DC0">
              <w:rPr>
                <w:rFonts w:ascii="Times New Roman" w:eastAsia="Times New Roman" w:hAnsi="Times New Roman" w:cs="Times New Roman"/>
                <w:color w:val="000000"/>
                <w:position w:val="-1"/>
                <w:sz w:val="24"/>
                <w:szCs w:val="24"/>
              </w:rPr>
              <w:t>.</w:t>
            </w:r>
          </w:p>
        </w:tc>
      </w:tr>
      <w:tr w:rsidR="00E235FC" w:rsidRPr="00F93DC0" w14:paraId="4A8D3825" w14:textId="77777777" w:rsidTr="00470043">
        <w:trPr>
          <w:trHeight w:val="896"/>
        </w:trPr>
        <w:tc>
          <w:tcPr>
            <w:tcW w:w="3660" w:type="dxa"/>
          </w:tcPr>
          <w:p w14:paraId="335944A5" w14:textId="3567EAA2"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E235FC">
              <w:rPr>
                <w:rFonts w:ascii="Times New Roman" w:eastAsia="Times New Roman" w:hAnsi="Times New Roman" w:cs="Times New Roman"/>
                <w:bCs/>
                <w:iCs/>
                <w:color w:val="000000"/>
                <w:position w:val="-1"/>
                <w:sz w:val="24"/>
                <w:szCs w:val="24"/>
              </w:rPr>
              <w:t>Умения:</w:t>
            </w:r>
          </w:p>
          <w:p w14:paraId="02AB37AD"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-определять реологические свойства растворов и расплавов полимеров;</w:t>
            </w:r>
          </w:p>
          <w:p w14:paraId="7D839121"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-синтезировать высокомолекулярные соединения в лабораторных условиях;</w:t>
            </w:r>
          </w:p>
          <w:p w14:paraId="3B63A26A"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-прогнозировать свойства полимерных изделий в зависимости от условий их получения;</w:t>
            </w:r>
          </w:p>
          <w:p w14:paraId="785A9DFD"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выполнять необходимые расчеты, строить графики зависимости наблюдаемых величин;</w:t>
            </w:r>
          </w:p>
          <w:p w14:paraId="476BD8D0"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анализировать наблюдения и формулировать выводы;</w:t>
            </w:r>
          </w:p>
          <w:p w14:paraId="0F697E9B"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идентифицировать полимеры;</w:t>
            </w:r>
          </w:p>
          <w:p w14:paraId="5D2AA805"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-определять деформационно-прочностных и релаксационных свойств полимеров.  </w:t>
            </w:r>
          </w:p>
        </w:tc>
        <w:tc>
          <w:tcPr>
            <w:tcW w:w="3565" w:type="dxa"/>
          </w:tcPr>
          <w:p w14:paraId="487CABFF"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Подготавливает образцы полимеров для испытания; </w:t>
            </w:r>
          </w:p>
          <w:p w14:paraId="71DF29DA"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Определяет реологические свойства растворов и расплавов полимеров;</w:t>
            </w:r>
          </w:p>
          <w:p w14:paraId="195596B2"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Синтезирует высокомолекулярные соединения в лабораторных условиях;</w:t>
            </w:r>
          </w:p>
          <w:p w14:paraId="0382DFF1"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Прогнозирует свойства полимерных изделий в зависимости от условий их получения;</w:t>
            </w:r>
          </w:p>
          <w:p w14:paraId="4ED5D9A5"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Составляет химические реакции с помощью химических формул; </w:t>
            </w:r>
          </w:p>
          <w:p w14:paraId="7D0B7883"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Выполняет необходимые расчеты, строит графики зависимости наблюдаемых величин;</w:t>
            </w:r>
          </w:p>
          <w:p w14:paraId="3C1B372C"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Анализирует наблюдения и формулировать выводы;</w:t>
            </w:r>
          </w:p>
          <w:p w14:paraId="7B2056F1"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Идентифицирует полимеры;</w:t>
            </w:r>
          </w:p>
          <w:p w14:paraId="22B45217"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Определяет деформационно-прочностных и релаксационных свойств полимеров.  </w:t>
            </w:r>
          </w:p>
        </w:tc>
        <w:tc>
          <w:tcPr>
            <w:tcW w:w="2346" w:type="dxa"/>
          </w:tcPr>
          <w:p w14:paraId="65B77841" w14:textId="77777777" w:rsidR="00E235FC" w:rsidRPr="00F93DC0" w:rsidRDefault="00E235FC" w:rsidP="00E235FC">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Экспертное наблюдение за процессом выполнения практических работ</w:t>
            </w:r>
          </w:p>
        </w:tc>
      </w:tr>
    </w:tbl>
    <w:p w14:paraId="00B9BC7B" w14:textId="77777777" w:rsidR="002C6852" w:rsidRPr="00F93DC0" w:rsidRDefault="002C6852" w:rsidP="002C6852">
      <w:pPr>
        <w:jc w:val="right"/>
        <w:rPr>
          <w:rFonts w:ascii="Times New Roman" w:hAnsi="Times New Roman" w:cs="Times New Roman"/>
          <w:b/>
          <w:bCs/>
          <w:sz w:val="24"/>
          <w:szCs w:val="24"/>
        </w:rPr>
      </w:pPr>
    </w:p>
    <w:p w14:paraId="0A064CF6" w14:textId="77777777" w:rsidR="002C6852" w:rsidRPr="00F93DC0" w:rsidRDefault="002C6852" w:rsidP="002C6852">
      <w:pPr>
        <w:jc w:val="right"/>
        <w:rPr>
          <w:rFonts w:ascii="Times New Roman" w:hAnsi="Times New Roman" w:cs="Times New Roman"/>
          <w:b/>
          <w:bCs/>
          <w:sz w:val="24"/>
          <w:szCs w:val="24"/>
        </w:rPr>
      </w:pPr>
    </w:p>
    <w:p w14:paraId="0E6305C0" w14:textId="77777777" w:rsidR="002C6852" w:rsidRPr="00F93DC0" w:rsidRDefault="002C6852" w:rsidP="002C6852">
      <w:pPr>
        <w:jc w:val="right"/>
        <w:rPr>
          <w:rFonts w:ascii="Times New Roman" w:hAnsi="Times New Roman" w:cs="Times New Roman"/>
          <w:b/>
          <w:bCs/>
          <w:sz w:val="24"/>
          <w:szCs w:val="24"/>
        </w:rPr>
      </w:pPr>
    </w:p>
    <w:p w14:paraId="4407D3AC" w14:textId="77777777" w:rsidR="002C6852" w:rsidRPr="00F93DC0" w:rsidRDefault="002C6852" w:rsidP="002C6852">
      <w:pPr>
        <w:jc w:val="right"/>
        <w:rPr>
          <w:rFonts w:ascii="Times New Roman" w:hAnsi="Times New Roman" w:cs="Times New Roman"/>
          <w:b/>
          <w:bCs/>
          <w:sz w:val="24"/>
          <w:szCs w:val="24"/>
        </w:rPr>
      </w:pPr>
    </w:p>
    <w:p w14:paraId="50B3597F" w14:textId="77777777" w:rsidR="002C6852" w:rsidRPr="00F93DC0" w:rsidRDefault="002C6852" w:rsidP="002C6852">
      <w:pPr>
        <w:jc w:val="right"/>
        <w:rPr>
          <w:rFonts w:ascii="Times New Roman" w:hAnsi="Times New Roman" w:cs="Times New Roman"/>
          <w:b/>
          <w:bCs/>
          <w:sz w:val="24"/>
          <w:szCs w:val="24"/>
        </w:rPr>
      </w:pPr>
    </w:p>
    <w:p w14:paraId="60A9C459" w14:textId="77777777" w:rsidR="002C6852" w:rsidRPr="00F93DC0" w:rsidRDefault="002C6852" w:rsidP="002C6852">
      <w:pPr>
        <w:jc w:val="right"/>
        <w:rPr>
          <w:rFonts w:ascii="Times New Roman" w:hAnsi="Times New Roman" w:cs="Times New Roman"/>
          <w:b/>
          <w:bCs/>
          <w:sz w:val="24"/>
          <w:szCs w:val="24"/>
        </w:rPr>
      </w:pPr>
    </w:p>
    <w:p w14:paraId="51535403" w14:textId="77777777" w:rsidR="002C6852" w:rsidRPr="00F93DC0" w:rsidRDefault="002C6852" w:rsidP="002C6852">
      <w:pPr>
        <w:jc w:val="right"/>
        <w:rPr>
          <w:rFonts w:ascii="Times New Roman" w:hAnsi="Times New Roman" w:cs="Times New Roman"/>
          <w:b/>
          <w:bCs/>
          <w:sz w:val="24"/>
          <w:szCs w:val="24"/>
        </w:rPr>
      </w:pPr>
    </w:p>
    <w:p w14:paraId="760871BF" w14:textId="77777777" w:rsidR="002C6852" w:rsidRPr="00F93DC0" w:rsidRDefault="002C6852" w:rsidP="002C6852">
      <w:pPr>
        <w:jc w:val="right"/>
        <w:rPr>
          <w:rFonts w:ascii="Times New Roman" w:hAnsi="Times New Roman" w:cs="Times New Roman"/>
          <w:b/>
          <w:bCs/>
          <w:sz w:val="24"/>
          <w:szCs w:val="24"/>
        </w:rPr>
      </w:pPr>
    </w:p>
    <w:p w14:paraId="5E5729B0" w14:textId="77777777" w:rsidR="002C6852" w:rsidRPr="00F93DC0" w:rsidRDefault="002C6852" w:rsidP="002C6852">
      <w:pPr>
        <w:jc w:val="right"/>
        <w:rPr>
          <w:rFonts w:ascii="Times New Roman" w:hAnsi="Times New Roman" w:cs="Times New Roman"/>
          <w:b/>
          <w:bCs/>
          <w:sz w:val="24"/>
          <w:szCs w:val="24"/>
        </w:rPr>
      </w:pPr>
    </w:p>
    <w:p w14:paraId="4E15E425" w14:textId="77777777" w:rsidR="002C6852" w:rsidRPr="00F93DC0" w:rsidRDefault="002C6852" w:rsidP="002C6852">
      <w:pPr>
        <w:jc w:val="right"/>
        <w:rPr>
          <w:rFonts w:ascii="Times New Roman" w:hAnsi="Times New Roman" w:cs="Times New Roman"/>
          <w:b/>
          <w:bCs/>
          <w:sz w:val="24"/>
          <w:szCs w:val="24"/>
        </w:rPr>
      </w:pPr>
    </w:p>
    <w:p w14:paraId="412B669D" w14:textId="77777777" w:rsidR="002C6852" w:rsidRPr="00F93DC0" w:rsidRDefault="002C6852" w:rsidP="002C6852">
      <w:pPr>
        <w:jc w:val="right"/>
        <w:rPr>
          <w:rFonts w:ascii="Times New Roman" w:hAnsi="Times New Roman" w:cs="Times New Roman"/>
          <w:b/>
          <w:bCs/>
          <w:sz w:val="24"/>
          <w:szCs w:val="24"/>
        </w:rPr>
      </w:pPr>
    </w:p>
    <w:p w14:paraId="2A295A07" w14:textId="77777777" w:rsidR="002C6852" w:rsidRPr="00F93DC0" w:rsidRDefault="002C6852" w:rsidP="002C6852">
      <w:pPr>
        <w:jc w:val="right"/>
        <w:rPr>
          <w:rFonts w:ascii="Times New Roman" w:hAnsi="Times New Roman" w:cs="Times New Roman"/>
          <w:b/>
          <w:bCs/>
          <w:sz w:val="24"/>
          <w:szCs w:val="24"/>
        </w:rPr>
      </w:pPr>
    </w:p>
    <w:p w14:paraId="43A68245" w14:textId="77777777" w:rsidR="002C6852" w:rsidRPr="00F93DC0" w:rsidRDefault="002C6852" w:rsidP="002C6852">
      <w:pPr>
        <w:jc w:val="right"/>
        <w:rPr>
          <w:rFonts w:ascii="Times New Roman" w:hAnsi="Times New Roman" w:cs="Times New Roman"/>
          <w:b/>
          <w:bCs/>
          <w:sz w:val="24"/>
          <w:szCs w:val="24"/>
        </w:rPr>
      </w:pPr>
    </w:p>
    <w:p w14:paraId="6DAE753C" w14:textId="77777777" w:rsidR="002C6852" w:rsidRPr="00F93DC0" w:rsidRDefault="002C6852" w:rsidP="002C6852">
      <w:pPr>
        <w:jc w:val="right"/>
        <w:rPr>
          <w:rFonts w:ascii="Times New Roman" w:hAnsi="Times New Roman" w:cs="Times New Roman"/>
          <w:b/>
          <w:bCs/>
          <w:sz w:val="24"/>
          <w:szCs w:val="24"/>
        </w:rPr>
      </w:pPr>
    </w:p>
    <w:p w14:paraId="698F268A" w14:textId="77777777" w:rsidR="002C6852" w:rsidRPr="00F93DC0" w:rsidRDefault="002C6852" w:rsidP="002C6852">
      <w:pPr>
        <w:jc w:val="right"/>
        <w:rPr>
          <w:rFonts w:ascii="Times New Roman" w:hAnsi="Times New Roman" w:cs="Times New Roman"/>
          <w:b/>
          <w:bCs/>
          <w:sz w:val="24"/>
          <w:szCs w:val="24"/>
        </w:rPr>
      </w:pPr>
    </w:p>
    <w:p w14:paraId="5B419E9A" w14:textId="77777777" w:rsidR="002C6852" w:rsidRPr="00F93DC0" w:rsidRDefault="002C6852" w:rsidP="002C6852">
      <w:pPr>
        <w:jc w:val="right"/>
        <w:rPr>
          <w:rFonts w:ascii="Times New Roman" w:hAnsi="Times New Roman" w:cs="Times New Roman"/>
          <w:b/>
          <w:bCs/>
          <w:sz w:val="24"/>
          <w:szCs w:val="24"/>
        </w:rPr>
      </w:pPr>
    </w:p>
    <w:p w14:paraId="47E1688F" w14:textId="77777777" w:rsidR="002C6852" w:rsidRPr="00F93DC0" w:rsidRDefault="002C6852" w:rsidP="002C6852">
      <w:pPr>
        <w:jc w:val="right"/>
        <w:rPr>
          <w:rFonts w:ascii="Times New Roman" w:hAnsi="Times New Roman" w:cs="Times New Roman"/>
          <w:b/>
          <w:bCs/>
          <w:sz w:val="24"/>
          <w:szCs w:val="24"/>
        </w:rPr>
      </w:pPr>
    </w:p>
    <w:p w14:paraId="01586E20" w14:textId="77777777" w:rsidR="002C6852" w:rsidRPr="00F93DC0" w:rsidRDefault="002C6852" w:rsidP="002C6852">
      <w:pPr>
        <w:jc w:val="right"/>
        <w:rPr>
          <w:rFonts w:ascii="Times New Roman" w:hAnsi="Times New Roman" w:cs="Times New Roman"/>
          <w:b/>
          <w:bCs/>
          <w:sz w:val="24"/>
          <w:szCs w:val="24"/>
        </w:rPr>
      </w:pPr>
    </w:p>
    <w:p w14:paraId="71AE0657" w14:textId="77777777" w:rsidR="002C6852" w:rsidRPr="00F93DC0" w:rsidRDefault="002C6852" w:rsidP="002C6852">
      <w:pPr>
        <w:jc w:val="right"/>
        <w:rPr>
          <w:rFonts w:ascii="Times New Roman" w:hAnsi="Times New Roman" w:cs="Times New Roman"/>
          <w:b/>
          <w:bCs/>
          <w:sz w:val="24"/>
          <w:szCs w:val="24"/>
        </w:rPr>
      </w:pPr>
    </w:p>
    <w:p w14:paraId="07A02B05" w14:textId="77777777" w:rsidR="002C6852" w:rsidRPr="00F93DC0" w:rsidRDefault="002C6852" w:rsidP="002C6852">
      <w:pPr>
        <w:jc w:val="right"/>
        <w:rPr>
          <w:rFonts w:ascii="Times New Roman" w:hAnsi="Times New Roman" w:cs="Times New Roman"/>
          <w:b/>
          <w:bCs/>
          <w:sz w:val="24"/>
          <w:szCs w:val="24"/>
        </w:rPr>
      </w:pPr>
    </w:p>
    <w:p w14:paraId="020A7819" w14:textId="77777777" w:rsidR="00E235FC" w:rsidRDefault="00E235FC" w:rsidP="002C6852">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D8B74D3" w14:textId="366955B9" w:rsidR="002C6852" w:rsidRPr="00F93DC0" w:rsidRDefault="002C6852" w:rsidP="002C6852">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2.19</w:t>
      </w:r>
    </w:p>
    <w:p w14:paraId="5A0D8A49" w14:textId="77777777" w:rsidR="002C6852" w:rsidRPr="00F93DC0" w:rsidRDefault="002C6852" w:rsidP="002C6852">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547EF5E0" w14:textId="77777777" w:rsidR="002C6852" w:rsidRPr="00F93DC0" w:rsidRDefault="002C6852" w:rsidP="002C6852">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25AB66AC" w14:textId="77777777" w:rsidR="002C6852" w:rsidRPr="00F93DC0" w:rsidRDefault="002C6852" w:rsidP="002C6852">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3B8E9539" w14:textId="77777777" w:rsidR="002C6852" w:rsidRPr="00F93DC0" w:rsidRDefault="002C6852" w:rsidP="002C6852">
      <w:pPr>
        <w:jc w:val="right"/>
        <w:rPr>
          <w:rFonts w:ascii="Times New Roman" w:hAnsi="Times New Roman" w:cs="Times New Roman"/>
          <w:b/>
          <w:bCs/>
          <w:color w:val="0070C0"/>
          <w:sz w:val="24"/>
          <w:szCs w:val="24"/>
        </w:rPr>
      </w:pPr>
    </w:p>
    <w:p w14:paraId="67FF8325" w14:textId="77777777" w:rsidR="002C6852" w:rsidRPr="00F93DC0" w:rsidRDefault="002C6852" w:rsidP="002C6852">
      <w:pPr>
        <w:jc w:val="right"/>
        <w:rPr>
          <w:rFonts w:ascii="Times New Roman" w:hAnsi="Times New Roman" w:cs="Times New Roman"/>
          <w:b/>
          <w:bCs/>
          <w:color w:val="0070C0"/>
          <w:sz w:val="24"/>
          <w:szCs w:val="24"/>
        </w:rPr>
      </w:pPr>
    </w:p>
    <w:p w14:paraId="505721AB" w14:textId="77777777" w:rsidR="002C6852" w:rsidRPr="00F93DC0" w:rsidRDefault="002C6852" w:rsidP="002C6852">
      <w:pPr>
        <w:jc w:val="right"/>
        <w:rPr>
          <w:rFonts w:ascii="Times New Roman" w:hAnsi="Times New Roman" w:cs="Times New Roman"/>
          <w:b/>
          <w:bCs/>
          <w:color w:val="0070C0"/>
          <w:sz w:val="24"/>
          <w:szCs w:val="24"/>
        </w:rPr>
      </w:pPr>
    </w:p>
    <w:p w14:paraId="39B3874C" w14:textId="77777777" w:rsidR="002C6852" w:rsidRPr="00F93DC0" w:rsidRDefault="002C6852" w:rsidP="002C6852">
      <w:pPr>
        <w:jc w:val="right"/>
        <w:rPr>
          <w:rFonts w:ascii="Times New Roman" w:hAnsi="Times New Roman" w:cs="Times New Roman"/>
          <w:b/>
          <w:bCs/>
          <w:color w:val="0070C0"/>
          <w:sz w:val="24"/>
          <w:szCs w:val="24"/>
        </w:rPr>
      </w:pPr>
    </w:p>
    <w:p w14:paraId="375A30D9" w14:textId="77777777" w:rsidR="002C6852" w:rsidRPr="00F93DC0" w:rsidRDefault="002C6852" w:rsidP="002C6852">
      <w:pPr>
        <w:jc w:val="right"/>
        <w:rPr>
          <w:rFonts w:ascii="Times New Roman" w:hAnsi="Times New Roman" w:cs="Times New Roman"/>
          <w:b/>
          <w:bCs/>
          <w:color w:val="0070C0"/>
          <w:sz w:val="24"/>
          <w:szCs w:val="24"/>
        </w:rPr>
      </w:pPr>
    </w:p>
    <w:p w14:paraId="1A10BE31" w14:textId="77777777" w:rsidR="002C6852" w:rsidRPr="00F93DC0" w:rsidRDefault="002C6852" w:rsidP="002C6852">
      <w:pPr>
        <w:jc w:val="right"/>
        <w:rPr>
          <w:rFonts w:ascii="Times New Roman" w:hAnsi="Times New Roman" w:cs="Times New Roman"/>
          <w:b/>
          <w:bCs/>
          <w:color w:val="0070C0"/>
          <w:sz w:val="24"/>
          <w:szCs w:val="24"/>
        </w:rPr>
      </w:pPr>
    </w:p>
    <w:p w14:paraId="0F5D0A9C" w14:textId="77777777" w:rsidR="002C6852" w:rsidRPr="00F93DC0" w:rsidRDefault="002C6852" w:rsidP="002C6852">
      <w:pPr>
        <w:jc w:val="right"/>
        <w:rPr>
          <w:rFonts w:ascii="Times New Roman" w:hAnsi="Times New Roman" w:cs="Times New Roman"/>
          <w:b/>
          <w:bCs/>
          <w:color w:val="0070C0"/>
          <w:sz w:val="24"/>
          <w:szCs w:val="24"/>
        </w:rPr>
      </w:pPr>
    </w:p>
    <w:p w14:paraId="7F6CCDF9" w14:textId="77777777" w:rsidR="002C6852" w:rsidRPr="00F93DC0" w:rsidRDefault="002C6852" w:rsidP="002C6852">
      <w:pPr>
        <w:jc w:val="right"/>
        <w:rPr>
          <w:rFonts w:ascii="Times New Roman" w:hAnsi="Times New Roman" w:cs="Times New Roman"/>
          <w:b/>
          <w:bCs/>
          <w:color w:val="0070C0"/>
          <w:sz w:val="24"/>
          <w:szCs w:val="24"/>
        </w:rPr>
      </w:pPr>
    </w:p>
    <w:p w14:paraId="0C26B85B" w14:textId="77777777" w:rsidR="002C6852" w:rsidRPr="00F93DC0" w:rsidRDefault="002C6852" w:rsidP="002C6852">
      <w:pPr>
        <w:jc w:val="right"/>
        <w:rPr>
          <w:rFonts w:ascii="Times New Roman" w:hAnsi="Times New Roman" w:cs="Times New Roman"/>
          <w:b/>
          <w:bCs/>
          <w:color w:val="0070C0"/>
          <w:sz w:val="24"/>
          <w:szCs w:val="24"/>
        </w:rPr>
      </w:pPr>
    </w:p>
    <w:p w14:paraId="447B27F1" w14:textId="77777777" w:rsidR="002C6852" w:rsidRPr="00F93DC0" w:rsidRDefault="002C6852" w:rsidP="002C6852">
      <w:pPr>
        <w:jc w:val="right"/>
        <w:rPr>
          <w:rFonts w:ascii="Times New Roman" w:hAnsi="Times New Roman" w:cs="Times New Roman"/>
          <w:b/>
          <w:bCs/>
          <w:color w:val="0070C0"/>
          <w:sz w:val="24"/>
          <w:szCs w:val="24"/>
        </w:rPr>
      </w:pPr>
    </w:p>
    <w:p w14:paraId="43B81AD2" w14:textId="77777777" w:rsidR="002C6852" w:rsidRPr="00F93DC0" w:rsidRDefault="002C6852" w:rsidP="002C6852">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08E9D511" w14:textId="77777777" w:rsidR="002C6852" w:rsidRPr="00F93DC0" w:rsidRDefault="002C6852" w:rsidP="002C6852">
      <w:pPr>
        <w:pBdr>
          <w:between w:val="nil"/>
        </w:pBdr>
        <w:ind w:hanging="2"/>
        <w:jc w:val="center"/>
        <w:rPr>
          <w:rFonts w:ascii="Times New Roman" w:hAnsi="Times New Roman" w:cs="Times New Roman"/>
          <w:sz w:val="24"/>
          <w:szCs w:val="24"/>
        </w:rPr>
      </w:pPr>
    </w:p>
    <w:p w14:paraId="0D9F9A70" w14:textId="6796826B" w:rsidR="002C6852" w:rsidRPr="00F93DC0" w:rsidRDefault="002C6852" w:rsidP="002C6852">
      <w:pPr>
        <w:pBdr>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iCs/>
          <w:color w:val="000000"/>
          <w:position w:val="-1"/>
          <w:sz w:val="24"/>
          <w:szCs w:val="24"/>
          <w:lang w:eastAsia="ru-RU"/>
        </w:rPr>
        <w:t>«ОП.11 ТЕХНОЛОГИЯ ПЛАСТИЧЕСКИХ МАСС»</w:t>
      </w:r>
    </w:p>
    <w:p w14:paraId="3EF46313" w14:textId="77777777" w:rsidR="002C6852" w:rsidRPr="00F93DC0" w:rsidRDefault="002C6852" w:rsidP="002C6852">
      <w:pPr>
        <w:pBdr>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4089A612" w14:textId="77777777" w:rsidR="002C6852" w:rsidRPr="00F93DC0" w:rsidRDefault="002C6852" w:rsidP="002C6852">
      <w:pPr>
        <w:pBdr>
          <w:between w:val="nil"/>
        </w:pBdr>
        <w:ind w:hanging="2"/>
        <w:jc w:val="center"/>
        <w:rPr>
          <w:rFonts w:ascii="Times New Roman" w:hAnsi="Times New Roman" w:cs="Times New Roman"/>
          <w:sz w:val="24"/>
          <w:szCs w:val="24"/>
        </w:rPr>
      </w:pPr>
    </w:p>
    <w:p w14:paraId="7BB4D607" w14:textId="77777777" w:rsidR="002C6852" w:rsidRPr="00F93DC0" w:rsidRDefault="002C6852" w:rsidP="002C6852">
      <w:pPr>
        <w:pStyle w:val="1"/>
      </w:pPr>
    </w:p>
    <w:p w14:paraId="6383D469" w14:textId="77777777" w:rsidR="002C6852" w:rsidRPr="00F93DC0" w:rsidRDefault="002C6852" w:rsidP="002C6852">
      <w:pPr>
        <w:pStyle w:val="1"/>
      </w:pPr>
    </w:p>
    <w:p w14:paraId="5378A260" w14:textId="77777777" w:rsidR="002C6852" w:rsidRPr="00F93DC0" w:rsidRDefault="002C6852" w:rsidP="002C6852">
      <w:pPr>
        <w:pStyle w:val="1"/>
      </w:pPr>
    </w:p>
    <w:p w14:paraId="55FA1BBC" w14:textId="77777777" w:rsidR="002C6852" w:rsidRPr="00F93DC0" w:rsidRDefault="002C6852" w:rsidP="002C6852">
      <w:pPr>
        <w:pStyle w:val="1"/>
      </w:pPr>
    </w:p>
    <w:p w14:paraId="7706D37C" w14:textId="77777777" w:rsidR="002C6852" w:rsidRPr="00F93DC0" w:rsidRDefault="002C6852" w:rsidP="002C6852">
      <w:pPr>
        <w:pStyle w:val="1"/>
      </w:pPr>
    </w:p>
    <w:p w14:paraId="5BEC343B" w14:textId="77777777" w:rsidR="002C6852" w:rsidRPr="00F93DC0" w:rsidRDefault="002C6852" w:rsidP="002C6852">
      <w:pPr>
        <w:pStyle w:val="1"/>
      </w:pPr>
    </w:p>
    <w:p w14:paraId="0F9CA2C3" w14:textId="77777777" w:rsidR="002C6852" w:rsidRPr="00F93DC0" w:rsidRDefault="002C6852" w:rsidP="002C6852">
      <w:pPr>
        <w:pStyle w:val="1"/>
      </w:pPr>
    </w:p>
    <w:p w14:paraId="071CD8D4" w14:textId="77777777" w:rsidR="002C6852" w:rsidRPr="00F93DC0" w:rsidRDefault="002C6852" w:rsidP="002C6852">
      <w:pPr>
        <w:pStyle w:val="1"/>
      </w:pPr>
    </w:p>
    <w:p w14:paraId="78B6E327" w14:textId="77777777" w:rsidR="002C6852" w:rsidRPr="00F93DC0" w:rsidRDefault="002C6852" w:rsidP="002C6852">
      <w:pPr>
        <w:pStyle w:val="1"/>
      </w:pPr>
    </w:p>
    <w:p w14:paraId="1B353A78" w14:textId="77777777" w:rsidR="002C6852" w:rsidRPr="00F93DC0" w:rsidRDefault="002C6852" w:rsidP="002C6852">
      <w:pPr>
        <w:pStyle w:val="1"/>
      </w:pPr>
    </w:p>
    <w:p w14:paraId="6410C543" w14:textId="77777777" w:rsidR="002C6852" w:rsidRPr="00F93DC0" w:rsidRDefault="002C6852" w:rsidP="002C6852">
      <w:pPr>
        <w:pStyle w:val="1"/>
      </w:pPr>
    </w:p>
    <w:p w14:paraId="726C99F7" w14:textId="77777777" w:rsidR="002C6852" w:rsidRPr="00F93DC0" w:rsidRDefault="002C6852" w:rsidP="002C6852">
      <w:pPr>
        <w:pStyle w:val="1"/>
      </w:pPr>
    </w:p>
    <w:p w14:paraId="4B5B97E2" w14:textId="77777777" w:rsidR="002C6852" w:rsidRPr="00F93DC0" w:rsidRDefault="002C6852" w:rsidP="002C6852">
      <w:pPr>
        <w:pStyle w:val="afc"/>
        <w:rPr>
          <w:lang w:eastAsia="nl-NL"/>
        </w:rPr>
      </w:pPr>
    </w:p>
    <w:p w14:paraId="13DE9C62" w14:textId="77777777" w:rsidR="002C6852" w:rsidRPr="00F93DC0" w:rsidRDefault="002C6852" w:rsidP="002C6852">
      <w:pPr>
        <w:pStyle w:val="afc"/>
        <w:rPr>
          <w:lang w:eastAsia="nl-NL"/>
        </w:rPr>
      </w:pPr>
    </w:p>
    <w:p w14:paraId="5E2228ED" w14:textId="77777777" w:rsidR="002C6852" w:rsidRPr="00F93DC0" w:rsidRDefault="002C6852" w:rsidP="002C6852">
      <w:pPr>
        <w:pStyle w:val="afc"/>
        <w:rPr>
          <w:lang w:eastAsia="nl-NL"/>
        </w:rPr>
      </w:pPr>
    </w:p>
    <w:p w14:paraId="5F88F752" w14:textId="77777777" w:rsidR="002C6852" w:rsidRPr="00F93DC0" w:rsidRDefault="002C6852" w:rsidP="002C6852">
      <w:pPr>
        <w:pStyle w:val="afc"/>
        <w:rPr>
          <w:lang w:eastAsia="nl-NL"/>
        </w:rPr>
      </w:pPr>
    </w:p>
    <w:p w14:paraId="2484DBDC" w14:textId="77777777" w:rsidR="002C6852" w:rsidRPr="00F93DC0" w:rsidRDefault="002C6852" w:rsidP="002C6852">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17F33CF3" w14:textId="77777777" w:rsidR="002C6852" w:rsidRPr="00F93DC0" w:rsidRDefault="002C6852" w:rsidP="002C6852">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6975E854" w14:textId="77777777" w:rsidR="002C6852" w:rsidRPr="00F93DC0" w:rsidRDefault="0055273A" w:rsidP="002C6852">
      <w:pPr>
        <w:pStyle w:val="14"/>
        <w:rPr>
          <w:rFonts w:eastAsiaTheme="minorEastAsia"/>
          <w:b w:val="0"/>
          <w:bCs w:val="0"/>
          <w:sz w:val="24"/>
          <w:szCs w:val="24"/>
          <w:lang w:eastAsia="ru-RU"/>
        </w:rPr>
      </w:pPr>
      <w:hyperlink w:anchor="_Toc156294876" w:history="1">
        <w:r w:rsidR="002C6852" w:rsidRPr="00F93DC0">
          <w:rPr>
            <w:rStyle w:val="af0"/>
            <w:b w:val="0"/>
            <w:bCs w:val="0"/>
            <w:sz w:val="24"/>
            <w:szCs w:val="24"/>
          </w:rPr>
          <w:t>1. ОБЩАЯ ХАРАКТЕРИСТИКА</w:t>
        </w:r>
        <w:r w:rsidR="002C6852" w:rsidRPr="00F93DC0">
          <w:rPr>
            <w:b w:val="0"/>
            <w:bCs w:val="0"/>
            <w:webHidden/>
            <w:sz w:val="24"/>
            <w:szCs w:val="24"/>
          </w:rPr>
          <w:tab/>
        </w:r>
      </w:hyperlink>
    </w:p>
    <w:p w14:paraId="6B5EC53D" w14:textId="77777777" w:rsidR="002C6852" w:rsidRPr="00F93DC0" w:rsidRDefault="0055273A" w:rsidP="002C6852">
      <w:pPr>
        <w:pStyle w:val="21"/>
        <w:rPr>
          <w:rFonts w:eastAsiaTheme="minorEastAsia"/>
          <w:i w:val="0"/>
          <w:iCs w:val="0"/>
        </w:rPr>
      </w:pPr>
      <w:hyperlink w:anchor="_Toc156294877" w:history="1">
        <w:r w:rsidR="002C6852" w:rsidRPr="00F93DC0">
          <w:rPr>
            <w:rStyle w:val="af0"/>
            <w:i w:val="0"/>
            <w:iCs w:val="0"/>
          </w:rPr>
          <w:t>1.1. Цель и место дисциплины в структуре образовательной программы</w:t>
        </w:r>
        <w:r w:rsidR="002C6852" w:rsidRPr="00F93DC0">
          <w:rPr>
            <w:i w:val="0"/>
            <w:iCs w:val="0"/>
            <w:webHidden/>
          </w:rPr>
          <w:tab/>
        </w:r>
      </w:hyperlink>
    </w:p>
    <w:p w14:paraId="2DC1B67D" w14:textId="77777777" w:rsidR="002C6852" w:rsidRPr="00F93DC0" w:rsidRDefault="0055273A" w:rsidP="002C6852">
      <w:pPr>
        <w:pStyle w:val="21"/>
        <w:rPr>
          <w:rFonts w:eastAsiaTheme="minorEastAsia"/>
          <w:i w:val="0"/>
          <w:iCs w:val="0"/>
        </w:rPr>
      </w:pPr>
      <w:hyperlink w:anchor="_Toc156294878" w:history="1">
        <w:r w:rsidR="002C6852" w:rsidRPr="00F93DC0">
          <w:rPr>
            <w:rStyle w:val="af0"/>
            <w:i w:val="0"/>
            <w:iCs w:val="0"/>
          </w:rPr>
          <w:t>1.2. Планируемые результаты освоения дисциплины</w:t>
        </w:r>
        <w:r w:rsidR="002C6852" w:rsidRPr="00F93DC0">
          <w:rPr>
            <w:i w:val="0"/>
            <w:iCs w:val="0"/>
            <w:webHidden/>
          </w:rPr>
          <w:tab/>
        </w:r>
      </w:hyperlink>
    </w:p>
    <w:p w14:paraId="7B82A0AA" w14:textId="77777777" w:rsidR="002C6852" w:rsidRPr="00F93DC0" w:rsidRDefault="0055273A" w:rsidP="002C6852">
      <w:pPr>
        <w:pStyle w:val="14"/>
        <w:rPr>
          <w:rFonts w:eastAsiaTheme="minorEastAsia"/>
          <w:b w:val="0"/>
          <w:bCs w:val="0"/>
          <w:sz w:val="24"/>
          <w:szCs w:val="24"/>
          <w:lang w:eastAsia="ru-RU"/>
        </w:rPr>
      </w:pPr>
      <w:hyperlink w:anchor="_Toc156294879" w:history="1">
        <w:r w:rsidR="002C6852" w:rsidRPr="00F93DC0">
          <w:rPr>
            <w:rStyle w:val="af0"/>
            <w:b w:val="0"/>
            <w:bCs w:val="0"/>
            <w:sz w:val="24"/>
            <w:szCs w:val="24"/>
          </w:rPr>
          <w:t>2. СТРУКТУРА И СОДЕРЖАНИЕ ДИСЦИПЛИНЫ</w:t>
        </w:r>
        <w:r w:rsidR="002C6852" w:rsidRPr="00F93DC0">
          <w:rPr>
            <w:b w:val="0"/>
            <w:bCs w:val="0"/>
            <w:webHidden/>
            <w:sz w:val="24"/>
            <w:szCs w:val="24"/>
          </w:rPr>
          <w:tab/>
        </w:r>
      </w:hyperlink>
    </w:p>
    <w:p w14:paraId="5D5A8FFE" w14:textId="77777777" w:rsidR="002C6852" w:rsidRPr="00F93DC0" w:rsidRDefault="0055273A" w:rsidP="002C6852">
      <w:pPr>
        <w:pStyle w:val="21"/>
        <w:rPr>
          <w:rFonts w:eastAsiaTheme="minorEastAsia"/>
          <w:i w:val="0"/>
          <w:iCs w:val="0"/>
        </w:rPr>
      </w:pPr>
      <w:hyperlink w:anchor="_Toc156294880" w:history="1">
        <w:r w:rsidR="002C6852" w:rsidRPr="00F93DC0">
          <w:rPr>
            <w:rStyle w:val="af0"/>
            <w:i w:val="0"/>
            <w:iCs w:val="0"/>
          </w:rPr>
          <w:t>2.1. Трудоемкость освоения дисциплины</w:t>
        </w:r>
        <w:r w:rsidR="002C6852" w:rsidRPr="00F93DC0">
          <w:rPr>
            <w:i w:val="0"/>
            <w:iCs w:val="0"/>
            <w:webHidden/>
          </w:rPr>
          <w:tab/>
        </w:r>
      </w:hyperlink>
    </w:p>
    <w:p w14:paraId="7652F563" w14:textId="77777777" w:rsidR="002C6852" w:rsidRPr="00F93DC0" w:rsidRDefault="0055273A" w:rsidP="002C6852">
      <w:pPr>
        <w:pStyle w:val="21"/>
        <w:rPr>
          <w:rFonts w:eastAsiaTheme="minorEastAsia"/>
          <w:i w:val="0"/>
          <w:iCs w:val="0"/>
        </w:rPr>
      </w:pPr>
      <w:hyperlink w:anchor="_Toc156294881" w:history="1">
        <w:r w:rsidR="002C6852" w:rsidRPr="00F93DC0">
          <w:rPr>
            <w:rStyle w:val="af0"/>
            <w:i w:val="0"/>
            <w:iCs w:val="0"/>
          </w:rPr>
          <w:t>2.2. Примерное содержание дисциплины</w:t>
        </w:r>
        <w:r w:rsidR="002C6852" w:rsidRPr="00F93DC0">
          <w:rPr>
            <w:i w:val="0"/>
            <w:iCs w:val="0"/>
            <w:webHidden/>
          </w:rPr>
          <w:tab/>
        </w:r>
      </w:hyperlink>
    </w:p>
    <w:p w14:paraId="679CC94E" w14:textId="77777777" w:rsidR="002C6852" w:rsidRPr="00F93DC0" w:rsidRDefault="0055273A" w:rsidP="002C6852">
      <w:pPr>
        <w:pStyle w:val="21"/>
        <w:rPr>
          <w:rFonts w:eastAsiaTheme="minorEastAsia"/>
          <w:i w:val="0"/>
          <w:iCs w:val="0"/>
        </w:rPr>
      </w:pPr>
      <w:hyperlink w:anchor="_Toc156294883" w:history="1">
        <w:r w:rsidR="002C6852" w:rsidRPr="00F93DC0">
          <w:rPr>
            <w:rStyle w:val="af0"/>
            <w:i w:val="0"/>
            <w:iCs w:val="0"/>
          </w:rPr>
          <w:t>2.3. Курсовой проект (работа)</w:t>
        </w:r>
        <w:r w:rsidR="002C6852" w:rsidRPr="00F93DC0">
          <w:rPr>
            <w:i w:val="0"/>
            <w:iCs w:val="0"/>
            <w:webHidden/>
          </w:rPr>
          <w:tab/>
        </w:r>
      </w:hyperlink>
    </w:p>
    <w:p w14:paraId="04E3965F" w14:textId="77777777" w:rsidR="002C6852" w:rsidRPr="00F93DC0" w:rsidRDefault="0055273A" w:rsidP="002C6852">
      <w:pPr>
        <w:pStyle w:val="14"/>
        <w:rPr>
          <w:rFonts w:eastAsiaTheme="minorEastAsia"/>
          <w:b w:val="0"/>
          <w:bCs w:val="0"/>
          <w:sz w:val="24"/>
          <w:szCs w:val="24"/>
          <w:lang w:eastAsia="ru-RU"/>
        </w:rPr>
      </w:pPr>
      <w:hyperlink w:anchor="_Toc156294884" w:history="1">
        <w:r w:rsidR="002C6852" w:rsidRPr="00F93DC0">
          <w:rPr>
            <w:rStyle w:val="af0"/>
            <w:b w:val="0"/>
            <w:bCs w:val="0"/>
            <w:sz w:val="24"/>
            <w:szCs w:val="24"/>
          </w:rPr>
          <w:t>3. УСЛОВИЯ РЕАЛИЗАЦИИ ДИСЦИПЛИНЫ</w:t>
        </w:r>
        <w:r w:rsidR="002C6852" w:rsidRPr="00F93DC0">
          <w:rPr>
            <w:b w:val="0"/>
            <w:bCs w:val="0"/>
            <w:webHidden/>
            <w:sz w:val="24"/>
            <w:szCs w:val="24"/>
          </w:rPr>
          <w:tab/>
        </w:r>
      </w:hyperlink>
    </w:p>
    <w:p w14:paraId="2A0C769B" w14:textId="77777777" w:rsidR="002C6852" w:rsidRPr="00F93DC0" w:rsidRDefault="0055273A" w:rsidP="002C6852">
      <w:pPr>
        <w:pStyle w:val="21"/>
        <w:rPr>
          <w:rFonts w:eastAsiaTheme="minorEastAsia"/>
          <w:i w:val="0"/>
          <w:iCs w:val="0"/>
        </w:rPr>
      </w:pPr>
      <w:hyperlink w:anchor="_Toc156294885" w:history="1">
        <w:r w:rsidR="002C6852" w:rsidRPr="00F93DC0">
          <w:rPr>
            <w:rStyle w:val="af0"/>
            <w:i w:val="0"/>
            <w:iCs w:val="0"/>
          </w:rPr>
          <w:t>3.1. Материально-техническое обеспечение</w:t>
        </w:r>
        <w:r w:rsidR="002C6852" w:rsidRPr="00F93DC0">
          <w:rPr>
            <w:i w:val="0"/>
            <w:iCs w:val="0"/>
            <w:webHidden/>
          </w:rPr>
          <w:tab/>
        </w:r>
      </w:hyperlink>
    </w:p>
    <w:p w14:paraId="3B2EE5B6" w14:textId="77777777" w:rsidR="002C6852" w:rsidRPr="00F93DC0" w:rsidRDefault="0055273A" w:rsidP="002C6852">
      <w:pPr>
        <w:pStyle w:val="21"/>
        <w:rPr>
          <w:rFonts w:eastAsiaTheme="minorEastAsia"/>
          <w:i w:val="0"/>
          <w:iCs w:val="0"/>
        </w:rPr>
      </w:pPr>
      <w:hyperlink w:anchor="_Toc156294886" w:history="1">
        <w:r w:rsidR="002C6852" w:rsidRPr="00F93DC0">
          <w:rPr>
            <w:rStyle w:val="af0"/>
            <w:i w:val="0"/>
            <w:iCs w:val="0"/>
          </w:rPr>
          <w:t>3.2. Учебно-методическое обеспечение</w:t>
        </w:r>
        <w:r w:rsidR="002C6852" w:rsidRPr="00F93DC0">
          <w:rPr>
            <w:i w:val="0"/>
            <w:iCs w:val="0"/>
            <w:webHidden/>
          </w:rPr>
          <w:tab/>
        </w:r>
      </w:hyperlink>
    </w:p>
    <w:p w14:paraId="112F42F3" w14:textId="77777777" w:rsidR="002C6852" w:rsidRPr="00F93DC0" w:rsidRDefault="0055273A" w:rsidP="002C6852">
      <w:pPr>
        <w:pStyle w:val="14"/>
        <w:rPr>
          <w:b w:val="0"/>
          <w:bCs w:val="0"/>
          <w:sz w:val="24"/>
          <w:szCs w:val="24"/>
        </w:rPr>
      </w:pPr>
      <w:hyperlink w:anchor="_Toc156294887" w:history="1">
        <w:r w:rsidR="002C6852" w:rsidRPr="00F93DC0">
          <w:rPr>
            <w:rStyle w:val="af0"/>
            <w:b w:val="0"/>
            <w:bCs w:val="0"/>
            <w:sz w:val="24"/>
            <w:szCs w:val="24"/>
          </w:rPr>
          <w:t>4. КОНТРОЛЬ И ОЦЕНКА РЕЗУЛЬТАТОВ ОСВОЕНИЯ ДИСЦИПЛИНЫ</w:t>
        </w:r>
        <w:r w:rsidR="002C6852" w:rsidRPr="00F93DC0">
          <w:rPr>
            <w:b w:val="0"/>
            <w:bCs w:val="0"/>
            <w:webHidden/>
            <w:sz w:val="24"/>
            <w:szCs w:val="24"/>
          </w:rPr>
          <w:tab/>
        </w:r>
      </w:hyperlink>
    </w:p>
    <w:p w14:paraId="5D2810DC" w14:textId="77777777" w:rsidR="002C6852" w:rsidRPr="00F93DC0" w:rsidRDefault="002C6852" w:rsidP="002C6852">
      <w:pPr>
        <w:rPr>
          <w:rFonts w:ascii="Times New Roman" w:hAnsi="Times New Roman" w:cs="Times New Roman"/>
          <w:sz w:val="24"/>
          <w:szCs w:val="24"/>
        </w:rPr>
      </w:pPr>
    </w:p>
    <w:p w14:paraId="651BA4AE" w14:textId="77777777" w:rsidR="002C6852" w:rsidRPr="00F93DC0" w:rsidRDefault="002C6852" w:rsidP="002C6852">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7089A277" w14:textId="77777777" w:rsidR="002C6852" w:rsidRPr="00F93DC0" w:rsidRDefault="002C6852" w:rsidP="002C6852">
      <w:pPr>
        <w:pStyle w:val="1f"/>
        <w:jc w:val="left"/>
        <w:rPr>
          <w:rFonts w:ascii="Times New Roman" w:hAnsi="Times New Roman"/>
          <w:lang w:val="ru-RU"/>
        </w:rPr>
        <w:sectPr w:rsidR="002C6852" w:rsidRPr="00F93DC0" w:rsidSect="00502F97">
          <w:headerReference w:type="even" r:id="rId53"/>
          <w:headerReference w:type="default" r:id="rId54"/>
          <w:pgSz w:w="11906" w:h="16838"/>
          <w:pgMar w:top="1134" w:right="567" w:bottom="1134" w:left="1701" w:header="709" w:footer="709" w:gutter="0"/>
          <w:cols w:space="708"/>
          <w:docGrid w:linePitch="360"/>
        </w:sectPr>
      </w:pPr>
    </w:p>
    <w:p w14:paraId="6B2AA7B6" w14:textId="77777777" w:rsidR="002C6852" w:rsidRPr="00F93DC0" w:rsidRDefault="002C6852" w:rsidP="001D27D0">
      <w:pPr>
        <w:pStyle w:val="1f"/>
        <w:numPr>
          <w:ilvl w:val="0"/>
          <w:numId w:val="32"/>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5E70F451" w14:textId="79F1A601" w:rsidR="002C6852" w:rsidRPr="00E235FC" w:rsidRDefault="002C6852" w:rsidP="002C6852">
      <w:pPr>
        <w:pStyle w:val="1d"/>
        <w:jc w:val="center"/>
        <w:rPr>
          <w:rFonts w:eastAsia="Segoe UI"/>
          <w:lang w:val="ru-RU"/>
        </w:rPr>
      </w:pPr>
      <w:r w:rsidRPr="00E235FC">
        <w:rPr>
          <w:rFonts w:eastAsia="Segoe UI"/>
          <w:lang w:val="ru-RU"/>
        </w:rPr>
        <w:t>«ОП.11 Технология пластических масс»</w:t>
      </w:r>
    </w:p>
    <w:p w14:paraId="3FDCFBC1" w14:textId="77777777" w:rsidR="002C6852" w:rsidRPr="00F93DC0" w:rsidRDefault="002C6852" w:rsidP="002C6852">
      <w:pPr>
        <w:pStyle w:val="1d"/>
        <w:rPr>
          <w:lang w:val="ru-RU"/>
        </w:rPr>
      </w:pPr>
    </w:p>
    <w:p w14:paraId="1BB2F435" w14:textId="77777777" w:rsidR="002C6852" w:rsidRPr="00F93DC0" w:rsidRDefault="002C6852" w:rsidP="002C6852">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260BF156" w14:textId="77777777" w:rsidR="00613130" w:rsidRPr="00F93DC0" w:rsidRDefault="002C6852" w:rsidP="002C6852">
      <w:pPr>
        <w:suppressAutoHyphens/>
        <w:spacing w:line="276" w:lineRule="auto"/>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w:t>
      </w:r>
      <w:r w:rsidR="00613130" w:rsidRPr="00F93DC0">
        <w:rPr>
          <w:rFonts w:ascii="Times New Roman" w:hAnsi="Times New Roman" w:cs="Times New Roman"/>
          <w:sz w:val="24"/>
          <w:szCs w:val="24"/>
        </w:rPr>
        <w:t>Технология пластических масс</w:t>
      </w:r>
      <w:r w:rsidRPr="00F93DC0">
        <w:rPr>
          <w:rFonts w:ascii="Times New Roman" w:hAnsi="Times New Roman" w:cs="Times New Roman"/>
          <w:sz w:val="24"/>
          <w:szCs w:val="24"/>
        </w:rPr>
        <w:t>»</w:t>
      </w:r>
      <w:r w:rsidRPr="00F93DC0">
        <w:rPr>
          <w:rFonts w:ascii="Times New Roman" w:eastAsia="Times New Roman" w:hAnsi="Times New Roman" w:cs="Times New Roman"/>
          <w:sz w:val="24"/>
          <w:szCs w:val="24"/>
          <w:lang w:eastAsia="ru-RU"/>
        </w:rPr>
        <w:t xml:space="preserve">: </w:t>
      </w:r>
      <w:r w:rsidR="00613130" w:rsidRPr="00F93DC0">
        <w:rPr>
          <w:rFonts w:ascii="Times New Roman" w:eastAsia="Times New Roman" w:hAnsi="Times New Roman" w:cs="Times New Roman"/>
          <w:sz w:val="24"/>
          <w:szCs w:val="24"/>
          <w:lang w:eastAsia="ru-RU"/>
        </w:rPr>
        <w:t xml:space="preserve">является получение навыков профессиональной деятельности, заключающихся в ознакомлении с основными методами синтеза полимеров и освоении номенклатуры пластмасс на их основе, используемых в промышленности. </w:t>
      </w:r>
    </w:p>
    <w:p w14:paraId="6B7AE18B" w14:textId="35EB7C4A" w:rsidR="002C6852" w:rsidRPr="00F93DC0" w:rsidRDefault="002C6852" w:rsidP="002C6852">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hAnsi="Times New Roman" w:cs="Times New Roman"/>
          <w:sz w:val="24"/>
          <w:szCs w:val="24"/>
        </w:rPr>
        <w:t>Дисциплина «</w:t>
      </w:r>
      <w:r w:rsidR="00613130" w:rsidRPr="00F93DC0">
        <w:rPr>
          <w:rFonts w:ascii="Times New Roman" w:hAnsi="Times New Roman" w:cs="Times New Roman"/>
          <w:sz w:val="24"/>
          <w:szCs w:val="24"/>
        </w:rPr>
        <w:t>Технология пластических масс</w:t>
      </w:r>
      <w:r w:rsidRPr="00F93DC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42B8256" w14:textId="77777777" w:rsidR="002C6852" w:rsidRPr="00F93DC0" w:rsidRDefault="002C6852" w:rsidP="002C6852">
      <w:pPr>
        <w:suppressAutoHyphens/>
        <w:spacing w:line="276" w:lineRule="auto"/>
        <w:ind w:firstLine="709"/>
        <w:jc w:val="both"/>
        <w:rPr>
          <w:rFonts w:ascii="Times New Roman" w:hAnsi="Times New Roman" w:cs="Times New Roman"/>
          <w:sz w:val="24"/>
          <w:szCs w:val="24"/>
          <w:lang w:val="x-none"/>
        </w:rPr>
      </w:pPr>
    </w:p>
    <w:p w14:paraId="74340C5C" w14:textId="77777777" w:rsidR="002C6852" w:rsidRPr="00F93DC0" w:rsidRDefault="002C6852" w:rsidP="002C6852">
      <w:pPr>
        <w:pStyle w:val="114"/>
        <w:rPr>
          <w:rFonts w:ascii="Times New Roman" w:hAnsi="Times New Roman"/>
        </w:rPr>
      </w:pPr>
      <w:r w:rsidRPr="00F93DC0">
        <w:rPr>
          <w:rFonts w:ascii="Times New Roman" w:hAnsi="Times New Roman"/>
        </w:rPr>
        <w:t>1.2. Планируемые результаты освоения дисциплины</w:t>
      </w:r>
    </w:p>
    <w:p w14:paraId="0BCB0D93" w14:textId="77777777" w:rsidR="002C6852" w:rsidRPr="00F93DC0" w:rsidRDefault="002C6852" w:rsidP="002C6852">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F373055" w14:textId="678C7C11" w:rsidR="002C6852" w:rsidRPr="00F93DC0" w:rsidRDefault="002C6852" w:rsidP="00995389">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394"/>
      </w:tblGrid>
      <w:tr w:rsidR="002C6852" w:rsidRPr="00F93DC0" w14:paraId="5077182C" w14:textId="77777777" w:rsidTr="00995389">
        <w:trPr>
          <w:trHeight w:val="649"/>
        </w:trPr>
        <w:tc>
          <w:tcPr>
            <w:tcW w:w="1129" w:type="dxa"/>
          </w:tcPr>
          <w:p w14:paraId="03463A6C" w14:textId="77777777" w:rsidR="002C6852" w:rsidRPr="00F93DC0" w:rsidRDefault="002C6852"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383BF95B" w14:textId="77777777" w:rsidR="002C6852" w:rsidRPr="00F93DC0" w:rsidRDefault="002C6852"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4111" w:type="dxa"/>
          </w:tcPr>
          <w:p w14:paraId="6FD9F3C5" w14:textId="77777777" w:rsidR="002C6852" w:rsidRPr="00F93DC0" w:rsidRDefault="002C6852"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394" w:type="dxa"/>
          </w:tcPr>
          <w:p w14:paraId="1769CA00" w14:textId="77777777" w:rsidR="002C6852" w:rsidRPr="00F93DC0" w:rsidRDefault="002C6852"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613130" w:rsidRPr="00F93DC0" w14:paraId="480C7343" w14:textId="77777777" w:rsidTr="00995389">
        <w:trPr>
          <w:trHeight w:val="649"/>
        </w:trPr>
        <w:tc>
          <w:tcPr>
            <w:tcW w:w="1129" w:type="dxa"/>
          </w:tcPr>
          <w:p w14:paraId="03E73657" w14:textId="77777777" w:rsidR="00613130" w:rsidRPr="00F93DC0" w:rsidRDefault="00613130" w:rsidP="00613130">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581C5FBA" w14:textId="77777777" w:rsidR="00613130" w:rsidRPr="00F93DC0" w:rsidRDefault="00613130" w:rsidP="00613130">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53913E48" w14:textId="77777777" w:rsidR="00613130" w:rsidRPr="00F93DC0" w:rsidRDefault="00613130" w:rsidP="00613130">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060F3696" w14:textId="77777777" w:rsidR="00613130" w:rsidRPr="00F93DC0" w:rsidRDefault="00613130" w:rsidP="00613130">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10ADD796" w14:textId="77777777" w:rsidR="00613130" w:rsidRPr="00F93DC0" w:rsidRDefault="00613130" w:rsidP="00613130">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783446B8" w14:textId="77777777" w:rsidR="00613130" w:rsidRPr="00F93DC0" w:rsidRDefault="00613130" w:rsidP="00613130">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07</w:t>
            </w:r>
          </w:p>
          <w:p w14:paraId="0889E7A6" w14:textId="77777777" w:rsidR="00613130" w:rsidRPr="00F93DC0" w:rsidRDefault="00613130" w:rsidP="00613130">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2.1</w:t>
            </w:r>
          </w:p>
          <w:p w14:paraId="2D8886E0" w14:textId="77777777" w:rsidR="00613130" w:rsidRPr="00F93DC0" w:rsidRDefault="00613130" w:rsidP="00613130">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2.3</w:t>
            </w:r>
          </w:p>
          <w:p w14:paraId="69AB025C" w14:textId="77777777" w:rsidR="00613130" w:rsidRPr="00F93DC0" w:rsidRDefault="00613130" w:rsidP="00613130">
            <w:pPr>
              <w:pBdr>
                <w:between w:val="nil"/>
              </w:pBdr>
              <w:ind w:hanging="2"/>
              <w:rPr>
                <w:rFonts w:ascii="Times New Roman" w:eastAsia="Times New Roman" w:hAnsi="Times New Roman" w:cs="Times New Roman"/>
                <w:sz w:val="24"/>
                <w:szCs w:val="24"/>
              </w:rPr>
            </w:pPr>
          </w:p>
          <w:p w14:paraId="60866C18" w14:textId="77777777" w:rsidR="00613130" w:rsidRPr="00F93DC0" w:rsidRDefault="00613130" w:rsidP="00613130">
            <w:pPr>
              <w:pBdr>
                <w:between w:val="nil"/>
              </w:pBdr>
              <w:ind w:hanging="2"/>
              <w:rPr>
                <w:rFonts w:ascii="Times New Roman" w:eastAsia="Times New Roman" w:hAnsi="Times New Roman" w:cs="Times New Roman"/>
                <w:sz w:val="24"/>
                <w:szCs w:val="24"/>
              </w:rPr>
            </w:pPr>
          </w:p>
          <w:p w14:paraId="1FEDCB68" w14:textId="77777777" w:rsidR="00613130" w:rsidRPr="00F93DC0" w:rsidRDefault="00613130" w:rsidP="00613130">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353DDED6" w14:textId="77777777" w:rsidR="00613130" w:rsidRPr="00F93DC0" w:rsidRDefault="00613130" w:rsidP="00613130">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 определять технологические и физико-механические свойства пластмасс;</w:t>
            </w:r>
          </w:p>
          <w:p w14:paraId="219A80E0" w14:textId="77777777" w:rsidR="00613130" w:rsidRPr="00F93DC0" w:rsidRDefault="00613130" w:rsidP="00613130">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-владеть методами получения и анализа высокомолекулярных соединений;</w:t>
            </w:r>
          </w:p>
          <w:p w14:paraId="3F4ECFA4" w14:textId="77777777" w:rsidR="00613130" w:rsidRPr="00F93DC0" w:rsidRDefault="00613130" w:rsidP="00613130">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-разбираться в технологических процессах получения полимеров.</w:t>
            </w:r>
          </w:p>
          <w:p w14:paraId="5AFC9E8E" w14:textId="4AABA09F" w:rsidR="00613130" w:rsidRPr="00F93DC0" w:rsidRDefault="00613130" w:rsidP="00613130">
            <w:pPr>
              <w:widowControl w:val="0"/>
              <w:pBdr>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394" w:type="dxa"/>
          </w:tcPr>
          <w:p w14:paraId="5A439E4B" w14:textId="77777777" w:rsidR="00613130" w:rsidRPr="00F93DC0" w:rsidRDefault="00613130" w:rsidP="00613130">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основные технологические процессы получения полимеров;</w:t>
            </w:r>
          </w:p>
          <w:p w14:paraId="6F1C810E" w14:textId="77777777" w:rsidR="00613130" w:rsidRPr="00F93DC0" w:rsidRDefault="00613130" w:rsidP="00613130">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химические процессы синтеза полимеров и особенности получения пластмасс и полимерных композиций;</w:t>
            </w:r>
          </w:p>
          <w:p w14:paraId="338FDFD0" w14:textId="77777777" w:rsidR="00613130" w:rsidRPr="00F93DC0" w:rsidRDefault="00613130" w:rsidP="00613130">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свойства полимеров и особенности применения в различных отраслях промышленности;</w:t>
            </w:r>
          </w:p>
          <w:p w14:paraId="656AAA19" w14:textId="3189ED6E" w:rsidR="00613130" w:rsidRPr="00F93DC0" w:rsidRDefault="00613130" w:rsidP="00613130">
            <w:pPr>
              <w:widowControl w:val="0"/>
              <w:pBdr>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 методы модификации полимеров.</w:t>
            </w:r>
          </w:p>
        </w:tc>
      </w:tr>
    </w:tbl>
    <w:p w14:paraId="20AEBB5E" w14:textId="77777777" w:rsidR="002C6852" w:rsidRPr="00F93DC0" w:rsidRDefault="002C6852" w:rsidP="002C6852">
      <w:pPr>
        <w:rPr>
          <w:rFonts w:ascii="Times New Roman" w:hAnsi="Times New Roman" w:cs="Times New Roman"/>
          <w:bCs/>
          <w:sz w:val="24"/>
          <w:szCs w:val="24"/>
        </w:rPr>
      </w:pPr>
    </w:p>
    <w:p w14:paraId="6A56B972" w14:textId="77777777" w:rsidR="002C6852" w:rsidRPr="00F93DC0" w:rsidRDefault="002C6852" w:rsidP="002C6852">
      <w:pPr>
        <w:rPr>
          <w:rFonts w:ascii="Times New Roman" w:eastAsia="Segoe UI" w:hAnsi="Times New Roman" w:cs="Times New Roman"/>
          <w:b/>
          <w:bCs/>
          <w:caps/>
          <w:kern w:val="32"/>
          <w:sz w:val="24"/>
          <w:szCs w:val="24"/>
          <w:lang w:val="x-none" w:eastAsia="x-none"/>
        </w:rPr>
      </w:pPr>
    </w:p>
    <w:p w14:paraId="1C154260" w14:textId="77777777" w:rsidR="002C6852" w:rsidRPr="00F93DC0" w:rsidRDefault="002C6852" w:rsidP="002C6852">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76A02F4B" w14:textId="77777777" w:rsidR="002C6852" w:rsidRPr="00F93DC0" w:rsidRDefault="002C6852" w:rsidP="002C6852">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C6852" w:rsidRPr="00F93DC0" w14:paraId="279A9B56" w14:textId="77777777" w:rsidTr="00470043">
        <w:trPr>
          <w:trHeight w:val="23"/>
        </w:trPr>
        <w:tc>
          <w:tcPr>
            <w:tcW w:w="2460" w:type="pct"/>
            <w:vAlign w:val="center"/>
          </w:tcPr>
          <w:p w14:paraId="7A4348F4" w14:textId="77777777" w:rsidR="002C6852" w:rsidRPr="00F93DC0" w:rsidRDefault="002C6852"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0252AA76" w14:textId="77777777" w:rsidR="002C6852" w:rsidRPr="00F93DC0" w:rsidRDefault="002C6852"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3862210C" w14:textId="77777777" w:rsidR="002C6852" w:rsidRPr="00F93DC0" w:rsidRDefault="002C6852"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2C6852" w:rsidRPr="00F93DC0" w14:paraId="31ABC8B6" w14:textId="77777777" w:rsidTr="00470043">
        <w:trPr>
          <w:trHeight w:val="23"/>
        </w:trPr>
        <w:tc>
          <w:tcPr>
            <w:tcW w:w="2460" w:type="pct"/>
            <w:vAlign w:val="center"/>
          </w:tcPr>
          <w:p w14:paraId="7145F1C7" w14:textId="77777777" w:rsidR="002C6852" w:rsidRPr="00F93DC0" w:rsidRDefault="002C6852"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235960B2" w14:textId="583D481B" w:rsidR="002C6852" w:rsidRPr="00F93DC0" w:rsidRDefault="00613130"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3</w:t>
            </w:r>
            <w:r w:rsidR="002C6852" w:rsidRPr="00F93DC0">
              <w:rPr>
                <w:rFonts w:ascii="Times New Roman" w:hAnsi="Times New Roman" w:cs="Times New Roman"/>
                <w:bCs/>
                <w:sz w:val="24"/>
                <w:szCs w:val="24"/>
              </w:rPr>
              <w:t>6</w:t>
            </w:r>
          </w:p>
        </w:tc>
        <w:tc>
          <w:tcPr>
            <w:tcW w:w="1345" w:type="pct"/>
            <w:vAlign w:val="center"/>
          </w:tcPr>
          <w:p w14:paraId="36DF5AD1" w14:textId="057652B4" w:rsidR="002C6852" w:rsidRPr="00F93DC0" w:rsidRDefault="00613130"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8</w:t>
            </w:r>
          </w:p>
        </w:tc>
      </w:tr>
      <w:tr w:rsidR="002C6852" w:rsidRPr="00F93DC0" w14:paraId="4F578712" w14:textId="77777777" w:rsidTr="00470043">
        <w:trPr>
          <w:trHeight w:val="23"/>
        </w:trPr>
        <w:tc>
          <w:tcPr>
            <w:tcW w:w="2460" w:type="pct"/>
            <w:vAlign w:val="center"/>
          </w:tcPr>
          <w:p w14:paraId="174FA2B2" w14:textId="77777777" w:rsidR="002C6852" w:rsidRPr="00F93DC0" w:rsidRDefault="002C6852"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65214EBE" w14:textId="77777777" w:rsidR="002C6852" w:rsidRPr="00F93DC0" w:rsidRDefault="002C6852"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49D6C52F" w14:textId="77777777" w:rsidR="002C6852" w:rsidRPr="00F93DC0" w:rsidRDefault="002C6852"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2C6852" w:rsidRPr="00F93DC0" w14:paraId="27531FFB" w14:textId="77777777" w:rsidTr="00470043">
        <w:trPr>
          <w:trHeight w:val="23"/>
        </w:trPr>
        <w:tc>
          <w:tcPr>
            <w:tcW w:w="2460" w:type="pct"/>
            <w:vAlign w:val="center"/>
          </w:tcPr>
          <w:p w14:paraId="6BE5A610" w14:textId="77777777" w:rsidR="002C6852" w:rsidRPr="00F93DC0" w:rsidRDefault="002C6852"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64209C8F" w14:textId="77777777" w:rsidR="002C6852" w:rsidRPr="00F93DC0" w:rsidRDefault="002C6852"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522317C1" w14:textId="77777777" w:rsidR="002C6852" w:rsidRPr="00F93DC0" w:rsidRDefault="002C6852"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2C6852" w:rsidRPr="00F93DC0" w14:paraId="4FC9721A" w14:textId="77777777" w:rsidTr="00470043">
        <w:trPr>
          <w:trHeight w:val="23"/>
        </w:trPr>
        <w:tc>
          <w:tcPr>
            <w:tcW w:w="2460" w:type="pct"/>
            <w:vAlign w:val="center"/>
          </w:tcPr>
          <w:p w14:paraId="3AFEA3FF" w14:textId="77777777" w:rsidR="002C6852" w:rsidRPr="00F93DC0" w:rsidRDefault="002C6852"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55E62FDF" w14:textId="3197BEF3" w:rsidR="002C6852" w:rsidRPr="00F93DC0" w:rsidRDefault="00613130" w:rsidP="00470043">
            <w:pPr>
              <w:jc w:val="center"/>
              <w:rPr>
                <w:rFonts w:ascii="Times New Roman" w:hAnsi="Times New Roman" w:cs="Times New Roman"/>
                <w:b/>
                <w:sz w:val="24"/>
                <w:szCs w:val="24"/>
              </w:rPr>
            </w:pPr>
            <w:r w:rsidRPr="00F93DC0">
              <w:rPr>
                <w:rFonts w:ascii="Times New Roman" w:hAnsi="Times New Roman" w:cs="Times New Roman"/>
                <w:b/>
                <w:sz w:val="24"/>
                <w:szCs w:val="24"/>
              </w:rPr>
              <w:t>3</w:t>
            </w:r>
            <w:r w:rsidR="002C6852" w:rsidRPr="00F93DC0">
              <w:rPr>
                <w:rFonts w:ascii="Times New Roman" w:hAnsi="Times New Roman" w:cs="Times New Roman"/>
                <w:b/>
                <w:sz w:val="24"/>
                <w:szCs w:val="24"/>
              </w:rPr>
              <w:t>6</w:t>
            </w:r>
          </w:p>
        </w:tc>
        <w:tc>
          <w:tcPr>
            <w:tcW w:w="1345" w:type="pct"/>
            <w:vAlign w:val="center"/>
          </w:tcPr>
          <w:p w14:paraId="7AC76DBA" w14:textId="2F1CCDFC" w:rsidR="002C6852" w:rsidRPr="00F93DC0" w:rsidRDefault="00613130" w:rsidP="00470043">
            <w:pPr>
              <w:jc w:val="center"/>
              <w:rPr>
                <w:rFonts w:ascii="Times New Roman" w:hAnsi="Times New Roman" w:cs="Times New Roman"/>
                <w:b/>
                <w:sz w:val="24"/>
                <w:szCs w:val="24"/>
              </w:rPr>
            </w:pPr>
            <w:r w:rsidRPr="00F93DC0">
              <w:rPr>
                <w:rFonts w:ascii="Times New Roman" w:hAnsi="Times New Roman" w:cs="Times New Roman"/>
                <w:b/>
                <w:sz w:val="24"/>
                <w:szCs w:val="24"/>
              </w:rPr>
              <w:t>8</w:t>
            </w:r>
          </w:p>
        </w:tc>
      </w:tr>
    </w:tbl>
    <w:p w14:paraId="7E2B4142" w14:textId="77777777" w:rsidR="002C6852" w:rsidRPr="00F93DC0" w:rsidRDefault="002C6852" w:rsidP="002C6852">
      <w:pPr>
        <w:rPr>
          <w:rFonts w:ascii="Times New Roman" w:hAnsi="Times New Roman" w:cs="Times New Roman"/>
          <w:iCs/>
          <w:sz w:val="24"/>
          <w:szCs w:val="24"/>
        </w:rPr>
      </w:pPr>
    </w:p>
    <w:p w14:paraId="5C737DCE" w14:textId="77777777" w:rsidR="002C6852" w:rsidRPr="00F93DC0" w:rsidRDefault="002C6852" w:rsidP="002C6852">
      <w:pPr>
        <w:rPr>
          <w:rFonts w:ascii="Times New Roman" w:hAnsi="Times New Roman" w:cs="Times New Roman"/>
          <w:iCs/>
          <w:sz w:val="24"/>
          <w:szCs w:val="24"/>
        </w:rPr>
      </w:pPr>
    </w:p>
    <w:p w14:paraId="55AE395A" w14:textId="38894435" w:rsidR="002C6852" w:rsidRPr="00F93DC0" w:rsidRDefault="002C6852" w:rsidP="002C6852">
      <w:pPr>
        <w:pStyle w:val="114"/>
        <w:ind w:left="709" w:firstLine="0"/>
        <w:rPr>
          <w:rFonts w:ascii="Times New Roman" w:hAnsi="Times New Roman"/>
        </w:rPr>
      </w:pPr>
      <w:r w:rsidRPr="00F93DC0">
        <w:rPr>
          <w:rFonts w:ascii="Times New Roman" w:hAnsi="Times New Roman"/>
        </w:rPr>
        <w:t>2.2. Примерное содержание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1"/>
        <w:gridCol w:w="7545"/>
      </w:tblGrid>
      <w:tr w:rsidR="00E235FC" w:rsidRPr="00995389" w14:paraId="3C25D15C" w14:textId="77777777" w:rsidTr="00995389">
        <w:trPr>
          <w:trHeight w:val="20"/>
        </w:trPr>
        <w:tc>
          <w:tcPr>
            <w:tcW w:w="2231" w:type="dxa"/>
            <w:vAlign w:val="center"/>
          </w:tcPr>
          <w:p w14:paraId="7F11CD2D" w14:textId="30D5F82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995389">
              <w:rPr>
                <w:rFonts w:ascii="Times New Roman" w:eastAsia="Times New Roman" w:hAnsi="Times New Roman" w:cs="Times New Roman"/>
                <w:b/>
                <w:bCs/>
                <w:lang w:eastAsia="ru-RU"/>
              </w:rPr>
              <w:t>Наименование разделов и тем</w:t>
            </w:r>
          </w:p>
        </w:tc>
        <w:tc>
          <w:tcPr>
            <w:tcW w:w="7545" w:type="dxa"/>
            <w:vAlign w:val="center"/>
          </w:tcPr>
          <w:p w14:paraId="388AB3F0" w14:textId="7003F073"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235FC" w:rsidRPr="00995389" w14:paraId="7D5010D7" w14:textId="77777777" w:rsidTr="00995389">
        <w:trPr>
          <w:trHeight w:val="20"/>
        </w:trPr>
        <w:tc>
          <w:tcPr>
            <w:tcW w:w="9776" w:type="dxa"/>
            <w:gridSpan w:val="2"/>
            <w:vAlign w:val="center"/>
          </w:tcPr>
          <w:p w14:paraId="0FD87012" w14:textId="68FE833D"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lang w:eastAsia="ru-RU"/>
              </w:rPr>
            </w:pPr>
            <w:r w:rsidRPr="00995389">
              <w:rPr>
                <w:rFonts w:ascii="Times New Roman" w:eastAsia="Times New Roman" w:hAnsi="Times New Roman" w:cs="Times New Roman"/>
                <w:b/>
                <w:bCs/>
                <w:lang w:eastAsia="ru-RU"/>
              </w:rPr>
              <w:t>Раздел 1. Технология пластических масс</w:t>
            </w:r>
          </w:p>
        </w:tc>
      </w:tr>
      <w:tr w:rsidR="00E235FC" w:rsidRPr="00995389" w14:paraId="040E4108" w14:textId="77777777" w:rsidTr="00995389">
        <w:trPr>
          <w:trHeight w:val="20"/>
        </w:trPr>
        <w:tc>
          <w:tcPr>
            <w:tcW w:w="2231" w:type="dxa"/>
            <w:vMerge w:val="restart"/>
          </w:tcPr>
          <w:p w14:paraId="53999DA5"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995389">
              <w:rPr>
                <w:rFonts w:ascii="Times New Roman" w:eastAsia="Times New Roman" w:hAnsi="Times New Roman" w:cs="Times New Roman"/>
                <w:b/>
                <w:color w:val="000000"/>
                <w:position w:val="-1"/>
                <w:lang w:val="en-US"/>
              </w:rPr>
              <w:t>Тема</w:t>
            </w:r>
            <w:proofErr w:type="spellEnd"/>
            <w:r w:rsidRPr="00995389">
              <w:rPr>
                <w:rFonts w:ascii="Times New Roman" w:eastAsia="Times New Roman" w:hAnsi="Times New Roman" w:cs="Times New Roman"/>
                <w:b/>
                <w:color w:val="000000"/>
                <w:position w:val="-1"/>
                <w:lang w:val="en-US"/>
              </w:rPr>
              <w:t xml:space="preserve"> 1.</w:t>
            </w:r>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b/>
                <w:bCs/>
                <w:color w:val="000000"/>
                <w:position w:val="-1"/>
                <w:lang w:val="en-US"/>
              </w:rPr>
              <w:lastRenderedPageBreak/>
              <w:t>Полиолефины</w:t>
            </w:r>
            <w:proofErr w:type="spellEnd"/>
          </w:p>
          <w:p w14:paraId="4741B4AF"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3EBD6D13" w14:textId="06FDBCA4"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5389">
              <w:rPr>
                <w:rFonts w:ascii="Times New Roman" w:eastAsia="Times New Roman" w:hAnsi="Times New Roman" w:cs="Times New Roman"/>
                <w:b/>
                <w:color w:val="000000"/>
                <w:position w:val="-1"/>
                <w:lang w:val="en-US"/>
              </w:rPr>
              <w:lastRenderedPageBreak/>
              <w:t>Содержание</w:t>
            </w:r>
            <w:proofErr w:type="spellEnd"/>
            <w:r w:rsidRPr="00995389">
              <w:rPr>
                <w:rFonts w:ascii="Times New Roman" w:eastAsia="Times New Roman" w:hAnsi="Times New Roman" w:cs="Times New Roman"/>
                <w:b/>
                <w:color w:val="000000"/>
                <w:position w:val="-1"/>
                <w:lang w:val="en-US"/>
              </w:rPr>
              <w:t xml:space="preserve"> </w:t>
            </w:r>
          </w:p>
        </w:tc>
      </w:tr>
      <w:tr w:rsidR="00E235FC" w:rsidRPr="00995389" w14:paraId="139A5952" w14:textId="77777777" w:rsidTr="00995389">
        <w:trPr>
          <w:trHeight w:val="20"/>
        </w:trPr>
        <w:tc>
          <w:tcPr>
            <w:tcW w:w="2231" w:type="dxa"/>
            <w:vMerge/>
          </w:tcPr>
          <w:p w14:paraId="31E17C31"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326624B1"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995389">
              <w:rPr>
                <w:rFonts w:ascii="Times New Roman" w:eastAsia="Times New Roman" w:hAnsi="Times New Roman" w:cs="Times New Roman"/>
                <w:color w:val="000000"/>
                <w:position w:val="-1"/>
              </w:rPr>
              <w:t xml:space="preserve">1. Полиэтилен (ПЭ). Строение, структура, свойства. Производство ПЭ низкой плотности (высокого давления). </w:t>
            </w:r>
            <w:proofErr w:type="spellStart"/>
            <w:r w:rsidRPr="00995389">
              <w:rPr>
                <w:rFonts w:ascii="Times New Roman" w:eastAsia="Times New Roman" w:hAnsi="Times New Roman" w:cs="Times New Roman"/>
                <w:color w:val="000000"/>
                <w:position w:val="-1"/>
                <w:lang w:val="en-US"/>
              </w:rPr>
              <w:t>Производство</w:t>
            </w:r>
            <w:proofErr w:type="spellEnd"/>
            <w:r w:rsidRPr="00995389">
              <w:rPr>
                <w:rFonts w:ascii="Times New Roman" w:eastAsia="Times New Roman" w:hAnsi="Times New Roman" w:cs="Times New Roman"/>
                <w:color w:val="000000"/>
                <w:position w:val="-1"/>
                <w:lang w:val="en-US"/>
              </w:rPr>
              <w:t xml:space="preserve"> ПЭ </w:t>
            </w:r>
            <w:proofErr w:type="spellStart"/>
            <w:r w:rsidRPr="00995389">
              <w:rPr>
                <w:rFonts w:ascii="Times New Roman" w:eastAsia="Times New Roman" w:hAnsi="Times New Roman" w:cs="Times New Roman"/>
                <w:color w:val="000000"/>
                <w:position w:val="-1"/>
                <w:lang w:val="en-US"/>
              </w:rPr>
              <w:t>высокой</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плотности</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низкого</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давления</w:t>
            </w:r>
            <w:proofErr w:type="spellEnd"/>
            <w:r w:rsidRPr="00995389">
              <w:rPr>
                <w:rFonts w:ascii="Times New Roman" w:eastAsia="Times New Roman" w:hAnsi="Times New Roman" w:cs="Times New Roman"/>
                <w:color w:val="000000"/>
                <w:position w:val="-1"/>
                <w:lang w:val="en-US"/>
              </w:rPr>
              <w:t>).</w:t>
            </w:r>
          </w:p>
        </w:tc>
      </w:tr>
      <w:tr w:rsidR="00E235FC" w:rsidRPr="00995389" w14:paraId="2FE177B7" w14:textId="77777777" w:rsidTr="00995389">
        <w:trPr>
          <w:trHeight w:val="643"/>
        </w:trPr>
        <w:tc>
          <w:tcPr>
            <w:tcW w:w="2231" w:type="dxa"/>
            <w:vMerge/>
          </w:tcPr>
          <w:p w14:paraId="2361490D"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663C3C48"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color w:val="000000"/>
                <w:position w:val="-1"/>
              </w:rPr>
              <w:t>2. Полипропилен (ПП). Производство ПП, его свойства, способы переработки и область применения.</w:t>
            </w:r>
          </w:p>
        </w:tc>
      </w:tr>
      <w:tr w:rsidR="00E235FC" w:rsidRPr="00995389" w14:paraId="7BF4E876" w14:textId="77777777" w:rsidTr="00995389">
        <w:trPr>
          <w:trHeight w:val="20"/>
        </w:trPr>
        <w:tc>
          <w:tcPr>
            <w:tcW w:w="2231" w:type="dxa"/>
            <w:vMerge/>
          </w:tcPr>
          <w:p w14:paraId="77BA6DFC"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545" w:type="dxa"/>
          </w:tcPr>
          <w:p w14:paraId="461A59D4" w14:textId="4F3A8E42"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b/>
                <w:color w:val="000000"/>
                <w:position w:val="-1"/>
              </w:rPr>
              <w:t>В том числе, практических и лабораторных занятий</w:t>
            </w:r>
          </w:p>
        </w:tc>
      </w:tr>
      <w:tr w:rsidR="00E235FC" w:rsidRPr="00995389" w14:paraId="6CB037DF" w14:textId="77777777" w:rsidTr="00995389">
        <w:trPr>
          <w:trHeight w:val="562"/>
        </w:trPr>
        <w:tc>
          <w:tcPr>
            <w:tcW w:w="2231" w:type="dxa"/>
            <w:vMerge/>
          </w:tcPr>
          <w:p w14:paraId="7D86FDE2"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545" w:type="dxa"/>
          </w:tcPr>
          <w:p w14:paraId="3EC6D398"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color w:val="000000"/>
                <w:position w:val="-1"/>
              </w:rPr>
              <w:t>1. Характеристики ПЭ. (Преимущества, недостатки, маркировка, НТД, идентификация).</w:t>
            </w:r>
          </w:p>
        </w:tc>
      </w:tr>
      <w:tr w:rsidR="00E235FC" w:rsidRPr="00995389" w14:paraId="7DE96FD5" w14:textId="77777777" w:rsidTr="00995389">
        <w:trPr>
          <w:trHeight w:val="205"/>
        </w:trPr>
        <w:tc>
          <w:tcPr>
            <w:tcW w:w="2231" w:type="dxa"/>
            <w:vMerge/>
          </w:tcPr>
          <w:p w14:paraId="3F5C550E"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545" w:type="dxa"/>
          </w:tcPr>
          <w:p w14:paraId="5437DB6B"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color w:val="000000"/>
                <w:position w:val="-1"/>
              </w:rPr>
              <w:t>2. Характеристики ПП. (Преимущества, недостатки, маркировка, НТД, идентификация).</w:t>
            </w:r>
          </w:p>
        </w:tc>
      </w:tr>
      <w:tr w:rsidR="00E235FC" w:rsidRPr="00995389" w14:paraId="1B23AF09" w14:textId="77777777" w:rsidTr="00995389">
        <w:trPr>
          <w:trHeight w:val="365"/>
        </w:trPr>
        <w:tc>
          <w:tcPr>
            <w:tcW w:w="2231" w:type="dxa"/>
            <w:vMerge w:val="restart"/>
          </w:tcPr>
          <w:p w14:paraId="7F744805"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b/>
                <w:color w:val="000000"/>
                <w:position w:val="-1"/>
              </w:rPr>
              <w:t xml:space="preserve">Тема 2. </w:t>
            </w:r>
            <w:r w:rsidRPr="00995389">
              <w:rPr>
                <w:rFonts w:ascii="Times New Roman" w:eastAsia="Times New Roman" w:hAnsi="Times New Roman" w:cs="Times New Roman"/>
                <w:b/>
                <w:bCs/>
                <w:color w:val="000000"/>
                <w:position w:val="-1"/>
              </w:rPr>
              <w:t>Полистирол и его сополимеры</w:t>
            </w:r>
          </w:p>
        </w:tc>
        <w:tc>
          <w:tcPr>
            <w:tcW w:w="7545" w:type="dxa"/>
          </w:tcPr>
          <w:p w14:paraId="2AFBDB95" w14:textId="14705A0A"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995389">
              <w:rPr>
                <w:rFonts w:ascii="Times New Roman" w:eastAsia="Times New Roman" w:hAnsi="Times New Roman" w:cs="Times New Roman"/>
                <w:b/>
                <w:color w:val="000000"/>
                <w:position w:val="-1"/>
                <w:lang w:val="en-US"/>
              </w:rPr>
              <w:t>Содержание</w:t>
            </w:r>
            <w:proofErr w:type="spellEnd"/>
            <w:r w:rsidRPr="00995389">
              <w:rPr>
                <w:rFonts w:ascii="Times New Roman" w:eastAsia="Times New Roman" w:hAnsi="Times New Roman" w:cs="Times New Roman"/>
                <w:b/>
                <w:color w:val="000000"/>
                <w:position w:val="-1"/>
                <w:lang w:val="en-US"/>
              </w:rPr>
              <w:t xml:space="preserve"> </w:t>
            </w:r>
          </w:p>
        </w:tc>
      </w:tr>
      <w:tr w:rsidR="00E235FC" w:rsidRPr="00995389" w14:paraId="447766BB" w14:textId="77777777" w:rsidTr="00995389">
        <w:trPr>
          <w:trHeight w:val="636"/>
        </w:trPr>
        <w:tc>
          <w:tcPr>
            <w:tcW w:w="2231" w:type="dxa"/>
            <w:vMerge/>
          </w:tcPr>
          <w:p w14:paraId="42FE9FD2"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3D4613EE"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color w:val="000000"/>
                <w:position w:val="-1"/>
              </w:rPr>
              <w:t>1. Полистирол (ПС), ударопрочный полистирол (УПС). Строение, структура. Производство ПС и УПС в массе. Производство ПС и его сополимеров в суспензии. Производство ПС в эмульсии.</w:t>
            </w:r>
          </w:p>
        </w:tc>
      </w:tr>
      <w:tr w:rsidR="00E235FC" w:rsidRPr="00995389" w14:paraId="3B9E5FBC" w14:textId="77777777" w:rsidTr="00995389">
        <w:trPr>
          <w:trHeight w:val="276"/>
        </w:trPr>
        <w:tc>
          <w:tcPr>
            <w:tcW w:w="2231" w:type="dxa"/>
            <w:vMerge/>
          </w:tcPr>
          <w:p w14:paraId="33ACE289"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545" w:type="dxa"/>
          </w:tcPr>
          <w:p w14:paraId="0A7B6A01"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color w:val="000000"/>
                <w:position w:val="-1"/>
              </w:rPr>
              <w:t>2. Производство пенополистирола (ППС). АБС-пластик. Строение, структура. Производство АБС-сополимеров. Свойства, область применения ПС. Области применения сополимеров и особенности их переработки.</w:t>
            </w:r>
          </w:p>
        </w:tc>
      </w:tr>
      <w:tr w:rsidR="00E235FC" w:rsidRPr="00995389" w14:paraId="29BA4958" w14:textId="77777777" w:rsidTr="00995389">
        <w:trPr>
          <w:trHeight w:val="250"/>
        </w:trPr>
        <w:tc>
          <w:tcPr>
            <w:tcW w:w="2231" w:type="dxa"/>
            <w:vMerge/>
          </w:tcPr>
          <w:p w14:paraId="45CB920D"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545" w:type="dxa"/>
          </w:tcPr>
          <w:p w14:paraId="2DAEE600" w14:textId="2293762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b/>
                <w:color w:val="000000"/>
                <w:position w:val="-1"/>
              </w:rPr>
              <w:t>В том числе, практических и лабораторных занятий</w:t>
            </w:r>
          </w:p>
        </w:tc>
      </w:tr>
      <w:tr w:rsidR="00E235FC" w:rsidRPr="00995389" w14:paraId="33D2B846" w14:textId="77777777" w:rsidTr="00995389">
        <w:trPr>
          <w:trHeight w:val="399"/>
        </w:trPr>
        <w:tc>
          <w:tcPr>
            <w:tcW w:w="2231" w:type="dxa"/>
            <w:vMerge/>
          </w:tcPr>
          <w:p w14:paraId="6A9C8969"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545" w:type="dxa"/>
          </w:tcPr>
          <w:p w14:paraId="12507630" w14:textId="2287A6F5"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995389">
              <w:rPr>
                <w:rFonts w:ascii="Times New Roman" w:eastAsia="Times New Roman" w:hAnsi="Times New Roman" w:cs="Times New Roman"/>
                <w:color w:val="000000"/>
                <w:position w:val="-1"/>
              </w:rPr>
              <w:t xml:space="preserve">Характеристика ПС. (Преимущества, недостатки, маркировка, НТД, идентификация). </w:t>
            </w:r>
            <w:proofErr w:type="spellStart"/>
            <w:r w:rsidRPr="00995389">
              <w:rPr>
                <w:rFonts w:ascii="Times New Roman" w:eastAsia="Times New Roman" w:hAnsi="Times New Roman" w:cs="Times New Roman"/>
                <w:color w:val="000000"/>
                <w:position w:val="-1"/>
                <w:lang w:val="en-US"/>
              </w:rPr>
              <w:t>Характеристика</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сополимеров</w:t>
            </w:r>
            <w:proofErr w:type="spellEnd"/>
            <w:r w:rsidRPr="00995389">
              <w:rPr>
                <w:rFonts w:ascii="Times New Roman" w:eastAsia="Times New Roman" w:hAnsi="Times New Roman" w:cs="Times New Roman"/>
                <w:color w:val="000000"/>
                <w:position w:val="-1"/>
              </w:rPr>
              <w:t xml:space="preserve"> </w:t>
            </w:r>
            <w:r w:rsidRPr="00995389">
              <w:rPr>
                <w:rFonts w:ascii="Times New Roman" w:eastAsia="Times New Roman" w:hAnsi="Times New Roman" w:cs="Times New Roman"/>
                <w:color w:val="000000"/>
                <w:position w:val="-1"/>
                <w:lang w:val="en-US"/>
              </w:rPr>
              <w:t xml:space="preserve">ПС. </w:t>
            </w:r>
            <w:proofErr w:type="spellStart"/>
            <w:r w:rsidRPr="00995389">
              <w:rPr>
                <w:rFonts w:ascii="Times New Roman" w:eastAsia="Times New Roman" w:hAnsi="Times New Roman" w:cs="Times New Roman"/>
                <w:color w:val="000000"/>
                <w:position w:val="-1"/>
                <w:lang w:val="en-US"/>
              </w:rPr>
              <w:t>Техника</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безопасности</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при</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производстве</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полистирольных</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пластиков</w:t>
            </w:r>
            <w:proofErr w:type="spellEnd"/>
            <w:r w:rsidRPr="00995389">
              <w:rPr>
                <w:rFonts w:ascii="Times New Roman" w:eastAsia="Times New Roman" w:hAnsi="Times New Roman" w:cs="Times New Roman"/>
                <w:color w:val="000000"/>
                <w:position w:val="-1"/>
                <w:lang w:val="en-US"/>
              </w:rPr>
              <w:t>.</w:t>
            </w:r>
          </w:p>
        </w:tc>
      </w:tr>
      <w:tr w:rsidR="00E235FC" w:rsidRPr="00995389" w14:paraId="50DA1F7D" w14:textId="77777777" w:rsidTr="00995389">
        <w:trPr>
          <w:trHeight w:val="20"/>
        </w:trPr>
        <w:tc>
          <w:tcPr>
            <w:tcW w:w="2231" w:type="dxa"/>
            <w:vMerge/>
          </w:tcPr>
          <w:p w14:paraId="35F42F0B"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07F534CE" w14:textId="77777777" w:rsidR="00E235FC" w:rsidRPr="00995389" w:rsidRDefault="00E235FC" w:rsidP="00E235FC">
            <w:pPr>
              <w:rPr>
                <w:rFonts w:ascii="Times New Roman" w:eastAsia="Times New Roman" w:hAnsi="Times New Roman" w:cs="Times New Roman"/>
                <w:b/>
                <w:bCs/>
                <w:lang w:eastAsia="ru-RU"/>
              </w:rPr>
            </w:pPr>
            <w:r w:rsidRPr="00995389">
              <w:rPr>
                <w:rFonts w:ascii="Times New Roman" w:eastAsia="Times New Roman" w:hAnsi="Times New Roman" w:cs="Times New Roman"/>
                <w:b/>
                <w:bCs/>
                <w:lang w:eastAsia="ru-RU"/>
              </w:rPr>
              <w:t>В том числе самостоятельная работа обучающихся</w:t>
            </w:r>
          </w:p>
          <w:p w14:paraId="4C1B5D61" w14:textId="64F78632"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235FC" w:rsidRPr="00995389" w14:paraId="774715EC" w14:textId="77777777" w:rsidTr="00995389">
        <w:trPr>
          <w:trHeight w:val="20"/>
        </w:trPr>
        <w:tc>
          <w:tcPr>
            <w:tcW w:w="2231" w:type="dxa"/>
            <w:vMerge w:val="restart"/>
          </w:tcPr>
          <w:p w14:paraId="5AF6E2AA"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995389">
              <w:rPr>
                <w:rFonts w:ascii="Times New Roman" w:eastAsia="Times New Roman" w:hAnsi="Times New Roman" w:cs="Times New Roman"/>
                <w:b/>
                <w:color w:val="000000"/>
                <w:position w:val="-1"/>
                <w:lang w:val="en-US"/>
              </w:rPr>
              <w:t>Тема</w:t>
            </w:r>
            <w:proofErr w:type="spellEnd"/>
            <w:r w:rsidRPr="00995389">
              <w:rPr>
                <w:rFonts w:ascii="Times New Roman" w:eastAsia="Times New Roman" w:hAnsi="Times New Roman" w:cs="Times New Roman"/>
                <w:b/>
                <w:color w:val="000000"/>
                <w:position w:val="-1"/>
                <w:lang w:val="en-US"/>
              </w:rPr>
              <w:t xml:space="preserve"> 3. </w:t>
            </w:r>
            <w:proofErr w:type="spellStart"/>
            <w:r w:rsidRPr="00995389">
              <w:rPr>
                <w:rFonts w:ascii="Times New Roman" w:eastAsia="Times New Roman" w:hAnsi="Times New Roman" w:cs="Times New Roman"/>
                <w:b/>
                <w:bCs/>
                <w:color w:val="000000"/>
                <w:position w:val="-1"/>
                <w:lang w:val="en-US"/>
              </w:rPr>
              <w:t>Хлорированные</w:t>
            </w:r>
            <w:proofErr w:type="spellEnd"/>
            <w:r w:rsidRPr="00995389">
              <w:rPr>
                <w:rFonts w:ascii="Times New Roman" w:eastAsia="Times New Roman" w:hAnsi="Times New Roman" w:cs="Times New Roman"/>
                <w:b/>
                <w:bCs/>
                <w:color w:val="000000"/>
                <w:position w:val="-1"/>
                <w:lang w:val="en-US"/>
              </w:rPr>
              <w:t xml:space="preserve"> </w:t>
            </w:r>
            <w:proofErr w:type="spellStart"/>
            <w:r w:rsidRPr="00995389">
              <w:rPr>
                <w:rFonts w:ascii="Times New Roman" w:eastAsia="Times New Roman" w:hAnsi="Times New Roman" w:cs="Times New Roman"/>
                <w:b/>
                <w:bCs/>
                <w:color w:val="000000"/>
                <w:position w:val="-1"/>
                <w:lang w:val="en-US"/>
              </w:rPr>
              <w:t>непредельные</w:t>
            </w:r>
            <w:proofErr w:type="spellEnd"/>
            <w:r w:rsidRPr="00995389">
              <w:rPr>
                <w:rFonts w:ascii="Times New Roman" w:eastAsia="Times New Roman" w:hAnsi="Times New Roman" w:cs="Times New Roman"/>
                <w:b/>
                <w:bCs/>
                <w:color w:val="000000"/>
                <w:position w:val="-1"/>
                <w:lang w:val="en-US"/>
              </w:rPr>
              <w:t xml:space="preserve"> </w:t>
            </w:r>
            <w:proofErr w:type="spellStart"/>
            <w:r w:rsidRPr="00995389">
              <w:rPr>
                <w:rFonts w:ascii="Times New Roman" w:eastAsia="Times New Roman" w:hAnsi="Times New Roman" w:cs="Times New Roman"/>
                <w:b/>
                <w:bCs/>
                <w:color w:val="000000"/>
                <w:position w:val="-1"/>
                <w:lang w:val="en-US"/>
              </w:rPr>
              <w:t>углеводороды</w:t>
            </w:r>
            <w:proofErr w:type="spellEnd"/>
          </w:p>
        </w:tc>
        <w:tc>
          <w:tcPr>
            <w:tcW w:w="7545" w:type="dxa"/>
          </w:tcPr>
          <w:p w14:paraId="4C626EF2" w14:textId="353ADFDD"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5389">
              <w:rPr>
                <w:rFonts w:ascii="Times New Roman" w:eastAsia="Times New Roman" w:hAnsi="Times New Roman" w:cs="Times New Roman"/>
                <w:b/>
                <w:color w:val="000000"/>
                <w:position w:val="-1"/>
                <w:lang w:val="en-US"/>
              </w:rPr>
              <w:t>Содержание</w:t>
            </w:r>
            <w:proofErr w:type="spellEnd"/>
            <w:r w:rsidRPr="00995389">
              <w:rPr>
                <w:rFonts w:ascii="Times New Roman" w:eastAsia="Times New Roman" w:hAnsi="Times New Roman" w:cs="Times New Roman"/>
                <w:b/>
                <w:color w:val="000000"/>
                <w:position w:val="-1"/>
                <w:lang w:val="en-US"/>
              </w:rPr>
              <w:t xml:space="preserve"> </w:t>
            </w:r>
          </w:p>
        </w:tc>
      </w:tr>
      <w:tr w:rsidR="00E235FC" w:rsidRPr="00995389" w14:paraId="65BA5C32" w14:textId="77777777" w:rsidTr="00995389">
        <w:trPr>
          <w:trHeight w:val="20"/>
        </w:trPr>
        <w:tc>
          <w:tcPr>
            <w:tcW w:w="2231" w:type="dxa"/>
            <w:vMerge/>
          </w:tcPr>
          <w:p w14:paraId="7D210108"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76318B4F"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color w:val="000000"/>
                <w:position w:val="-1"/>
              </w:rPr>
              <w:t xml:space="preserve">1. Поливинилхлорид (ПВХ). Строение, структура, свойства. Особенность полимеризации винилхлорида. Производство поливинилхлорида в массе. </w:t>
            </w:r>
          </w:p>
        </w:tc>
      </w:tr>
      <w:tr w:rsidR="00E235FC" w:rsidRPr="00995389" w14:paraId="0AA31C0A" w14:textId="77777777" w:rsidTr="00995389">
        <w:trPr>
          <w:trHeight w:val="564"/>
        </w:trPr>
        <w:tc>
          <w:tcPr>
            <w:tcW w:w="2231" w:type="dxa"/>
            <w:vMerge/>
          </w:tcPr>
          <w:p w14:paraId="396FC5CD"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545" w:type="dxa"/>
          </w:tcPr>
          <w:p w14:paraId="100428EF"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995389">
              <w:rPr>
                <w:rFonts w:ascii="Times New Roman" w:eastAsia="Times New Roman" w:hAnsi="Times New Roman" w:cs="Times New Roman"/>
                <w:color w:val="000000"/>
                <w:position w:val="-1"/>
              </w:rPr>
              <w:t xml:space="preserve">2. Поливинилхлорид (ПВХ). Производство поливинилхлорида в суспензии, эмульсии. </w:t>
            </w:r>
            <w:proofErr w:type="spellStart"/>
            <w:r w:rsidRPr="00995389">
              <w:rPr>
                <w:rFonts w:ascii="Times New Roman" w:eastAsia="Times New Roman" w:hAnsi="Times New Roman" w:cs="Times New Roman"/>
                <w:color w:val="000000"/>
                <w:position w:val="-1"/>
                <w:lang w:val="en-US"/>
              </w:rPr>
              <w:t>Свойства</w:t>
            </w:r>
            <w:proofErr w:type="spellEnd"/>
            <w:r w:rsidRPr="00995389">
              <w:rPr>
                <w:rFonts w:ascii="Times New Roman" w:eastAsia="Times New Roman" w:hAnsi="Times New Roman" w:cs="Times New Roman"/>
                <w:color w:val="000000"/>
                <w:position w:val="-1"/>
                <w:lang w:val="en-US"/>
              </w:rPr>
              <w:t xml:space="preserve"> и </w:t>
            </w:r>
            <w:proofErr w:type="spellStart"/>
            <w:r w:rsidRPr="00995389">
              <w:rPr>
                <w:rFonts w:ascii="Times New Roman" w:eastAsia="Times New Roman" w:hAnsi="Times New Roman" w:cs="Times New Roman"/>
                <w:color w:val="000000"/>
                <w:position w:val="-1"/>
                <w:lang w:val="en-US"/>
              </w:rPr>
              <w:t>применение</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поливинилхлоридных</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пластмасс</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Сополимеры</w:t>
            </w:r>
            <w:proofErr w:type="spellEnd"/>
            <w:r w:rsidRPr="00995389">
              <w:rPr>
                <w:rFonts w:ascii="Times New Roman" w:eastAsia="Times New Roman" w:hAnsi="Times New Roman" w:cs="Times New Roman"/>
                <w:color w:val="000000"/>
                <w:position w:val="-1"/>
                <w:lang w:val="en-US"/>
              </w:rPr>
              <w:t xml:space="preserve"> ПВХ. </w:t>
            </w:r>
          </w:p>
        </w:tc>
      </w:tr>
      <w:tr w:rsidR="00E235FC" w:rsidRPr="00995389" w14:paraId="61096BAF" w14:textId="77777777" w:rsidTr="00995389">
        <w:trPr>
          <w:trHeight w:val="20"/>
        </w:trPr>
        <w:tc>
          <w:tcPr>
            <w:tcW w:w="2231" w:type="dxa"/>
            <w:vMerge/>
          </w:tcPr>
          <w:p w14:paraId="2E775C7D"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3423EB5F" w14:textId="4066A53C"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b/>
                <w:color w:val="000000"/>
                <w:position w:val="-1"/>
              </w:rPr>
              <w:t>В том числе, практических и лабораторных занятий</w:t>
            </w:r>
          </w:p>
        </w:tc>
      </w:tr>
      <w:tr w:rsidR="00E235FC" w:rsidRPr="00995389" w14:paraId="66C46C33" w14:textId="77777777" w:rsidTr="00995389">
        <w:trPr>
          <w:trHeight w:val="704"/>
        </w:trPr>
        <w:tc>
          <w:tcPr>
            <w:tcW w:w="2231" w:type="dxa"/>
            <w:vMerge/>
          </w:tcPr>
          <w:p w14:paraId="4175000D"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545" w:type="dxa"/>
          </w:tcPr>
          <w:p w14:paraId="408FC6A5"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995389">
              <w:rPr>
                <w:rFonts w:ascii="Times New Roman" w:eastAsia="Times New Roman" w:hAnsi="Times New Roman" w:cs="Times New Roman"/>
                <w:color w:val="000000"/>
                <w:position w:val="-1"/>
              </w:rPr>
              <w:t xml:space="preserve">Характеристика ПВХ и сополимеров. (Преимущества, недостатки, маркировка, НТД, идентификация). </w:t>
            </w:r>
            <w:proofErr w:type="spellStart"/>
            <w:r w:rsidRPr="00995389">
              <w:rPr>
                <w:rFonts w:ascii="Times New Roman" w:eastAsia="Times New Roman" w:hAnsi="Times New Roman" w:cs="Times New Roman"/>
                <w:color w:val="000000"/>
                <w:position w:val="-1"/>
                <w:lang w:val="en-US"/>
              </w:rPr>
              <w:t>Техника</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безопасности</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при</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производстве</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поливинилхлоридов</w:t>
            </w:r>
            <w:proofErr w:type="spellEnd"/>
            <w:r w:rsidRPr="00995389">
              <w:rPr>
                <w:rFonts w:ascii="Times New Roman" w:eastAsia="Times New Roman" w:hAnsi="Times New Roman" w:cs="Times New Roman"/>
                <w:color w:val="000000"/>
                <w:position w:val="-1"/>
                <w:lang w:val="en-US"/>
              </w:rPr>
              <w:t>.</w:t>
            </w:r>
          </w:p>
        </w:tc>
      </w:tr>
      <w:tr w:rsidR="00E235FC" w:rsidRPr="00995389" w14:paraId="7F65CA1B" w14:textId="77777777" w:rsidTr="00995389">
        <w:trPr>
          <w:trHeight w:val="20"/>
        </w:trPr>
        <w:tc>
          <w:tcPr>
            <w:tcW w:w="2231" w:type="dxa"/>
            <w:vMerge w:val="restart"/>
          </w:tcPr>
          <w:p w14:paraId="1877CC94"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995389">
              <w:rPr>
                <w:rFonts w:ascii="Times New Roman" w:eastAsia="Times New Roman" w:hAnsi="Times New Roman" w:cs="Times New Roman"/>
                <w:b/>
                <w:color w:val="000000"/>
                <w:position w:val="-1"/>
                <w:lang w:val="en-US"/>
              </w:rPr>
              <w:t>Тема</w:t>
            </w:r>
            <w:proofErr w:type="spellEnd"/>
            <w:r w:rsidRPr="00995389">
              <w:rPr>
                <w:rFonts w:ascii="Times New Roman" w:eastAsia="Times New Roman" w:hAnsi="Times New Roman" w:cs="Times New Roman"/>
                <w:b/>
                <w:color w:val="000000"/>
                <w:position w:val="-1"/>
                <w:lang w:val="en-US"/>
              </w:rPr>
              <w:t xml:space="preserve"> 4.</w:t>
            </w:r>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b/>
                <w:bCs/>
                <w:color w:val="000000"/>
                <w:position w:val="-1"/>
                <w:lang w:val="en-US"/>
              </w:rPr>
              <w:t>Сложные</w:t>
            </w:r>
            <w:proofErr w:type="spellEnd"/>
            <w:r w:rsidRPr="00995389">
              <w:rPr>
                <w:rFonts w:ascii="Times New Roman" w:eastAsia="Times New Roman" w:hAnsi="Times New Roman" w:cs="Times New Roman"/>
                <w:b/>
                <w:bCs/>
                <w:color w:val="000000"/>
                <w:position w:val="-1"/>
                <w:lang w:val="en-US"/>
              </w:rPr>
              <w:t xml:space="preserve"> </w:t>
            </w:r>
            <w:proofErr w:type="spellStart"/>
            <w:r w:rsidRPr="00995389">
              <w:rPr>
                <w:rFonts w:ascii="Times New Roman" w:eastAsia="Times New Roman" w:hAnsi="Times New Roman" w:cs="Times New Roman"/>
                <w:b/>
                <w:bCs/>
                <w:color w:val="000000"/>
                <w:position w:val="-1"/>
                <w:lang w:val="en-US"/>
              </w:rPr>
              <w:t>полиэфиры</w:t>
            </w:r>
            <w:proofErr w:type="spellEnd"/>
          </w:p>
        </w:tc>
        <w:tc>
          <w:tcPr>
            <w:tcW w:w="7545" w:type="dxa"/>
          </w:tcPr>
          <w:p w14:paraId="46EFFA65"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995389">
              <w:rPr>
                <w:rFonts w:ascii="Times New Roman" w:eastAsia="Times New Roman" w:hAnsi="Times New Roman" w:cs="Times New Roman"/>
                <w:b/>
                <w:color w:val="000000"/>
                <w:position w:val="-1"/>
                <w:lang w:val="en-US"/>
              </w:rPr>
              <w:t>Содержание</w:t>
            </w:r>
            <w:proofErr w:type="spellEnd"/>
            <w:r w:rsidRPr="00995389">
              <w:rPr>
                <w:rFonts w:ascii="Times New Roman" w:eastAsia="Times New Roman" w:hAnsi="Times New Roman" w:cs="Times New Roman"/>
                <w:b/>
                <w:color w:val="000000"/>
                <w:position w:val="-1"/>
                <w:lang w:val="en-US"/>
              </w:rPr>
              <w:t xml:space="preserve"> </w:t>
            </w:r>
            <w:proofErr w:type="spellStart"/>
            <w:r w:rsidRPr="00995389">
              <w:rPr>
                <w:rFonts w:ascii="Times New Roman" w:eastAsia="Times New Roman" w:hAnsi="Times New Roman" w:cs="Times New Roman"/>
                <w:b/>
                <w:color w:val="000000"/>
                <w:position w:val="-1"/>
                <w:lang w:val="en-US"/>
              </w:rPr>
              <w:t>учебного</w:t>
            </w:r>
            <w:proofErr w:type="spellEnd"/>
            <w:r w:rsidRPr="00995389">
              <w:rPr>
                <w:rFonts w:ascii="Times New Roman" w:eastAsia="Times New Roman" w:hAnsi="Times New Roman" w:cs="Times New Roman"/>
                <w:b/>
                <w:color w:val="000000"/>
                <w:position w:val="-1"/>
                <w:lang w:val="en-US"/>
              </w:rPr>
              <w:t xml:space="preserve"> </w:t>
            </w:r>
            <w:proofErr w:type="spellStart"/>
            <w:r w:rsidRPr="00995389">
              <w:rPr>
                <w:rFonts w:ascii="Times New Roman" w:eastAsia="Times New Roman" w:hAnsi="Times New Roman" w:cs="Times New Roman"/>
                <w:b/>
                <w:color w:val="000000"/>
                <w:position w:val="-1"/>
                <w:lang w:val="en-US"/>
              </w:rPr>
              <w:t>материала</w:t>
            </w:r>
            <w:proofErr w:type="spellEnd"/>
          </w:p>
        </w:tc>
      </w:tr>
      <w:tr w:rsidR="00E235FC" w:rsidRPr="00995389" w14:paraId="3408E83D" w14:textId="77777777" w:rsidTr="00995389">
        <w:trPr>
          <w:trHeight w:val="20"/>
        </w:trPr>
        <w:tc>
          <w:tcPr>
            <w:tcW w:w="2231" w:type="dxa"/>
            <w:vMerge/>
          </w:tcPr>
          <w:p w14:paraId="7F0770B4"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5B7BB62E"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995389">
              <w:rPr>
                <w:rFonts w:ascii="Times New Roman" w:eastAsia="Times New Roman" w:hAnsi="Times New Roman" w:cs="Times New Roman"/>
                <w:color w:val="000000"/>
                <w:position w:val="-1"/>
              </w:rPr>
              <w:t xml:space="preserve">1.Полиэтилентерефталат (ПЭТФ). Строение, структура, свойства. </w:t>
            </w:r>
            <w:proofErr w:type="spellStart"/>
            <w:r w:rsidRPr="00995389">
              <w:rPr>
                <w:rFonts w:ascii="Times New Roman" w:eastAsia="Times New Roman" w:hAnsi="Times New Roman" w:cs="Times New Roman"/>
                <w:color w:val="000000"/>
                <w:position w:val="-1"/>
                <w:lang w:val="en-US"/>
              </w:rPr>
              <w:t>Технология</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получения</w:t>
            </w:r>
            <w:proofErr w:type="spellEnd"/>
            <w:r w:rsidRPr="00995389">
              <w:rPr>
                <w:rFonts w:ascii="Times New Roman" w:eastAsia="Times New Roman" w:hAnsi="Times New Roman" w:cs="Times New Roman"/>
                <w:color w:val="000000"/>
                <w:position w:val="-1"/>
                <w:lang w:val="en-US"/>
              </w:rPr>
              <w:t>.</w:t>
            </w:r>
          </w:p>
        </w:tc>
      </w:tr>
      <w:tr w:rsidR="00E235FC" w:rsidRPr="00995389" w14:paraId="2D5F91FD" w14:textId="77777777" w:rsidTr="00995389">
        <w:trPr>
          <w:trHeight w:val="415"/>
        </w:trPr>
        <w:tc>
          <w:tcPr>
            <w:tcW w:w="2231" w:type="dxa"/>
            <w:vMerge/>
          </w:tcPr>
          <w:p w14:paraId="54C24AB8"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Borders>
              <w:bottom w:val="single" w:sz="4" w:space="0" w:color="000000"/>
            </w:tcBorders>
          </w:tcPr>
          <w:p w14:paraId="3CB95786"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995389">
              <w:rPr>
                <w:rFonts w:ascii="Times New Roman" w:eastAsia="Times New Roman" w:hAnsi="Times New Roman" w:cs="Times New Roman"/>
                <w:color w:val="000000"/>
                <w:position w:val="-1"/>
              </w:rPr>
              <w:t xml:space="preserve">2.Поликарбонат (ПК). Строение, структура, свойства. </w:t>
            </w:r>
            <w:proofErr w:type="spellStart"/>
            <w:r w:rsidRPr="00995389">
              <w:rPr>
                <w:rFonts w:ascii="Times New Roman" w:eastAsia="Times New Roman" w:hAnsi="Times New Roman" w:cs="Times New Roman"/>
                <w:color w:val="000000"/>
                <w:position w:val="-1"/>
                <w:lang w:val="en-US"/>
              </w:rPr>
              <w:t>Технология</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получения</w:t>
            </w:r>
            <w:proofErr w:type="spellEnd"/>
            <w:r w:rsidRPr="00995389">
              <w:rPr>
                <w:rFonts w:ascii="Times New Roman" w:eastAsia="Times New Roman" w:hAnsi="Times New Roman" w:cs="Times New Roman"/>
                <w:color w:val="000000"/>
                <w:position w:val="-1"/>
                <w:lang w:val="en-US"/>
              </w:rPr>
              <w:t>.</w:t>
            </w:r>
          </w:p>
        </w:tc>
      </w:tr>
      <w:tr w:rsidR="00E235FC" w:rsidRPr="00995389" w14:paraId="73C727F9" w14:textId="77777777" w:rsidTr="00995389">
        <w:trPr>
          <w:trHeight w:val="20"/>
        </w:trPr>
        <w:tc>
          <w:tcPr>
            <w:tcW w:w="2231" w:type="dxa"/>
            <w:vMerge/>
          </w:tcPr>
          <w:p w14:paraId="46705660"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55F3FB97" w14:textId="77777777" w:rsidR="00E235FC" w:rsidRPr="00995389" w:rsidRDefault="00E235FC" w:rsidP="00E235FC">
            <w:pPr>
              <w:rPr>
                <w:rFonts w:ascii="Times New Roman" w:eastAsia="Times New Roman" w:hAnsi="Times New Roman" w:cs="Times New Roman"/>
                <w:b/>
                <w:bCs/>
                <w:lang w:eastAsia="ru-RU"/>
              </w:rPr>
            </w:pPr>
            <w:r w:rsidRPr="00995389">
              <w:rPr>
                <w:rFonts w:ascii="Times New Roman" w:eastAsia="Times New Roman" w:hAnsi="Times New Roman" w:cs="Times New Roman"/>
                <w:b/>
                <w:bCs/>
                <w:lang w:eastAsia="ru-RU"/>
              </w:rPr>
              <w:t>В том числе самостоятельная работа обучающихся</w:t>
            </w:r>
          </w:p>
          <w:p w14:paraId="65C93A1C" w14:textId="0C07A786"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235FC" w:rsidRPr="00995389" w14:paraId="3FA4B47F" w14:textId="77777777" w:rsidTr="00995389">
        <w:trPr>
          <w:trHeight w:val="20"/>
        </w:trPr>
        <w:tc>
          <w:tcPr>
            <w:tcW w:w="2231" w:type="dxa"/>
            <w:vMerge w:val="restart"/>
          </w:tcPr>
          <w:p w14:paraId="3A557990"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995389">
              <w:rPr>
                <w:rFonts w:ascii="Times New Roman" w:eastAsia="Times New Roman" w:hAnsi="Times New Roman" w:cs="Times New Roman"/>
                <w:b/>
                <w:color w:val="000000"/>
                <w:position w:val="-1"/>
                <w:lang w:val="en-US"/>
              </w:rPr>
              <w:t>Тема</w:t>
            </w:r>
            <w:proofErr w:type="spellEnd"/>
            <w:r w:rsidRPr="00995389">
              <w:rPr>
                <w:rFonts w:ascii="Times New Roman" w:eastAsia="Times New Roman" w:hAnsi="Times New Roman" w:cs="Times New Roman"/>
                <w:b/>
                <w:color w:val="000000"/>
                <w:position w:val="-1"/>
                <w:lang w:val="en-US"/>
              </w:rPr>
              <w:t xml:space="preserve"> 5. </w:t>
            </w:r>
            <w:proofErr w:type="spellStart"/>
            <w:r w:rsidRPr="00995389">
              <w:rPr>
                <w:rFonts w:ascii="Times New Roman" w:eastAsia="Times New Roman" w:hAnsi="Times New Roman" w:cs="Times New Roman"/>
                <w:b/>
                <w:bCs/>
                <w:color w:val="000000"/>
                <w:position w:val="-1"/>
                <w:lang w:val="en-US"/>
              </w:rPr>
              <w:t>Эпоксидные</w:t>
            </w:r>
            <w:proofErr w:type="spellEnd"/>
            <w:r w:rsidRPr="00995389">
              <w:rPr>
                <w:rFonts w:ascii="Times New Roman" w:eastAsia="Times New Roman" w:hAnsi="Times New Roman" w:cs="Times New Roman"/>
                <w:b/>
                <w:bCs/>
                <w:color w:val="000000"/>
                <w:position w:val="-1"/>
                <w:lang w:val="en-US"/>
              </w:rPr>
              <w:t xml:space="preserve"> </w:t>
            </w:r>
            <w:proofErr w:type="spellStart"/>
            <w:r w:rsidRPr="00995389">
              <w:rPr>
                <w:rFonts w:ascii="Times New Roman" w:eastAsia="Times New Roman" w:hAnsi="Times New Roman" w:cs="Times New Roman"/>
                <w:b/>
                <w:bCs/>
                <w:color w:val="000000"/>
                <w:position w:val="-1"/>
                <w:lang w:val="en-US"/>
              </w:rPr>
              <w:t>смолы</w:t>
            </w:r>
            <w:proofErr w:type="spellEnd"/>
          </w:p>
        </w:tc>
        <w:tc>
          <w:tcPr>
            <w:tcW w:w="7545" w:type="dxa"/>
          </w:tcPr>
          <w:p w14:paraId="7C2557C2" w14:textId="491CBAE1"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995389">
              <w:rPr>
                <w:rFonts w:ascii="Times New Roman" w:eastAsia="Times New Roman" w:hAnsi="Times New Roman" w:cs="Times New Roman"/>
                <w:b/>
                <w:color w:val="000000"/>
                <w:position w:val="-1"/>
                <w:lang w:val="en-US"/>
              </w:rPr>
              <w:t>Содержание</w:t>
            </w:r>
            <w:proofErr w:type="spellEnd"/>
            <w:r w:rsidRPr="00995389">
              <w:rPr>
                <w:rFonts w:ascii="Times New Roman" w:eastAsia="Times New Roman" w:hAnsi="Times New Roman" w:cs="Times New Roman"/>
                <w:b/>
                <w:color w:val="000000"/>
                <w:position w:val="-1"/>
                <w:lang w:val="en-US"/>
              </w:rPr>
              <w:t xml:space="preserve"> </w:t>
            </w:r>
          </w:p>
        </w:tc>
      </w:tr>
      <w:tr w:rsidR="00E235FC" w:rsidRPr="00995389" w14:paraId="132BE63C" w14:textId="77777777" w:rsidTr="00995389">
        <w:trPr>
          <w:trHeight w:val="560"/>
        </w:trPr>
        <w:tc>
          <w:tcPr>
            <w:tcW w:w="2231" w:type="dxa"/>
            <w:vMerge/>
          </w:tcPr>
          <w:p w14:paraId="2CAD5244"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1039C449" w14:textId="383DF9E1"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color w:val="000000"/>
                <w:position w:val="-1"/>
              </w:rPr>
              <w:t>Эпоксидные смолы. Структура и способы отверждения эпоксидных смол, и влияние типа отвердителя и условий отверждения на свойства отвержденных композиций.</w:t>
            </w:r>
          </w:p>
        </w:tc>
      </w:tr>
      <w:tr w:rsidR="00E235FC" w:rsidRPr="00995389" w14:paraId="3DC716FE" w14:textId="77777777" w:rsidTr="00995389">
        <w:trPr>
          <w:trHeight w:val="20"/>
        </w:trPr>
        <w:tc>
          <w:tcPr>
            <w:tcW w:w="2231" w:type="dxa"/>
            <w:vMerge/>
          </w:tcPr>
          <w:p w14:paraId="162C4ABD"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545" w:type="dxa"/>
          </w:tcPr>
          <w:p w14:paraId="3C3BFE51"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b/>
                <w:color w:val="000000"/>
                <w:position w:val="-1"/>
              </w:rPr>
              <w:t>Самостоятельная работа обучающихся</w:t>
            </w:r>
          </w:p>
          <w:p w14:paraId="6498321B"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i/>
                <w:color w:val="000000"/>
                <w:position w:val="-1"/>
              </w:rPr>
              <w:t>Определяется при формировании рабочей программы</w:t>
            </w:r>
          </w:p>
        </w:tc>
      </w:tr>
      <w:tr w:rsidR="00E235FC" w:rsidRPr="00995389" w14:paraId="0052EDB8" w14:textId="77777777" w:rsidTr="00995389">
        <w:trPr>
          <w:trHeight w:val="20"/>
        </w:trPr>
        <w:tc>
          <w:tcPr>
            <w:tcW w:w="2231" w:type="dxa"/>
            <w:vMerge w:val="restart"/>
          </w:tcPr>
          <w:p w14:paraId="19C9D84E"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995389">
              <w:rPr>
                <w:rFonts w:ascii="Times New Roman" w:eastAsia="Times New Roman" w:hAnsi="Times New Roman" w:cs="Times New Roman"/>
                <w:b/>
                <w:color w:val="000000"/>
                <w:position w:val="-1"/>
                <w:lang w:val="en-US"/>
              </w:rPr>
              <w:t>Тема</w:t>
            </w:r>
            <w:proofErr w:type="spellEnd"/>
            <w:r w:rsidRPr="00995389">
              <w:rPr>
                <w:rFonts w:ascii="Times New Roman" w:eastAsia="Times New Roman" w:hAnsi="Times New Roman" w:cs="Times New Roman"/>
                <w:b/>
                <w:color w:val="000000"/>
                <w:position w:val="-1"/>
                <w:lang w:val="en-US"/>
              </w:rPr>
              <w:t xml:space="preserve"> 6.</w:t>
            </w:r>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b/>
                <w:bCs/>
                <w:color w:val="000000"/>
                <w:position w:val="-1"/>
                <w:lang w:val="en-US"/>
              </w:rPr>
              <w:t>Полиуретаны</w:t>
            </w:r>
            <w:proofErr w:type="spellEnd"/>
          </w:p>
        </w:tc>
        <w:tc>
          <w:tcPr>
            <w:tcW w:w="7545" w:type="dxa"/>
          </w:tcPr>
          <w:p w14:paraId="6F7BED7E" w14:textId="6E3A143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995389">
              <w:rPr>
                <w:rFonts w:ascii="Times New Roman" w:eastAsia="Times New Roman" w:hAnsi="Times New Roman" w:cs="Times New Roman"/>
                <w:b/>
                <w:color w:val="000000"/>
                <w:position w:val="-1"/>
                <w:lang w:val="en-US"/>
              </w:rPr>
              <w:t>Содержание</w:t>
            </w:r>
            <w:proofErr w:type="spellEnd"/>
            <w:r w:rsidRPr="00995389">
              <w:rPr>
                <w:rFonts w:ascii="Times New Roman" w:eastAsia="Times New Roman" w:hAnsi="Times New Roman" w:cs="Times New Roman"/>
                <w:b/>
                <w:color w:val="000000"/>
                <w:position w:val="-1"/>
                <w:lang w:val="en-US"/>
              </w:rPr>
              <w:t xml:space="preserve"> </w:t>
            </w:r>
          </w:p>
        </w:tc>
      </w:tr>
      <w:tr w:rsidR="00E235FC" w:rsidRPr="00995389" w14:paraId="54B6E0C0" w14:textId="77777777" w:rsidTr="00995389">
        <w:trPr>
          <w:trHeight w:val="564"/>
        </w:trPr>
        <w:tc>
          <w:tcPr>
            <w:tcW w:w="2231" w:type="dxa"/>
            <w:vMerge/>
          </w:tcPr>
          <w:p w14:paraId="08765189"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3E22B642"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color w:val="000000"/>
                <w:position w:val="-1"/>
              </w:rPr>
              <w:t>Особенности получения и свойства полиуретанов (ПУ) линейной и трехмерной структуры.</w:t>
            </w:r>
          </w:p>
        </w:tc>
      </w:tr>
      <w:tr w:rsidR="00E235FC" w:rsidRPr="00995389" w14:paraId="3A15A8AF" w14:textId="77777777" w:rsidTr="00995389">
        <w:trPr>
          <w:trHeight w:val="20"/>
        </w:trPr>
        <w:tc>
          <w:tcPr>
            <w:tcW w:w="2231" w:type="dxa"/>
            <w:vMerge/>
          </w:tcPr>
          <w:p w14:paraId="06D90E0E"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545" w:type="dxa"/>
          </w:tcPr>
          <w:p w14:paraId="00A07B61" w14:textId="77777777" w:rsidR="00E235FC" w:rsidRPr="00995389" w:rsidRDefault="00E235FC" w:rsidP="00E235FC">
            <w:pPr>
              <w:rPr>
                <w:rFonts w:ascii="Times New Roman" w:eastAsia="Times New Roman" w:hAnsi="Times New Roman" w:cs="Times New Roman"/>
                <w:b/>
                <w:bCs/>
                <w:lang w:eastAsia="ru-RU"/>
              </w:rPr>
            </w:pPr>
            <w:r w:rsidRPr="00995389">
              <w:rPr>
                <w:rFonts w:ascii="Times New Roman" w:eastAsia="Times New Roman" w:hAnsi="Times New Roman" w:cs="Times New Roman"/>
                <w:b/>
                <w:bCs/>
                <w:lang w:eastAsia="ru-RU"/>
              </w:rPr>
              <w:t>В том числе самостоятельная работа обучающихся</w:t>
            </w:r>
          </w:p>
          <w:p w14:paraId="32A68A55" w14:textId="27A9EAAB"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235FC" w:rsidRPr="00995389" w14:paraId="34ADE8BE" w14:textId="77777777" w:rsidTr="00995389">
        <w:tc>
          <w:tcPr>
            <w:tcW w:w="9776" w:type="dxa"/>
            <w:gridSpan w:val="2"/>
          </w:tcPr>
          <w:p w14:paraId="6BF51830"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995389">
              <w:rPr>
                <w:rFonts w:ascii="Times New Roman" w:eastAsia="Times New Roman" w:hAnsi="Times New Roman" w:cs="Times New Roman"/>
                <w:b/>
                <w:color w:val="000000"/>
                <w:position w:val="-1"/>
                <w:lang w:val="en-US"/>
              </w:rPr>
              <w:t>Промежуточная</w:t>
            </w:r>
            <w:proofErr w:type="spellEnd"/>
            <w:r w:rsidRPr="00995389">
              <w:rPr>
                <w:rFonts w:ascii="Times New Roman" w:eastAsia="Times New Roman" w:hAnsi="Times New Roman" w:cs="Times New Roman"/>
                <w:b/>
                <w:color w:val="000000"/>
                <w:position w:val="-1"/>
                <w:lang w:val="en-US"/>
              </w:rPr>
              <w:t xml:space="preserve"> </w:t>
            </w:r>
            <w:proofErr w:type="spellStart"/>
            <w:r w:rsidRPr="00995389">
              <w:rPr>
                <w:rFonts w:ascii="Times New Roman" w:eastAsia="Times New Roman" w:hAnsi="Times New Roman" w:cs="Times New Roman"/>
                <w:b/>
                <w:color w:val="000000"/>
                <w:position w:val="-1"/>
                <w:lang w:val="en-US"/>
              </w:rPr>
              <w:t>аттестация</w:t>
            </w:r>
            <w:proofErr w:type="spellEnd"/>
          </w:p>
        </w:tc>
      </w:tr>
      <w:tr w:rsidR="00E235FC" w:rsidRPr="00995389" w14:paraId="71F0FBD2" w14:textId="77777777" w:rsidTr="00995389">
        <w:tc>
          <w:tcPr>
            <w:tcW w:w="9776" w:type="dxa"/>
            <w:gridSpan w:val="2"/>
          </w:tcPr>
          <w:p w14:paraId="0EC68BE1"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995389">
              <w:rPr>
                <w:rFonts w:ascii="Times New Roman" w:eastAsia="Times New Roman" w:hAnsi="Times New Roman" w:cs="Times New Roman"/>
                <w:b/>
                <w:color w:val="000000"/>
                <w:position w:val="-1"/>
              </w:rPr>
              <w:t>Всего 36</w:t>
            </w:r>
          </w:p>
        </w:tc>
      </w:tr>
    </w:tbl>
    <w:p w14:paraId="29001C92" w14:textId="77777777" w:rsidR="002C6852" w:rsidRPr="00F93DC0" w:rsidRDefault="002C6852" w:rsidP="002C6852">
      <w:pPr>
        <w:pStyle w:val="114"/>
        <w:ind w:firstLine="0"/>
        <w:rPr>
          <w:rFonts w:ascii="Times New Roman" w:hAnsi="Times New Roman"/>
        </w:rPr>
      </w:pPr>
    </w:p>
    <w:p w14:paraId="0454E10A" w14:textId="452670F3" w:rsidR="002C6852" w:rsidRPr="00F93DC0" w:rsidRDefault="002C6852" w:rsidP="00E235FC">
      <w:pPr>
        <w:pStyle w:val="1f"/>
        <w:rPr>
          <w:rFonts w:ascii="Times New Roman" w:hAnsi="Times New Roman"/>
          <w:lang w:val="ru-RU"/>
        </w:rPr>
      </w:pPr>
      <w:r w:rsidRPr="00F93DC0">
        <w:rPr>
          <w:rFonts w:ascii="Times New Roman" w:hAnsi="Times New Roman"/>
        </w:rPr>
        <w:lastRenderedPageBreak/>
        <w:t xml:space="preserve">3. Условия реализации </w:t>
      </w:r>
      <w:r w:rsidRPr="00F93DC0">
        <w:rPr>
          <w:rFonts w:ascii="Times New Roman" w:hAnsi="Times New Roman"/>
          <w:lang w:val="ru-RU"/>
        </w:rPr>
        <w:t>ДИСЦИПЛИНЫ</w:t>
      </w:r>
    </w:p>
    <w:p w14:paraId="4749E17F" w14:textId="77777777" w:rsidR="002C6852" w:rsidRPr="00F93DC0" w:rsidRDefault="002C6852" w:rsidP="00E235FC">
      <w:pPr>
        <w:pStyle w:val="114"/>
        <w:ind w:firstLine="142"/>
        <w:rPr>
          <w:rFonts w:ascii="Times New Roman" w:hAnsi="Times New Roman"/>
        </w:rPr>
      </w:pPr>
      <w:r w:rsidRPr="00F93DC0">
        <w:rPr>
          <w:rFonts w:ascii="Times New Roman" w:hAnsi="Times New Roman"/>
        </w:rPr>
        <w:t xml:space="preserve">         3.1. Материально-техническое обеспечение</w:t>
      </w:r>
    </w:p>
    <w:p w14:paraId="785CAD0F" w14:textId="01361485" w:rsidR="002C6852" w:rsidRPr="00F93DC0" w:rsidRDefault="00503A1E" w:rsidP="00E235FC">
      <w:pPr>
        <w:ind w:firstLine="709"/>
        <w:rPr>
          <w:rFonts w:ascii="Times New Roman" w:hAnsi="Times New Roman" w:cs="Times New Roman"/>
          <w:bCs/>
          <w:sz w:val="24"/>
          <w:szCs w:val="24"/>
        </w:rPr>
      </w:pPr>
      <w:r w:rsidRPr="00F93DC0">
        <w:rPr>
          <w:rFonts w:ascii="Times New Roman" w:hAnsi="Times New Roman" w:cs="Times New Roman"/>
          <w:bCs/>
          <w:sz w:val="24"/>
          <w:szCs w:val="24"/>
        </w:rPr>
        <w:t xml:space="preserve">Кабинет </w:t>
      </w:r>
      <w:r w:rsidR="00A973DD" w:rsidRPr="00A973DD">
        <w:rPr>
          <w:rFonts w:ascii="Times New Roman" w:hAnsi="Times New Roman" w:cs="Times New Roman"/>
          <w:bCs/>
          <w:sz w:val="24"/>
          <w:szCs w:val="24"/>
        </w:rPr>
        <w:t>«Общепрофессиональных дисциплин и профессиональных модулей»</w:t>
      </w:r>
      <w:r w:rsidRPr="00503A1E">
        <w:rPr>
          <w:rFonts w:ascii="Times New Roman" w:hAnsi="Times New Roman" w:cs="Times New Roman"/>
          <w:bCs/>
          <w:sz w:val="24"/>
          <w:szCs w:val="24"/>
        </w:rPr>
        <w:t xml:space="preserve">, </w:t>
      </w:r>
      <w:r w:rsidR="002C6852" w:rsidRPr="00F93DC0">
        <w:rPr>
          <w:rFonts w:ascii="Times New Roman" w:hAnsi="Times New Roman" w:cs="Times New Roman"/>
          <w:bCs/>
          <w:sz w:val="24"/>
          <w:szCs w:val="24"/>
        </w:rPr>
        <w:t>оснащенный в соответствии с приложением 3 ПОП-П.</w:t>
      </w:r>
    </w:p>
    <w:p w14:paraId="384E4C58" w14:textId="77FE9709" w:rsidR="002C6852" w:rsidRPr="00E235FC" w:rsidRDefault="002C6852" w:rsidP="00E235FC">
      <w:pPr>
        <w:rPr>
          <w:rFonts w:ascii="Times New Roman" w:hAnsi="Times New Roman" w:cs="Times New Roman"/>
          <w:sz w:val="24"/>
          <w:szCs w:val="24"/>
        </w:rPr>
      </w:pPr>
      <w:r w:rsidRPr="00F93DC0">
        <w:rPr>
          <w:rFonts w:ascii="Times New Roman" w:hAnsi="Times New Roman" w:cs="Times New Roman"/>
          <w:sz w:val="24"/>
          <w:szCs w:val="24"/>
        </w:rPr>
        <w:t xml:space="preserve"> </w:t>
      </w:r>
    </w:p>
    <w:p w14:paraId="2ED3ABF4" w14:textId="77777777" w:rsidR="002C6852" w:rsidRPr="00F93DC0" w:rsidRDefault="002C6852" w:rsidP="002C6852">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09787D45" w14:textId="77777777" w:rsidR="002C6852" w:rsidRPr="00F93DC0" w:rsidRDefault="002C6852" w:rsidP="002C6852">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6A7A6F" w14:textId="77777777" w:rsidR="002C6852" w:rsidRPr="00F93DC0" w:rsidRDefault="002C6852" w:rsidP="002C6852">
      <w:pPr>
        <w:pStyle w:val="a4"/>
        <w:spacing w:line="276" w:lineRule="auto"/>
        <w:ind w:left="0" w:firstLine="709"/>
        <w:jc w:val="both"/>
        <w:rPr>
          <w:rFonts w:ascii="Times New Roman" w:hAnsi="Times New Roman" w:cs="Times New Roman"/>
          <w:bCs/>
          <w:sz w:val="24"/>
          <w:szCs w:val="24"/>
        </w:rPr>
      </w:pPr>
    </w:p>
    <w:p w14:paraId="05E7E146" w14:textId="77777777" w:rsidR="002C6852" w:rsidRPr="00F93DC0" w:rsidRDefault="002C6852" w:rsidP="002C6852">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2BB9F21A" w14:textId="77777777" w:rsidR="002C6852" w:rsidRPr="00F93DC0" w:rsidRDefault="002C6852" w:rsidP="00995389">
      <w:pPr>
        <w:keepNext/>
        <w:pBdr>
          <w:between w:val="nil"/>
        </w:pBdr>
        <w:suppressAutoHyphens/>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3098036C" w14:textId="77777777" w:rsidR="000E33FD" w:rsidRPr="00F93DC0" w:rsidRDefault="000E33FD" w:rsidP="001D27D0">
      <w:pPr>
        <w:numPr>
          <w:ilvl w:val="0"/>
          <w:numId w:val="33"/>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Аржаков</w:t>
      </w:r>
      <w:proofErr w:type="spellEnd"/>
      <w:r w:rsidRPr="00F93DC0">
        <w:rPr>
          <w:rFonts w:ascii="Times New Roman" w:eastAsia="Times New Roman" w:hAnsi="Times New Roman" w:cs="Times New Roman"/>
          <w:color w:val="000000"/>
          <w:position w:val="-1"/>
          <w:sz w:val="24"/>
          <w:szCs w:val="24"/>
          <w:lang w:eastAsia="ru-RU"/>
        </w:rPr>
        <w:t xml:space="preserve">, М. С. Химия и физика полимеров. Краткий </w:t>
      </w:r>
      <w:proofErr w:type="gramStart"/>
      <w:r w:rsidRPr="00F93DC0">
        <w:rPr>
          <w:rFonts w:ascii="Times New Roman" w:eastAsia="Times New Roman" w:hAnsi="Times New Roman" w:cs="Times New Roman"/>
          <w:color w:val="000000"/>
          <w:position w:val="-1"/>
          <w:sz w:val="24"/>
          <w:szCs w:val="24"/>
          <w:lang w:eastAsia="ru-RU"/>
        </w:rPr>
        <w:t>словарь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 М. С. </w:t>
      </w:r>
      <w:proofErr w:type="spellStart"/>
      <w:r w:rsidRPr="00F93DC0">
        <w:rPr>
          <w:rFonts w:ascii="Times New Roman" w:eastAsia="Times New Roman" w:hAnsi="Times New Roman" w:cs="Times New Roman"/>
          <w:color w:val="000000"/>
          <w:position w:val="-1"/>
          <w:sz w:val="24"/>
          <w:szCs w:val="24"/>
          <w:lang w:eastAsia="ru-RU"/>
        </w:rPr>
        <w:t>Аржаков</w:t>
      </w:r>
      <w:proofErr w:type="spellEnd"/>
      <w:r w:rsidRPr="00F93DC0">
        <w:rPr>
          <w:rFonts w:ascii="Times New Roman" w:eastAsia="Times New Roman" w:hAnsi="Times New Roman" w:cs="Times New Roman"/>
          <w:color w:val="000000"/>
          <w:position w:val="-1"/>
          <w:sz w:val="24"/>
          <w:szCs w:val="24"/>
          <w:lang w:eastAsia="ru-RU"/>
        </w:rPr>
        <w:t xml:space="preserve">.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2020.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344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978-5-8114-5763-2. </w:t>
      </w:r>
    </w:p>
    <w:p w14:paraId="52C814AF" w14:textId="77777777" w:rsidR="000E33FD" w:rsidRPr="00F93DC0" w:rsidRDefault="000E33FD" w:rsidP="001D27D0">
      <w:pPr>
        <w:numPr>
          <w:ilvl w:val="0"/>
          <w:numId w:val="33"/>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Шерышев</w:t>
      </w:r>
      <w:proofErr w:type="spellEnd"/>
      <w:r w:rsidRPr="00F93DC0">
        <w:rPr>
          <w:rFonts w:ascii="Times New Roman" w:eastAsia="Times New Roman" w:hAnsi="Times New Roman" w:cs="Times New Roman"/>
          <w:color w:val="000000"/>
          <w:position w:val="-1"/>
          <w:sz w:val="24"/>
          <w:szCs w:val="24"/>
          <w:lang w:eastAsia="ru-RU"/>
        </w:rPr>
        <w:t xml:space="preserve">, М. А.  Основы технологии переработки полимерных материалов: конструирование изделий из </w:t>
      </w:r>
      <w:proofErr w:type="gramStart"/>
      <w:r w:rsidRPr="00F93DC0">
        <w:rPr>
          <w:rFonts w:ascii="Times New Roman" w:eastAsia="Times New Roman" w:hAnsi="Times New Roman" w:cs="Times New Roman"/>
          <w:color w:val="000000"/>
          <w:position w:val="-1"/>
          <w:sz w:val="24"/>
          <w:szCs w:val="24"/>
          <w:lang w:eastAsia="ru-RU"/>
        </w:rPr>
        <w:t>пластмасс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М. А. </w:t>
      </w:r>
      <w:proofErr w:type="spellStart"/>
      <w:r w:rsidRPr="00F93DC0">
        <w:rPr>
          <w:rFonts w:ascii="Times New Roman" w:eastAsia="Times New Roman" w:hAnsi="Times New Roman" w:cs="Times New Roman"/>
          <w:color w:val="000000"/>
          <w:position w:val="-1"/>
          <w:sz w:val="24"/>
          <w:szCs w:val="24"/>
          <w:lang w:eastAsia="ru-RU"/>
        </w:rPr>
        <w:t>Шерышев</w:t>
      </w:r>
      <w:proofErr w:type="spellEnd"/>
      <w:r w:rsidRPr="00F93DC0">
        <w:rPr>
          <w:rFonts w:ascii="Times New Roman" w:eastAsia="Times New Roman" w:hAnsi="Times New Roman" w:cs="Times New Roman"/>
          <w:color w:val="000000"/>
          <w:position w:val="-1"/>
          <w:sz w:val="24"/>
          <w:szCs w:val="24"/>
          <w:lang w:eastAsia="ru-RU"/>
        </w:rPr>
        <w:t>.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119 с.</w:t>
      </w:r>
    </w:p>
    <w:p w14:paraId="60CE5E3B" w14:textId="77777777" w:rsidR="000E33FD" w:rsidRPr="00F93DC0" w:rsidRDefault="000E33FD" w:rsidP="001D27D0">
      <w:pPr>
        <w:numPr>
          <w:ilvl w:val="0"/>
          <w:numId w:val="33"/>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Технология переработки полимеров. Физические и химические </w:t>
      </w:r>
      <w:proofErr w:type="gramStart"/>
      <w:r w:rsidRPr="00F93DC0">
        <w:rPr>
          <w:rFonts w:ascii="Times New Roman" w:eastAsia="Times New Roman" w:hAnsi="Times New Roman" w:cs="Times New Roman"/>
          <w:color w:val="000000"/>
          <w:position w:val="-1"/>
          <w:sz w:val="24"/>
          <w:szCs w:val="24"/>
          <w:lang w:eastAsia="ru-RU"/>
        </w:rPr>
        <w:t>процессы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вузов / М. Л. Кербер [и др.] ; под редакцией М. Л. Кербера.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316 с. </w:t>
      </w:r>
    </w:p>
    <w:p w14:paraId="6801E369" w14:textId="77777777" w:rsidR="000E33FD" w:rsidRPr="00F93DC0" w:rsidRDefault="000E33FD" w:rsidP="001D27D0">
      <w:pPr>
        <w:numPr>
          <w:ilvl w:val="0"/>
          <w:numId w:val="33"/>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Шерышев</w:t>
      </w:r>
      <w:proofErr w:type="spellEnd"/>
      <w:r w:rsidRPr="00F93DC0">
        <w:rPr>
          <w:rFonts w:ascii="Times New Roman" w:eastAsia="Times New Roman" w:hAnsi="Times New Roman" w:cs="Times New Roman"/>
          <w:color w:val="000000"/>
          <w:position w:val="-1"/>
          <w:sz w:val="24"/>
          <w:szCs w:val="24"/>
          <w:lang w:eastAsia="ru-RU"/>
        </w:rPr>
        <w:t xml:space="preserve">, М. А.  Технология переработки полимеров: изделия из полимерных листов и </w:t>
      </w:r>
      <w:proofErr w:type="gramStart"/>
      <w:r w:rsidRPr="00F93DC0">
        <w:rPr>
          <w:rFonts w:ascii="Times New Roman" w:eastAsia="Times New Roman" w:hAnsi="Times New Roman" w:cs="Times New Roman"/>
          <w:color w:val="000000"/>
          <w:position w:val="-1"/>
          <w:sz w:val="24"/>
          <w:szCs w:val="24"/>
          <w:lang w:eastAsia="ru-RU"/>
        </w:rPr>
        <w:t>пленок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вузов / М. А. </w:t>
      </w:r>
      <w:proofErr w:type="spellStart"/>
      <w:r w:rsidRPr="00F93DC0">
        <w:rPr>
          <w:rFonts w:ascii="Times New Roman" w:eastAsia="Times New Roman" w:hAnsi="Times New Roman" w:cs="Times New Roman"/>
          <w:color w:val="000000"/>
          <w:position w:val="-1"/>
          <w:sz w:val="24"/>
          <w:szCs w:val="24"/>
          <w:lang w:eastAsia="ru-RU"/>
        </w:rPr>
        <w:t>Шерышев</w:t>
      </w:r>
      <w:proofErr w:type="spellEnd"/>
      <w:r w:rsidRPr="00F93DC0">
        <w:rPr>
          <w:rFonts w:ascii="Times New Roman" w:eastAsia="Times New Roman" w:hAnsi="Times New Roman" w:cs="Times New Roman"/>
          <w:color w:val="000000"/>
          <w:position w:val="-1"/>
          <w:sz w:val="24"/>
          <w:szCs w:val="24"/>
          <w:lang w:eastAsia="ru-RU"/>
        </w:rPr>
        <w:t>.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2020.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644 с. </w:t>
      </w:r>
    </w:p>
    <w:p w14:paraId="2B7E1527" w14:textId="77777777" w:rsidR="000E33FD" w:rsidRPr="00F93DC0" w:rsidRDefault="000E33FD" w:rsidP="001D27D0">
      <w:pPr>
        <w:numPr>
          <w:ilvl w:val="0"/>
          <w:numId w:val="33"/>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Шерышев</w:t>
      </w:r>
      <w:proofErr w:type="spellEnd"/>
      <w:r w:rsidRPr="00F93DC0">
        <w:rPr>
          <w:rFonts w:ascii="Times New Roman" w:eastAsia="Times New Roman" w:hAnsi="Times New Roman" w:cs="Times New Roman"/>
          <w:color w:val="000000"/>
          <w:position w:val="-1"/>
          <w:sz w:val="24"/>
          <w:szCs w:val="24"/>
          <w:lang w:eastAsia="ru-RU"/>
        </w:rPr>
        <w:t xml:space="preserve">, М. А.  Технология переработки полимеров: формующий </w:t>
      </w:r>
      <w:proofErr w:type="gramStart"/>
      <w:r w:rsidRPr="00F93DC0">
        <w:rPr>
          <w:rFonts w:ascii="Times New Roman" w:eastAsia="Times New Roman" w:hAnsi="Times New Roman" w:cs="Times New Roman"/>
          <w:color w:val="000000"/>
          <w:position w:val="-1"/>
          <w:sz w:val="24"/>
          <w:szCs w:val="24"/>
          <w:lang w:eastAsia="ru-RU"/>
        </w:rPr>
        <w:t>инструмент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вузов / М. А. </w:t>
      </w:r>
      <w:proofErr w:type="spellStart"/>
      <w:r w:rsidRPr="00F93DC0">
        <w:rPr>
          <w:rFonts w:ascii="Times New Roman" w:eastAsia="Times New Roman" w:hAnsi="Times New Roman" w:cs="Times New Roman"/>
          <w:color w:val="000000"/>
          <w:position w:val="-1"/>
          <w:sz w:val="24"/>
          <w:szCs w:val="24"/>
          <w:lang w:eastAsia="ru-RU"/>
        </w:rPr>
        <w:t>Шерышев</w:t>
      </w:r>
      <w:proofErr w:type="spellEnd"/>
      <w:r w:rsidRPr="00F93DC0">
        <w:rPr>
          <w:rFonts w:ascii="Times New Roman" w:eastAsia="Times New Roman" w:hAnsi="Times New Roman" w:cs="Times New Roman"/>
          <w:color w:val="000000"/>
          <w:position w:val="-1"/>
          <w:sz w:val="24"/>
          <w:szCs w:val="24"/>
          <w:lang w:eastAsia="ru-RU"/>
        </w:rPr>
        <w:t>.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proofErr w:type="gramStart"/>
      <w:r w:rsidRPr="00F93DC0">
        <w:rPr>
          <w:rFonts w:ascii="Times New Roman" w:eastAsia="Times New Roman" w:hAnsi="Times New Roman" w:cs="Times New Roman"/>
          <w:color w:val="000000"/>
          <w:position w:val="-1"/>
          <w:sz w:val="24"/>
          <w:szCs w:val="24"/>
          <w:lang w:eastAsia="ru-RU"/>
        </w:rPr>
        <w:t>Москва </w:t>
      </w:r>
      <w:r w:rsidRPr="00F93DC0">
        <w:rPr>
          <w:rFonts w:ascii="Times New Roman" w:eastAsia="Times New Roman" w:hAnsi="Times New Roman" w:cs="Times New Roman"/>
          <w:position w:val="-1"/>
          <w:sz w:val="24"/>
          <w:szCs w:val="24"/>
          <w:lang w:eastAsia="ru-RU"/>
        </w:rPr>
        <w:t>:</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2020.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157 с.</w:t>
      </w:r>
    </w:p>
    <w:p w14:paraId="1EFE4320" w14:textId="77777777" w:rsidR="000E33FD" w:rsidRPr="00F93DC0" w:rsidRDefault="000E33FD" w:rsidP="001D27D0">
      <w:pPr>
        <w:numPr>
          <w:ilvl w:val="0"/>
          <w:numId w:val="33"/>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Иржак</w:t>
      </w:r>
      <w:proofErr w:type="spellEnd"/>
      <w:r w:rsidRPr="00F93DC0">
        <w:rPr>
          <w:rFonts w:ascii="Times New Roman" w:eastAsia="Times New Roman" w:hAnsi="Times New Roman" w:cs="Times New Roman"/>
          <w:color w:val="000000"/>
          <w:position w:val="-1"/>
          <w:sz w:val="24"/>
          <w:szCs w:val="24"/>
          <w:lang w:eastAsia="ru-RU"/>
        </w:rPr>
        <w:t xml:space="preserve">, В. И. Основы кинетики формирования </w:t>
      </w:r>
      <w:proofErr w:type="gramStart"/>
      <w:r w:rsidRPr="00F93DC0">
        <w:rPr>
          <w:rFonts w:ascii="Times New Roman" w:eastAsia="Times New Roman" w:hAnsi="Times New Roman" w:cs="Times New Roman"/>
          <w:color w:val="000000"/>
          <w:position w:val="-1"/>
          <w:sz w:val="24"/>
          <w:szCs w:val="24"/>
          <w:lang w:eastAsia="ru-RU"/>
        </w:rPr>
        <w:t>полимеров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В. И. </w:t>
      </w:r>
      <w:proofErr w:type="spellStart"/>
      <w:r w:rsidRPr="00F93DC0">
        <w:rPr>
          <w:rFonts w:ascii="Times New Roman" w:eastAsia="Times New Roman" w:hAnsi="Times New Roman" w:cs="Times New Roman"/>
          <w:color w:val="000000"/>
          <w:position w:val="-1"/>
          <w:sz w:val="24"/>
          <w:szCs w:val="24"/>
          <w:lang w:eastAsia="ru-RU"/>
        </w:rPr>
        <w:t>Иржак</w:t>
      </w:r>
      <w:proofErr w:type="spellEnd"/>
      <w:r w:rsidRPr="00F93DC0">
        <w:rPr>
          <w:rFonts w:ascii="Times New Roman" w:eastAsia="Times New Roman" w:hAnsi="Times New Roman" w:cs="Times New Roman"/>
          <w:color w:val="000000"/>
          <w:position w:val="-1"/>
          <w:sz w:val="24"/>
          <w:szCs w:val="24"/>
          <w:lang w:eastAsia="ru-RU"/>
        </w:rPr>
        <w:t>. —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2020. — 440 с. — ISBN 978-5-8114-5828-8. </w:t>
      </w:r>
    </w:p>
    <w:p w14:paraId="1B61E0D1" w14:textId="77777777" w:rsidR="000E33FD" w:rsidRPr="00F93DC0" w:rsidRDefault="000E33FD" w:rsidP="001D27D0">
      <w:pPr>
        <w:numPr>
          <w:ilvl w:val="0"/>
          <w:numId w:val="33"/>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Волынский, В. Н. Технология древесных плит и композитных </w:t>
      </w:r>
      <w:proofErr w:type="gramStart"/>
      <w:r w:rsidRPr="00F93DC0">
        <w:rPr>
          <w:rFonts w:ascii="Times New Roman" w:eastAsia="Times New Roman" w:hAnsi="Times New Roman" w:cs="Times New Roman"/>
          <w:color w:val="000000"/>
          <w:position w:val="-1"/>
          <w:sz w:val="24"/>
          <w:szCs w:val="24"/>
          <w:lang w:eastAsia="ru-RU"/>
        </w:rPr>
        <w:t>материалов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В. Н. Волынский. —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2020. — 332 с. — ISBN 978-5-8114-5919-3. </w:t>
      </w:r>
    </w:p>
    <w:p w14:paraId="0A6F66E0" w14:textId="0F1B2DC3" w:rsidR="000E33FD" w:rsidRPr="00F93DC0" w:rsidRDefault="000E33FD" w:rsidP="001D27D0">
      <w:pPr>
        <w:numPr>
          <w:ilvl w:val="0"/>
          <w:numId w:val="33"/>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Сосенушкин</w:t>
      </w:r>
      <w:proofErr w:type="spellEnd"/>
      <w:r w:rsidRPr="00F93DC0">
        <w:rPr>
          <w:rFonts w:ascii="Times New Roman" w:eastAsia="Times New Roman" w:hAnsi="Times New Roman" w:cs="Times New Roman"/>
          <w:color w:val="000000"/>
          <w:position w:val="-1"/>
          <w:sz w:val="24"/>
          <w:szCs w:val="24"/>
          <w:lang w:eastAsia="ru-RU"/>
        </w:rPr>
        <w:t xml:space="preserve">, Е. Н. Технологические процессы и инструменты для изготовления деталей из пластмасс, резиновых смесей, порошковых и композиционных </w:t>
      </w:r>
      <w:proofErr w:type="gramStart"/>
      <w:r w:rsidRPr="00F93DC0">
        <w:rPr>
          <w:rFonts w:ascii="Times New Roman" w:eastAsia="Times New Roman" w:hAnsi="Times New Roman" w:cs="Times New Roman"/>
          <w:color w:val="000000"/>
          <w:position w:val="-1"/>
          <w:sz w:val="24"/>
          <w:szCs w:val="24"/>
          <w:lang w:eastAsia="ru-RU"/>
        </w:rPr>
        <w:t>материалов :</w:t>
      </w:r>
      <w:proofErr w:type="gramEnd"/>
      <w:r w:rsidRPr="00F93DC0">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Е. Н. </w:t>
      </w:r>
      <w:proofErr w:type="spellStart"/>
      <w:r w:rsidRPr="00F93DC0">
        <w:rPr>
          <w:rFonts w:ascii="Times New Roman" w:eastAsia="Times New Roman" w:hAnsi="Times New Roman" w:cs="Times New Roman"/>
          <w:color w:val="000000"/>
          <w:position w:val="-1"/>
          <w:sz w:val="24"/>
          <w:szCs w:val="24"/>
          <w:lang w:eastAsia="ru-RU"/>
        </w:rPr>
        <w:t>Сосенушкин</w:t>
      </w:r>
      <w:proofErr w:type="spellEnd"/>
      <w:r w:rsidRPr="00F93DC0">
        <w:rPr>
          <w:rFonts w:ascii="Times New Roman" w:eastAsia="Times New Roman" w:hAnsi="Times New Roman" w:cs="Times New Roman"/>
          <w:color w:val="000000"/>
          <w:position w:val="-1"/>
          <w:sz w:val="24"/>
          <w:szCs w:val="24"/>
          <w:lang w:eastAsia="ru-RU"/>
        </w:rPr>
        <w:t>. — Санкт-</w:t>
      </w:r>
      <w:proofErr w:type="gramStart"/>
      <w:r w:rsidRPr="00F93DC0">
        <w:rPr>
          <w:rFonts w:ascii="Times New Roman" w:eastAsia="Times New Roman" w:hAnsi="Times New Roman" w:cs="Times New Roman"/>
          <w:color w:val="000000"/>
          <w:position w:val="-1"/>
          <w:sz w:val="24"/>
          <w:szCs w:val="24"/>
          <w:lang w:eastAsia="ru-RU"/>
        </w:rPr>
        <w:t>Петербург :</w:t>
      </w:r>
      <w:proofErr w:type="gramEnd"/>
      <w:r w:rsidRPr="00F93DC0">
        <w:rPr>
          <w:rFonts w:ascii="Times New Roman" w:eastAsia="Times New Roman" w:hAnsi="Times New Roman" w:cs="Times New Roman"/>
          <w:color w:val="000000"/>
          <w:position w:val="-1"/>
          <w:sz w:val="24"/>
          <w:szCs w:val="24"/>
          <w:lang w:eastAsia="ru-RU"/>
        </w:rPr>
        <w:t xml:space="preserve"> Лань, 2020. — 300 с. — ISBN 978-5-8114-6592-7. </w:t>
      </w:r>
    </w:p>
    <w:p w14:paraId="6E8EB7A9" w14:textId="77777777" w:rsidR="00E235FC" w:rsidRDefault="00E235FC" w:rsidP="000E33FD">
      <w:pPr>
        <w:pBdr>
          <w:top w:val="nil"/>
          <w:left w:val="nil"/>
          <w:bottom w:val="nil"/>
          <w:right w:val="nil"/>
          <w:between w:val="nil"/>
        </w:pBdr>
        <w:suppressAutoHyphens/>
        <w:spacing w:line="276" w:lineRule="auto"/>
        <w:ind w:leftChars="-1" w:hangingChars="1" w:hanging="2"/>
        <w:jc w:val="both"/>
        <w:textDirection w:val="btLr"/>
        <w:textAlignment w:val="top"/>
        <w:outlineLvl w:val="0"/>
        <w:rPr>
          <w:rFonts w:ascii="Times New Roman" w:eastAsia="Times New Roman" w:hAnsi="Times New Roman" w:cs="Times New Roman"/>
          <w:b/>
          <w:color w:val="000000"/>
          <w:position w:val="-1"/>
          <w:sz w:val="24"/>
          <w:szCs w:val="24"/>
          <w:lang w:eastAsia="ru-RU"/>
        </w:rPr>
      </w:pPr>
    </w:p>
    <w:p w14:paraId="6426B7DD" w14:textId="72841EDD" w:rsidR="000E33FD" w:rsidRPr="00F93DC0" w:rsidRDefault="000E33FD" w:rsidP="00E235FC">
      <w:pPr>
        <w:pBdr>
          <w:top w:val="nil"/>
          <w:left w:val="nil"/>
          <w:bottom w:val="nil"/>
          <w:right w:val="nil"/>
          <w:between w:val="nil"/>
        </w:pBdr>
        <w:suppressAutoHyphens/>
        <w:spacing w:line="276" w:lineRule="auto"/>
        <w:ind w:leftChars="-1" w:left="-2" w:firstLineChars="294"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3.2.2 Дополнительные источники:</w:t>
      </w:r>
    </w:p>
    <w:p w14:paraId="3C688781" w14:textId="77777777" w:rsidR="000E33FD" w:rsidRPr="00F93DC0" w:rsidRDefault="000E33FD" w:rsidP="00E235FC">
      <w:pPr>
        <w:pBdr>
          <w:top w:val="nil"/>
          <w:left w:val="nil"/>
          <w:bottom w:val="nil"/>
          <w:right w:val="nil"/>
          <w:between w:val="nil"/>
        </w:pBdr>
        <w:suppressAutoHyphens/>
        <w:ind w:leftChars="-1" w:left="-2" w:firstLineChars="177" w:firstLine="425"/>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1. ПВХ (Поливинилхлорид): Получение, добавки и наполнители, сополимеры, свойства, переработка: Учебное пособие/ под ред. проф. </w:t>
      </w:r>
      <w:proofErr w:type="spellStart"/>
      <w:r w:rsidRPr="00F93DC0">
        <w:rPr>
          <w:rFonts w:ascii="Times New Roman" w:eastAsia="Times New Roman" w:hAnsi="Times New Roman" w:cs="Times New Roman"/>
          <w:color w:val="000000"/>
          <w:position w:val="-1"/>
          <w:sz w:val="24"/>
          <w:szCs w:val="24"/>
          <w:lang w:eastAsia="ru-RU"/>
        </w:rPr>
        <w:t>Уилки</w:t>
      </w:r>
      <w:proofErr w:type="spellEnd"/>
      <w:r w:rsidRPr="00F93DC0">
        <w:rPr>
          <w:rFonts w:ascii="Times New Roman" w:eastAsia="Times New Roman" w:hAnsi="Times New Roman" w:cs="Times New Roman"/>
          <w:color w:val="000000"/>
          <w:position w:val="-1"/>
          <w:sz w:val="24"/>
          <w:szCs w:val="24"/>
          <w:lang w:eastAsia="ru-RU"/>
        </w:rPr>
        <w:t xml:space="preserve"> Ч., Саммерс Дж., </w:t>
      </w:r>
      <w:proofErr w:type="spellStart"/>
      <w:r w:rsidRPr="00F93DC0">
        <w:rPr>
          <w:rFonts w:ascii="Times New Roman" w:eastAsia="Times New Roman" w:hAnsi="Times New Roman" w:cs="Times New Roman"/>
          <w:color w:val="000000"/>
          <w:position w:val="-1"/>
          <w:sz w:val="24"/>
          <w:szCs w:val="24"/>
          <w:lang w:eastAsia="ru-RU"/>
        </w:rPr>
        <w:t>Даниэлс</w:t>
      </w:r>
      <w:proofErr w:type="spellEnd"/>
      <w:r w:rsidRPr="00F93DC0">
        <w:rPr>
          <w:rFonts w:ascii="Times New Roman" w:eastAsia="Times New Roman" w:hAnsi="Times New Roman" w:cs="Times New Roman"/>
          <w:color w:val="000000"/>
          <w:position w:val="-1"/>
          <w:sz w:val="24"/>
          <w:szCs w:val="24"/>
          <w:lang w:eastAsia="ru-RU"/>
        </w:rPr>
        <w:t xml:space="preserve"> Ч. - СПб.: Профессия, 2012. – 800 с.</w:t>
      </w:r>
    </w:p>
    <w:p w14:paraId="11234120" w14:textId="77777777" w:rsidR="000E33FD" w:rsidRPr="00F93DC0" w:rsidRDefault="000E33FD" w:rsidP="00E235FC">
      <w:pPr>
        <w:pBdr>
          <w:top w:val="nil"/>
          <w:left w:val="nil"/>
          <w:bottom w:val="nil"/>
          <w:right w:val="nil"/>
          <w:between w:val="nil"/>
        </w:pBdr>
        <w:suppressAutoHyphens/>
        <w:ind w:leftChars="-1" w:left="-2" w:firstLineChars="177" w:firstLine="425"/>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2. Технология полимерных материалов: Учебное пособие/ под ред. проф. </w:t>
      </w:r>
      <w:proofErr w:type="spellStart"/>
      <w:r w:rsidRPr="00F93DC0">
        <w:rPr>
          <w:rFonts w:ascii="Times New Roman" w:eastAsia="Times New Roman" w:hAnsi="Times New Roman" w:cs="Times New Roman"/>
          <w:color w:val="000000"/>
          <w:position w:val="-1"/>
          <w:sz w:val="24"/>
          <w:szCs w:val="24"/>
          <w:lang w:eastAsia="ru-RU"/>
        </w:rPr>
        <w:t>В.К.Крыжановского</w:t>
      </w:r>
      <w:proofErr w:type="spellEnd"/>
      <w:r w:rsidRPr="00F93DC0">
        <w:rPr>
          <w:rFonts w:ascii="Times New Roman" w:eastAsia="Times New Roman" w:hAnsi="Times New Roman" w:cs="Times New Roman"/>
          <w:color w:val="000000"/>
          <w:position w:val="-1"/>
          <w:sz w:val="24"/>
          <w:szCs w:val="24"/>
          <w:lang w:eastAsia="ru-RU"/>
        </w:rPr>
        <w:t>. – СПб.: Профессия, 2011. – 534 с.</w:t>
      </w:r>
    </w:p>
    <w:p w14:paraId="10861343" w14:textId="77777777" w:rsidR="000E33FD" w:rsidRPr="00F93DC0" w:rsidRDefault="000E33FD" w:rsidP="00E235FC">
      <w:pPr>
        <w:pBdr>
          <w:top w:val="nil"/>
          <w:left w:val="nil"/>
          <w:bottom w:val="nil"/>
          <w:right w:val="nil"/>
          <w:between w:val="nil"/>
        </w:pBdr>
        <w:suppressAutoHyphens/>
        <w:ind w:leftChars="-1" w:left="-2" w:firstLineChars="177" w:firstLine="425"/>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lastRenderedPageBreak/>
        <w:t xml:space="preserve">3. </w:t>
      </w:r>
      <w:proofErr w:type="spellStart"/>
      <w:r w:rsidRPr="00F93DC0">
        <w:rPr>
          <w:rFonts w:ascii="Times New Roman" w:eastAsia="Times New Roman" w:hAnsi="Times New Roman" w:cs="Times New Roman"/>
          <w:color w:val="000000"/>
          <w:position w:val="-1"/>
          <w:sz w:val="24"/>
          <w:szCs w:val="24"/>
          <w:lang w:eastAsia="ru-RU"/>
        </w:rPr>
        <w:t>Тагер</w:t>
      </w:r>
      <w:proofErr w:type="spellEnd"/>
      <w:r w:rsidRPr="00F93DC0">
        <w:rPr>
          <w:rFonts w:ascii="Times New Roman" w:eastAsia="Times New Roman" w:hAnsi="Times New Roman" w:cs="Times New Roman"/>
          <w:color w:val="000000"/>
          <w:position w:val="-1"/>
          <w:sz w:val="24"/>
          <w:szCs w:val="24"/>
          <w:lang w:eastAsia="ru-RU"/>
        </w:rPr>
        <w:t xml:space="preserve"> А.А. </w:t>
      </w:r>
      <w:proofErr w:type="gramStart"/>
      <w:r w:rsidRPr="00F93DC0">
        <w:rPr>
          <w:rFonts w:ascii="Times New Roman" w:eastAsia="Times New Roman" w:hAnsi="Times New Roman" w:cs="Times New Roman"/>
          <w:color w:val="000000"/>
          <w:position w:val="-1"/>
          <w:sz w:val="24"/>
          <w:szCs w:val="24"/>
          <w:lang w:eastAsia="ru-RU"/>
        </w:rPr>
        <w:t>Физико-химия</w:t>
      </w:r>
      <w:proofErr w:type="gramEnd"/>
      <w:r w:rsidRPr="00F93DC0">
        <w:rPr>
          <w:rFonts w:ascii="Times New Roman" w:eastAsia="Times New Roman" w:hAnsi="Times New Roman" w:cs="Times New Roman"/>
          <w:color w:val="000000"/>
          <w:position w:val="-1"/>
          <w:sz w:val="24"/>
          <w:szCs w:val="24"/>
          <w:lang w:eastAsia="ru-RU"/>
        </w:rPr>
        <w:t xml:space="preserve"> полимеров. – Изд. 4-е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proofErr w:type="gramStart"/>
      <w:r w:rsidRPr="00F93DC0">
        <w:rPr>
          <w:rFonts w:ascii="Times New Roman" w:eastAsia="Times New Roman" w:hAnsi="Times New Roman" w:cs="Times New Roman"/>
          <w:color w:val="000000"/>
          <w:position w:val="-1"/>
          <w:sz w:val="24"/>
          <w:szCs w:val="24"/>
          <w:lang w:eastAsia="ru-RU"/>
        </w:rPr>
        <w:t>.</w:t>
      </w:r>
      <w:proofErr w:type="gramEnd"/>
      <w:r w:rsidRPr="00F93DC0">
        <w:rPr>
          <w:rFonts w:ascii="Times New Roman" w:eastAsia="Times New Roman" w:hAnsi="Times New Roman" w:cs="Times New Roman"/>
          <w:color w:val="000000"/>
          <w:position w:val="-1"/>
          <w:sz w:val="24"/>
          <w:szCs w:val="24"/>
          <w:lang w:eastAsia="ru-RU"/>
        </w:rPr>
        <w:t xml:space="preserve"> и доп. – М.: Научный мир, 2007. – 576 с.</w:t>
      </w:r>
    </w:p>
    <w:p w14:paraId="029DB262" w14:textId="77777777" w:rsidR="000E33FD" w:rsidRPr="00F93DC0" w:rsidRDefault="000E33FD" w:rsidP="00E235FC">
      <w:pPr>
        <w:pBdr>
          <w:top w:val="nil"/>
          <w:left w:val="nil"/>
          <w:bottom w:val="nil"/>
          <w:right w:val="nil"/>
          <w:between w:val="nil"/>
        </w:pBdr>
        <w:suppressAutoHyphens/>
        <w:ind w:leftChars="-1" w:left="-2" w:firstLineChars="177" w:firstLine="425"/>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4. Энциклопедия полимеров, т. 1, 2, 3. – М.: Советская энциклопедия, 1977.</w:t>
      </w:r>
    </w:p>
    <w:p w14:paraId="5AF27577" w14:textId="77777777" w:rsidR="002C6852" w:rsidRPr="00F93DC0" w:rsidRDefault="002C6852" w:rsidP="002C6852">
      <w:pPr>
        <w:pStyle w:val="1f"/>
        <w:ind w:left="360"/>
        <w:rPr>
          <w:rFonts w:ascii="Times New Roman" w:eastAsia="Times New Roman" w:hAnsi="Times New Roman"/>
          <w:b w:val="0"/>
          <w:bCs w:val="0"/>
          <w:caps w:val="0"/>
          <w:color w:val="000000"/>
          <w:kern w:val="0"/>
          <w:position w:val="-1"/>
          <w:lang w:val="ru-RU" w:eastAsia="ru-RU"/>
        </w:rPr>
      </w:pPr>
    </w:p>
    <w:p w14:paraId="22913B03" w14:textId="2C64D6CB" w:rsidR="002C6852" w:rsidRPr="00F93DC0" w:rsidRDefault="002C6852" w:rsidP="002C6852">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60"/>
        <w:gridCol w:w="3024"/>
        <w:gridCol w:w="2887"/>
      </w:tblGrid>
      <w:tr w:rsidR="00E235FC" w:rsidRPr="00F93DC0" w14:paraId="3D0350B4" w14:textId="77777777" w:rsidTr="00510DF7">
        <w:tc>
          <w:tcPr>
            <w:tcW w:w="3660" w:type="dxa"/>
            <w:vAlign w:val="center"/>
          </w:tcPr>
          <w:p w14:paraId="1394CE38" w14:textId="653120A5" w:rsidR="00E235FC" w:rsidRPr="00F93DC0" w:rsidRDefault="00E235FC" w:rsidP="00E235FC">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Результаты обучения</w:t>
            </w:r>
          </w:p>
        </w:tc>
        <w:tc>
          <w:tcPr>
            <w:tcW w:w="3024" w:type="dxa"/>
            <w:vAlign w:val="center"/>
          </w:tcPr>
          <w:p w14:paraId="4EB7FE4E" w14:textId="279E05BF" w:rsidR="00E235FC" w:rsidRPr="00F93DC0" w:rsidRDefault="00E235FC" w:rsidP="00E235FC">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Показатели освоенности компетенций</w:t>
            </w:r>
          </w:p>
        </w:tc>
        <w:tc>
          <w:tcPr>
            <w:tcW w:w="2887" w:type="dxa"/>
            <w:vAlign w:val="center"/>
          </w:tcPr>
          <w:p w14:paraId="03A3C683" w14:textId="1FA612D7" w:rsidR="00E235FC" w:rsidRPr="00F93DC0" w:rsidRDefault="00E235FC" w:rsidP="00E235FC">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sz w:val="24"/>
                <w:szCs w:val="24"/>
              </w:rPr>
              <w:t>Методы оценки</w:t>
            </w:r>
          </w:p>
        </w:tc>
      </w:tr>
      <w:tr w:rsidR="00E235FC" w:rsidRPr="00F93DC0" w14:paraId="387193CF" w14:textId="77777777" w:rsidTr="00470043">
        <w:tc>
          <w:tcPr>
            <w:tcW w:w="3660" w:type="dxa"/>
          </w:tcPr>
          <w:p w14:paraId="433BDD4F" w14:textId="51CF797E"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Pr>
                <w:rFonts w:ascii="Times New Roman" w:eastAsia="Times New Roman" w:hAnsi="Times New Roman" w:cs="Times New Roman"/>
                <w:bCs/>
                <w:iCs/>
                <w:color w:val="000000"/>
                <w:position w:val="-1"/>
                <w:sz w:val="24"/>
                <w:szCs w:val="24"/>
              </w:rPr>
              <w:t>Знает:</w:t>
            </w:r>
          </w:p>
          <w:p w14:paraId="6AA60A52"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способы производства смол, полимеров и пластмасс;</w:t>
            </w:r>
          </w:p>
          <w:p w14:paraId="7EE6D7D5"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-химические процессы синтеза полимеров и особенности получения пластмасс и полимерных композиций;</w:t>
            </w:r>
          </w:p>
          <w:p w14:paraId="78F303BB"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-свойства полимеров и особенности применения в различных отраслях промышленности;</w:t>
            </w:r>
          </w:p>
          <w:p w14:paraId="1DE318CB"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lang w:val="en-US"/>
              </w:rPr>
              <w:t>-</w:t>
            </w:r>
            <w:proofErr w:type="spellStart"/>
            <w:r w:rsidRPr="00F93DC0">
              <w:rPr>
                <w:rFonts w:ascii="Times New Roman" w:eastAsia="Times New Roman" w:hAnsi="Times New Roman" w:cs="Times New Roman"/>
                <w:color w:val="000000"/>
                <w:position w:val="-1"/>
                <w:sz w:val="24"/>
                <w:szCs w:val="24"/>
                <w:lang w:val="en-US"/>
              </w:rPr>
              <w:t>методы</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модификации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полимеров</w:t>
            </w:r>
            <w:proofErr w:type="spellEnd"/>
            <w:r w:rsidRPr="00F93DC0">
              <w:rPr>
                <w:rFonts w:ascii="Times New Roman" w:eastAsia="Times New Roman" w:hAnsi="Times New Roman" w:cs="Times New Roman"/>
                <w:color w:val="000000"/>
                <w:position w:val="-1"/>
                <w:sz w:val="24"/>
                <w:szCs w:val="24"/>
                <w:lang w:val="en-US"/>
              </w:rPr>
              <w:t>.</w:t>
            </w:r>
          </w:p>
          <w:p w14:paraId="2C3AE0F7"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3024" w:type="dxa"/>
          </w:tcPr>
          <w:p w14:paraId="69D52690"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Демонстрирует знания: </w:t>
            </w:r>
          </w:p>
          <w:p w14:paraId="3135636A"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способов производства смол, полимеров и пластмасс;</w:t>
            </w:r>
          </w:p>
          <w:p w14:paraId="6833B212"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-химических процессов синтеза полимеров и особенностей получения пластмасс и полимерных композиций;</w:t>
            </w:r>
          </w:p>
          <w:p w14:paraId="22435134"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-свойств полимеров и особенностей применения в различных отраслях промышленности;</w:t>
            </w:r>
          </w:p>
          <w:p w14:paraId="0B8F0A9D"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lang w:val="en-US"/>
              </w:rPr>
              <w:t>-</w:t>
            </w:r>
            <w:proofErr w:type="spellStart"/>
            <w:r w:rsidRPr="00F93DC0">
              <w:rPr>
                <w:rFonts w:ascii="Times New Roman" w:eastAsia="Times New Roman" w:hAnsi="Times New Roman" w:cs="Times New Roman"/>
                <w:color w:val="000000"/>
                <w:position w:val="-1"/>
                <w:sz w:val="24"/>
                <w:szCs w:val="24"/>
                <w:lang w:val="en-US"/>
              </w:rPr>
              <w:t>методов</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модификации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полимеров</w:t>
            </w:r>
            <w:proofErr w:type="spellEnd"/>
            <w:r w:rsidRPr="00F93DC0">
              <w:rPr>
                <w:rFonts w:ascii="Times New Roman" w:eastAsia="Times New Roman" w:hAnsi="Times New Roman" w:cs="Times New Roman"/>
                <w:color w:val="000000"/>
                <w:position w:val="-1"/>
                <w:sz w:val="24"/>
                <w:szCs w:val="24"/>
                <w:lang w:val="en-US"/>
              </w:rPr>
              <w:t>.</w:t>
            </w:r>
          </w:p>
          <w:p w14:paraId="0996F0E5"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2887" w:type="dxa"/>
          </w:tcPr>
          <w:p w14:paraId="7EA43C15"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Письменный опрос, индивидуальные задания</w:t>
            </w:r>
          </w:p>
          <w:p w14:paraId="7DA1E8FC"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47741963"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Устный опрос, тестирование, реферат</w:t>
            </w:r>
          </w:p>
          <w:p w14:paraId="4BFEBEF6"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индивидуальные задания, тестирование, доклад, презентация, проверка домашнего задания.</w:t>
            </w:r>
          </w:p>
          <w:p w14:paraId="06F0AE99"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5A66E525" w14:textId="77777777" w:rsidR="00E235FC" w:rsidRPr="00F93DC0" w:rsidRDefault="00E235FC" w:rsidP="00E235FC">
            <w:pPr>
              <w:widowControl w:val="0"/>
              <w:pBdr>
                <w:top w:val="nil"/>
                <w:left w:val="nil"/>
                <w:bottom w:val="nil"/>
                <w:right w:val="nil"/>
                <w:between w:val="nil"/>
              </w:pBdr>
              <w:suppressAutoHyphens/>
              <w:autoSpaceDE w:val="0"/>
              <w:autoSpaceDN w:val="0"/>
              <w:spacing w:after="20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color w:val="000000"/>
                <w:position w:val="-1"/>
                <w:sz w:val="24"/>
                <w:szCs w:val="24"/>
                <w:lang w:val="en-US"/>
              </w:rPr>
              <w:t>Итоговое</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тестирование</w:t>
            </w:r>
            <w:proofErr w:type="spellEnd"/>
          </w:p>
        </w:tc>
      </w:tr>
      <w:tr w:rsidR="00E235FC" w:rsidRPr="00F93DC0" w14:paraId="6C3A303A" w14:textId="77777777" w:rsidTr="00E235FC">
        <w:trPr>
          <w:trHeight w:val="303"/>
        </w:trPr>
        <w:tc>
          <w:tcPr>
            <w:tcW w:w="3660" w:type="dxa"/>
          </w:tcPr>
          <w:p w14:paraId="78403E18" w14:textId="5281471A"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Cs/>
                <w:iCs/>
                <w:color w:val="000000"/>
                <w:position w:val="-1"/>
                <w:sz w:val="24"/>
                <w:szCs w:val="24"/>
              </w:rPr>
            </w:pPr>
            <w:r>
              <w:rPr>
                <w:rFonts w:ascii="Times New Roman" w:eastAsia="Times New Roman" w:hAnsi="Times New Roman" w:cs="Times New Roman"/>
                <w:bCs/>
                <w:iCs/>
                <w:color w:val="000000"/>
                <w:position w:val="-1"/>
                <w:sz w:val="24"/>
                <w:szCs w:val="24"/>
              </w:rPr>
              <w:t>Умеет:</w:t>
            </w:r>
          </w:p>
          <w:p w14:paraId="539B0D03"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определять технологические и физико-механические свойства пластмасс;</w:t>
            </w:r>
          </w:p>
          <w:p w14:paraId="7E4F1450"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-владеть методами получения и анализа высокомолекулярных соединений;</w:t>
            </w:r>
          </w:p>
          <w:p w14:paraId="3ACB344E"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-разбираться в технологических процессах получения полимеров.</w:t>
            </w:r>
          </w:p>
          <w:p w14:paraId="20A255E7"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
        </w:tc>
        <w:tc>
          <w:tcPr>
            <w:tcW w:w="3024" w:type="dxa"/>
          </w:tcPr>
          <w:p w14:paraId="0EC62FED"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Определяет технологические и физико-механические свойства пластмасс;</w:t>
            </w:r>
          </w:p>
          <w:p w14:paraId="642942A1"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Владеет методами получения и анализа высокомолекулярных соединений;</w:t>
            </w:r>
          </w:p>
          <w:p w14:paraId="0ACE52FB" w14:textId="44917F6B"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Разбирается в технологических процессах получения полимеров.</w:t>
            </w:r>
          </w:p>
        </w:tc>
        <w:tc>
          <w:tcPr>
            <w:tcW w:w="2887" w:type="dxa"/>
          </w:tcPr>
          <w:p w14:paraId="28522899"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72EC3F02" w14:textId="77777777" w:rsidR="00E235FC" w:rsidRPr="00F93DC0" w:rsidRDefault="00E235FC" w:rsidP="00E235FC">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Экспертное наблюдение за процессом выполнения практических работ</w:t>
            </w:r>
          </w:p>
        </w:tc>
      </w:tr>
    </w:tbl>
    <w:p w14:paraId="3390E970" w14:textId="5958304C" w:rsidR="000E33FD" w:rsidRPr="00F93DC0" w:rsidRDefault="000E33FD" w:rsidP="002C6852">
      <w:pPr>
        <w:pStyle w:val="1f"/>
        <w:ind w:left="360"/>
        <w:rPr>
          <w:rFonts w:ascii="Times New Roman" w:hAnsi="Times New Roman"/>
          <w:lang w:val="ru-RU"/>
        </w:rPr>
      </w:pPr>
    </w:p>
    <w:p w14:paraId="2741BFCF" w14:textId="206826C4" w:rsidR="000E33FD" w:rsidRPr="00F93DC0" w:rsidRDefault="000E33FD" w:rsidP="002C6852">
      <w:pPr>
        <w:pStyle w:val="1f"/>
        <w:ind w:left="360"/>
        <w:rPr>
          <w:rFonts w:ascii="Times New Roman" w:hAnsi="Times New Roman"/>
          <w:lang w:val="ru-RU"/>
        </w:rPr>
      </w:pPr>
    </w:p>
    <w:p w14:paraId="56A3FA61" w14:textId="6BC93886" w:rsidR="000E33FD" w:rsidRPr="00F93DC0" w:rsidRDefault="000E33FD" w:rsidP="002C6852">
      <w:pPr>
        <w:pStyle w:val="1f"/>
        <w:ind w:left="360"/>
        <w:rPr>
          <w:rFonts w:ascii="Times New Roman" w:hAnsi="Times New Roman"/>
          <w:lang w:val="ru-RU"/>
        </w:rPr>
      </w:pPr>
    </w:p>
    <w:p w14:paraId="38C099CF" w14:textId="77777777" w:rsidR="00995389" w:rsidRDefault="00995389" w:rsidP="00995389">
      <w:pPr>
        <w:pStyle w:val="1f"/>
        <w:tabs>
          <w:tab w:val="left" w:pos="996"/>
        </w:tabs>
        <w:jc w:val="left"/>
        <w:rPr>
          <w:rFonts w:ascii="Times New Roman" w:hAnsi="Times New Roman"/>
          <w:lang w:val="ru-RU"/>
        </w:rPr>
      </w:pPr>
    </w:p>
    <w:p w14:paraId="657BE756" w14:textId="77777777" w:rsidR="00995389" w:rsidRDefault="00995389" w:rsidP="00995389">
      <w:pPr>
        <w:pStyle w:val="1f"/>
        <w:tabs>
          <w:tab w:val="left" w:pos="996"/>
        </w:tabs>
        <w:jc w:val="left"/>
        <w:rPr>
          <w:rFonts w:ascii="Times New Roman" w:hAnsi="Times New Roman"/>
          <w:lang w:val="ru-RU"/>
        </w:rPr>
      </w:pPr>
    </w:p>
    <w:p w14:paraId="488425B2" w14:textId="77777777" w:rsidR="00995389" w:rsidRDefault="00995389" w:rsidP="00995389">
      <w:pPr>
        <w:pStyle w:val="1f"/>
        <w:tabs>
          <w:tab w:val="left" w:pos="996"/>
        </w:tabs>
        <w:jc w:val="left"/>
        <w:rPr>
          <w:rFonts w:ascii="Times New Roman" w:hAnsi="Times New Roman"/>
          <w:lang w:val="ru-RU"/>
        </w:rPr>
      </w:pPr>
    </w:p>
    <w:p w14:paraId="6ED3F428" w14:textId="77777777" w:rsidR="00995389" w:rsidRDefault="00995389" w:rsidP="00995389">
      <w:pPr>
        <w:pStyle w:val="1f"/>
        <w:tabs>
          <w:tab w:val="left" w:pos="996"/>
        </w:tabs>
        <w:jc w:val="left"/>
        <w:rPr>
          <w:rFonts w:ascii="Times New Roman" w:hAnsi="Times New Roman"/>
          <w:lang w:val="ru-RU"/>
        </w:rPr>
      </w:pPr>
    </w:p>
    <w:p w14:paraId="4B32BBFF" w14:textId="77777777" w:rsidR="00995389" w:rsidRDefault="00995389" w:rsidP="00995389">
      <w:pPr>
        <w:pStyle w:val="1f"/>
        <w:tabs>
          <w:tab w:val="left" w:pos="996"/>
        </w:tabs>
        <w:jc w:val="left"/>
        <w:rPr>
          <w:rFonts w:ascii="Times New Roman" w:hAnsi="Times New Roman"/>
          <w:lang w:val="ru-RU"/>
        </w:rPr>
      </w:pPr>
    </w:p>
    <w:p w14:paraId="1E77951A" w14:textId="77777777" w:rsidR="00995389" w:rsidRDefault="00995389" w:rsidP="00995389">
      <w:pPr>
        <w:pStyle w:val="1f"/>
        <w:tabs>
          <w:tab w:val="left" w:pos="996"/>
        </w:tabs>
        <w:jc w:val="left"/>
        <w:rPr>
          <w:rFonts w:ascii="Times New Roman" w:hAnsi="Times New Roman"/>
          <w:lang w:val="ru-RU"/>
        </w:rPr>
      </w:pPr>
      <w:r>
        <w:rPr>
          <w:rFonts w:ascii="Times New Roman" w:hAnsi="Times New Roman"/>
          <w:lang w:val="ru-RU"/>
        </w:rPr>
        <w:br w:type="page"/>
      </w:r>
    </w:p>
    <w:p w14:paraId="346ABB7B" w14:textId="1ACD314D" w:rsidR="000E33FD" w:rsidRPr="00995389" w:rsidRDefault="00995389" w:rsidP="00995389">
      <w:pPr>
        <w:pStyle w:val="1f"/>
        <w:tabs>
          <w:tab w:val="left" w:pos="996"/>
        </w:tabs>
        <w:spacing w:after="0"/>
        <w:jc w:val="right"/>
        <w:rPr>
          <w:rFonts w:ascii="Times New Roman" w:hAnsi="Times New Roman"/>
          <w:lang w:val="ru-RU"/>
        </w:rPr>
      </w:pPr>
      <w:r>
        <w:rPr>
          <w:rFonts w:ascii="Times New Roman" w:hAnsi="Times New Roman"/>
          <w:lang w:val="ru-RU"/>
        </w:rPr>
        <w:lastRenderedPageBreak/>
        <w:t>п</w:t>
      </w:r>
      <w:r>
        <w:rPr>
          <w:rFonts w:ascii="Times New Roman" w:hAnsi="Times New Roman"/>
          <w:caps w:val="0"/>
          <w:lang w:val="ru-RU"/>
        </w:rPr>
        <w:t>риложение</w:t>
      </w:r>
      <w:r w:rsidR="000E33FD" w:rsidRPr="00F93DC0">
        <w:rPr>
          <w:rFonts w:ascii="Times New Roman" w:hAnsi="Times New Roman"/>
        </w:rPr>
        <w:t xml:space="preserve"> 2.20</w:t>
      </w:r>
    </w:p>
    <w:p w14:paraId="7DA725FC" w14:textId="77777777" w:rsidR="000E33FD" w:rsidRPr="00F93DC0" w:rsidRDefault="000E33FD" w:rsidP="00995389">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10693F9E" w14:textId="77777777" w:rsidR="000E33FD" w:rsidRPr="00F93DC0" w:rsidRDefault="000E33FD" w:rsidP="00995389">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30BA48AC" w14:textId="77777777" w:rsidR="000E33FD" w:rsidRPr="00F93DC0" w:rsidRDefault="000E33FD" w:rsidP="00995389">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7582B1C4" w14:textId="77777777" w:rsidR="000E33FD" w:rsidRPr="00F93DC0" w:rsidRDefault="000E33FD" w:rsidP="00995389">
      <w:pPr>
        <w:jc w:val="right"/>
        <w:rPr>
          <w:rFonts w:ascii="Times New Roman" w:hAnsi="Times New Roman" w:cs="Times New Roman"/>
          <w:b/>
          <w:bCs/>
          <w:color w:val="0070C0"/>
          <w:sz w:val="24"/>
          <w:szCs w:val="24"/>
        </w:rPr>
      </w:pPr>
    </w:p>
    <w:p w14:paraId="31EAB0C1" w14:textId="77777777" w:rsidR="000E33FD" w:rsidRPr="00F93DC0" w:rsidRDefault="000E33FD" w:rsidP="000E33FD">
      <w:pPr>
        <w:jc w:val="right"/>
        <w:rPr>
          <w:rFonts w:ascii="Times New Roman" w:hAnsi="Times New Roman" w:cs="Times New Roman"/>
          <w:b/>
          <w:bCs/>
          <w:color w:val="0070C0"/>
          <w:sz w:val="24"/>
          <w:szCs w:val="24"/>
        </w:rPr>
      </w:pPr>
    </w:p>
    <w:p w14:paraId="138B9C08" w14:textId="77777777" w:rsidR="000E33FD" w:rsidRPr="00F93DC0" w:rsidRDefault="000E33FD" w:rsidP="000E33FD">
      <w:pPr>
        <w:jc w:val="right"/>
        <w:rPr>
          <w:rFonts w:ascii="Times New Roman" w:hAnsi="Times New Roman" w:cs="Times New Roman"/>
          <w:b/>
          <w:bCs/>
          <w:color w:val="0070C0"/>
          <w:sz w:val="24"/>
          <w:szCs w:val="24"/>
        </w:rPr>
      </w:pPr>
    </w:p>
    <w:p w14:paraId="6DED900F" w14:textId="77777777" w:rsidR="000E33FD" w:rsidRPr="00F93DC0" w:rsidRDefault="000E33FD" w:rsidP="000E33FD">
      <w:pPr>
        <w:jc w:val="right"/>
        <w:rPr>
          <w:rFonts w:ascii="Times New Roman" w:hAnsi="Times New Roman" w:cs="Times New Roman"/>
          <w:b/>
          <w:bCs/>
          <w:color w:val="0070C0"/>
          <w:sz w:val="24"/>
          <w:szCs w:val="24"/>
        </w:rPr>
      </w:pPr>
    </w:p>
    <w:p w14:paraId="4DBC6F48" w14:textId="77777777" w:rsidR="000E33FD" w:rsidRPr="00F93DC0" w:rsidRDefault="000E33FD" w:rsidP="000E33FD">
      <w:pPr>
        <w:jc w:val="right"/>
        <w:rPr>
          <w:rFonts w:ascii="Times New Roman" w:hAnsi="Times New Roman" w:cs="Times New Roman"/>
          <w:b/>
          <w:bCs/>
          <w:color w:val="0070C0"/>
          <w:sz w:val="24"/>
          <w:szCs w:val="24"/>
        </w:rPr>
      </w:pPr>
    </w:p>
    <w:p w14:paraId="51060348" w14:textId="77777777" w:rsidR="000E33FD" w:rsidRPr="00F93DC0" w:rsidRDefault="000E33FD" w:rsidP="000E33FD">
      <w:pPr>
        <w:jc w:val="right"/>
        <w:rPr>
          <w:rFonts w:ascii="Times New Roman" w:hAnsi="Times New Roman" w:cs="Times New Roman"/>
          <w:b/>
          <w:bCs/>
          <w:color w:val="0070C0"/>
          <w:sz w:val="24"/>
          <w:szCs w:val="24"/>
        </w:rPr>
      </w:pPr>
    </w:p>
    <w:p w14:paraId="6EB8D119" w14:textId="77777777" w:rsidR="000E33FD" w:rsidRPr="00F93DC0" w:rsidRDefault="000E33FD" w:rsidP="000E33FD">
      <w:pPr>
        <w:jc w:val="right"/>
        <w:rPr>
          <w:rFonts w:ascii="Times New Roman" w:hAnsi="Times New Roman" w:cs="Times New Roman"/>
          <w:b/>
          <w:bCs/>
          <w:color w:val="0070C0"/>
          <w:sz w:val="24"/>
          <w:szCs w:val="24"/>
        </w:rPr>
      </w:pPr>
    </w:p>
    <w:p w14:paraId="433A9428" w14:textId="77777777" w:rsidR="000E33FD" w:rsidRPr="00F93DC0" w:rsidRDefault="000E33FD" w:rsidP="000E33FD">
      <w:pPr>
        <w:jc w:val="right"/>
        <w:rPr>
          <w:rFonts w:ascii="Times New Roman" w:hAnsi="Times New Roman" w:cs="Times New Roman"/>
          <w:b/>
          <w:bCs/>
          <w:color w:val="0070C0"/>
          <w:sz w:val="24"/>
          <w:szCs w:val="24"/>
        </w:rPr>
      </w:pPr>
    </w:p>
    <w:p w14:paraId="3952A7E9" w14:textId="77777777" w:rsidR="000E33FD" w:rsidRPr="00F93DC0" w:rsidRDefault="000E33FD" w:rsidP="000E33FD">
      <w:pPr>
        <w:jc w:val="right"/>
        <w:rPr>
          <w:rFonts w:ascii="Times New Roman" w:hAnsi="Times New Roman" w:cs="Times New Roman"/>
          <w:b/>
          <w:bCs/>
          <w:color w:val="0070C0"/>
          <w:sz w:val="24"/>
          <w:szCs w:val="24"/>
        </w:rPr>
      </w:pPr>
    </w:p>
    <w:p w14:paraId="33006645" w14:textId="77777777" w:rsidR="000E33FD" w:rsidRPr="00F93DC0" w:rsidRDefault="000E33FD" w:rsidP="000E33FD">
      <w:pPr>
        <w:jc w:val="right"/>
        <w:rPr>
          <w:rFonts w:ascii="Times New Roman" w:hAnsi="Times New Roman" w:cs="Times New Roman"/>
          <w:b/>
          <w:bCs/>
          <w:color w:val="0070C0"/>
          <w:sz w:val="24"/>
          <w:szCs w:val="24"/>
        </w:rPr>
      </w:pPr>
    </w:p>
    <w:p w14:paraId="316029A1" w14:textId="77777777" w:rsidR="000E33FD" w:rsidRPr="00F93DC0" w:rsidRDefault="000E33FD" w:rsidP="000E33FD">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5129C0AE" w14:textId="77777777" w:rsidR="000E33FD" w:rsidRPr="00F93DC0" w:rsidRDefault="000E33FD" w:rsidP="000E33FD">
      <w:pPr>
        <w:pBdr>
          <w:between w:val="nil"/>
        </w:pBdr>
        <w:ind w:hanging="2"/>
        <w:jc w:val="center"/>
        <w:rPr>
          <w:rFonts w:ascii="Times New Roman" w:hAnsi="Times New Roman" w:cs="Times New Roman"/>
          <w:sz w:val="24"/>
          <w:szCs w:val="24"/>
        </w:rPr>
      </w:pPr>
    </w:p>
    <w:p w14:paraId="6374990B" w14:textId="3278FE39" w:rsidR="000E33FD" w:rsidRPr="00F93DC0" w:rsidRDefault="000E33FD" w:rsidP="000E33FD">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b/>
          <w:position w:val="-1"/>
          <w:sz w:val="24"/>
          <w:szCs w:val="24"/>
          <w:lang w:eastAsia="ru-RU"/>
        </w:rPr>
        <w:t>«ОП.12. БЕЗОПАСНОСТЬ ЖИЗНЕДЕЯТЕЛЬНОСТИ»</w:t>
      </w:r>
    </w:p>
    <w:p w14:paraId="49D1C015" w14:textId="0FB51F28" w:rsidR="000E33FD" w:rsidRPr="00F93DC0" w:rsidRDefault="000E33FD" w:rsidP="000E33FD">
      <w:pPr>
        <w:pBdr>
          <w:between w:val="nil"/>
        </w:pBdr>
        <w:ind w:hanging="2"/>
        <w:jc w:val="center"/>
        <w:rPr>
          <w:rFonts w:ascii="Times New Roman" w:eastAsia="Times New Roman" w:hAnsi="Times New Roman" w:cs="Times New Roman"/>
          <w:iCs/>
          <w:color w:val="000000"/>
          <w:position w:val="-1"/>
          <w:sz w:val="24"/>
          <w:szCs w:val="24"/>
          <w:lang w:eastAsia="ru-RU"/>
        </w:rPr>
      </w:pPr>
    </w:p>
    <w:p w14:paraId="0EC2BC8D" w14:textId="77777777" w:rsidR="000E33FD" w:rsidRPr="00F93DC0" w:rsidRDefault="000E33FD" w:rsidP="000E33FD">
      <w:pPr>
        <w:pBdr>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5FC8154F" w14:textId="77777777" w:rsidR="000E33FD" w:rsidRPr="00F93DC0" w:rsidRDefault="000E33FD" w:rsidP="000E33FD">
      <w:pPr>
        <w:pBdr>
          <w:between w:val="nil"/>
        </w:pBdr>
        <w:ind w:hanging="2"/>
        <w:jc w:val="center"/>
        <w:rPr>
          <w:rFonts w:ascii="Times New Roman" w:hAnsi="Times New Roman" w:cs="Times New Roman"/>
          <w:sz w:val="24"/>
          <w:szCs w:val="24"/>
        </w:rPr>
      </w:pPr>
    </w:p>
    <w:p w14:paraId="19E6585C" w14:textId="77777777" w:rsidR="000E33FD" w:rsidRPr="00F93DC0" w:rsidRDefault="000E33FD" w:rsidP="000E33FD">
      <w:pPr>
        <w:pStyle w:val="1"/>
      </w:pPr>
    </w:p>
    <w:p w14:paraId="34D88109" w14:textId="77777777" w:rsidR="000E33FD" w:rsidRPr="00F93DC0" w:rsidRDefault="000E33FD" w:rsidP="000E33FD">
      <w:pPr>
        <w:pStyle w:val="1"/>
      </w:pPr>
    </w:p>
    <w:p w14:paraId="70DB1846" w14:textId="77777777" w:rsidR="000E33FD" w:rsidRPr="00F93DC0" w:rsidRDefault="000E33FD" w:rsidP="000E33FD">
      <w:pPr>
        <w:pStyle w:val="1"/>
      </w:pPr>
    </w:p>
    <w:p w14:paraId="203F25C0" w14:textId="77777777" w:rsidR="000E33FD" w:rsidRPr="00F93DC0" w:rsidRDefault="000E33FD" w:rsidP="000E33FD">
      <w:pPr>
        <w:pStyle w:val="1"/>
      </w:pPr>
    </w:p>
    <w:p w14:paraId="3197F504" w14:textId="77777777" w:rsidR="000E33FD" w:rsidRPr="00F93DC0" w:rsidRDefault="000E33FD" w:rsidP="000E33FD">
      <w:pPr>
        <w:pStyle w:val="1"/>
      </w:pPr>
    </w:p>
    <w:p w14:paraId="2D9F721F" w14:textId="77777777" w:rsidR="000E33FD" w:rsidRPr="00F93DC0" w:rsidRDefault="000E33FD" w:rsidP="000E33FD">
      <w:pPr>
        <w:pStyle w:val="1"/>
      </w:pPr>
    </w:p>
    <w:p w14:paraId="58E9D6AB" w14:textId="77777777" w:rsidR="000E33FD" w:rsidRPr="00F93DC0" w:rsidRDefault="000E33FD" w:rsidP="000E33FD">
      <w:pPr>
        <w:pStyle w:val="1"/>
      </w:pPr>
    </w:p>
    <w:p w14:paraId="1DDD3BEF" w14:textId="77777777" w:rsidR="000E33FD" w:rsidRPr="00F93DC0" w:rsidRDefault="000E33FD" w:rsidP="000E33FD">
      <w:pPr>
        <w:pStyle w:val="1"/>
      </w:pPr>
    </w:p>
    <w:p w14:paraId="4B51032F" w14:textId="77777777" w:rsidR="000E33FD" w:rsidRPr="00F93DC0" w:rsidRDefault="000E33FD" w:rsidP="000E33FD">
      <w:pPr>
        <w:pStyle w:val="1"/>
      </w:pPr>
    </w:p>
    <w:p w14:paraId="7DF40739" w14:textId="77777777" w:rsidR="000E33FD" w:rsidRPr="00F93DC0" w:rsidRDefault="000E33FD" w:rsidP="000E33FD">
      <w:pPr>
        <w:pStyle w:val="1"/>
      </w:pPr>
    </w:p>
    <w:p w14:paraId="15C61E28" w14:textId="77777777" w:rsidR="000E33FD" w:rsidRPr="00F93DC0" w:rsidRDefault="000E33FD" w:rsidP="000E33FD">
      <w:pPr>
        <w:pStyle w:val="1"/>
      </w:pPr>
    </w:p>
    <w:p w14:paraId="6C7F8F2A" w14:textId="77777777" w:rsidR="000E33FD" w:rsidRPr="00F93DC0" w:rsidRDefault="000E33FD" w:rsidP="000E33FD">
      <w:pPr>
        <w:pStyle w:val="1"/>
      </w:pPr>
    </w:p>
    <w:p w14:paraId="74A425A8" w14:textId="77777777" w:rsidR="000E33FD" w:rsidRPr="00F93DC0" w:rsidRDefault="000E33FD" w:rsidP="000E33FD">
      <w:pPr>
        <w:pStyle w:val="afc"/>
        <w:rPr>
          <w:lang w:eastAsia="nl-NL"/>
        </w:rPr>
      </w:pPr>
    </w:p>
    <w:p w14:paraId="58459158" w14:textId="77777777" w:rsidR="000E33FD" w:rsidRPr="00F93DC0" w:rsidRDefault="000E33FD" w:rsidP="000E33FD">
      <w:pPr>
        <w:pStyle w:val="afc"/>
        <w:rPr>
          <w:lang w:eastAsia="nl-NL"/>
        </w:rPr>
      </w:pPr>
    </w:p>
    <w:p w14:paraId="7FE5CBC9" w14:textId="77777777" w:rsidR="000E33FD" w:rsidRPr="00F93DC0" w:rsidRDefault="000E33FD" w:rsidP="000E33FD">
      <w:pPr>
        <w:pStyle w:val="afc"/>
        <w:rPr>
          <w:lang w:eastAsia="nl-NL"/>
        </w:rPr>
      </w:pPr>
    </w:p>
    <w:p w14:paraId="2DC7D0A9" w14:textId="77777777" w:rsidR="000E33FD" w:rsidRPr="00F93DC0" w:rsidRDefault="000E33FD" w:rsidP="000E33FD">
      <w:pPr>
        <w:pStyle w:val="afc"/>
        <w:rPr>
          <w:lang w:eastAsia="nl-NL"/>
        </w:rPr>
      </w:pPr>
    </w:p>
    <w:p w14:paraId="659CB9EF" w14:textId="77777777" w:rsidR="000E33FD" w:rsidRPr="00F93DC0" w:rsidRDefault="000E33FD" w:rsidP="000E33FD">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4895FE29" w14:textId="77777777" w:rsidR="000E33FD" w:rsidRPr="00F93DC0" w:rsidRDefault="000E33FD" w:rsidP="000E33FD">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3D4439CB" w14:textId="77777777" w:rsidR="000E33FD" w:rsidRPr="00F93DC0" w:rsidRDefault="0055273A" w:rsidP="000E33FD">
      <w:pPr>
        <w:pStyle w:val="14"/>
        <w:rPr>
          <w:rFonts w:eastAsiaTheme="minorEastAsia"/>
          <w:b w:val="0"/>
          <w:bCs w:val="0"/>
          <w:sz w:val="24"/>
          <w:szCs w:val="24"/>
          <w:lang w:eastAsia="ru-RU"/>
        </w:rPr>
      </w:pPr>
      <w:hyperlink w:anchor="_Toc156294876" w:history="1">
        <w:r w:rsidR="000E33FD" w:rsidRPr="00F93DC0">
          <w:rPr>
            <w:rStyle w:val="af0"/>
            <w:b w:val="0"/>
            <w:bCs w:val="0"/>
            <w:sz w:val="24"/>
            <w:szCs w:val="24"/>
          </w:rPr>
          <w:t>1. ОБЩАЯ ХАРАКТЕРИСТИКА</w:t>
        </w:r>
        <w:r w:rsidR="000E33FD" w:rsidRPr="00F93DC0">
          <w:rPr>
            <w:b w:val="0"/>
            <w:bCs w:val="0"/>
            <w:webHidden/>
            <w:sz w:val="24"/>
            <w:szCs w:val="24"/>
          </w:rPr>
          <w:tab/>
        </w:r>
      </w:hyperlink>
    </w:p>
    <w:p w14:paraId="7D6A04D9" w14:textId="77777777" w:rsidR="000E33FD" w:rsidRPr="00F93DC0" w:rsidRDefault="0055273A" w:rsidP="000E33FD">
      <w:pPr>
        <w:pStyle w:val="21"/>
        <w:rPr>
          <w:rFonts w:eastAsiaTheme="minorEastAsia"/>
          <w:i w:val="0"/>
          <w:iCs w:val="0"/>
        </w:rPr>
      </w:pPr>
      <w:hyperlink w:anchor="_Toc156294877" w:history="1">
        <w:r w:rsidR="000E33FD" w:rsidRPr="00F93DC0">
          <w:rPr>
            <w:rStyle w:val="af0"/>
            <w:i w:val="0"/>
            <w:iCs w:val="0"/>
          </w:rPr>
          <w:t>1.1. Цель и место дисциплины в структуре образовательной программы</w:t>
        </w:r>
        <w:r w:rsidR="000E33FD" w:rsidRPr="00F93DC0">
          <w:rPr>
            <w:i w:val="0"/>
            <w:iCs w:val="0"/>
            <w:webHidden/>
          </w:rPr>
          <w:tab/>
        </w:r>
      </w:hyperlink>
    </w:p>
    <w:p w14:paraId="6748EC72" w14:textId="77777777" w:rsidR="000E33FD" w:rsidRPr="00F93DC0" w:rsidRDefault="0055273A" w:rsidP="000E33FD">
      <w:pPr>
        <w:pStyle w:val="21"/>
        <w:rPr>
          <w:rFonts w:eastAsiaTheme="minorEastAsia"/>
          <w:i w:val="0"/>
          <w:iCs w:val="0"/>
        </w:rPr>
      </w:pPr>
      <w:hyperlink w:anchor="_Toc156294878" w:history="1">
        <w:r w:rsidR="000E33FD" w:rsidRPr="00F93DC0">
          <w:rPr>
            <w:rStyle w:val="af0"/>
            <w:i w:val="0"/>
            <w:iCs w:val="0"/>
          </w:rPr>
          <w:t>1.2. Планируемые результаты освоения дисциплины</w:t>
        </w:r>
        <w:r w:rsidR="000E33FD" w:rsidRPr="00F93DC0">
          <w:rPr>
            <w:i w:val="0"/>
            <w:iCs w:val="0"/>
            <w:webHidden/>
          </w:rPr>
          <w:tab/>
        </w:r>
      </w:hyperlink>
    </w:p>
    <w:p w14:paraId="73A3B5BD" w14:textId="77777777" w:rsidR="000E33FD" w:rsidRPr="00F93DC0" w:rsidRDefault="0055273A" w:rsidP="000E33FD">
      <w:pPr>
        <w:pStyle w:val="14"/>
        <w:rPr>
          <w:rFonts w:eastAsiaTheme="minorEastAsia"/>
          <w:b w:val="0"/>
          <w:bCs w:val="0"/>
          <w:sz w:val="24"/>
          <w:szCs w:val="24"/>
          <w:lang w:eastAsia="ru-RU"/>
        </w:rPr>
      </w:pPr>
      <w:hyperlink w:anchor="_Toc156294879" w:history="1">
        <w:r w:rsidR="000E33FD" w:rsidRPr="00F93DC0">
          <w:rPr>
            <w:rStyle w:val="af0"/>
            <w:b w:val="0"/>
            <w:bCs w:val="0"/>
            <w:sz w:val="24"/>
            <w:szCs w:val="24"/>
          </w:rPr>
          <w:t>2. СТРУКТУРА И СОДЕРЖАНИЕ ДИСЦИПЛИНЫ</w:t>
        </w:r>
        <w:r w:rsidR="000E33FD" w:rsidRPr="00F93DC0">
          <w:rPr>
            <w:b w:val="0"/>
            <w:bCs w:val="0"/>
            <w:webHidden/>
            <w:sz w:val="24"/>
            <w:szCs w:val="24"/>
          </w:rPr>
          <w:tab/>
        </w:r>
      </w:hyperlink>
    </w:p>
    <w:p w14:paraId="6A801C2D" w14:textId="77777777" w:rsidR="000E33FD" w:rsidRPr="00F93DC0" w:rsidRDefault="0055273A" w:rsidP="000E33FD">
      <w:pPr>
        <w:pStyle w:val="21"/>
        <w:rPr>
          <w:rFonts w:eastAsiaTheme="minorEastAsia"/>
          <w:i w:val="0"/>
          <w:iCs w:val="0"/>
        </w:rPr>
      </w:pPr>
      <w:hyperlink w:anchor="_Toc156294880" w:history="1">
        <w:r w:rsidR="000E33FD" w:rsidRPr="00F93DC0">
          <w:rPr>
            <w:rStyle w:val="af0"/>
            <w:i w:val="0"/>
            <w:iCs w:val="0"/>
          </w:rPr>
          <w:t>2.1. Трудоемкость освоения дисциплины</w:t>
        </w:r>
        <w:r w:rsidR="000E33FD" w:rsidRPr="00F93DC0">
          <w:rPr>
            <w:i w:val="0"/>
            <w:iCs w:val="0"/>
            <w:webHidden/>
          </w:rPr>
          <w:tab/>
        </w:r>
      </w:hyperlink>
    </w:p>
    <w:p w14:paraId="4FC5E8C0" w14:textId="77777777" w:rsidR="000E33FD" w:rsidRPr="00F93DC0" w:rsidRDefault="0055273A" w:rsidP="000E33FD">
      <w:pPr>
        <w:pStyle w:val="21"/>
        <w:rPr>
          <w:rFonts w:eastAsiaTheme="minorEastAsia"/>
          <w:i w:val="0"/>
          <w:iCs w:val="0"/>
        </w:rPr>
      </w:pPr>
      <w:hyperlink w:anchor="_Toc156294881" w:history="1">
        <w:r w:rsidR="000E33FD" w:rsidRPr="00F93DC0">
          <w:rPr>
            <w:rStyle w:val="af0"/>
            <w:i w:val="0"/>
            <w:iCs w:val="0"/>
          </w:rPr>
          <w:t>2.2. Примерное содержание дисциплины</w:t>
        </w:r>
        <w:r w:rsidR="000E33FD" w:rsidRPr="00F93DC0">
          <w:rPr>
            <w:i w:val="0"/>
            <w:iCs w:val="0"/>
            <w:webHidden/>
          </w:rPr>
          <w:tab/>
        </w:r>
      </w:hyperlink>
    </w:p>
    <w:p w14:paraId="767EF7FF" w14:textId="77777777" w:rsidR="000E33FD" w:rsidRPr="00F93DC0" w:rsidRDefault="0055273A" w:rsidP="000E33FD">
      <w:pPr>
        <w:pStyle w:val="21"/>
        <w:rPr>
          <w:rFonts w:eastAsiaTheme="minorEastAsia"/>
          <w:i w:val="0"/>
          <w:iCs w:val="0"/>
        </w:rPr>
      </w:pPr>
      <w:hyperlink w:anchor="_Toc156294883" w:history="1">
        <w:r w:rsidR="000E33FD" w:rsidRPr="00F93DC0">
          <w:rPr>
            <w:rStyle w:val="af0"/>
            <w:i w:val="0"/>
            <w:iCs w:val="0"/>
          </w:rPr>
          <w:t>2.3. Курсовой проект (работа)</w:t>
        </w:r>
        <w:r w:rsidR="000E33FD" w:rsidRPr="00F93DC0">
          <w:rPr>
            <w:i w:val="0"/>
            <w:iCs w:val="0"/>
            <w:webHidden/>
          </w:rPr>
          <w:tab/>
        </w:r>
      </w:hyperlink>
    </w:p>
    <w:p w14:paraId="7FFCE134" w14:textId="77777777" w:rsidR="000E33FD" w:rsidRPr="00F93DC0" w:rsidRDefault="0055273A" w:rsidP="000E33FD">
      <w:pPr>
        <w:pStyle w:val="14"/>
        <w:rPr>
          <w:rFonts w:eastAsiaTheme="minorEastAsia"/>
          <w:b w:val="0"/>
          <w:bCs w:val="0"/>
          <w:sz w:val="24"/>
          <w:szCs w:val="24"/>
          <w:lang w:eastAsia="ru-RU"/>
        </w:rPr>
      </w:pPr>
      <w:hyperlink w:anchor="_Toc156294884" w:history="1">
        <w:r w:rsidR="000E33FD" w:rsidRPr="00F93DC0">
          <w:rPr>
            <w:rStyle w:val="af0"/>
            <w:b w:val="0"/>
            <w:bCs w:val="0"/>
            <w:sz w:val="24"/>
            <w:szCs w:val="24"/>
          </w:rPr>
          <w:t>3. УСЛОВИЯ РЕАЛИЗАЦИИ ДИСЦИПЛИНЫ</w:t>
        </w:r>
        <w:r w:rsidR="000E33FD" w:rsidRPr="00F93DC0">
          <w:rPr>
            <w:b w:val="0"/>
            <w:bCs w:val="0"/>
            <w:webHidden/>
            <w:sz w:val="24"/>
            <w:szCs w:val="24"/>
          </w:rPr>
          <w:tab/>
        </w:r>
      </w:hyperlink>
    </w:p>
    <w:p w14:paraId="23587391" w14:textId="77777777" w:rsidR="000E33FD" w:rsidRPr="00F93DC0" w:rsidRDefault="0055273A" w:rsidP="000E33FD">
      <w:pPr>
        <w:pStyle w:val="21"/>
        <w:rPr>
          <w:rFonts w:eastAsiaTheme="minorEastAsia"/>
          <w:i w:val="0"/>
          <w:iCs w:val="0"/>
        </w:rPr>
      </w:pPr>
      <w:hyperlink w:anchor="_Toc156294885" w:history="1">
        <w:r w:rsidR="000E33FD" w:rsidRPr="00F93DC0">
          <w:rPr>
            <w:rStyle w:val="af0"/>
            <w:i w:val="0"/>
            <w:iCs w:val="0"/>
          </w:rPr>
          <w:t>3.1. Материально-техническое обеспечение</w:t>
        </w:r>
        <w:r w:rsidR="000E33FD" w:rsidRPr="00F93DC0">
          <w:rPr>
            <w:i w:val="0"/>
            <w:iCs w:val="0"/>
            <w:webHidden/>
          </w:rPr>
          <w:tab/>
        </w:r>
      </w:hyperlink>
    </w:p>
    <w:p w14:paraId="135635E7" w14:textId="77777777" w:rsidR="000E33FD" w:rsidRPr="00F93DC0" w:rsidRDefault="0055273A" w:rsidP="000E33FD">
      <w:pPr>
        <w:pStyle w:val="21"/>
        <w:rPr>
          <w:rFonts w:eastAsiaTheme="minorEastAsia"/>
          <w:i w:val="0"/>
          <w:iCs w:val="0"/>
        </w:rPr>
      </w:pPr>
      <w:hyperlink w:anchor="_Toc156294886" w:history="1">
        <w:r w:rsidR="000E33FD" w:rsidRPr="00F93DC0">
          <w:rPr>
            <w:rStyle w:val="af0"/>
            <w:i w:val="0"/>
            <w:iCs w:val="0"/>
          </w:rPr>
          <w:t>3.2. Учебно-методическое обеспечение</w:t>
        </w:r>
        <w:r w:rsidR="000E33FD" w:rsidRPr="00F93DC0">
          <w:rPr>
            <w:i w:val="0"/>
            <w:iCs w:val="0"/>
            <w:webHidden/>
          </w:rPr>
          <w:tab/>
        </w:r>
      </w:hyperlink>
    </w:p>
    <w:p w14:paraId="6D5EA98B" w14:textId="77777777" w:rsidR="000E33FD" w:rsidRPr="00F93DC0" w:rsidRDefault="0055273A" w:rsidP="000E33FD">
      <w:pPr>
        <w:pStyle w:val="14"/>
        <w:rPr>
          <w:b w:val="0"/>
          <w:bCs w:val="0"/>
          <w:sz w:val="24"/>
          <w:szCs w:val="24"/>
        </w:rPr>
      </w:pPr>
      <w:hyperlink w:anchor="_Toc156294887" w:history="1">
        <w:r w:rsidR="000E33FD" w:rsidRPr="00F93DC0">
          <w:rPr>
            <w:rStyle w:val="af0"/>
            <w:b w:val="0"/>
            <w:bCs w:val="0"/>
            <w:sz w:val="24"/>
            <w:szCs w:val="24"/>
          </w:rPr>
          <w:t>4. КОНТРОЛЬ И ОЦЕНКА РЕЗУЛЬТАТОВ ОСВОЕНИЯ ДИСЦИПЛИНЫ</w:t>
        </w:r>
        <w:r w:rsidR="000E33FD" w:rsidRPr="00F93DC0">
          <w:rPr>
            <w:b w:val="0"/>
            <w:bCs w:val="0"/>
            <w:webHidden/>
            <w:sz w:val="24"/>
            <w:szCs w:val="24"/>
          </w:rPr>
          <w:tab/>
        </w:r>
      </w:hyperlink>
    </w:p>
    <w:p w14:paraId="639B3666" w14:textId="77777777" w:rsidR="000E33FD" w:rsidRPr="00F93DC0" w:rsidRDefault="000E33FD" w:rsidP="000E33FD">
      <w:pPr>
        <w:rPr>
          <w:rFonts w:ascii="Times New Roman" w:hAnsi="Times New Roman" w:cs="Times New Roman"/>
          <w:sz w:val="24"/>
          <w:szCs w:val="24"/>
        </w:rPr>
      </w:pPr>
    </w:p>
    <w:p w14:paraId="5482DF77" w14:textId="77777777" w:rsidR="000E33FD" w:rsidRPr="00F93DC0" w:rsidRDefault="000E33FD" w:rsidP="000E33FD">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3BC3AE19" w14:textId="77777777" w:rsidR="000E33FD" w:rsidRPr="00F93DC0" w:rsidRDefault="000E33FD" w:rsidP="000E33FD">
      <w:pPr>
        <w:pStyle w:val="1f"/>
        <w:jc w:val="left"/>
        <w:rPr>
          <w:rFonts w:ascii="Times New Roman" w:hAnsi="Times New Roman"/>
          <w:lang w:val="ru-RU"/>
        </w:rPr>
        <w:sectPr w:rsidR="000E33FD" w:rsidRPr="00F93DC0" w:rsidSect="00502F97">
          <w:headerReference w:type="even" r:id="rId55"/>
          <w:headerReference w:type="default" r:id="rId56"/>
          <w:pgSz w:w="11906" w:h="16838"/>
          <w:pgMar w:top="1134" w:right="567" w:bottom="1134" w:left="1701" w:header="709" w:footer="709" w:gutter="0"/>
          <w:cols w:space="708"/>
          <w:docGrid w:linePitch="360"/>
        </w:sectPr>
      </w:pPr>
    </w:p>
    <w:p w14:paraId="5CFAD510" w14:textId="77777777" w:rsidR="000E33FD" w:rsidRPr="00F93DC0" w:rsidRDefault="000E33FD" w:rsidP="00E235FC">
      <w:pPr>
        <w:pStyle w:val="1f"/>
        <w:numPr>
          <w:ilvl w:val="0"/>
          <w:numId w:val="47"/>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1DCCBACE" w14:textId="725BEC78" w:rsidR="000E33FD" w:rsidRPr="00E235FC" w:rsidRDefault="000E33FD" w:rsidP="000E33FD">
      <w:pPr>
        <w:pStyle w:val="1d"/>
        <w:jc w:val="center"/>
        <w:rPr>
          <w:rFonts w:eastAsia="Segoe UI"/>
          <w:lang w:val="ru-RU"/>
        </w:rPr>
      </w:pPr>
      <w:r w:rsidRPr="00E235FC">
        <w:rPr>
          <w:rFonts w:eastAsia="Segoe UI"/>
          <w:lang w:val="ru-RU"/>
        </w:rPr>
        <w:t>«ОП.12. Безопасность жизнедеятельности»</w:t>
      </w:r>
    </w:p>
    <w:p w14:paraId="43B156D6" w14:textId="77777777" w:rsidR="000E33FD" w:rsidRPr="00F93DC0" w:rsidRDefault="000E33FD" w:rsidP="000E33FD">
      <w:pPr>
        <w:pStyle w:val="1d"/>
        <w:rPr>
          <w:lang w:val="ru-RU"/>
        </w:rPr>
      </w:pPr>
    </w:p>
    <w:p w14:paraId="055D2DA2" w14:textId="77777777" w:rsidR="000E33FD" w:rsidRPr="00F93DC0" w:rsidRDefault="000E33FD" w:rsidP="000E33FD">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184AC0BE" w14:textId="564A0209" w:rsidR="000E33FD" w:rsidRPr="00F93DC0" w:rsidRDefault="000E33FD" w:rsidP="000E33FD">
      <w:pPr>
        <w:suppressAutoHyphens/>
        <w:spacing w:line="276" w:lineRule="auto"/>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«Безопасность жизнедеятельности»</w:t>
      </w:r>
      <w:r w:rsidRPr="00F93DC0">
        <w:rPr>
          <w:rFonts w:ascii="Times New Roman" w:eastAsia="Times New Roman" w:hAnsi="Times New Roman" w:cs="Times New Roman"/>
          <w:sz w:val="24"/>
          <w:szCs w:val="24"/>
          <w:lang w:eastAsia="ru-RU"/>
        </w:rPr>
        <w:t>: приобретение обучающимися знаний по идентификации опасностей в различных условиях жизни и деятельности человека и выработка практических навыков в принятии решений по защите человека и материальных ценностей от воздействия негативных факторов среды обитания и ликвидация их последствий</w:t>
      </w:r>
    </w:p>
    <w:p w14:paraId="05B289F6" w14:textId="00E923B4" w:rsidR="000E33FD" w:rsidRPr="00F93DC0" w:rsidRDefault="000E33FD" w:rsidP="000E33FD">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hAnsi="Times New Roman" w:cs="Times New Roman"/>
          <w:sz w:val="24"/>
          <w:szCs w:val="24"/>
        </w:rPr>
        <w:t>Дисциплина «Безопасность жизнедеятельности» включена в обязательную часть общепрофессионального цикла образовательной программы.</w:t>
      </w:r>
    </w:p>
    <w:p w14:paraId="2D635E76" w14:textId="77777777" w:rsidR="000E33FD" w:rsidRPr="00F93DC0" w:rsidRDefault="000E33FD" w:rsidP="000E33FD">
      <w:pPr>
        <w:suppressAutoHyphens/>
        <w:spacing w:line="276" w:lineRule="auto"/>
        <w:ind w:firstLine="709"/>
        <w:jc w:val="both"/>
        <w:rPr>
          <w:rFonts w:ascii="Times New Roman" w:hAnsi="Times New Roman" w:cs="Times New Roman"/>
          <w:sz w:val="24"/>
          <w:szCs w:val="24"/>
          <w:lang w:val="x-none"/>
        </w:rPr>
      </w:pPr>
    </w:p>
    <w:p w14:paraId="582BA244" w14:textId="77777777" w:rsidR="000E33FD" w:rsidRPr="00F93DC0" w:rsidRDefault="000E33FD" w:rsidP="000E33FD">
      <w:pPr>
        <w:pStyle w:val="114"/>
        <w:rPr>
          <w:rFonts w:ascii="Times New Roman" w:hAnsi="Times New Roman"/>
        </w:rPr>
      </w:pPr>
      <w:r w:rsidRPr="00F93DC0">
        <w:rPr>
          <w:rFonts w:ascii="Times New Roman" w:hAnsi="Times New Roman"/>
        </w:rPr>
        <w:t>1.2. Планируемые результаты освоения дисциплины</w:t>
      </w:r>
    </w:p>
    <w:p w14:paraId="1CFCFCE5" w14:textId="77777777" w:rsidR="000E33FD" w:rsidRPr="00F93DC0" w:rsidRDefault="000E33FD" w:rsidP="000E33FD">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7380B7B" w14:textId="11D1C3FE" w:rsidR="000E33FD" w:rsidRPr="00F93DC0" w:rsidRDefault="000E33FD" w:rsidP="00E235FC">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394"/>
      </w:tblGrid>
      <w:tr w:rsidR="000E33FD" w:rsidRPr="00F93DC0" w14:paraId="189C59F8" w14:textId="77777777" w:rsidTr="00995389">
        <w:trPr>
          <w:trHeight w:val="649"/>
        </w:trPr>
        <w:tc>
          <w:tcPr>
            <w:tcW w:w="1129" w:type="dxa"/>
          </w:tcPr>
          <w:p w14:paraId="0C1D1C38" w14:textId="77777777" w:rsidR="000E33FD" w:rsidRPr="00F93DC0" w:rsidRDefault="000E33FD"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53D03C1A" w14:textId="77777777" w:rsidR="000E33FD" w:rsidRPr="00F93DC0" w:rsidRDefault="000E33FD"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4111" w:type="dxa"/>
          </w:tcPr>
          <w:p w14:paraId="769E8E47" w14:textId="77777777" w:rsidR="000E33FD" w:rsidRPr="00F93DC0" w:rsidRDefault="000E33FD"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394" w:type="dxa"/>
          </w:tcPr>
          <w:p w14:paraId="3BC53C05" w14:textId="77777777" w:rsidR="000E33FD" w:rsidRPr="00F93DC0" w:rsidRDefault="000E33FD"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0E33FD" w:rsidRPr="00F93DC0" w14:paraId="78BD194E" w14:textId="77777777" w:rsidTr="00995389">
        <w:trPr>
          <w:trHeight w:val="649"/>
        </w:trPr>
        <w:tc>
          <w:tcPr>
            <w:tcW w:w="1129" w:type="dxa"/>
          </w:tcPr>
          <w:p w14:paraId="413443E1" w14:textId="77777777" w:rsidR="000E33FD" w:rsidRPr="00F93DC0" w:rsidRDefault="000E33FD" w:rsidP="000E33FD">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0D1CDED7" w14:textId="77777777" w:rsidR="000E33FD" w:rsidRPr="00F93DC0" w:rsidRDefault="000E33FD" w:rsidP="000E33FD">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279D9840" w14:textId="77777777" w:rsidR="000E33FD" w:rsidRPr="00F93DC0" w:rsidRDefault="000E33FD" w:rsidP="000E33FD">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63E6A74A" w14:textId="77777777" w:rsidR="000E33FD" w:rsidRPr="00F93DC0" w:rsidRDefault="000E33FD" w:rsidP="000E33FD">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22ACAC22" w14:textId="77777777" w:rsidR="000E33FD" w:rsidRPr="00F93DC0" w:rsidRDefault="000E33FD" w:rsidP="000E33FD">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18587F47" w14:textId="0DD041FD" w:rsidR="000E33FD" w:rsidRPr="00F93DC0" w:rsidRDefault="000E33FD" w:rsidP="000E33FD">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08</w:t>
            </w:r>
          </w:p>
          <w:p w14:paraId="1E80D1D1" w14:textId="24197C51" w:rsidR="000E33FD" w:rsidRPr="00F93DC0" w:rsidRDefault="000E33FD" w:rsidP="000E33FD">
            <w:pPr>
              <w:pBdr>
                <w:between w:val="nil"/>
              </w:pBdr>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1.2</w:t>
            </w:r>
          </w:p>
          <w:p w14:paraId="00C2E53A" w14:textId="18AB69DD" w:rsidR="000E33FD" w:rsidRPr="00F93DC0" w:rsidRDefault="000E33FD" w:rsidP="000E33FD">
            <w:pPr>
              <w:pBdr>
                <w:between w:val="nil"/>
              </w:pBdr>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1.3</w:t>
            </w:r>
          </w:p>
          <w:p w14:paraId="2095FC2F" w14:textId="16177F71" w:rsidR="000E33FD" w:rsidRPr="00F93DC0" w:rsidRDefault="000E33FD" w:rsidP="000E33FD">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2.1</w:t>
            </w:r>
          </w:p>
          <w:p w14:paraId="34F86A9F" w14:textId="77777777" w:rsidR="000E33FD" w:rsidRPr="00F93DC0" w:rsidRDefault="000E33FD" w:rsidP="000E33FD">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2.3</w:t>
            </w:r>
          </w:p>
          <w:p w14:paraId="391F1D8B" w14:textId="77777777" w:rsidR="000E33FD" w:rsidRPr="00F93DC0" w:rsidRDefault="000E33FD" w:rsidP="000E33FD">
            <w:pPr>
              <w:pBdr>
                <w:between w:val="nil"/>
              </w:pBdr>
              <w:ind w:hanging="2"/>
              <w:rPr>
                <w:rFonts w:ascii="Times New Roman" w:eastAsia="Times New Roman" w:hAnsi="Times New Roman" w:cs="Times New Roman"/>
                <w:sz w:val="24"/>
                <w:szCs w:val="24"/>
              </w:rPr>
            </w:pPr>
          </w:p>
          <w:p w14:paraId="79BD37C8" w14:textId="77777777" w:rsidR="000E33FD" w:rsidRPr="00F93DC0" w:rsidRDefault="000E33FD" w:rsidP="000E33FD">
            <w:pPr>
              <w:pBdr>
                <w:between w:val="nil"/>
              </w:pBdr>
              <w:ind w:hanging="2"/>
              <w:rPr>
                <w:rFonts w:ascii="Times New Roman" w:eastAsia="Times New Roman" w:hAnsi="Times New Roman" w:cs="Times New Roman"/>
                <w:sz w:val="24"/>
                <w:szCs w:val="24"/>
              </w:rPr>
            </w:pPr>
          </w:p>
          <w:p w14:paraId="6B11EF23" w14:textId="77777777" w:rsidR="000E33FD" w:rsidRPr="00F93DC0" w:rsidRDefault="000E33FD" w:rsidP="000E33FD">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5F2773C1"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-организовывать и проводить мероприятия по защите работающих и населения от негативных воздействий чрезвычайных ситуаций;  </w:t>
            </w:r>
          </w:p>
          <w:p w14:paraId="0790A904"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53B0BDD7"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-использовать средства индивидуальной и коллективной защиты от оружия массового поражения; </w:t>
            </w:r>
          </w:p>
          <w:p w14:paraId="3E6FD492"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-применять первичные средства пожаротушения;  </w:t>
            </w:r>
          </w:p>
          <w:p w14:paraId="633ABB5B"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F32757D"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-владеть способами бесконфликтного общения и саморегуляции в повседневной деятельности и экстремальных условиях военной службы;</w:t>
            </w:r>
          </w:p>
          <w:p w14:paraId="2DD217AD"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-оказывать первую доврачебную помощь пострадавшим.</w:t>
            </w:r>
          </w:p>
          <w:p w14:paraId="194B52F4" w14:textId="77777777" w:rsidR="000E33FD" w:rsidRPr="00F93DC0" w:rsidRDefault="000E33FD" w:rsidP="000E33FD">
            <w:pPr>
              <w:widowControl w:val="0"/>
              <w:pBdr>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394" w:type="dxa"/>
          </w:tcPr>
          <w:p w14:paraId="732F210B"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72139EB3"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75BC3508"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основы военной службы и обороны государства;  </w:t>
            </w:r>
          </w:p>
          <w:p w14:paraId="504B656C"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задачи и основные мероприятия гражданской обороны;  </w:t>
            </w:r>
          </w:p>
          <w:p w14:paraId="777EC143"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способы защиты населения от оружия массового поражения;  </w:t>
            </w:r>
          </w:p>
          <w:p w14:paraId="54C93028"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меры пожарной безопасности и правила безопасного поведения при пожарах;  </w:t>
            </w:r>
          </w:p>
          <w:p w14:paraId="45496272"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организацию и порядок призыва граждан на военную службу и поступления на неё в добровольном порядке;  </w:t>
            </w:r>
          </w:p>
          <w:p w14:paraId="2B52892E"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основные виды вооружения, военной техники и специального снаряжения, состоящих на вооружении (оснащении) </w:t>
            </w:r>
            <w:r w:rsidRPr="00F93DC0">
              <w:rPr>
                <w:rFonts w:ascii="Times New Roman" w:eastAsia="Times New Roman" w:hAnsi="Times New Roman" w:cs="Times New Roman"/>
                <w:color w:val="000000"/>
                <w:sz w:val="24"/>
                <w:szCs w:val="24"/>
              </w:rPr>
              <w:lastRenderedPageBreak/>
              <w:t>воинских подразделений, в которых имеются военно-учетные специальности, родственные специальностям СПО;</w:t>
            </w:r>
          </w:p>
          <w:p w14:paraId="551744F4" w14:textId="5C2195D6" w:rsidR="000E33FD" w:rsidRPr="00F93DC0" w:rsidRDefault="000E33FD" w:rsidP="000E33FD">
            <w:pPr>
              <w:widowControl w:val="0"/>
              <w:pBdr>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 xml:space="preserve"> - область применения получаемых профессиональных знаний при исполнении обязанностей военной </w:t>
            </w:r>
            <w:r w:rsidR="00E235FC" w:rsidRPr="00F93DC0">
              <w:rPr>
                <w:rFonts w:ascii="Times New Roman" w:eastAsia="Times New Roman" w:hAnsi="Times New Roman" w:cs="Times New Roman"/>
                <w:color w:val="000000"/>
                <w:sz w:val="24"/>
                <w:szCs w:val="24"/>
              </w:rPr>
              <w:t>службы; порядок</w:t>
            </w:r>
            <w:r w:rsidRPr="00F93DC0">
              <w:rPr>
                <w:rFonts w:ascii="Times New Roman" w:eastAsia="Times New Roman" w:hAnsi="Times New Roman" w:cs="Times New Roman"/>
                <w:color w:val="000000"/>
                <w:sz w:val="24"/>
                <w:szCs w:val="24"/>
              </w:rPr>
              <w:t xml:space="preserve"> и правила оказания первой помощи пострадавшим.</w:t>
            </w:r>
          </w:p>
        </w:tc>
      </w:tr>
    </w:tbl>
    <w:p w14:paraId="0980CF48" w14:textId="77777777" w:rsidR="000E33FD" w:rsidRPr="00F93DC0" w:rsidRDefault="000E33FD" w:rsidP="000E33FD">
      <w:pPr>
        <w:rPr>
          <w:rFonts w:ascii="Times New Roman" w:hAnsi="Times New Roman" w:cs="Times New Roman"/>
          <w:bCs/>
          <w:sz w:val="24"/>
          <w:szCs w:val="24"/>
        </w:rPr>
      </w:pPr>
    </w:p>
    <w:p w14:paraId="2D9CC012" w14:textId="77777777" w:rsidR="000E33FD" w:rsidRPr="00F93DC0" w:rsidRDefault="000E33FD" w:rsidP="000E33FD">
      <w:pPr>
        <w:rPr>
          <w:rFonts w:ascii="Times New Roman" w:eastAsia="Segoe UI" w:hAnsi="Times New Roman" w:cs="Times New Roman"/>
          <w:b/>
          <w:bCs/>
          <w:caps/>
          <w:kern w:val="32"/>
          <w:sz w:val="24"/>
          <w:szCs w:val="24"/>
          <w:lang w:val="x-none" w:eastAsia="x-none"/>
        </w:rPr>
      </w:pPr>
    </w:p>
    <w:p w14:paraId="71812DE1" w14:textId="77777777" w:rsidR="000E33FD" w:rsidRPr="00F93DC0" w:rsidRDefault="000E33FD" w:rsidP="000E33FD">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03CA0B8D" w14:textId="77777777" w:rsidR="000E33FD" w:rsidRPr="00F93DC0" w:rsidRDefault="000E33FD" w:rsidP="000E33FD">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E33FD" w:rsidRPr="00F93DC0" w14:paraId="59D297D4" w14:textId="77777777" w:rsidTr="00470043">
        <w:trPr>
          <w:trHeight w:val="23"/>
        </w:trPr>
        <w:tc>
          <w:tcPr>
            <w:tcW w:w="2460" w:type="pct"/>
            <w:vAlign w:val="center"/>
          </w:tcPr>
          <w:p w14:paraId="7929C89B" w14:textId="77777777" w:rsidR="000E33FD" w:rsidRPr="00F93DC0" w:rsidRDefault="000E33FD"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5301DED7" w14:textId="77777777" w:rsidR="000E33FD" w:rsidRPr="00F93DC0" w:rsidRDefault="000E33FD"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09CEB3C1" w14:textId="77777777" w:rsidR="000E33FD" w:rsidRPr="00F93DC0" w:rsidRDefault="000E33FD"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0E33FD" w:rsidRPr="00F93DC0" w14:paraId="62EF5548" w14:textId="77777777" w:rsidTr="00470043">
        <w:trPr>
          <w:trHeight w:val="23"/>
        </w:trPr>
        <w:tc>
          <w:tcPr>
            <w:tcW w:w="2460" w:type="pct"/>
            <w:vAlign w:val="center"/>
          </w:tcPr>
          <w:p w14:paraId="7F177A00" w14:textId="77777777" w:rsidR="000E33FD" w:rsidRPr="00F93DC0" w:rsidRDefault="000E33FD"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42B057F9" w14:textId="6808718A" w:rsidR="000E33FD" w:rsidRPr="00F93DC0" w:rsidRDefault="000E33FD"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68</w:t>
            </w:r>
          </w:p>
        </w:tc>
        <w:tc>
          <w:tcPr>
            <w:tcW w:w="1345" w:type="pct"/>
            <w:vAlign w:val="center"/>
          </w:tcPr>
          <w:p w14:paraId="022BBC9C" w14:textId="417B53D0" w:rsidR="000E33FD" w:rsidRPr="00F93DC0" w:rsidRDefault="00995389" w:rsidP="00470043">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0E33FD" w:rsidRPr="00F93DC0" w14:paraId="777CE341" w14:textId="77777777" w:rsidTr="00470043">
        <w:trPr>
          <w:trHeight w:val="23"/>
        </w:trPr>
        <w:tc>
          <w:tcPr>
            <w:tcW w:w="2460" w:type="pct"/>
            <w:vAlign w:val="center"/>
          </w:tcPr>
          <w:p w14:paraId="32002913" w14:textId="77777777" w:rsidR="000E33FD" w:rsidRPr="00F93DC0" w:rsidRDefault="000E33FD"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4B349BB6" w14:textId="77777777" w:rsidR="000E33FD" w:rsidRPr="00F93DC0" w:rsidRDefault="000E33FD"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3C467ED7" w14:textId="77777777" w:rsidR="000E33FD" w:rsidRPr="00F93DC0" w:rsidRDefault="000E33FD"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0E33FD" w:rsidRPr="00F93DC0" w14:paraId="66886BE0" w14:textId="77777777" w:rsidTr="00470043">
        <w:trPr>
          <w:trHeight w:val="23"/>
        </w:trPr>
        <w:tc>
          <w:tcPr>
            <w:tcW w:w="2460" w:type="pct"/>
            <w:vAlign w:val="center"/>
          </w:tcPr>
          <w:p w14:paraId="0D273D10" w14:textId="77777777" w:rsidR="000E33FD" w:rsidRPr="00F93DC0" w:rsidRDefault="000E33FD"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355E3973" w14:textId="77777777" w:rsidR="000E33FD" w:rsidRPr="00F93DC0" w:rsidRDefault="000E33FD"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7ACEB1D0" w14:textId="77777777" w:rsidR="000E33FD" w:rsidRPr="00F93DC0" w:rsidRDefault="000E33FD"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0E33FD" w:rsidRPr="00F93DC0" w14:paraId="28115F87" w14:textId="77777777" w:rsidTr="00470043">
        <w:trPr>
          <w:trHeight w:val="23"/>
        </w:trPr>
        <w:tc>
          <w:tcPr>
            <w:tcW w:w="2460" w:type="pct"/>
            <w:vAlign w:val="center"/>
          </w:tcPr>
          <w:p w14:paraId="1A9F5F32" w14:textId="77777777" w:rsidR="000E33FD" w:rsidRPr="00F93DC0" w:rsidRDefault="000E33FD"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6F13CD70" w14:textId="7963C488" w:rsidR="000E33FD" w:rsidRPr="00F93DC0" w:rsidRDefault="000E33FD" w:rsidP="00470043">
            <w:pPr>
              <w:jc w:val="center"/>
              <w:rPr>
                <w:rFonts w:ascii="Times New Roman" w:hAnsi="Times New Roman" w:cs="Times New Roman"/>
                <w:b/>
                <w:sz w:val="24"/>
                <w:szCs w:val="24"/>
              </w:rPr>
            </w:pPr>
            <w:r w:rsidRPr="00F93DC0">
              <w:rPr>
                <w:rFonts w:ascii="Times New Roman" w:hAnsi="Times New Roman" w:cs="Times New Roman"/>
                <w:b/>
                <w:sz w:val="24"/>
                <w:szCs w:val="24"/>
              </w:rPr>
              <w:t>68</w:t>
            </w:r>
          </w:p>
        </w:tc>
        <w:tc>
          <w:tcPr>
            <w:tcW w:w="1345" w:type="pct"/>
            <w:vAlign w:val="center"/>
          </w:tcPr>
          <w:p w14:paraId="65BD3E71" w14:textId="65D67E62" w:rsidR="000E33FD" w:rsidRPr="00F93DC0" w:rsidRDefault="000E33FD" w:rsidP="00470043">
            <w:pPr>
              <w:jc w:val="center"/>
              <w:rPr>
                <w:rFonts w:ascii="Times New Roman" w:hAnsi="Times New Roman" w:cs="Times New Roman"/>
                <w:b/>
                <w:sz w:val="24"/>
                <w:szCs w:val="24"/>
              </w:rPr>
            </w:pPr>
            <w:r w:rsidRPr="00F93DC0">
              <w:rPr>
                <w:rFonts w:ascii="Times New Roman" w:hAnsi="Times New Roman" w:cs="Times New Roman"/>
                <w:b/>
                <w:sz w:val="24"/>
                <w:szCs w:val="24"/>
              </w:rPr>
              <w:t>4</w:t>
            </w:r>
            <w:r w:rsidR="00995389">
              <w:rPr>
                <w:rFonts w:ascii="Times New Roman" w:hAnsi="Times New Roman" w:cs="Times New Roman"/>
                <w:b/>
                <w:sz w:val="24"/>
                <w:szCs w:val="24"/>
              </w:rPr>
              <w:t>2</w:t>
            </w:r>
          </w:p>
        </w:tc>
      </w:tr>
    </w:tbl>
    <w:p w14:paraId="3D8A75CA" w14:textId="77777777" w:rsidR="000E33FD" w:rsidRPr="00F93DC0" w:rsidRDefault="000E33FD" w:rsidP="000E33FD">
      <w:pPr>
        <w:rPr>
          <w:rFonts w:ascii="Times New Roman" w:hAnsi="Times New Roman" w:cs="Times New Roman"/>
          <w:iCs/>
          <w:sz w:val="24"/>
          <w:szCs w:val="24"/>
        </w:rPr>
      </w:pPr>
    </w:p>
    <w:p w14:paraId="03D5A59F" w14:textId="77777777" w:rsidR="000E33FD" w:rsidRPr="00F93DC0" w:rsidRDefault="000E33FD" w:rsidP="000E33FD">
      <w:pPr>
        <w:rPr>
          <w:rFonts w:ascii="Times New Roman" w:hAnsi="Times New Roman" w:cs="Times New Roman"/>
          <w:iCs/>
          <w:sz w:val="24"/>
          <w:szCs w:val="24"/>
        </w:rPr>
      </w:pPr>
    </w:p>
    <w:p w14:paraId="6258ED8F" w14:textId="732DD5E1" w:rsidR="00DE1DBE" w:rsidRPr="00E235FC" w:rsidRDefault="000E33FD" w:rsidP="00E235FC">
      <w:pPr>
        <w:pStyle w:val="114"/>
        <w:numPr>
          <w:ilvl w:val="1"/>
          <w:numId w:val="47"/>
        </w:numPr>
        <w:rPr>
          <w:rFonts w:ascii="Times New Roman" w:hAnsi="Times New Roman"/>
        </w:rPr>
      </w:pPr>
      <w:r w:rsidRPr="00F93DC0">
        <w:rPr>
          <w:rFonts w:ascii="Times New Roman" w:hAnsi="Times New Roman"/>
        </w:rPr>
        <w:t>Примерное содержание дисциплины</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7"/>
        <w:gridCol w:w="6974"/>
      </w:tblGrid>
      <w:tr w:rsidR="00E235FC" w:rsidRPr="00F93DC0" w14:paraId="63390B4C" w14:textId="77777777" w:rsidTr="00995389">
        <w:trPr>
          <w:trHeight w:val="739"/>
        </w:trPr>
        <w:tc>
          <w:tcPr>
            <w:tcW w:w="2807" w:type="dxa"/>
            <w:vAlign w:val="center"/>
          </w:tcPr>
          <w:p w14:paraId="731DA945" w14:textId="603375F7"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bCs/>
                <w:lang w:eastAsia="ru-RU"/>
              </w:rPr>
              <w:t>Наименование разделов и тем</w:t>
            </w:r>
          </w:p>
        </w:tc>
        <w:tc>
          <w:tcPr>
            <w:tcW w:w="6974" w:type="dxa"/>
            <w:vAlign w:val="center"/>
          </w:tcPr>
          <w:p w14:paraId="46C73495" w14:textId="4B0A8600"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235FC" w:rsidRPr="00F93DC0" w14:paraId="66A07BB7" w14:textId="77777777" w:rsidTr="00995389">
        <w:trPr>
          <w:trHeight w:val="14"/>
        </w:trPr>
        <w:tc>
          <w:tcPr>
            <w:tcW w:w="9781" w:type="dxa"/>
            <w:gridSpan w:val="2"/>
            <w:shd w:val="clear" w:color="auto" w:fill="auto"/>
          </w:tcPr>
          <w:p w14:paraId="256674ED" w14:textId="67ED2088"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Раздел 1.</w:t>
            </w:r>
            <w:r w:rsidRPr="00E235FC">
              <w:rPr>
                <w:rFonts w:ascii="Times New Roman" w:eastAsia="Times New Roman" w:hAnsi="Times New Roman" w:cs="Times New Roman"/>
                <w:color w:val="000000"/>
                <w:position w:val="-1"/>
              </w:rPr>
              <w:t xml:space="preserve"> </w:t>
            </w:r>
            <w:r w:rsidRPr="00E235FC">
              <w:rPr>
                <w:rFonts w:ascii="Times New Roman" w:eastAsia="Times New Roman" w:hAnsi="Times New Roman" w:cs="Times New Roman"/>
                <w:b/>
                <w:color w:val="000000"/>
                <w:position w:val="-1"/>
              </w:rPr>
              <w:t>Чрезвычайные ситуации мирного и военного времени, организация защиты населения и территорий (22)</w:t>
            </w:r>
          </w:p>
        </w:tc>
      </w:tr>
      <w:tr w:rsidR="00E235FC" w:rsidRPr="00F93DC0" w14:paraId="0D802003" w14:textId="77777777" w:rsidTr="00995389">
        <w:trPr>
          <w:trHeight w:val="14"/>
        </w:trPr>
        <w:tc>
          <w:tcPr>
            <w:tcW w:w="2807" w:type="dxa"/>
            <w:vMerge w:val="restart"/>
            <w:shd w:val="clear" w:color="auto" w:fill="auto"/>
          </w:tcPr>
          <w:p w14:paraId="35B71098" w14:textId="77777777"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Тема 1.1.</w:t>
            </w:r>
          </w:p>
          <w:p w14:paraId="4B046D63" w14:textId="77777777"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Чрезвычайные ситуации природного, техногенного и социального характера.</w:t>
            </w:r>
          </w:p>
        </w:tc>
        <w:tc>
          <w:tcPr>
            <w:tcW w:w="6974" w:type="dxa"/>
            <w:shd w:val="clear" w:color="auto" w:fill="auto"/>
          </w:tcPr>
          <w:p w14:paraId="03E54476" w14:textId="40730FE0"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E235FC">
              <w:rPr>
                <w:rFonts w:ascii="Times New Roman" w:eastAsia="Times New Roman" w:hAnsi="Times New Roman" w:cs="Times New Roman"/>
                <w:b/>
                <w:bCs/>
                <w:color w:val="000000"/>
                <w:position w:val="-1"/>
                <w:lang w:val="en-US"/>
              </w:rPr>
              <w:t>Содержание</w:t>
            </w:r>
            <w:proofErr w:type="spellEnd"/>
            <w:r w:rsidRPr="00E235FC">
              <w:rPr>
                <w:rFonts w:ascii="Times New Roman" w:eastAsia="Times New Roman" w:hAnsi="Times New Roman" w:cs="Times New Roman"/>
                <w:b/>
                <w:bCs/>
                <w:color w:val="000000"/>
                <w:position w:val="-1"/>
                <w:lang w:val="en-US"/>
              </w:rPr>
              <w:t xml:space="preserve"> </w:t>
            </w:r>
          </w:p>
        </w:tc>
      </w:tr>
      <w:tr w:rsidR="00E235FC" w:rsidRPr="00F93DC0" w14:paraId="5F1ED579" w14:textId="77777777" w:rsidTr="00995389">
        <w:trPr>
          <w:trHeight w:val="14"/>
        </w:trPr>
        <w:tc>
          <w:tcPr>
            <w:tcW w:w="2807" w:type="dxa"/>
            <w:vMerge/>
            <w:shd w:val="clear" w:color="auto" w:fill="auto"/>
          </w:tcPr>
          <w:p w14:paraId="0758CEF6"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75086BDC" w14:textId="20877736"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235FC">
              <w:rPr>
                <w:rFonts w:ascii="Times New Roman" w:eastAsia="Times New Roman" w:hAnsi="Times New Roman" w:cs="Times New Roman"/>
                <w:color w:val="000000"/>
                <w:position w:val="-1"/>
              </w:rPr>
              <w:t xml:space="preserve">Цели и задачи дисциплины «Безопасность жизнедеятельности».  Общая характеристика чрезвычайных ситуаций природного и техногенного характера. Причины возникновения ЧС техногенного характера. Классификация чрезвычайных ситуаций природного и техногенного характера. </w:t>
            </w:r>
            <w:proofErr w:type="spellStart"/>
            <w:r w:rsidRPr="00E235FC">
              <w:rPr>
                <w:rFonts w:ascii="Times New Roman" w:eastAsia="Times New Roman" w:hAnsi="Times New Roman" w:cs="Times New Roman"/>
                <w:color w:val="000000"/>
                <w:position w:val="-1"/>
                <w:lang w:val="en-US"/>
              </w:rPr>
              <w:t>Чрезвычайные</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ситуации</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военного</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времени</w:t>
            </w:r>
            <w:proofErr w:type="spellEnd"/>
            <w:r w:rsidRPr="00E235FC">
              <w:rPr>
                <w:rFonts w:ascii="Times New Roman" w:eastAsia="Times New Roman" w:hAnsi="Times New Roman" w:cs="Times New Roman"/>
                <w:color w:val="000000"/>
                <w:position w:val="-1"/>
                <w:lang w:val="en-US"/>
              </w:rPr>
              <w:t>.</w:t>
            </w:r>
          </w:p>
        </w:tc>
      </w:tr>
      <w:tr w:rsidR="00E235FC" w:rsidRPr="00F93DC0" w14:paraId="3EEFF4A8" w14:textId="77777777" w:rsidTr="00995389">
        <w:trPr>
          <w:trHeight w:val="14"/>
        </w:trPr>
        <w:tc>
          <w:tcPr>
            <w:tcW w:w="2807" w:type="dxa"/>
            <w:vMerge/>
            <w:shd w:val="clear" w:color="auto" w:fill="auto"/>
          </w:tcPr>
          <w:p w14:paraId="3CF07B38"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211ABAAB" w14:textId="77777777" w:rsidR="00E235FC" w:rsidRPr="00E235FC" w:rsidRDefault="00E235FC" w:rsidP="00E235FC">
            <w:pPr>
              <w:rPr>
                <w:rFonts w:ascii="Times New Roman" w:eastAsia="Times New Roman" w:hAnsi="Times New Roman" w:cs="Times New Roman"/>
                <w:b/>
                <w:bCs/>
                <w:lang w:eastAsia="ru-RU"/>
              </w:rPr>
            </w:pPr>
            <w:r w:rsidRPr="00E235FC">
              <w:rPr>
                <w:rFonts w:ascii="Times New Roman" w:eastAsia="Times New Roman" w:hAnsi="Times New Roman" w:cs="Times New Roman"/>
                <w:b/>
                <w:bCs/>
                <w:lang w:eastAsia="ru-RU"/>
              </w:rPr>
              <w:t>В том числе самостоятельная работа обучающихся</w:t>
            </w:r>
          </w:p>
          <w:p w14:paraId="70B3DB46" w14:textId="1977FA34"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235FC" w:rsidRPr="00F93DC0" w14:paraId="66E2E714" w14:textId="77777777" w:rsidTr="00995389">
        <w:trPr>
          <w:trHeight w:val="136"/>
        </w:trPr>
        <w:tc>
          <w:tcPr>
            <w:tcW w:w="2807" w:type="dxa"/>
            <w:vMerge w:val="restart"/>
            <w:shd w:val="clear" w:color="auto" w:fill="auto"/>
          </w:tcPr>
          <w:p w14:paraId="16899DFC" w14:textId="77777777"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Тема 1.2.</w:t>
            </w:r>
          </w:p>
          <w:p w14:paraId="387E94EE" w14:textId="77777777"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Характеристика основных поражающих факторов оружия массового поражения.</w:t>
            </w:r>
          </w:p>
        </w:tc>
        <w:tc>
          <w:tcPr>
            <w:tcW w:w="6974" w:type="dxa"/>
            <w:shd w:val="clear" w:color="auto" w:fill="auto"/>
          </w:tcPr>
          <w:p w14:paraId="6B2433C4" w14:textId="07F5172E"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E235FC">
              <w:rPr>
                <w:rFonts w:ascii="Times New Roman" w:eastAsia="Times New Roman" w:hAnsi="Times New Roman" w:cs="Times New Roman"/>
                <w:b/>
                <w:bCs/>
                <w:color w:val="000000"/>
                <w:position w:val="-1"/>
                <w:lang w:val="en-US"/>
              </w:rPr>
              <w:t>Содержание</w:t>
            </w:r>
            <w:proofErr w:type="spellEnd"/>
            <w:r w:rsidRPr="00E235FC">
              <w:rPr>
                <w:rFonts w:ascii="Times New Roman" w:eastAsia="Times New Roman" w:hAnsi="Times New Roman" w:cs="Times New Roman"/>
                <w:b/>
                <w:bCs/>
                <w:color w:val="000000"/>
                <w:position w:val="-1"/>
                <w:lang w:val="en-US"/>
              </w:rPr>
              <w:t xml:space="preserve"> </w:t>
            </w:r>
          </w:p>
        </w:tc>
      </w:tr>
      <w:tr w:rsidR="00E235FC" w:rsidRPr="00F93DC0" w14:paraId="0203CD76" w14:textId="77777777" w:rsidTr="00995389">
        <w:trPr>
          <w:trHeight w:val="507"/>
        </w:trPr>
        <w:tc>
          <w:tcPr>
            <w:tcW w:w="2807" w:type="dxa"/>
            <w:vMerge/>
            <w:shd w:val="clear" w:color="auto" w:fill="auto"/>
          </w:tcPr>
          <w:p w14:paraId="29C7D44A"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7227F58B" w14:textId="35545CCA"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color w:val="000000"/>
                <w:position w:val="-1"/>
              </w:rPr>
              <w:t>Оружие массового поражения, виды и поражающие факторы. Последствия после применения оружия массового поражения (ядерное, химическое и биологическое оружие) и средства защиты.</w:t>
            </w:r>
          </w:p>
        </w:tc>
      </w:tr>
      <w:tr w:rsidR="00E235FC" w:rsidRPr="00F93DC0" w14:paraId="69394AAF" w14:textId="77777777" w:rsidTr="00995389">
        <w:trPr>
          <w:trHeight w:val="309"/>
        </w:trPr>
        <w:tc>
          <w:tcPr>
            <w:tcW w:w="2807" w:type="dxa"/>
            <w:vMerge/>
            <w:shd w:val="clear" w:color="auto" w:fill="auto"/>
          </w:tcPr>
          <w:p w14:paraId="66EDD3FF"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4CEADD51" w14:textId="77777777"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В том числе практических и лабораторных занятий</w:t>
            </w:r>
          </w:p>
        </w:tc>
      </w:tr>
      <w:tr w:rsidR="00E235FC" w:rsidRPr="00F93DC0" w14:paraId="7FD336E3" w14:textId="77777777" w:rsidTr="00995389">
        <w:trPr>
          <w:trHeight w:val="226"/>
        </w:trPr>
        <w:tc>
          <w:tcPr>
            <w:tcW w:w="2807" w:type="dxa"/>
            <w:vMerge/>
            <w:shd w:val="clear" w:color="auto" w:fill="auto"/>
          </w:tcPr>
          <w:p w14:paraId="55F308BE"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67A353D0" w14:textId="2B11C06D"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1.</w:t>
            </w:r>
            <w:r w:rsidRPr="00E235FC">
              <w:rPr>
                <w:rFonts w:ascii="Times New Roman" w:eastAsia="Times New Roman" w:hAnsi="Times New Roman" w:cs="Times New Roman"/>
                <w:color w:val="000000"/>
                <w:position w:val="-1"/>
              </w:rPr>
              <w:t xml:space="preserve">   Определение границ и структуры очагов при ядерном взрыве.</w:t>
            </w:r>
          </w:p>
        </w:tc>
      </w:tr>
      <w:tr w:rsidR="00E235FC" w:rsidRPr="00F93DC0" w14:paraId="0AA42DBE" w14:textId="77777777" w:rsidTr="00995389">
        <w:trPr>
          <w:trHeight w:val="236"/>
        </w:trPr>
        <w:tc>
          <w:tcPr>
            <w:tcW w:w="2807" w:type="dxa"/>
            <w:vMerge/>
            <w:shd w:val="clear" w:color="auto" w:fill="auto"/>
          </w:tcPr>
          <w:p w14:paraId="64EDAAFB"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CC55D97" w14:textId="5D9A5407"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2</w:t>
            </w:r>
            <w:r w:rsidRPr="00E235FC">
              <w:rPr>
                <w:rFonts w:ascii="Times New Roman" w:eastAsia="Times New Roman" w:hAnsi="Times New Roman" w:cs="Times New Roman"/>
                <w:color w:val="000000"/>
                <w:position w:val="-1"/>
              </w:rPr>
              <w:t>. «АХОВ и боевые ОВ, и их действие на организм человека».</w:t>
            </w:r>
          </w:p>
        </w:tc>
      </w:tr>
      <w:tr w:rsidR="00E235FC" w:rsidRPr="00F93DC0" w14:paraId="3DA3D2AB" w14:textId="77777777" w:rsidTr="00995389">
        <w:trPr>
          <w:trHeight w:val="673"/>
        </w:trPr>
        <w:tc>
          <w:tcPr>
            <w:tcW w:w="2807" w:type="dxa"/>
            <w:vMerge/>
            <w:shd w:val="clear" w:color="auto" w:fill="auto"/>
          </w:tcPr>
          <w:p w14:paraId="577B9B3A"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31263BCE" w14:textId="77777777" w:rsidR="00E235FC" w:rsidRPr="00E235FC" w:rsidRDefault="00E235FC" w:rsidP="00E235FC">
            <w:pPr>
              <w:rPr>
                <w:rFonts w:ascii="Times New Roman" w:eastAsia="Times New Roman" w:hAnsi="Times New Roman" w:cs="Times New Roman"/>
                <w:b/>
                <w:bCs/>
                <w:lang w:eastAsia="ru-RU"/>
              </w:rPr>
            </w:pPr>
            <w:r w:rsidRPr="00E235FC">
              <w:rPr>
                <w:rFonts w:ascii="Times New Roman" w:eastAsia="Times New Roman" w:hAnsi="Times New Roman" w:cs="Times New Roman"/>
                <w:b/>
                <w:bCs/>
                <w:lang w:eastAsia="ru-RU"/>
              </w:rPr>
              <w:t>В том числе самостоятельная работа обучающихся</w:t>
            </w:r>
          </w:p>
          <w:p w14:paraId="3BFEEBAB" w14:textId="22D109DB"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235FC" w:rsidRPr="00F93DC0" w14:paraId="5C5CBE89" w14:textId="77777777" w:rsidTr="00995389">
        <w:trPr>
          <w:trHeight w:val="14"/>
        </w:trPr>
        <w:tc>
          <w:tcPr>
            <w:tcW w:w="2807" w:type="dxa"/>
            <w:vMerge w:val="restart"/>
            <w:shd w:val="clear" w:color="auto" w:fill="auto"/>
          </w:tcPr>
          <w:p w14:paraId="50D5B1E7" w14:textId="77777777"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Тема 1.3.</w:t>
            </w:r>
          </w:p>
          <w:p w14:paraId="3116C535" w14:textId="77777777"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 xml:space="preserve">Организационные основы защиты населения от ЧС мирного </w:t>
            </w:r>
            <w:r w:rsidRPr="00E235FC">
              <w:rPr>
                <w:rFonts w:ascii="Times New Roman" w:eastAsia="Times New Roman" w:hAnsi="Times New Roman" w:cs="Times New Roman"/>
                <w:b/>
                <w:color w:val="000000"/>
                <w:position w:val="-1"/>
              </w:rPr>
              <w:lastRenderedPageBreak/>
              <w:t>и военного времени.</w:t>
            </w:r>
          </w:p>
        </w:tc>
        <w:tc>
          <w:tcPr>
            <w:tcW w:w="6974" w:type="dxa"/>
            <w:shd w:val="clear" w:color="auto" w:fill="auto"/>
          </w:tcPr>
          <w:p w14:paraId="5198575F" w14:textId="553625DB" w:rsidR="00E235FC" w:rsidRPr="00995389"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995389">
              <w:rPr>
                <w:rFonts w:ascii="Times New Roman" w:eastAsia="Times New Roman" w:hAnsi="Times New Roman" w:cs="Times New Roman"/>
                <w:b/>
                <w:bCs/>
                <w:color w:val="000000"/>
                <w:position w:val="-1"/>
                <w:lang w:val="en-US"/>
              </w:rPr>
              <w:lastRenderedPageBreak/>
              <w:t>Содержание</w:t>
            </w:r>
            <w:proofErr w:type="spellEnd"/>
            <w:r w:rsidRPr="00995389">
              <w:rPr>
                <w:rFonts w:ascii="Times New Roman" w:eastAsia="Times New Roman" w:hAnsi="Times New Roman" w:cs="Times New Roman"/>
                <w:b/>
                <w:bCs/>
                <w:color w:val="000000"/>
                <w:position w:val="-1"/>
                <w:lang w:val="en-US"/>
              </w:rPr>
              <w:t xml:space="preserve"> </w:t>
            </w:r>
          </w:p>
        </w:tc>
      </w:tr>
      <w:tr w:rsidR="00E235FC" w:rsidRPr="00F93DC0" w14:paraId="3830261F" w14:textId="77777777" w:rsidTr="00995389">
        <w:trPr>
          <w:trHeight w:val="14"/>
        </w:trPr>
        <w:tc>
          <w:tcPr>
            <w:tcW w:w="2807" w:type="dxa"/>
            <w:vMerge/>
            <w:shd w:val="clear" w:color="auto" w:fill="auto"/>
          </w:tcPr>
          <w:p w14:paraId="6D06849A"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2E1A0B4C" w14:textId="77777777"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235FC">
              <w:rPr>
                <w:rFonts w:ascii="Times New Roman" w:eastAsia="Times New Roman" w:hAnsi="Times New Roman" w:cs="Times New Roman"/>
                <w:color w:val="000000"/>
                <w:position w:val="-1"/>
              </w:rPr>
              <w:t xml:space="preserve">Вредные факторы производственной среды и их влияние на организм человека. Производственные средства безопасности. Пожарная безопасность. Индивидуальные и коллективные средства </w:t>
            </w:r>
            <w:r w:rsidRPr="00E235FC">
              <w:rPr>
                <w:rFonts w:ascii="Times New Roman" w:eastAsia="Times New Roman" w:hAnsi="Times New Roman" w:cs="Times New Roman"/>
                <w:color w:val="000000"/>
                <w:position w:val="-1"/>
              </w:rPr>
              <w:lastRenderedPageBreak/>
              <w:t xml:space="preserve">безопасности. </w:t>
            </w:r>
            <w:proofErr w:type="spellStart"/>
            <w:r w:rsidRPr="00E235FC">
              <w:rPr>
                <w:rFonts w:ascii="Times New Roman" w:eastAsia="Times New Roman" w:hAnsi="Times New Roman" w:cs="Times New Roman"/>
                <w:color w:val="000000"/>
                <w:position w:val="-1"/>
                <w:lang w:val="en-US"/>
              </w:rPr>
              <w:t>Основные</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мероприятия</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по</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защите</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населения</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эвакуация</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Система</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РСЧСиГО</w:t>
            </w:r>
            <w:proofErr w:type="spellEnd"/>
            <w:r w:rsidRPr="00E235FC">
              <w:rPr>
                <w:rFonts w:ascii="Times New Roman" w:eastAsia="Times New Roman" w:hAnsi="Times New Roman" w:cs="Times New Roman"/>
                <w:color w:val="000000"/>
                <w:position w:val="-1"/>
                <w:lang w:val="en-US"/>
              </w:rPr>
              <w:t xml:space="preserve">. </w:t>
            </w:r>
          </w:p>
        </w:tc>
      </w:tr>
      <w:tr w:rsidR="00E235FC" w:rsidRPr="00F93DC0" w14:paraId="7E4BE56B" w14:textId="77777777" w:rsidTr="00995389">
        <w:trPr>
          <w:trHeight w:val="14"/>
        </w:trPr>
        <w:tc>
          <w:tcPr>
            <w:tcW w:w="2807" w:type="dxa"/>
            <w:vMerge/>
            <w:shd w:val="clear" w:color="auto" w:fill="auto"/>
          </w:tcPr>
          <w:p w14:paraId="2A333FFD"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0B2AA6C1" w14:textId="77777777"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В том числе практических и лабораторных занятий</w:t>
            </w:r>
          </w:p>
        </w:tc>
      </w:tr>
      <w:tr w:rsidR="00E235FC" w:rsidRPr="00F93DC0" w14:paraId="1F409152" w14:textId="77777777" w:rsidTr="00995389">
        <w:trPr>
          <w:trHeight w:val="532"/>
        </w:trPr>
        <w:tc>
          <w:tcPr>
            <w:tcW w:w="2807" w:type="dxa"/>
            <w:vMerge/>
            <w:shd w:val="clear" w:color="auto" w:fill="auto"/>
          </w:tcPr>
          <w:p w14:paraId="40AD39A0"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0887D6D" w14:textId="77777777"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color w:val="000000"/>
                <w:position w:val="-1"/>
              </w:rPr>
              <w:t>Практическое занятие № 3.  Определение порядка использования защитных сооружений</w:t>
            </w:r>
          </w:p>
        </w:tc>
      </w:tr>
      <w:tr w:rsidR="00E235FC" w:rsidRPr="00F93DC0" w14:paraId="1485F287" w14:textId="77777777" w:rsidTr="00995389">
        <w:trPr>
          <w:trHeight w:val="532"/>
        </w:trPr>
        <w:tc>
          <w:tcPr>
            <w:tcW w:w="2807" w:type="dxa"/>
            <w:vMerge/>
            <w:shd w:val="clear" w:color="auto" w:fill="auto"/>
          </w:tcPr>
          <w:p w14:paraId="0B13BEA6"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F85A134" w14:textId="77777777"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color w:val="000000"/>
                <w:position w:val="-1"/>
              </w:rPr>
              <w:t>Практическое занятие № 4.  Использование первичных средств пожаротушения.</w:t>
            </w:r>
          </w:p>
        </w:tc>
      </w:tr>
      <w:tr w:rsidR="00E235FC" w:rsidRPr="00F93DC0" w14:paraId="7A799C95" w14:textId="77777777" w:rsidTr="00995389">
        <w:trPr>
          <w:trHeight w:val="532"/>
        </w:trPr>
        <w:tc>
          <w:tcPr>
            <w:tcW w:w="2807" w:type="dxa"/>
            <w:vMerge/>
            <w:shd w:val="clear" w:color="auto" w:fill="auto"/>
          </w:tcPr>
          <w:p w14:paraId="71B5E614"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53F62D4D" w14:textId="77777777" w:rsidR="00E235FC" w:rsidRPr="00E235FC" w:rsidRDefault="00E235FC" w:rsidP="00E235FC">
            <w:pPr>
              <w:rPr>
                <w:rFonts w:ascii="Times New Roman" w:eastAsia="Times New Roman" w:hAnsi="Times New Roman" w:cs="Times New Roman"/>
                <w:b/>
                <w:bCs/>
                <w:lang w:eastAsia="ru-RU"/>
              </w:rPr>
            </w:pPr>
            <w:r w:rsidRPr="00E235FC">
              <w:rPr>
                <w:rFonts w:ascii="Times New Roman" w:eastAsia="Times New Roman" w:hAnsi="Times New Roman" w:cs="Times New Roman"/>
                <w:b/>
                <w:bCs/>
                <w:lang w:eastAsia="ru-RU"/>
              </w:rPr>
              <w:t>В том числе самостоятельная работа обучающихся</w:t>
            </w:r>
          </w:p>
          <w:p w14:paraId="6A488094" w14:textId="2634BE63"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235FC" w:rsidRPr="00F93DC0" w14:paraId="3C4021B6" w14:textId="77777777" w:rsidTr="00995389">
        <w:trPr>
          <w:trHeight w:val="330"/>
        </w:trPr>
        <w:tc>
          <w:tcPr>
            <w:tcW w:w="2807" w:type="dxa"/>
            <w:vMerge w:val="restart"/>
            <w:shd w:val="clear" w:color="auto" w:fill="auto"/>
          </w:tcPr>
          <w:p w14:paraId="0906461D" w14:textId="617DFB89"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Тема 1.4.</w:t>
            </w:r>
          </w:p>
          <w:p w14:paraId="50BC7225" w14:textId="77777777"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Роль системы РСЧС и ГО в России.</w:t>
            </w:r>
          </w:p>
        </w:tc>
        <w:tc>
          <w:tcPr>
            <w:tcW w:w="6974" w:type="dxa"/>
            <w:shd w:val="clear" w:color="auto" w:fill="auto"/>
          </w:tcPr>
          <w:p w14:paraId="6873C457" w14:textId="3A9AD8DA"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E235FC">
              <w:rPr>
                <w:rFonts w:ascii="Times New Roman" w:eastAsia="Times New Roman" w:hAnsi="Times New Roman" w:cs="Times New Roman"/>
                <w:b/>
                <w:bCs/>
                <w:color w:val="000000"/>
                <w:position w:val="-1"/>
                <w:lang w:val="en-US"/>
              </w:rPr>
              <w:t>Содержание</w:t>
            </w:r>
            <w:proofErr w:type="spellEnd"/>
            <w:r w:rsidRPr="00E235FC">
              <w:rPr>
                <w:rFonts w:ascii="Times New Roman" w:eastAsia="Times New Roman" w:hAnsi="Times New Roman" w:cs="Times New Roman"/>
                <w:b/>
                <w:bCs/>
                <w:color w:val="000000"/>
                <w:position w:val="-1"/>
                <w:lang w:val="en-US"/>
              </w:rPr>
              <w:t xml:space="preserve"> </w:t>
            </w:r>
          </w:p>
        </w:tc>
      </w:tr>
      <w:tr w:rsidR="00E235FC" w:rsidRPr="00F93DC0" w14:paraId="048BAC9C" w14:textId="77777777" w:rsidTr="00995389">
        <w:trPr>
          <w:trHeight w:val="1035"/>
        </w:trPr>
        <w:tc>
          <w:tcPr>
            <w:tcW w:w="2807" w:type="dxa"/>
            <w:vMerge/>
            <w:shd w:val="clear" w:color="auto" w:fill="auto"/>
          </w:tcPr>
          <w:p w14:paraId="035A105F"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3132CA67" w14:textId="77777777"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color w:val="000000"/>
                <w:position w:val="-1"/>
              </w:rPr>
              <w:t>Единая государственная система предупреждения и ликвидации последствий чрезвычайных ситуаций, основные задачи и функции. Гражданская оборона – важная составляющая национальной безопасности и обороноспособности страны. МЧС России – федеральный орган управления в области гражданской обороны и защиты населения и территорий от ЧС.</w:t>
            </w:r>
          </w:p>
        </w:tc>
      </w:tr>
      <w:tr w:rsidR="00E235FC" w:rsidRPr="00F93DC0" w14:paraId="0576C79E" w14:textId="77777777" w:rsidTr="00995389">
        <w:trPr>
          <w:trHeight w:val="429"/>
        </w:trPr>
        <w:tc>
          <w:tcPr>
            <w:tcW w:w="2807" w:type="dxa"/>
            <w:vMerge/>
            <w:shd w:val="clear" w:color="auto" w:fill="auto"/>
          </w:tcPr>
          <w:p w14:paraId="7D699251"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61F2FBA" w14:textId="77777777"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В том числе практических и лабораторных занятий</w:t>
            </w:r>
          </w:p>
        </w:tc>
      </w:tr>
      <w:tr w:rsidR="00E235FC" w:rsidRPr="00F93DC0" w14:paraId="54A834AC" w14:textId="77777777" w:rsidTr="00995389">
        <w:trPr>
          <w:trHeight w:val="376"/>
        </w:trPr>
        <w:tc>
          <w:tcPr>
            <w:tcW w:w="2807" w:type="dxa"/>
            <w:vMerge/>
            <w:shd w:val="clear" w:color="auto" w:fill="auto"/>
          </w:tcPr>
          <w:p w14:paraId="38D4B218"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2C11750" w14:textId="77777777"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color w:val="000000"/>
                <w:position w:val="-1"/>
              </w:rPr>
              <w:t>Практическое занятие № 5. Использование средств индивидуальной защиты.</w:t>
            </w:r>
          </w:p>
        </w:tc>
      </w:tr>
      <w:tr w:rsidR="00E235FC" w:rsidRPr="00F93DC0" w14:paraId="53DF449D" w14:textId="77777777" w:rsidTr="00995389">
        <w:trPr>
          <w:trHeight w:val="687"/>
        </w:trPr>
        <w:tc>
          <w:tcPr>
            <w:tcW w:w="2807" w:type="dxa"/>
            <w:vMerge/>
            <w:shd w:val="clear" w:color="auto" w:fill="auto"/>
          </w:tcPr>
          <w:p w14:paraId="53F997CE"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4C608083" w14:textId="77777777" w:rsidR="00E235FC" w:rsidRPr="00E235FC" w:rsidRDefault="00E235FC" w:rsidP="00E235FC">
            <w:pPr>
              <w:rPr>
                <w:rFonts w:ascii="Times New Roman" w:eastAsia="Times New Roman" w:hAnsi="Times New Roman" w:cs="Times New Roman"/>
                <w:b/>
                <w:bCs/>
                <w:lang w:eastAsia="ru-RU"/>
              </w:rPr>
            </w:pPr>
            <w:r w:rsidRPr="00E235FC">
              <w:rPr>
                <w:rFonts w:ascii="Times New Roman" w:eastAsia="Times New Roman" w:hAnsi="Times New Roman" w:cs="Times New Roman"/>
                <w:b/>
                <w:bCs/>
                <w:lang w:eastAsia="ru-RU"/>
              </w:rPr>
              <w:t>В том числе самостоятельная работа обучающихся</w:t>
            </w:r>
          </w:p>
          <w:p w14:paraId="29419433" w14:textId="2D2EFA15"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5389" w:rsidRPr="00F93DC0" w14:paraId="6DA94538" w14:textId="77777777" w:rsidTr="00995389">
        <w:trPr>
          <w:trHeight w:val="157"/>
        </w:trPr>
        <w:tc>
          <w:tcPr>
            <w:tcW w:w="2807" w:type="dxa"/>
            <w:vMerge w:val="restart"/>
            <w:shd w:val="clear" w:color="auto" w:fill="auto"/>
          </w:tcPr>
          <w:p w14:paraId="4A817766" w14:textId="77777777" w:rsidR="00995389" w:rsidRPr="00E235FC" w:rsidRDefault="00995389"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Тема 1.5.</w:t>
            </w:r>
          </w:p>
          <w:p w14:paraId="63CE5D84" w14:textId="77777777" w:rsidR="00995389" w:rsidRPr="00E235FC" w:rsidRDefault="00995389"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Обеспечение устойчивости функционирования объектов экономики в условиях ЧС.</w:t>
            </w:r>
          </w:p>
        </w:tc>
        <w:tc>
          <w:tcPr>
            <w:tcW w:w="6974" w:type="dxa"/>
            <w:shd w:val="clear" w:color="auto" w:fill="auto"/>
          </w:tcPr>
          <w:p w14:paraId="7EE68C82" w14:textId="39279687" w:rsidR="00995389" w:rsidRPr="00E235FC" w:rsidRDefault="00995389"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235FC">
              <w:rPr>
                <w:rFonts w:ascii="Times New Roman" w:eastAsia="Times New Roman" w:hAnsi="Times New Roman" w:cs="Times New Roman"/>
                <w:b/>
                <w:color w:val="000000"/>
                <w:position w:val="-1"/>
                <w:lang w:val="en-US"/>
              </w:rPr>
              <w:t>Содержание</w:t>
            </w:r>
            <w:proofErr w:type="spellEnd"/>
            <w:r w:rsidRPr="00E235FC">
              <w:rPr>
                <w:rFonts w:ascii="Times New Roman" w:eastAsia="Times New Roman" w:hAnsi="Times New Roman" w:cs="Times New Roman"/>
                <w:b/>
                <w:color w:val="000000"/>
                <w:position w:val="-1"/>
                <w:lang w:val="en-US"/>
              </w:rPr>
              <w:t xml:space="preserve"> </w:t>
            </w:r>
          </w:p>
        </w:tc>
      </w:tr>
      <w:tr w:rsidR="00995389" w:rsidRPr="00F93DC0" w14:paraId="5D069F58" w14:textId="77777777" w:rsidTr="00995389">
        <w:trPr>
          <w:trHeight w:val="387"/>
        </w:trPr>
        <w:tc>
          <w:tcPr>
            <w:tcW w:w="2807" w:type="dxa"/>
            <w:vMerge/>
            <w:shd w:val="clear" w:color="auto" w:fill="auto"/>
          </w:tcPr>
          <w:p w14:paraId="11D16810" w14:textId="77777777" w:rsidR="00995389" w:rsidRPr="00E235FC" w:rsidRDefault="00995389"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2991E4E3" w14:textId="77777777" w:rsidR="00995389" w:rsidRPr="00E235FC" w:rsidRDefault="00995389"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color w:val="000000"/>
                <w:position w:val="-1"/>
              </w:rPr>
              <w:t>Понятие устойчивости работы объектов экономики. Факторы, определяющие устойчивость работы объектов. Пути и способы повышения устойчивости работы объектов. Организация аварийно-спасательных и других неотложных работ при ликвидации ЧС.</w:t>
            </w:r>
          </w:p>
        </w:tc>
      </w:tr>
      <w:tr w:rsidR="00995389" w:rsidRPr="00F93DC0" w14:paraId="3E7A63D3" w14:textId="77777777" w:rsidTr="00995389">
        <w:trPr>
          <w:trHeight w:val="387"/>
        </w:trPr>
        <w:tc>
          <w:tcPr>
            <w:tcW w:w="2807" w:type="dxa"/>
            <w:vMerge/>
            <w:shd w:val="clear" w:color="auto" w:fill="auto"/>
          </w:tcPr>
          <w:p w14:paraId="621BECBA" w14:textId="77777777" w:rsidR="00995389" w:rsidRPr="00E235FC" w:rsidRDefault="00995389"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64557BC7" w14:textId="77777777" w:rsidR="00995389" w:rsidRPr="00E235FC" w:rsidRDefault="00995389"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В том числе практических и лабораторных занятий</w:t>
            </w:r>
          </w:p>
        </w:tc>
      </w:tr>
      <w:tr w:rsidR="00995389" w:rsidRPr="00F93DC0" w14:paraId="595DEADC" w14:textId="77777777" w:rsidTr="00995389">
        <w:trPr>
          <w:trHeight w:val="255"/>
        </w:trPr>
        <w:tc>
          <w:tcPr>
            <w:tcW w:w="2807" w:type="dxa"/>
            <w:vMerge/>
            <w:shd w:val="clear" w:color="auto" w:fill="auto"/>
          </w:tcPr>
          <w:p w14:paraId="78546A05" w14:textId="77777777" w:rsidR="00995389" w:rsidRPr="00E235FC" w:rsidRDefault="00995389"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9742FE3" w14:textId="77777777" w:rsidR="00995389" w:rsidRPr="00E235FC" w:rsidRDefault="00995389"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6</w:t>
            </w:r>
            <w:r w:rsidRPr="00E235FC">
              <w:rPr>
                <w:rFonts w:ascii="Times New Roman" w:eastAsia="Times New Roman" w:hAnsi="Times New Roman" w:cs="Times New Roman"/>
                <w:color w:val="000000"/>
                <w:position w:val="-1"/>
              </w:rPr>
              <w:t>. «Работа с приборами радиационной и химической разведки».</w:t>
            </w:r>
          </w:p>
        </w:tc>
      </w:tr>
      <w:tr w:rsidR="00995389" w:rsidRPr="00F93DC0" w14:paraId="07ECFEE5" w14:textId="77777777" w:rsidTr="00090E9F">
        <w:trPr>
          <w:trHeight w:val="255"/>
        </w:trPr>
        <w:tc>
          <w:tcPr>
            <w:tcW w:w="2807" w:type="dxa"/>
            <w:vMerge/>
            <w:shd w:val="clear" w:color="auto" w:fill="auto"/>
          </w:tcPr>
          <w:p w14:paraId="05038DF3"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vAlign w:val="bottom"/>
          </w:tcPr>
          <w:p w14:paraId="1A24FEBF" w14:textId="77777777" w:rsidR="00995389" w:rsidRDefault="00995389" w:rsidP="009953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6954F4" w14:textId="184D9605"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95389" w:rsidRPr="00F93DC0" w14:paraId="48D46EA6" w14:textId="77777777" w:rsidTr="00995389">
        <w:trPr>
          <w:trHeight w:val="14"/>
        </w:trPr>
        <w:tc>
          <w:tcPr>
            <w:tcW w:w="2807" w:type="dxa"/>
            <w:vMerge w:val="restart"/>
            <w:shd w:val="clear" w:color="auto" w:fill="auto"/>
          </w:tcPr>
          <w:p w14:paraId="0307DA22"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Тема 2.1.</w:t>
            </w:r>
          </w:p>
          <w:p w14:paraId="5F480684"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Основы обороны государства. Военная доктрина РФ.</w:t>
            </w:r>
          </w:p>
        </w:tc>
        <w:tc>
          <w:tcPr>
            <w:tcW w:w="6974" w:type="dxa"/>
            <w:shd w:val="clear" w:color="auto" w:fill="auto"/>
          </w:tcPr>
          <w:p w14:paraId="692EF0B0" w14:textId="3EC69821"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E235FC">
              <w:rPr>
                <w:rFonts w:ascii="Times New Roman" w:eastAsia="Times New Roman" w:hAnsi="Times New Roman" w:cs="Times New Roman"/>
                <w:b/>
                <w:bCs/>
                <w:color w:val="000000"/>
                <w:position w:val="-1"/>
                <w:lang w:val="en-US"/>
              </w:rPr>
              <w:t>Содержание</w:t>
            </w:r>
            <w:proofErr w:type="spellEnd"/>
            <w:r w:rsidRPr="00E235FC">
              <w:rPr>
                <w:rFonts w:ascii="Times New Roman" w:eastAsia="Times New Roman" w:hAnsi="Times New Roman" w:cs="Times New Roman"/>
                <w:b/>
                <w:bCs/>
                <w:color w:val="000000"/>
                <w:position w:val="-1"/>
                <w:lang w:val="en-US"/>
              </w:rPr>
              <w:t xml:space="preserve"> </w:t>
            </w:r>
          </w:p>
        </w:tc>
      </w:tr>
      <w:tr w:rsidR="00995389" w:rsidRPr="00F93DC0" w14:paraId="0E5C21AC" w14:textId="77777777" w:rsidTr="00995389">
        <w:trPr>
          <w:trHeight w:val="834"/>
        </w:trPr>
        <w:tc>
          <w:tcPr>
            <w:tcW w:w="2807" w:type="dxa"/>
            <w:vMerge/>
            <w:shd w:val="clear" w:color="auto" w:fill="auto"/>
          </w:tcPr>
          <w:p w14:paraId="18A5A090"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250D6804"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color w:val="000000"/>
                <w:position w:val="-1"/>
              </w:rPr>
              <w:t>Военная доктрина Российской Федерации. Основы обороны государства. Основные документы по безопасности Российских территорий. Национальная безопасность и национальные интересы России.</w:t>
            </w:r>
          </w:p>
        </w:tc>
      </w:tr>
      <w:tr w:rsidR="00995389" w:rsidRPr="00F93DC0" w14:paraId="272AD6CC" w14:textId="77777777" w:rsidTr="00493089">
        <w:trPr>
          <w:trHeight w:val="255"/>
        </w:trPr>
        <w:tc>
          <w:tcPr>
            <w:tcW w:w="2807" w:type="dxa"/>
            <w:vMerge/>
            <w:shd w:val="clear" w:color="auto" w:fill="auto"/>
          </w:tcPr>
          <w:p w14:paraId="7F846A25"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vAlign w:val="bottom"/>
          </w:tcPr>
          <w:p w14:paraId="3ADA20ED" w14:textId="77777777" w:rsidR="00995389" w:rsidRDefault="00995389" w:rsidP="009953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E90328" w14:textId="5D2E001C" w:rsidR="00995389" w:rsidRPr="00995389" w:rsidRDefault="00995389" w:rsidP="00995389">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95389" w:rsidRPr="00F93DC0" w14:paraId="65FD0339" w14:textId="77777777" w:rsidTr="00995389">
        <w:trPr>
          <w:trHeight w:val="240"/>
        </w:trPr>
        <w:tc>
          <w:tcPr>
            <w:tcW w:w="2807" w:type="dxa"/>
            <w:vMerge w:val="restart"/>
            <w:shd w:val="clear" w:color="auto" w:fill="auto"/>
          </w:tcPr>
          <w:p w14:paraId="317F0B9B"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Тема 2.2.</w:t>
            </w:r>
          </w:p>
          <w:p w14:paraId="71ECF553"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Виды и рода войск ВС РФ, их состав и предназначение.</w:t>
            </w:r>
          </w:p>
        </w:tc>
        <w:tc>
          <w:tcPr>
            <w:tcW w:w="6974" w:type="dxa"/>
            <w:shd w:val="clear" w:color="auto" w:fill="auto"/>
          </w:tcPr>
          <w:p w14:paraId="2A8C5DF3" w14:textId="63C6F0B8"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E235FC">
              <w:rPr>
                <w:rFonts w:ascii="Times New Roman" w:eastAsia="Times New Roman" w:hAnsi="Times New Roman" w:cs="Times New Roman"/>
                <w:b/>
                <w:bCs/>
                <w:color w:val="000000"/>
                <w:position w:val="-1"/>
                <w:lang w:val="en-US"/>
              </w:rPr>
              <w:t>Содержание</w:t>
            </w:r>
            <w:proofErr w:type="spellEnd"/>
            <w:r w:rsidRPr="00E235FC">
              <w:rPr>
                <w:rFonts w:ascii="Times New Roman" w:eastAsia="Times New Roman" w:hAnsi="Times New Roman" w:cs="Times New Roman"/>
                <w:b/>
                <w:bCs/>
                <w:color w:val="000000"/>
                <w:position w:val="-1"/>
                <w:lang w:val="en-US"/>
              </w:rPr>
              <w:t xml:space="preserve"> </w:t>
            </w:r>
          </w:p>
        </w:tc>
      </w:tr>
      <w:tr w:rsidR="00995389" w:rsidRPr="00F93DC0" w14:paraId="0ABE926D" w14:textId="77777777" w:rsidTr="00995389">
        <w:trPr>
          <w:trHeight w:val="543"/>
        </w:trPr>
        <w:tc>
          <w:tcPr>
            <w:tcW w:w="2807" w:type="dxa"/>
            <w:vMerge/>
            <w:shd w:val="clear" w:color="auto" w:fill="auto"/>
          </w:tcPr>
          <w:p w14:paraId="36719AA4"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3F4665DD"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color w:val="000000"/>
                <w:position w:val="-1"/>
              </w:rPr>
              <w:t>Классификация видов и родов войск ВС РФ. Структура военной организации. Состав и структура ВС России, основные цели и задачи.</w:t>
            </w:r>
          </w:p>
        </w:tc>
      </w:tr>
      <w:tr w:rsidR="00995389" w:rsidRPr="00F93DC0" w14:paraId="7E149BC9" w14:textId="77777777" w:rsidTr="00995389">
        <w:trPr>
          <w:trHeight w:val="457"/>
        </w:trPr>
        <w:tc>
          <w:tcPr>
            <w:tcW w:w="2807" w:type="dxa"/>
            <w:vMerge/>
            <w:shd w:val="clear" w:color="auto" w:fill="auto"/>
          </w:tcPr>
          <w:p w14:paraId="4C04097B"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1ECA221"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В том числе практических и лабораторных занятий</w:t>
            </w:r>
          </w:p>
        </w:tc>
      </w:tr>
      <w:tr w:rsidR="00995389" w:rsidRPr="00F93DC0" w14:paraId="51EC1DA5" w14:textId="77777777" w:rsidTr="00995389">
        <w:trPr>
          <w:trHeight w:val="255"/>
        </w:trPr>
        <w:tc>
          <w:tcPr>
            <w:tcW w:w="2807" w:type="dxa"/>
            <w:vMerge/>
            <w:shd w:val="clear" w:color="auto" w:fill="auto"/>
          </w:tcPr>
          <w:p w14:paraId="77A95904"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36C8D6FB"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235FC">
              <w:rPr>
                <w:rFonts w:ascii="Times New Roman" w:eastAsia="Times New Roman" w:hAnsi="Times New Roman" w:cs="Times New Roman"/>
                <w:b/>
                <w:color w:val="000000"/>
                <w:position w:val="-1"/>
              </w:rPr>
              <w:t>Практическое занятие № 8</w:t>
            </w:r>
            <w:r w:rsidRPr="00E235FC">
              <w:rPr>
                <w:rFonts w:ascii="Times New Roman" w:eastAsia="Times New Roman" w:hAnsi="Times New Roman" w:cs="Times New Roman"/>
                <w:color w:val="000000"/>
                <w:position w:val="-1"/>
              </w:rPr>
              <w:t xml:space="preserve">.  Правовые основы военной службы. </w:t>
            </w:r>
            <w:proofErr w:type="spellStart"/>
            <w:r w:rsidRPr="00E235FC">
              <w:rPr>
                <w:rFonts w:ascii="Times New Roman" w:eastAsia="Times New Roman" w:hAnsi="Times New Roman" w:cs="Times New Roman"/>
                <w:color w:val="000000"/>
                <w:position w:val="-1"/>
                <w:lang w:val="en-US"/>
              </w:rPr>
              <w:t>Общевоинские</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уставы</w:t>
            </w:r>
            <w:proofErr w:type="spellEnd"/>
            <w:r w:rsidRPr="00E235FC">
              <w:rPr>
                <w:rFonts w:ascii="Times New Roman" w:eastAsia="Times New Roman" w:hAnsi="Times New Roman" w:cs="Times New Roman"/>
                <w:color w:val="000000"/>
                <w:position w:val="-1"/>
                <w:lang w:val="en-US"/>
              </w:rPr>
              <w:t>.</w:t>
            </w:r>
          </w:p>
        </w:tc>
      </w:tr>
      <w:tr w:rsidR="00995389" w:rsidRPr="00F93DC0" w14:paraId="4E142AE6" w14:textId="77777777" w:rsidTr="00DA3D01">
        <w:trPr>
          <w:trHeight w:val="255"/>
        </w:trPr>
        <w:tc>
          <w:tcPr>
            <w:tcW w:w="2807" w:type="dxa"/>
            <w:vMerge/>
            <w:shd w:val="clear" w:color="auto" w:fill="auto"/>
          </w:tcPr>
          <w:p w14:paraId="1C4C212A"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vAlign w:val="bottom"/>
          </w:tcPr>
          <w:p w14:paraId="03738F0C" w14:textId="77777777" w:rsidR="00995389" w:rsidRDefault="00995389" w:rsidP="009953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A0FCEF" w14:textId="03437E9A"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95389" w:rsidRPr="00F93DC0" w14:paraId="2B3A8779" w14:textId="77777777" w:rsidTr="00995389">
        <w:trPr>
          <w:trHeight w:val="172"/>
        </w:trPr>
        <w:tc>
          <w:tcPr>
            <w:tcW w:w="2807" w:type="dxa"/>
            <w:vMerge w:val="restart"/>
            <w:shd w:val="clear" w:color="auto" w:fill="auto"/>
          </w:tcPr>
          <w:p w14:paraId="6A3A2133"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Тема 2.3.</w:t>
            </w:r>
          </w:p>
          <w:p w14:paraId="53188EB2"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Терроризм, как серьезная угроза национальной безопасности России.</w:t>
            </w:r>
          </w:p>
        </w:tc>
        <w:tc>
          <w:tcPr>
            <w:tcW w:w="6974" w:type="dxa"/>
            <w:shd w:val="clear" w:color="auto" w:fill="auto"/>
          </w:tcPr>
          <w:p w14:paraId="70273574" w14:textId="620DAEAA"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E235FC">
              <w:rPr>
                <w:rFonts w:ascii="Times New Roman" w:eastAsia="Times New Roman" w:hAnsi="Times New Roman" w:cs="Times New Roman"/>
                <w:b/>
                <w:bCs/>
                <w:color w:val="000000"/>
                <w:position w:val="-1"/>
                <w:lang w:val="en-US"/>
              </w:rPr>
              <w:t>Содержание</w:t>
            </w:r>
            <w:proofErr w:type="spellEnd"/>
            <w:r w:rsidRPr="00E235FC">
              <w:rPr>
                <w:rFonts w:ascii="Times New Roman" w:eastAsia="Times New Roman" w:hAnsi="Times New Roman" w:cs="Times New Roman"/>
                <w:b/>
                <w:bCs/>
                <w:color w:val="000000"/>
                <w:position w:val="-1"/>
                <w:lang w:val="en-US"/>
              </w:rPr>
              <w:t xml:space="preserve"> </w:t>
            </w:r>
          </w:p>
        </w:tc>
      </w:tr>
      <w:tr w:rsidR="00995389" w:rsidRPr="00F93DC0" w14:paraId="3B852C38" w14:textId="77777777" w:rsidTr="00995389">
        <w:trPr>
          <w:trHeight w:val="504"/>
        </w:trPr>
        <w:tc>
          <w:tcPr>
            <w:tcW w:w="2807" w:type="dxa"/>
            <w:vMerge/>
            <w:shd w:val="clear" w:color="auto" w:fill="auto"/>
          </w:tcPr>
          <w:p w14:paraId="7F6BE8D2"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69CFC582"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color w:val="000000"/>
                <w:position w:val="-1"/>
              </w:rPr>
              <w:t>Терроризм в любых формах своего проявления. Проблема терроризма и борьба.</w:t>
            </w:r>
          </w:p>
          <w:p w14:paraId="62D90AEE"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235FC">
              <w:rPr>
                <w:rFonts w:ascii="Times New Roman" w:eastAsia="Times New Roman" w:hAnsi="Times New Roman" w:cs="Times New Roman"/>
                <w:color w:val="000000"/>
                <w:position w:val="-1"/>
              </w:rPr>
              <w:t xml:space="preserve">Федеральный закон «О борьбе с терроризмом» для организации работы по противодействию терроризму и разработана концепция </w:t>
            </w:r>
            <w:r w:rsidRPr="00E235FC">
              <w:rPr>
                <w:rFonts w:ascii="Times New Roman" w:eastAsia="Times New Roman" w:hAnsi="Times New Roman" w:cs="Times New Roman"/>
                <w:color w:val="000000"/>
                <w:position w:val="-1"/>
              </w:rPr>
              <w:lastRenderedPageBreak/>
              <w:t xml:space="preserve">национальной безопасности РФ.  </w:t>
            </w:r>
            <w:proofErr w:type="spellStart"/>
            <w:r w:rsidRPr="00E235FC">
              <w:rPr>
                <w:rFonts w:ascii="Times New Roman" w:eastAsia="Times New Roman" w:hAnsi="Times New Roman" w:cs="Times New Roman"/>
                <w:color w:val="000000"/>
                <w:position w:val="-1"/>
                <w:lang w:val="en-US"/>
              </w:rPr>
              <w:t>Террористические</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группировки</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Информационное</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оружие</w:t>
            </w:r>
            <w:proofErr w:type="spellEnd"/>
            <w:r w:rsidRPr="00E235FC">
              <w:rPr>
                <w:rFonts w:ascii="Times New Roman" w:eastAsia="Times New Roman" w:hAnsi="Times New Roman" w:cs="Times New Roman"/>
                <w:color w:val="000000"/>
                <w:position w:val="-1"/>
                <w:lang w:val="en-US"/>
              </w:rPr>
              <w:t>.</w:t>
            </w:r>
          </w:p>
        </w:tc>
      </w:tr>
      <w:tr w:rsidR="00995389" w:rsidRPr="00F93DC0" w14:paraId="37B6E320" w14:textId="77777777" w:rsidTr="006F73BD">
        <w:trPr>
          <w:trHeight w:val="371"/>
        </w:trPr>
        <w:tc>
          <w:tcPr>
            <w:tcW w:w="2807" w:type="dxa"/>
            <w:vMerge/>
            <w:shd w:val="clear" w:color="auto" w:fill="auto"/>
          </w:tcPr>
          <w:p w14:paraId="7EFE3F6D"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vAlign w:val="bottom"/>
          </w:tcPr>
          <w:p w14:paraId="6C2325A4" w14:textId="77777777" w:rsidR="00995389" w:rsidRDefault="00995389" w:rsidP="009953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D425B1" w14:textId="1B67F63F"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95389" w:rsidRPr="00F93DC0" w14:paraId="40B66807" w14:textId="77777777" w:rsidTr="00995389">
        <w:trPr>
          <w:trHeight w:val="14"/>
        </w:trPr>
        <w:tc>
          <w:tcPr>
            <w:tcW w:w="2807" w:type="dxa"/>
            <w:vMerge w:val="restart"/>
            <w:shd w:val="clear" w:color="auto" w:fill="auto"/>
          </w:tcPr>
          <w:p w14:paraId="2CA87BC5"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Тема 2.4.</w:t>
            </w:r>
          </w:p>
          <w:p w14:paraId="56A10C02"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Основы военной службы и медицинских знаний.</w:t>
            </w:r>
          </w:p>
        </w:tc>
        <w:tc>
          <w:tcPr>
            <w:tcW w:w="6974" w:type="dxa"/>
            <w:shd w:val="clear" w:color="auto" w:fill="auto"/>
          </w:tcPr>
          <w:p w14:paraId="7B568197" w14:textId="7E5E977D" w:rsidR="00995389" w:rsidRPr="00995389"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995389">
              <w:rPr>
                <w:rFonts w:ascii="Times New Roman" w:eastAsia="Times New Roman" w:hAnsi="Times New Roman" w:cs="Times New Roman"/>
                <w:b/>
                <w:bCs/>
                <w:color w:val="000000"/>
                <w:position w:val="-1"/>
                <w:lang w:val="en-US"/>
              </w:rPr>
              <w:t>Содержание</w:t>
            </w:r>
            <w:proofErr w:type="spellEnd"/>
            <w:r w:rsidRPr="00995389">
              <w:rPr>
                <w:rFonts w:ascii="Times New Roman" w:eastAsia="Times New Roman" w:hAnsi="Times New Roman" w:cs="Times New Roman"/>
                <w:b/>
                <w:bCs/>
                <w:color w:val="000000"/>
                <w:position w:val="-1"/>
                <w:lang w:val="en-US"/>
              </w:rPr>
              <w:t xml:space="preserve"> </w:t>
            </w:r>
          </w:p>
        </w:tc>
      </w:tr>
      <w:tr w:rsidR="00995389" w:rsidRPr="00F93DC0" w14:paraId="6B38B82B" w14:textId="77777777" w:rsidTr="00995389">
        <w:trPr>
          <w:trHeight w:val="14"/>
        </w:trPr>
        <w:tc>
          <w:tcPr>
            <w:tcW w:w="2807" w:type="dxa"/>
            <w:vMerge/>
            <w:shd w:val="clear" w:color="auto" w:fill="auto"/>
          </w:tcPr>
          <w:p w14:paraId="30C1BD38"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1384DDAB" w14:textId="0CD4AA69"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235FC">
              <w:rPr>
                <w:rFonts w:ascii="Times New Roman" w:eastAsia="Times New Roman" w:hAnsi="Times New Roman" w:cs="Times New Roman"/>
                <w:color w:val="000000"/>
                <w:position w:val="-1"/>
              </w:rPr>
              <w:t xml:space="preserve">Мероприятия, проводимые в рамках обязательной подготовки граждан к военной службе. Категории граждан, подлежащих обязательному воинскому учету. Обязанности граждан, возложенные в целях обеспечения воинского учета. </w:t>
            </w:r>
            <w:proofErr w:type="spellStart"/>
            <w:r w:rsidRPr="00E235FC">
              <w:rPr>
                <w:rFonts w:ascii="Times New Roman" w:eastAsia="Times New Roman" w:hAnsi="Times New Roman" w:cs="Times New Roman"/>
                <w:color w:val="000000"/>
                <w:position w:val="-1"/>
                <w:lang w:val="en-US"/>
              </w:rPr>
              <w:t>Постановка</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на</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воинский</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учет</w:t>
            </w:r>
            <w:proofErr w:type="spellEnd"/>
            <w:r w:rsidRPr="00E235FC">
              <w:rPr>
                <w:rFonts w:ascii="Times New Roman" w:eastAsia="Times New Roman" w:hAnsi="Times New Roman" w:cs="Times New Roman"/>
                <w:color w:val="000000"/>
                <w:position w:val="-1"/>
                <w:lang w:val="en-US"/>
              </w:rPr>
              <w:t>.</w:t>
            </w:r>
          </w:p>
        </w:tc>
      </w:tr>
      <w:tr w:rsidR="00995389" w:rsidRPr="00F93DC0" w14:paraId="2473DD06" w14:textId="77777777" w:rsidTr="00995389">
        <w:trPr>
          <w:trHeight w:val="14"/>
        </w:trPr>
        <w:tc>
          <w:tcPr>
            <w:tcW w:w="2807" w:type="dxa"/>
            <w:vMerge/>
            <w:shd w:val="clear" w:color="auto" w:fill="auto"/>
          </w:tcPr>
          <w:p w14:paraId="79FE3BA9"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2943ADEB"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В том числе практических и лабораторных занятий</w:t>
            </w:r>
          </w:p>
        </w:tc>
      </w:tr>
      <w:tr w:rsidR="00995389" w:rsidRPr="00F93DC0" w14:paraId="6975DAF7" w14:textId="77777777" w:rsidTr="00995389">
        <w:trPr>
          <w:trHeight w:val="355"/>
        </w:trPr>
        <w:tc>
          <w:tcPr>
            <w:tcW w:w="2807" w:type="dxa"/>
            <w:vMerge/>
            <w:shd w:val="clear" w:color="auto" w:fill="auto"/>
          </w:tcPr>
          <w:p w14:paraId="0BF3020E"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4A28285" w14:textId="77777777" w:rsidR="00995389" w:rsidRPr="00E235FC" w:rsidRDefault="00995389" w:rsidP="00995389">
            <w:pPr>
              <w:widowControl w:val="0"/>
              <w:pBdr>
                <w:top w:val="nil"/>
                <w:left w:val="nil"/>
                <w:bottom w:val="nil"/>
                <w:right w:val="nil"/>
                <w:between w:val="nil"/>
              </w:pBdr>
              <w:tabs>
                <w:tab w:val="left" w:pos="549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9</w:t>
            </w:r>
            <w:r w:rsidRPr="00E235FC">
              <w:rPr>
                <w:rFonts w:ascii="Times New Roman" w:eastAsia="Times New Roman" w:hAnsi="Times New Roman" w:cs="Times New Roman"/>
                <w:color w:val="000000"/>
                <w:position w:val="-1"/>
              </w:rPr>
              <w:t>.  Организационная структура Вооруженных Сил</w:t>
            </w:r>
          </w:p>
        </w:tc>
      </w:tr>
      <w:tr w:rsidR="00995389" w:rsidRPr="00F93DC0" w14:paraId="013AAC57" w14:textId="77777777" w:rsidTr="00995389">
        <w:trPr>
          <w:trHeight w:val="238"/>
        </w:trPr>
        <w:tc>
          <w:tcPr>
            <w:tcW w:w="2807" w:type="dxa"/>
            <w:vMerge/>
            <w:shd w:val="clear" w:color="auto" w:fill="auto"/>
          </w:tcPr>
          <w:p w14:paraId="695E2DD7"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D117176"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10</w:t>
            </w:r>
            <w:r w:rsidRPr="00E235FC">
              <w:rPr>
                <w:rFonts w:ascii="Times New Roman" w:eastAsia="Times New Roman" w:hAnsi="Times New Roman" w:cs="Times New Roman"/>
                <w:color w:val="000000"/>
                <w:position w:val="-1"/>
              </w:rPr>
              <w:t>. Обязанности и ответственность военнослужащих.</w:t>
            </w:r>
          </w:p>
        </w:tc>
      </w:tr>
      <w:tr w:rsidR="00995389" w:rsidRPr="00F93DC0" w14:paraId="657D38D5" w14:textId="77777777" w:rsidTr="00995389">
        <w:trPr>
          <w:trHeight w:val="464"/>
        </w:trPr>
        <w:tc>
          <w:tcPr>
            <w:tcW w:w="2807" w:type="dxa"/>
            <w:vMerge/>
            <w:shd w:val="clear" w:color="auto" w:fill="auto"/>
          </w:tcPr>
          <w:p w14:paraId="42F22B5F"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F76A3F8"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11</w:t>
            </w:r>
            <w:r w:rsidRPr="00E235FC">
              <w:rPr>
                <w:rFonts w:ascii="Times New Roman" w:eastAsia="Times New Roman" w:hAnsi="Times New Roman" w:cs="Times New Roman"/>
                <w:color w:val="000000"/>
                <w:position w:val="-1"/>
              </w:rPr>
              <w:t>. Порядок подготовки и поступления в военные образовательные учреждения.</w:t>
            </w:r>
          </w:p>
        </w:tc>
      </w:tr>
      <w:tr w:rsidR="00995389" w:rsidRPr="00F93DC0" w14:paraId="124E5498" w14:textId="77777777" w:rsidTr="00995389">
        <w:trPr>
          <w:trHeight w:val="505"/>
        </w:trPr>
        <w:tc>
          <w:tcPr>
            <w:tcW w:w="2807" w:type="dxa"/>
            <w:vMerge/>
            <w:shd w:val="clear" w:color="auto" w:fill="auto"/>
          </w:tcPr>
          <w:p w14:paraId="0FFA381F"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D47B097"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12.</w:t>
            </w:r>
            <w:r w:rsidRPr="00E235FC">
              <w:rPr>
                <w:rFonts w:ascii="Times New Roman" w:eastAsia="Times New Roman" w:hAnsi="Times New Roman" w:cs="Times New Roman"/>
                <w:color w:val="000000"/>
                <w:position w:val="-1"/>
              </w:rPr>
              <w:t xml:space="preserve"> Боевые традиции ВС РФ.</w:t>
            </w:r>
          </w:p>
        </w:tc>
      </w:tr>
      <w:tr w:rsidR="00995389" w:rsidRPr="00F93DC0" w14:paraId="70D5F542" w14:textId="77777777" w:rsidTr="00995389">
        <w:trPr>
          <w:trHeight w:val="389"/>
        </w:trPr>
        <w:tc>
          <w:tcPr>
            <w:tcW w:w="2807" w:type="dxa"/>
            <w:vMerge/>
            <w:shd w:val="clear" w:color="auto" w:fill="auto"/>
          </w:tcPr>
          <w:p w14:paraId="6210067C"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1BD5B6E3"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13.</w:t>
            </w:r>
            <w:r w:rsidRPr="00E235FC">
              <w:rPr>
                <w:rFonts w:ascii="Times New Roman" w:eastAsia="Times New Roman" w:hAnsi="Times New Roman" w:cs="Times New Roman"/>
                <w:color w:val="000000"/>
                <w:position w:val="-1"/>
              </w:rPr>
              <w:t xml:space="preserve"> Воинские символы и ритуалы.</w:t>
            </w:r>
          </w:p>
        </w:tc>
      </w:tr>
      <w:tr w:rsidR="00995389" w:rsidRPr="00F93DC0" w14:paraId="1DBCA611" w14:textId="77777777" w:rsidTr="00995389">
        <w:trPr>
          <w:trHeight w:val="252"/>
        </w:trPr>
        <w:tc>
          <w:tcPr>
            <w:tcW w:w="2807" w:type="dxa"/>
            <w:vMerge/>
            <w:shd w:val="clear" w:color="auto" w:fill="auto"/>
          </w:tcPr>
          <w:p w14:paraId="5B2EDA2A"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2F745A65"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14</w:t>
            </w:r>
            <w:r w:rsidRPr="00E235FC">
              <w:rPr>
                <w:rFonts w:ascii="Times New Roman" w:eastAsia="Times New Roman" w:hAnsi="Times New Roman" w:cs="Times New Roman"/>
                <w:color w:val="000000"/>
                <w:position w:val="-1"/>
              </w:rPr>
              <w:t>.  Оснащение современной армии России, виды оружия.</w:t>
            </w:r>
          </w:p>
        </w:tc>
      </w:tr>
      <w:tr w:rsidR="00995389" w:rsidRPr="00F93DC0" w14:paraId="189F7D59" w14:textId="77777777" w:rsidTr="00995389">
        <w:trPr>
          <w:trHeight w:val="269"/>
        </w:trPr>
        <w:tc>
          <w:tcPr>
            <w:tcW w:w="2807" w:type="dxa"/>
            <w:vMerge/>
            <w:shd w:val="clear" w:color="auto" w:fill="auto"/>
          </w:tcPr>
          <w:p w14:paraId="693B97B1"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2E374003"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 xml:space="preserve">Практическое занятие № 15.   </w:t>
            </w:r>
            <w:r w:rsidRPr="00E235FC">
              <w:rPr>
                <w:rFonts w:ascii="Times New Roman" w:eastAsia="Times New Roman" w:hAnsi="Times New Roman" w:cs="Times New Roman"/>
                <w:color w:val="000000"/>
                <w:position w:val="-1"/>
              </w:rPr>
              <w:t>Обязанности военнослужащих перед построением и в строю</w:t>
            </w:r>
          </w:p>
        </w:tc>
      </w:tr>
      <w:tr w:rsidR="00995389" w:rsidRPr="00F93DC0" w14:paraId="198DC213" w14:textId="77777777" w:rsidTr="00995389">
        <w:trPr>
          <w:trHeight w:val="269"/>
        </w:trPr>
        <w:tc>
          <w:tcPr>
            <w:tcW w:w="2807" w:type="dxa"/>
            <w:vMerge/>
            <w:shd w:val="clear" w:color="auto" w:fill="auto"/>
          </w:tcPr>
          <w:p w14:paraId="39987309"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2881E07C"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 xml:space="preserve">Практическое занятие № 16. </w:t>
            </w:r>
            <w:r w:rsidRPr="00E235FC">
              <w:rPr>
                <w:rFonts w:ascii="Times New Roman" w:eastAsia="Times New Roman" w:hAnsi="Times New Roman" w:cs="Times New Roman"/>
                <w:color w:val="000000"/>
                <w:position w:val="-1"/>
              </w:rPr>
              <w:t>Выполнение воинского приветствия в строю на месте</w:t>
            </w:r>
          </w:p>
        </w:tc>
      </w:tr>
      <w:tr w:rsidR="00995389" w:rsidRPr="00F93DC0" w14:paraId="14B30B83" w14:textId="77777777" w:rsidTr="00995389">
        <w:trPr>
          <w:trHeight w:val="269"/>
        </w:trPr>
        <w:tc>
          <w:tcPr>
            <w:tcW w:w="2807" w:type="dxa"/>
            <w:vMerge/>
            <w:shd w:val="clear" w:color="auto" w:fill="auto"/>
          </w:tcPr>
          <w:p w14:paraId="6E5B2240"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393DD8CD" w14:textId="15BF45D6"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17.</w:t>
            </w:r>
            <w:r w:rsidRPr="00E235FC">
              <w:rPr>
                <w:rFonts w:ascii="Times New Roman" w:eastAsia="Times New Roman" w:hAnsi="Times New Roman" w:cs="Times New Roman"/>
                <w:color w:val="000000"/>
                <w:position w:val="-1"/>
              </w:rPr>
              <w:t xml:space="preserve"> Изучение устройства АК – 74.</w:t>
            </w:r>
          </w:p>
        </w:tc>
      </w:tr>
      <w:tr w:rsidR="00995389" w:rsidRPr="00F93DC0" w14:paraId="126FF269" w14:textId="77777777" w:rsidTr="00995389">
        <w:trPr>
          <w:trHeight w:val="269"/>
        </w:trPr>
        <w:tc>
          <w:tcPr>
            <w:tcW w:w="2807" w:type="dxa"/>
            <w:vMerge/>
            <w:shd w:val="clear" w:color="auto" w:fill="auto"/>
          </w:tcPr>
          <w:p w14:paraId="33CD6EAB"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6B1B53EF" w14:textId="06B3753E"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18.</w:t>
            </w:r>
            <w:r w:rsidRPr="00E235FC">
              <w:rPr>
                <w:rFonts w:ascii="Times New Roman" w:eastAsia="Times New Roman" w:hAnsi="Times New Roman" w:cs="Times New Roman"/>
                <w:color w:val="000000"/>
                <w:position w:val="-1"/>
              </w:rPr>
              <w:t xml:space="preserve"> Отработка нормативов по неполной разборке и сборке АК</w:t>
            </w:r>
          </w:p>
        </w:tc>
      </w:tr>
      <w:tr w:rsidR="00995389" w:rsidRPr="00F93DC0" w14:paraId="768C0CAD" w14:textId="77777777" w:rsidTr="003C3B72">
        <w:trPr>
          <w:trHeight w:val="373"/>
        </w:trPr>
        <w:tc>
          <w:tcPr>
            <w:tcW w:w="2807" w:type="dxa"/>
            <w:vMerge/>
            <w:shd w:val="clear" w:color="auto" w:fill="auto"/>
          </w:tcPr>
          <w:p w14:paraId="6BB35FE9"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vAlign w:val="bottom"/>
          </w:tcPr>
          <w:p w14:paraId="3825FEE3" w14:textId="77777777" w:rsidR="00995389" w:rsidRDefault="00995389" w:rsidP="009953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736F92" w14:textId="24B00E5A"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95389" w:rsidRPr="00F93DC0" w14:paraId="2BAB2E39" w14:textId="77777777" w:rsidTr="00995389">
        <w:trPr>
          <w:trHeight w:val="283"/>
        </w:trPr>
        <w:tc>
          <w:tcPr>
            <w:tcW w:w="2807" w:type="dxa"/>
            <w:vMerge w:val="restart"/>
          </w:tcPr>
          <w:p w14:paraId="75CF447A"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Тема 2.5 Оказание первой медицинской помощи.</w:t>
            </w:r>
          </w:p>
          <w:p w14:paraId="2B82F16F"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59750591"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79636822"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759EE618"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6BEE2FC3" w14:textId="0D6D3E98"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E235FC">
              <w:rPr>
                <w:rFonts w:ascii="Times New Roman" w:eastAsia="Times New Roman" w:hAnsi="Times New Roman" w:cs="Times New Roman"/>
                <w:b/>
                <w:bCs/>
                <w:color w:val="000000"/>
                <w:position w:val="-1"/>
              </w:rPr>
              <w:t xml:space="preserve">Содержание </w:t>
            </w:r>
          </w:p>
        </w:tc>
      </w:tr>
      <w:tr w:rsidR="00995389" w:rsidRPr="00F93DC0" w14:paraId="31A44DB1" w14:textId="77777777" w:rsidTr="00995389">
        <w:trPr>
          <w:trHeight w:val="247"/>
        </w:trPr>
        <w:tc>
          <w:tcPr>
            <w:tcW w:w="2807" w:type="dxa"/>
            <w:vMerge/>
          </w:tcPr>
          <w:p w14:paraId="63580DB8"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441340A8"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E235FC">
              <w:rPr>
                <w:rFonts w:ascii="Times New Roman" w:eastAsia="Times New Roman" w:hAnsi="Times New Roman" w:cs="Times New Roman"/>
                <w:color w:val="000000"/>
                <w:position w:val="-1"/>
              </w:rPr>
              <w:t xml:space="preserve">Общие сведения о ранах, осложнения ран, способах остановки кровотечения и обработки ран. Порядок наложения повязки при ранении головы, туловища, верхних и нижних конечностей. Первая (доврачебная) помощь при ушибах, переломах, вывихах, растяжениях связок и синдроме длительного сдавливания. Первая (доврачебная) помощь при ожогах. Первая (доврачебная) помощь при поражении электрическим током. Первая (доврачебная) помощь при утоплении. Первая (доврачебная) помощь при перегревании, переохлаждении организма, при обморожении и общем замерзании. </w:t>
            </w:r>
            <w:proofErr w:type="spellStart"/>
            <w:r w:rsidRPr="00E235FC">
              <w:rPr>
                <w:rFonts w:ascii="Times New Roman" w:eastAsia="Times New Roman" w:hAnsi="Times New Roman" w:cs="Times New Roman"/>
                <w:color w:val="000000"/>
                <w:position w:val="-1"/>
                <w:lang w:val="en-US"/>
              </w:rPr>
              <w:t>Первая</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доврачебная</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помощь</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при</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отравлениях</w:t>
            </w:r>
            <w:proofErr w:type="spellEnd"/>
          </w:p>
        </w:tc>
      </w:tr>
      <w:tr w:rsidR="00995389" w:rsidRPr="00F93DC0" w14:paraId="2FAE5869" w14:textId="77777777" w:rsidTr="00995389">
        <w:trPr>
          <w:trHeight w:val="258"/>
        </w:trPr>
        <w:tc>
          <w:tcPr>
            <w:tcW w:w="2807" w:type="dxa"/>
            <w:vMerge/>
          </w:tcPr>
          <w:p w14:paraId="07453EEB"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068B7905"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19 П</w:t>
            </w:r>
            <w:r w:rsidRPr="00E235FC">
              <w:rPr>
                <w:rFonts w:ascii="Times New Roman" w:eastAsia="Times New Roman" w:hAnsi="Times New Roman" w:cs="Times New Roman"/>
                <w:color w:val="000000"/>
                <w:position w:val="-1"/>
              </w:rPr>
              <w:t>ереноска пострадавшего с   различными видами повреждений</w:t>
            </w:r>
          </w:p>
        </w:tc>
      </w:tr>
      <w:tr w:rsidR="00995389" w:rsidRPr="00F93DC0" w14:paraId="44AE7214" w14:textId="77777777" w:rsidTr="00995389">
        <w:trPr>
          <w:trHeight w:val="258"/>
        </w:trPr>
        <w:tc>
          <w:tcPr>
            <w:tcW w:w="2807" w:type="dxa"/>
            <w:vMerge/>
          </w:tcPr>
          <w:p w14:paraId="4E827256"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7D691DF0"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20</w:t>
            </w:r>
            <w:r w:rsidRPr="00E235FC">
              <w:rPr>
                <w:rFonts w:ascii="Times New Roman" w:eastAsia="Times New Roman" w:hAnsi="Times New Roman" w:cs="Times New Roman"/>
                <w:color w:val="000000"/>
                <w:position w:val="-1"/>
              </w:rPr>
              <w:t>. Первая медицинская помощь при кровотечениях.</w:t>
            </w:r>
          </w:p>
        </w:tc>
      </w:tr>
      <w:tr w:rsidR="00995389" w:rsidRPr="00F93DC0" w14:paraId="0E6006FA" w14:textId="77777777" w:rsidTr="00995389">
        <w:trPr>
          <w:trHeight w:val="290"/>
        </w:trPr>
        <w:tc>
          <w:tcPr>
            <w:tcW w:w="2807" w:type="dxa"/>
            <w:vMerge/>
          </w:tcPr>
          <w:p w14:paraId="735B46B3"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FB42E47"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21</w:t>
            </w:r>
            <w:r w:rsidRPr="00E235FC">
              <w:rPr>
                <w:rFonts w:ascii="Times New Roman" w:eastAsia="Times New Roman" w:hAnsi="Times New Roman" w:cs="Times New Roman"/>
                <w:color w:val="000000"/>
                <w:position w:val="-1"/>
              </w:rPr>
              <w:t>. Первая медицинская помощь при переломах.</w:t>
            </w:r>
          </w:p>
        </w:tc>
      </w:tr>
      <w:tr w:rsidR="00995389" w:rsidRPr="00F93DC0" w14:paraId="3F4014EA" w14:textId="77777777" w:rsidTr="00995389">
        <w:trPr>
          <w:trHeight w:val="269"/>
        </w:trPr>
        <w:tc>
          <w:tcPr>
            <w:tcW w:w="2807" w:type="dxa"/>
            <w:vMerge/>
          </w:tcPr>
          <w:p w14:paraId="14F86C9B"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196B2A3D"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21</w:t>
            </w:r>
            <w:r w:rsidRPr="00E235FC">
              <w:rPr>
                <w:rFonts w:ascii="Times New Roman" w:eastAsia="Times New Roman" w:hAnsi="Times New Roman" w:cs="Times New Roman"/>
                <w:color w:val="000000"/>
                <w:position w:val="-1"/>
              </w:rPr>
              <w:t>.  Первая медицинская помощь при отравлениях.</w:t>
            </w:r>
          </w:p>
        </w:tc>
      </w:tr>
      <w:tr w:rsidR="00995389" w:rsidRPr="00F93DC0" w14:paraId="1C065703" w14:textId="77777777" w:rsidTr="00995389">
        <w:trPr>
          <w:trHeight w:val="510"/>
        </w:trPr>
        <w:tc>
          <w:tcPr>
            <w:tcW w:w="2807" w:type="dxa"/>
            <w:vMerge/>
          </w:tcPr>
          <w:p w14:paraId="186F3C09"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7E5EF5BD"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22</w:t>
            </w:r>
            <w:r w:rsidRPr="00E235FC">
              <w:rPr>
                <w:rFonts w:ascii="Times New Roman" w:eastAsia="Times New Roman" w:hAnsi="Times New Roman" w:cs="Times New Roman"/>
                <w:color w:val="000000"/>
                <w:position w:val="-1"/>
              </w:rPr>
              <w:t>.  Первая медицинская помощь при травмах опорно-двигательного аппарата.</w:t>
            </w:r>
          </w:p>
        </w:tc>
      </w:tr>
      <w:tr w:rsidR="00995389" w:rsidRPr="00F93DC0" w14:paraId="47C41953" w14:textId="77777777" w:rsidTr="00995389">
        <w:trPr>
          <w:trHeight w:val="355"/>
        </w:trPr>
        <w:tc>
          <w:tcPr>
            <w:tcW w:w="2807" w:type="dxa"/>
            <w:vMerge/>
          </w:tcPr>
          <w:p w14:paraId="3A44D19A"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7D29CDAB" w14:textId="385EC281"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23.</w:t>
            </w:r>
            <w:r w:rsidRPr="00E235FC">
              <w:rPr>
                <w:rFonts w:ascii="Times New Roman" w:eastAsia="Times New Roman" w:hAnsi="Times New Roman" w:cs="Times New Roman"/>
                <w:color w:val="000000"/>
                <w:position w:val="-1"/>
              </w:rPr>
              <w:t xml:space="preserve">  Отработка на тренажере методов искусственного дыхания и закрытого массажа сердца.</w:t>
            </w:r>
          </w:p>
        </w:tc>
      </w:tr>
      <w:tr w:rsidR="00995389" w:rsidRPr="00F93DC0" w14:paraId="2279FC1D" w14:textId="77777777" w:rsidTr="00995389">
        <w:trPr>
          <w:trHeight w:val="569"/>
        </w:trPr>
        <w:tc>
          <w:tcPr>
            <w:tcW w:w="2807" w:type="dxa"/>
            <w:vMerge/>
          </w:tcPr>
          <w:p w14:paraId="490C56E6"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796E95E9"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24</w:t>
            </w:r>
            <w:r w:rsidRPr="00E235FC">
              <w:rPr>
                <w:rFonts w:ascii="Times New Roman" w:eastAsia="Times New Roman" w:hAnsi="Times New Roman" w:cs="Times New Roman"/>
                <w:color w:val="000000"/>
                <w:position w:val="-1"/>
              </w:rPr>
              <w:t>. Первая помощь при ожогах, электротравмах и синдроме длительного сдавливания.</w:t>
            </w:r>
          </w:p>
        </w:tc>
      </w:tr>
      <w:tr w:rsidR="00995389" w:rsidRPr="00F93DC0" w14:paraId="05589E27" w14:textId="77777777" w:rsidTr="00995389">
        <w:trPr>
          <w:trHeight w:val="356"/>
        </w:trPr>
        <w:tc>
          <w:tcPr>
            <w:tcW w:w="2807" w:type="dxa"/>
            <w:vMerge/>
          </w:tcPr>
          <w:p w14:paraId="3CC9B0BD"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1FAFC00E" w14:textId="77777777" w:rsidR="00995389" w:rsidRPr="00E235FC" w:rsidRDefault="00995389" w:rsidP="00995389">
            <w:pPr>
              <w:rPr>
                <w:rFonts w:ascii="Times New Roman" w:eastAsia="Times New Roman" w:hAnsi="Times New Roman" w:cs="Times New Roman"/>
                <w:b/>
                <w:bCs/>
                <w:lang w:eastAsia="ru-RU"/>
              </w:rPr>
            </w:pPr>
            <w:r w:rsidRPr="00E235FC">
              <w:rPr>
                <w:rFonts w:ascii="Times New Roman" w:eastAsia="Times New Roman" w:hAnsi="Times New Roman" w:cs="Times New Roman"/>
                <w:b/>
                <w:bCs/>
                <w:lang w:eastAsia="ru-RU"/>
              </w:rPr>
              <w:t>В том числе самостоятельная работа обучающихся</w:t>
            </w:r>
          </w:p>
          <w:p w14:paraId="208E1216" w14:textId="346791A8"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5389" w:rsidRPr="00F93DC0" w14:paraId="32483DEB" w14:textId="77777777" w:rsidTr="00995389">
        <w:trPr>
          <w:trHeight w:val="356"/>
        </w:trPr>
        <w:tc>
          <w:tcPr>
            <w:tcW w:w="9781" w:type="dxa"/>
            <w:gridSpan w:val="2"/>
            <w:shd w:val="clear" w:color="auto" w:fill="auto"/>
          </w:tcPr>
          <w:p w14:paraId="33B7EE93"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235FC">
              <w:rPr>
                <w:rFonts w:ascii="Times New Roman" w:eastAsia="Times New Roman" w:hAnsi="Times New Roman" w:cs="Times New Roman"/>
                <w:b/>
                <w:color w:val="000000"/>
                <w:position w:val="-1"/>
                <w:lang w:val="en-US"/>
              </w:rPr>
              <w:t>Промежуточная</w:t>
            </w:r>
            <w:proofErr w:type="spellEnd"/>
            <w:r w:rsidRPr="00E235FC">
              <w:rPr>
                <w:rFonts w:ascii="Times New Roman" w:eastAsia="Times New Roman" w:hAnsi="Times New Roman" w:cs="Times New Roman"/>
                <w:b/>
                <w:color w:val="000000"/>
                <w:position w:val="-1"/>
                <w:lang w:val="en-US"/>
              </w:rPr>
              <w:t xml:space="preserve"> </w:t>
            </w:r>
            <w:proofErr w:type="spellStart"/>
            <w:r w:rsidRPr="00E235FC">
              <w:rPr>
                <w:rFonts w:ascii="Times New Roman" w:eastAsia="Times New Roman" w:hAnsi="Times New Roman" w:cs="Times New Roman"/>
                <w:b/>
                <w:color w:val="000000"/>
                <w:position w:val="-1"/>
                <w:lang w:val="en-US"/>
              </w:rPr>
              <w:t>аттестация</w:t>
            </w:r>
            <w:proofErr w:type="spellEnd"/>
          </w:p>
        </w:tc>
      </w:tr>
      <w:tr w:rsidR="00995389" w:rsidRPr="00F93DC0" w14:paraId="4B177B47" w14:textId="77777777" w:rsidTr="00995389">
        <w:trPr>
          <w:trHeight w:val="304"/>
        </w:trPr>
        <w:tc>
          <w:tcPr>
            <w:tcW w:w="9781" w:type="dxa"/>
            <w:gridSpan w:val="2"/>
          </w:tcPr>
          <w:p w14:paraId="6D540382" w14:textId="506F233B"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235FC">
              <w:rPr>
                <w:rFonts w:ascii="Times New Roman" w:eastAsia="Times New Roman" w:hAnsi="Times New Roman" w:cs="Times New Roman"/>
                <w:b/>
                <w:color w:val="000000"/>
                <w:position w:val="-1"/>
                <w:lang w:val="en-US"/>
              </w:rPr>
              <w:t>Всего</w:t>
            </w:r>
            <w:proofErr w:type="spellEnd"/>
            <w:r w:rsidRPr="00E235FC">
              <w:rPr>
                <w:rFonts w:ascii="Times New Roman" w:eastAsia="Times New Roman" w:hAnsi="Times New Roman" w:cs="Times New Roman"/>
                <w:b/>
                <w:color w:val="000000"/>
                <w:position w:val="-1"/>
                <w:lang w:val="en-US"/>
              </w:rPr>
              <w:t xml:space="preserve"> </w:t>
            </w:r>
            <w:proofErr w:type="spellStart"/>
            <w:r w:rsidRPr="00E235FC">
              <w:rPr>
                <w:rFonts w:ascii="Times New Roman" w:eastAsia="Times New Roman" w:hAnsi="Times New Roman" w:cs="Times New Roman"/>
                <w:b/>
                <w:color w:val="000000"/>
                <w:position w:val="-1"/>
                <w:lang w:val="en-US"/>
              </w:rPr>
              <w:t>часов</w:t>
            </w:r>
            <w:proofErr w:type="spellEnd"/>
            <w:r w:rsidRPr="00E235FC">
              <w:rPr>
                <w:rFonts w:ascii="Times New Roman" w:eastAsia="Times New Roman" w:hAnsi="Times New Roman" w:cs="Times New Roman"/>
                <w:b/>
                <w:color w:val="000000"/>
                <w:position w:val="-1"/>
                <w:lang w:val="en-US"/>
              </w:rPr>
              <w:t>:</w:t>
            </w:r>
            <w:r w:rsidRPr="00E235FC">
              <w:rPr>
                <w:rFonts w:ascii="Times New Roman" w:eastAsia="Times New Roman" w:hAnsi="Times New Roman" w:cs="Times New Roman"/>
                <w:b/>
                <w:color w:val="000000"/>
                <w:position w:val="-1"/>
              </w:rPr>
              <w:t xml:space="preserve"> 68</w:t>
            </w:r>
          </w:p>
        </w:tc>
      </w:tr>
    </w:tbl>
    <w:p w14:paraId="1599B072" w14:textId="77777777" w:rsidR="000E33FD" w:rsidRPr="00F93DC0" w:rsidRDefault="000E33FD" w:rsidP="000E33FD">
      <w:pPr>
        <w:pStyle w:val="114"/>
        <w:ind w:firstLine="0"/>
        <w:rPr>
          <w:rFonts w:ascii="Times New Roman" w:hAnsi="Times New Roman"/>
        </w:rPr>
      </w:pPr>
    </w:p>
    <w:p w14:paraId="4412CCE5" w14:textId="52A765CD" w:rsidR="000E33FD" w:rsidRPr="00F93DC0" w:rsidRDefault="000E33FD" w:rsidP="00E235FC">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204B51F9" w14:textId="77777777" w:rsidR="000E33FD" w:rsidRPr="00F93DC0" w:rsidRDefault="000E33FD" w:rsidP="00E235FC">
      <w:pPr>
        <w:pStyle w:val="114"/>
        <w:ind w:firstLine="142"/>
        <w:rPr>
          <w:rFonts w:ascii="Times New Roman" w:hAnsi="Times New Roman"/>
        </w:rPr>
      </w:pPr>
      <w:r w:rsidRPr="00F93DC0">
        <w:rPr>
          <w:rFonts w:ascii="Times New Roman" w:hAnsi="Times New Roman"/>
        </w:rPr>
        <w:t xml:space="preserve">         3.1. Материально-техническое обеспечение</w:t>
      </w:r>
    </w:p>
    <w:p w14:paraId="04947CB3" w14:textId="316B562F" w:rsidR="000E33FD" w:rsidRPr="00F93DC0" w:rsidRDefault="00DE1DBE" w:rsidP="00E235FC">
      <w:pPr>
        <w:ind w:firstLine="709"/>
        <w:rPr>
          <w:rFonts w:ascii="Times New Roman" w:hAnsi="Times New Roman" w:cs="Times New Roman"/>
          <w:bCs/>
          <w:sz w:val="24"/>
          <w:szCs w:val="24"/>
        </w:rPr>
      </w:pPr>
      <w:r w:rsidRPr="00F93DC0">
        <w:rPr>
          <w:rFonts w:ascii="Times New Roman" w:hAnsi="Times New Roman" w:cs="Times New Roman"/>
          <w:bCs/>
          <w:sz w:val="24"/>
          <w:szCs w:val="24"/>
        </w:rPr>
        <w:t xml:space="preserve">Кабинет </w:t>
      </w:r>
      <w:r w:rsidR="00E235FC" w:rsidRPr="00503A1E">
        <w:rPr>
          <w:rFonts w:ascii="Times New Roman" w:hAnsi="Times New Roman" w:cs="Times New Roman"/>
          <w:bCs/>
          <w:sz w:val="24"/>
          <w:szCs w:val="24"/>
        </w:rPr>
        <w:t>«</w:t>
      </w:r>
      <w:r w:rsidRPr="00503A1E">
        <w:rPr>
          <w:rFonts w:ascii="Times New Roman" w:hAnsi="Times New Roman" w:cs="Times New Roman"/>
          <w:bCs/>
          <w:sz w:val="24"/>
          <w:szCs w:val="24"/>
        </w:rPr>
        <w:t>Безопасности жизнедеятельности</w:t>
      </w:r>
      <w:r w:rsidR="00E235FC" w:rsidRPr="00503A1E">
        <w:rPr>
          <w:rFonts w:ascii="Times New Roman" w:hAnsi="Times New Roman" w:cs="Times New Roman"/>
          <w:bCs/>
          <w:sz w:val="24"/>
          <w:szCs w:val="24"/>
        </w:rPr>
        <w:t>»</w:t>
      </w:r>
      <w:r w:rsidRPr="00503A1E">
        <w:rPr>
          <w:rFonts w:ascii="Times New Roman" w:hAnsi="Times New Roman" w:cs="Times New Roman"/>
          <w:bCs/>
          <w:sz w:val="24"/>
          <w:szCs w:val="24"/>
        </w:rPr>
        <w:t>,</w:t>
      </w:r>
      <w:r w:rsidRPr="00F93DC0">
        <w:rPr>
          <w:rFonts w:ascii="Times New Roman" w:hAnsi="Times New Roman" w:cs="Times New Roman"/>
          <w:bCs/>
          <w:sz w:val="24"/>
          <w:szCs w:val="24"/>
        </w:rPr>
        <w:t xml:space="preserve"> </w:t>
      </w:r>
      <w:r w:rsidR="000E33FD" w:rsidRPr="00F93DC0">
        <w:rPr>
          <w:rFonts w:ascii="Times New Roman" w:hAnsi="Times New Roman" w:cs="Times New Roman"/>
          <w:bCs/>
          <w:sz w:val="24"/>
          <w:szCs w:val="24"/>
        </w:rPr>
        <w:t>оснащенный в соответствии с приложением 3 ПОП-П.</w:t>
      </w:r>
    </w:p>
    <w:p w14:paraId="14419C5D" w14:textId="47BA4EEE" w:rsidR="000E33FD" w:rsidRPr="003D60D3" w:rsidRDefault="000E33FD" w:rsidP="003D60D3">
      <w:pPr>
        <w:rPr>
          <w:rFonts w:ascii="Times New Roman" w:hAnsi="Times New Roman" w:cs="Times New Roman"/>
          <w:sz w:val="24"/>
          <w:szCs w:val="24"/>
        </w:rPr>
      </w:pPr>
      <w:r w:rsidRPr="00F93DC0">
        <w:rPr>
          <w:rFonts w:ascii="Times New Roman" w:hAnsi="Times New Roman" w:cs="Times New Roman"/>
          <w:sz w:val="24"/>
          <w:szCs w:val="24"/>
        </w:rPr>
        <w:t xml:space="preserve"> </w:t>
      </w:r>
    </w:p>
    <w:p w14:paraId="3418581A" w14:textId="77777777" w:rsidR="000E33FD" w:rsidRPr="00F93DC0" w:rsidRDefault="000E33FD" w:rsidP="000E33FD">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24F8BFC1" w14:textId="77777777" w:rsidR="000E33FD" w:rsidRPr="00F93DC0" w:rsidRDefault="000E33FD" w:rsidP="000E33FD">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E10E93" w14:textId="77777777" w:rsidR="000E33FD" w:rsidRPr="00F93DC0" w:rsidRDefault="000E33FD" w:rsidP="000E33FD">
      <w:pPr>
        <w:pStyle w:val="a4"/>
        <w:spacing w:line="276" w:lineRule="auto"/>
        <w:ind w:left="0" w:firstLine="709"/>
        <w:jc w:val="both"/>
        <w:rPr>
          <w:rFonts w:ascii="Times New Roman" w:hAnsi="Times New Roman" w:cs="Times New Roman"/>
          <w:bCs/>
          <w:sz w:val="24"/>
          <w:szCs w:val="24"/>
        </w:rPr>
      </w:pPr>
    </w:p>
    <w:p w14:paraId="55F917D6" w14:textId="77777777" w:rsidR="000E33FD" w:rsidRPr="00F93DC0" w:rsidRDefault="000E33FD" w:rsidP="000E33FD">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50143F16" w14:textId="77777777" w:rsidR="000E33FD" w:rsidRPr="00F93DC0" w:rsidRDefault="000E33FD" w:rsidP="003D60D3">
      <w:pPr>
        <w:keepNext/>
        <w:pBdr>
          <w:between w:val="nil"/>
        </w:pBdr>
        <w:suppressAutoHyphens/>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322848FF" w14:textId="2B65CAFD"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1.Абрамова, С. В. Безопасность жизнедеятельности : учебник и практикум для среднего профессионального образования / С. В. Абрамова [и др.] ; под общей редакцией В. П. Соломина. — </w:t>
      </w:r>
      <w:proofErr w:type="gramStart"/>
      <w:r w:rsidRPr="00F93DC0">
        <w:rPr>
          <w:rFonts w:ascii="Times New Roman" w:eastAsia="Times New Roman" w:hAnsi="Times New Roman" w:cs="Times New Roman"/>
          <w:position w:val="-1"/>
          <w:sz w:val="24"/>
          <w:szCs w:val="24"/>
          <w:lang w:eastAsia="ru-RU"/>
        </w:rPr>
        <w:t>Москва :</w:t>
      </w:r>
      <w:proofErr w:type="gramEnd"/>
      <w:r w:rsidRPr="00F93DC0">
        <w:rPr>
          <w:rFonts w:ascii="Times New Roman" w:eastAsia="Times New Roman" w:hAnsi="Times New Roman" w:cs="Times New Roman"/>
          <w:position w:val="-1"/>
          <w:sz w:val="24"/>
          <w:szCs w:val="24"/>
          <w:lang w:eastAsia="ru-RU"/>
        </w:rPr>
        <w:t xml:space="preserve">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2023. — 399 с. — (Профессиональное образование). — ISBN 978-5-534-02041-0.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https://urait.ru/bcode/511659</w:t>
      </w:r>
    </w:p>
    <w:p w14:paraId="4E852E0F" w14:textId="70447A57"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2.Белов,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F93DC0">
        <w:rPr>
          <w:rFonts w:ascii="Times New Roman" w:eastAsia="Times New Roman" w:hAnsi="Times New Roman" w:cs="Times New Roman"/>
          <w:position w:val="-1"/>
          <w:sz w:val="24"/>
          <w:szCs w:val="24"/>
          <w:lang w:eastAsia="ru-RU"/>
        </w:rPr>
        <w:t>перераб</w:t>
      </w:r>
      <w:proofErr w:type="spellEnd"/>
      <w:r w:rsidRPr="00F93DC0">
        <w:rPr>
          <w:rFonts w:ascii="Times New Roman" w:eastAsia="Times New Roman" w:hAnsi="Times New Roman" w:cs="Times New Roman"/>
          <w:position w:val="-1"/>
          <w:sz w:val="24"/>
          <w:szCs w:val="24"/>
          <w:lang w:eastAsia="ru-RU"/>
        </w:rPr>
        <w:t xml:space="preserve">. и доп. — </w:t>
      </w:r>
      <w:proofErr w:type="gramStart"/>
      <w:r w:rsidRPr="00F93DC0">
        <w:rPr>
          <w:rFonts w:ascii="Times New Roman" w:eastAsia="Times New Roman" w:hAnsi="Times New Roman" w:cs="Times New Roman"/>
          <w:position w:val="-1"/>
          <w:sz w:val="24"/>
          <w:szCs w:val="24"/>
          <w:lang w:eastAsia="ru-RU"/>
        </w:rPr>
        <w:t>Москва :</w:t>
      </w:r>
      <w:proofErr w:type="gramEnd"/>
      <w:r w:rsidRPr="00F93DC0">
        <w:rPr>
          <w:rFonts w:ascii="Times New Roman" w:eastAsia="Times New Roman" w:hAnsi="Times New Roman" w:cs="Times New Roman"/>
          <w:position w:val="-1"/>
          <w:sz w:val="24"/>
          <w:szCs w:val="24"/>
          <w:lang w:eastAsia="ru-RU"/>
        </w:rPr>
        <w:t xml:space="preserve">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2023. — 638 с. — (Профессиональное образование). — ISBN 978-5-534-16455-8.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https://urait.ru/bcode/531090.</w:t>
      </w:r>
    </w:p>
    <w:p w14:paraId="6644E3F7" w14:textId="07A80A29"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3.Гайворонский, И.В. 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sidRPr="00F93DC0">
        <w:rPr>
          <w:rFonts w:ascii="Times New Roman" w:eastAsia="Times New Roman" w:hAnsi="Times New Roman" w:cs="Times New Roman"/>
          <w:position w:val="-1"/>
          <w:sz w:val="24"/>
          <w:szCs w:val="24"/>
          <w:lang w:eastAsia="ru-RU"/>
        </w:rPr>
        <w:t>Ничипорук</w:t>
      </w:r>
      <w:proofErr w:type="spellEnd"/>
      <w:r w:rsidRPr="00F93DC0">
        <w:rPr>
          <w:rFonts w:ascii="Times New Roman" w:eastAsia="Times New Roman" w:hAnsi="Times New Roman" w:cs="Times New Roman"/>
          <w:position w:val="-1"/>
          <w:sz w:val="24"/>
          <w:szCs w:val="24"/>
          <w:lang w:eastAsia="ru-RU"/>
        </w:rPr>
        <w:t xml:space="preserve">, А. И. Гайворонский, С. В. Виноградов — 3-е изд., </w:t>
      </w:r>
      <w:proofErr w:type="spellStart"/>
      <w:r w:rsidRPr="00F93DC0">
        <w:rPr>
          <w:rFonts w:ascii="Times New Roman" w:eastAsia="Times New Roman" w:hAnsi="Times New Roman" w:cs="Times New Roman"/>
          <w:position w:val="-1"/>
          <w:sz w:val="24"/>
          <w:szCs w:val="24"/>
          <w:lang w:eastAsia="ru-RU"/>
        </w:rPr>
        <w:t>испр</w:t>
      </w:r>
      <w:proofErr w:type="spellEnd"/>
      <w:r w:rsidRPr="00F93DC0">
        <w:rPr>
          <w:rFonts w:ascii="Times New Roman" w:eastAsia="Times New Roman" w:hAnsi="Times New Roman" w:cs="Times New Roman"/>
          <w:position w:val="-1"/>
          <w:sz w:val="24"/>
          <w:szCs w:val="24"/>
          <w:lang w:eastAsia="ru-RU"/>
        </w:rPr>
        <w:t xml:space="preserve">. и доп. – Санкт-Петербург : </w:t>
      </w:r>
      <w:proofErr w:type="spellStart"/>
      <w:r w:rsidRPr="00F93DC0">
        <w:rPr>
          <w:rFonts w:ascii="Times New Roman" w:eastAsia="Times New Roman" w:hAnsi="Times New Roman" w:cs="Times New Roman"/>
          <w:position w:val="-1"/>
          <w:sz w:val="24"/>
          <w:szCs w:val="24"/>
          <w:lang w:eastAsia="ru-RU"/>
        </w:rPr>
        <w:t>СпецЛит</w:t>
      </w:r>
      <w:proofErr w:type="spellEnd"/>
      <w:r w:rsidRPr="00F93DC0">
        <w:rPr>
          <w:rFonts w:ascii="Times New Roman" w:eastAsia="Times New Roman" w:hAnsi="Times New Roman" w:cs="Times New Roman"/>
          <w:position w:val="-1"/>
          <w:sz w:val="24"/>
          <w:szCs w:val="24"/>
          <w:lang w:eastAsia="ru-RU"/>
        </w:rPr>
        <w:t xml:space="preserve">, 2021. — 311 с. – (Профессиональное образование). – ISBN 978-5-299-01110-4.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непосредственный.</w:t>
      </w:r>
    </w:p>
    <w:p w14:paraId="7BEA77DB" w14:textId="46C26FC2"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4.Каракеян, В. И.  Безопасность </w:t>
      </w:r>
      <w:proofErr w:type="gramStart"/>
      <w:r w:rsidRPr="00F93DC0">
        <w:rPr>
          <w:rFonts w:ascii="Times New Roman" w:eastAsia="Times New Roman" w:hAnsi="Times New Roman" w:cs="Times New Roman"/>
          <w:position w:val="-1"/>
          <w:sz w:val="24"/>
          <w:szCs w:val="24"/>
          <w:lang w:eastAsia="ru-RU"/>
        </w:rPr>
        <w:t>жизнедеятельности :</w:t>
      </w:r>
      <w:proofErr w:type="gramEnd"/>
      <w:r w:rsidRPr="00F93DC0">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В. И. </w:t>
      </w:r>
      <w:proofErr w:type="spellStart"/>
      <w:r w:rsidRPr="00F93DC0">
        <w:rPr>
          <w:rFonts w:ascii="Times New Roman" w:eastAsia="Times New Roman" w:hAnsi="Times New Roman" w:cs="Times New Roman"/>
          <w:position w:val="-1"/>
          <w:sz w:val="24"/>
          <w:szCs w:val="24"/>
          <w:lang w:eastAsia="ru-RU"/>
        </w:rPr>
        <w:t>Каракеян</w:t>
      </w:r>
      <w:proofErr w:type="spellEnd"/>
      <w:r w:rsidRPr="00F93DC0">
        <w:rPr>
          <w:rFonts w:ascii="Times New Roman" w:eastAsia="Times New Roman" w:hAnsi="Times New Roman" w:cs="Times New Roman"/>
          <w:position w:val="-1"/>
          <w:sz w:val="24"/>
          <w:szCs w:val="24"/>
          <w:lang w:eastAsia="ru-RU"/>
        </w:rPr>
        <w:t xml:space="preserve">, И. М. Никулина. — 4-е изд., </w:t>
      </w:r>
      <w:proofErr w:type="spellStart"/>
      <w:r w:rsidRPr="00F93DC0">
        <w:rPr>
          <w:rFonts w:ascii="Times New Roman" w:eastAsia="Times New Roman" w:hAnsi="Times New Roman" w:cs="Times New Roman"/>
          <w:position w:val="-1"/>
          <w:sz w:val="24"/>
          <w:szCs w:val="24"/>
          <w:lang w:eastAsia="ru-RU"/>
        </w:rPr>
        <w:t>перераб</w:t>
      </w:r>
      <w:proofErr w:type="spellEnd"/>
      <w:r w:rsidRPr="00F93DC0">
        <w:rPr>
          <w:rFonts w:ascii="Times New Roman" w:eastAsia="Times New Roman" w:hAnsi="Times New Roman" w:cs="Times New Roman"/>
          <w:position w:val="-1"/>
          <w:sz w:val="24"/>
          <w:szCs w:val="24"/>
          <w:lang w:eastAsia="ru-RU"/>
        </w:rPr>
        <w:t xml:space="preserve">. и доп. — </w:t>
      </w:r>
      <w:proofErr w:type="gramStart"/>
      <w:r w:rsidRPr="00F93DC0">
        <w:rPr>
          <w:rFonts w:ascii="Times New Roman" w:eastAsia="Times New Roman" w:hAnsi="Times New Roman" w:cs="Times New Roman"/>
          <w:position w:val="-1"/>
          <w:sz w:val="24"/>
          <w:szCs w:val="24"/>
          <w:lang w:eastAsia="ru-RU"/>
        </w:rPr>
        <w:t>Москва :</w:t>
      </w:r>
      <w:proofErr w:type="gramEnd"/>
      <w:r w:rsidRPr="00F93DC0">
        <w:rPr>
          <w:rFonts w:ascii="Times New Roman" w:eastAsia="Times New Roman" w:hAnsi="Times New Roman" w:cs="Times New Roman"/>
          <w:position w:val="-1"/>
          <w:sz w:val="24"/>
          <w:szCs w:val="24"/>
          <w:lang w:eastAsia="ru-RU"/>
        </w:rPr>
        <w:t xml:space="preserve">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2024. — 335 с. — (Профессиональное образование). — ISBN 978-5-534-17843-2.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https://urait.ru/bcode/536668</w:t>
      </w:r>
    </w:p>
    <w:p w14:paraId="6D0519CC" w14:textId="1FF4A136"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5.Косолапова, Н. В. Безопасность </w:t>
      </w:r>
      <w:proofErr w:type="gramStart"/>
      <w:r w:rsidRPr="00F93DC0">
        <w:rPr>
          <w:rFonts w:ascii="Times New Roman" w:eastAsia="Times New Roman" w:hAnsi="Times New Roman" w:cs="Times New Roman"/>
          <w:position w:val="-1"/>
          <w:sz w:val="24"/>
          <w:szCs w:val="24"/>
          <w:lang w:eastAsia="ru-RU"/>
        </w:rPr>
        <w:t>жизнедеятельности :</w:t>
      </w:r>
      <w:proofErr w:type="gramEnd"/>
      <w:r w:rsidRPr="00F93DC0">
        <w:rPr>
          <w:rFonts w:ascii="Times New Roman" w:eastAsia="Times New Roman" w:hAnsi="Times New Roman" w:cs="Times New Roman"/>
          <w:position w:val="-1"/>
          <w:sz w:val="24"/>
          <w:szCs w:val="24"/>
          <w:lang w:eastAsia="ru-RU"/>
        </w:rPr>
        <w:t xml:space="preserve"> учебник / Н. В. Косолапова, Н. А. Прокопенко. — </w:t>
      </w:r>
      <w:proofErr w:type="gramStart"/>
      <w:r w:rsidRPr="00F93DC0">
        <w:rPr>
          <w:rFonts w:ascii="Times New Roman" w:eastAsia="Times New Roman" w:hAnsi="Times New Roman" w:cs="Times New Roman"/>
          <w:position w:val="-1"/>
          <w:sz w:val="24"/>
          <w:szCs w:val="24"/>
          <w:lang w:eastAsia="ru-RU"/>
        </w:rPr>
        <w:t>Москва :</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КноРус</w:t>
      </w:r>
      <w:proofErr w:type="spellEnd"/>
      <w:r w:rsidRPr="00F93DC0">
        <w:rPr>
          <w:rFonts w:ascii="Times New Roman" w:eastAsia="Times New Roman" w:hAnsi="Times New Roman" w:cs="Times New Roman"/>
          <w:position w:val="-1"/>
          <w:sz w:val="24"/>
          <w:szCs w:val="24"/>
          <w:lang w:eastAsia="ru-RU"/>
        </w:rPr>
        <w:t xml:space="preserve">, 2024. — 222 с. — ISBN 978-5-406-12361-4. — URL: https://book.ru/book/951082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w:t>
      </w:r>
    </w:p>
    <w:p w14:paraId="77BB9015" w14:textId="588A3412"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lastRenderedPageBreak/>
        <w:t xml:space="preserve">6.Микрюков, В. Ю. Безопасность жизнедеятельности. : учебник / В. Ю. </w:t>
      </w:r>
      <w:proofErr w:type="spellStart"/>
      <w:r w:rsidRPr="00F93DC0">
        <w:rPr>
          <w:rFonts w:ascii="Times New Roman" w:eastAsia="Times New Roman" w:hAnsi="Times New Roman" w:cs="Times New Roman"/>
          <w:position w:val="-1"/>
          <w:sz w:val="24"/>
          <w:szCs w:val="24"/>
          <w:lang w:eastAsia="ru-RU"/>
        </w:rPr>
        <w:t>Микрюков</w:t>
      </w:r>
      <w:proofErr w:type="spellEnd"/>
      <w:r w:rsidRPr="00F93DC0">
        <w:rPr>
          <w:rFonts w:ascii="Times New Roman" w:eastAsia="Times New Roman" w:hAnsi="Times New Roman" w:cs="Times New Roman"/>
          <w:position w:val="-1"/>
          <w:sz w:val="24"/>
          <w:szCs w:val="24"/>
          <w:lang w:eastAsia="ru-RU"/>
        </w:rPr>
        <w:t xml:space="preserve">. — </w:t>
      </w:r>
      <w:proofErr w:type="gramStart"/>
      <w:r w:rsidRPr="00F93DC0">
        <w:rPr>
          <w:rFonts w:ascii="Times New Roman" w:eastAsia="Times New Roman" w:hAnsi="Times New Roman" w:cs="Times New Roman"/>
          <w:position w:val="-1"/>
          <w:sz w:val="24"/>
          <w:szCs w:val="24"/>
          <w:lang w:eastAsia="ru-RU"/>
        </w:rPr>
        <w:t>Москва :</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КноРус</w:t>
      </w:r>
      <w:proofErr w:type="spellEnd"/>
      <w:r w:rsidRPr="00F93DC0">
        <w:rPr>
          <w:rFonts w:ascii="Times New Roman" w:eastAsia="Times New Roman" w:hAnsi="Times New Roman" w:cs="Times New Roman"/>
          <w:position w:val="-1"/>
          <w:sz w:val="24"/>
          <w:szCs w:val="24"/>
          <w:lang w:eastAsia="ru-RU"/>
        </w:rPr>
        <w:t xml:space="preserve">, 2024. — 282 с. — ISBN 978-5-406-12387-4. — URL: https://book.ru/book/951432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w:t>
      </w:r>
    </w:p>
    <w:p w14:paraId="719361E6" w14:textId="19A65170"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7.Микрюков, В. Ю. Основы военной службы : учебник / В. Ю. </w:t>
      </w:r>
      <w:proofErr w:type="spellStart"/>
      <w:r w:rsidRPr="00F93DC0">
        <w:rPr>
          <w:rFonts w:ascii="Times New Roman" w:eastAsia="Times New Roman" w:hAnsi="Times New Roman" w:cs="Times New Roman"/>
          <w:position w:val="-1"/>
          <w:sz w:val="24"/>
          <w:szCs w:val="24"/>
          <w:lang w:eastAsia="ru-RU"/>
        </w:rPr>
        <w:t>Микрюков</w:t>
      </w:r>
      <w:proofErr w:type="spellEnd"/>
      <w:r w:rsidRPr="00F93DC0">
        <w:rPr>
          <w:rFonts w:ascii="Times New Roman" w:eastAsia="Times New Roman" w:hAnsi="Times New Roman" w:cs="Times New Roman"/>
          <w:position w:val="-1"/>
          <w:sz w:val="24"/>
          <w:szCs w:val="24"/>
          <w:lang w:eastAsia="ru-RU"/>
        </w:rPr>
        <w:t xml:space="preserve">, В. Г. Шамаев. — </w:t>
      </w:r>
      <w:proofErr w:type="gramStart"/>
      <w:r w:rsidRPr="00F93DC0">
        <w:rPr>
          <w:rFonts w:ascii="Times New Roman" w:eastAsia="Times New Roman" w:hAnsi="Times New Roman" w:cs="Times New Roman"/>
          <w:position w:val="-1"/>
          <w:sz w:val="24"/>
          <w:szCs w:val="24"/>
          <w:lang w:eastAsia="ru-RU"/>
        </w:rPr>
        <w:t>Москва :</w:t>
      </w:r>
      <w:proofErr w:type="gramEnd"/>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КноРус</w:t>
      </w:r>
      <w:proofErr w:type="spellEnd"/>
      <w:r w:rsidRPr="00F93DC0">
        <w:rPr>
          <w:rFonts w:ascii="Times New Roman" w:eastAsia="Times New Roman" w:hAnsi="Times New Roman" w:cs="Times New Roman"/>
          <w:position w:val="-1"/>
          <w:sz w:val="24"/>
          <w:szCs w:val="24"/>
          <w:lang w:eastAsia="ru-RU"/>
        </w:rPr>
        <w:t xml:space="preserve">, 2023. — 505 с. — ISBN 978-5-406-11238-0. — URL: https://book.ru/book/948607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w:t>
      </w:r>
    </w:p>
    <w:p w14:paraId="3E1FA087" w14:textId="413B07E0"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8.Мисюк, М. Н. Основы медицинских </w:t>
      </w:r>
      <w:proofErr w:type="gramStart"/>
      <w:r w:rsidRPr="00F93DC0">
        <w:rPr>
          <w:rFonts w:ascii="Times New Roman" w:eastAsia="Times New Roman" w:hAnsi="Times New Roman" w:cs="Times New Roman"/>
          <w:position w:val="-1"/>
          <w:sz w:val="24"/>
          <w:szCs w:val="24"/>
          <w:lang w:eastAsia="ru-RU"/>
        </w:rPr>
        <w:t>знаний :</w:t>
      </w:r>
      <w:proofErr w:type="gramEnd"/>
      <w:r w:rsidRPr="00F93DC0">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М. Н. </w:t>
      </w:r>
      <w:proofErr w:type="spellStart"/>
      <w:r w:rsidRPr="00F93DC0">
        <w:rPr>
          <w:rFonts w:ascii="Times New Roman" w:eastAsia="Times New Roman" w:hAnsi="Times New Roman" w:cs="Times New Roman"/>
          <w:position w:val="-1"/>
          <w:sz w:val="24"/>
          <w:szCs w:val="24"/>
          <w:lang w:eastAsia="ru-RU"/>
        </w:rPr>
        <w:t>Мисюк</w:t>
      </w:r>
      <w:proofErr w:type="spellEnd"/>
      <w:r w:rsidRPr="00F93DC0">
        <w:rPr>
          <w:rFonts w:ascii="Times New Roman" w:eastAsia="Times New Roman" w:hAnsi="Times New Roman" w:cs="Times New Roman"/>
          <w:position w:val="-1"/>
          <w:sz w:val="24"/>
          <w:szCs w:val="24"/>
          <w:lang w:eastAsia="ru-RU"/>
        </w:rPr>
        <w:t xml:space="preserve">. — 4-е изд., </w:t>
      </w:r>
      <w:proofErr w:type="spellStart"/>
      <w:r w:rsidRPr="00F93DC0">
        <w:rPr>
          <w:rFonts w:ascii="Times New Roman" w:eastAsia="Times New Roman" w:hAnsi="Times New Roman" w:cs="Times New Roman"/>
          <w:position w:val="-1"/>
          <w:sz w:val="24"/>
          <w:szCs w:val="24"/>
          <w:lang w:eastAsia="ru-RU"/>
        </w:rPr>
        <w:t>перераб</w:t>
      </w:r>
      <w:proofErr w:type="spellEnd"/>
      <w:r w:rsidRPr="00F93DC0">
        <w:rPr>
          <w:rFonts w:ascii="Times New Roman" w:eastAsia="Times New Roman" w:hAnsi="Times New Roman" w:cs="Times New Roman"/>
          <w:position w:val="-1"/>
          <w:sz w:val="24"/>
          <w:szCs w:val="24"/>
          <w:lang w:eastAsia="ru-RU"/>
        </w:rPr>
        <w:t xml:space="preserve">. и доп. — </w:t>
      </w:r>
      <w:proofErr w:type="gramStart"/>
      <w:r w:rsidRPr="00F93DC0">
        <w:rPr>
          <w:rFonts w:ascii="Times New Roman" w:eastAsia="Times New Roman" w:hAnsi="Times New Roman" w:cs="Times New Roman"/>
          <w:position w:val="-1"/>
          <w:sz w:val="24"/>
          <w:szCs w:val="24"/>
          <w:lang w:eastAsia="ru-RU"/>
        </w:rPr>
        <w:t>Москва :</w:t>
      </w:r>
      <w:proofErr w:type="gramEnd"/>
      <w:r w:rsidRPr="00F93DC0">
        <w:rPr>
          <w:rFonts w:ascii="Times New Roman" w:eastAsia="Times New Roman" w:hAnsi="Times New Roman" w:cs="Times New Roman"/>
          <w:position w:val="-1"/>
          <w:sz w:val="24"/>
          <w:szCs w:val="24"/>
          <w:lang w:eastAsia="ru-RU"/>
        </w:rPr>
        <w:t xml:space="preserve">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2024. — 379 с. — (Профессиональное образование). — ISBN 978-5-534-17442-7.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https://urait.ru/bcode/536769</w:t>
      </w:r>
    </w:p>
    <w:p w14:paraId="5E5E2B24" w14:textId="627CF77B"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9.Михаилиди, А. М. Безопасность жизнедеятельности и охрана труда на </w:t>
      </w:r>
      <w:proofErr w:type="gramStart"/>
      <w:r w:rsidRPr="00F93DC0">
        <w:rPr>
          <w:rFonts w:ascii="Times New Roman" w:eastAsia="Times New Roman" w:hAnsi="Times New Roman" w:cs="Times New Roman"/>
          <w:position w:val="-1"/>
          <w:sz w:val="24"/>
          <w:szCs w:val="24"/>
          <w:lang w:eastAsia="ru-RU"/>
        </w:rPr>
        <w:t>производстве :</w:t>
      </w:r>
      <w:proofErr w:type="gramEnd"/>
      <w:r w:rsidRPr="00F93DC0">
        <w:rPr>
          <w:rFonts w:ascii="Times New Roman" w:eastAsia="Times New Roman" w:hAnsi="Times New Roman" w:cs="Times New Roman"/>
          <w:position w:val="-1"/>
          <w:sz w:val="24"/>
          <w:szCs w:val="24"/>
          <w:lang w:eastAsia="ru-RU"/>
        </w:rPr>
        <w:t xml:space="preserve"> учебное пособие для СПО / А. М. </w:t>
      </w:r>
      <w:proofErr w:type="spellStart"/>
      <w:r w:rsidRPr="00F93DC0">
        <w:rPr>
          <w:rFonts w:ascii="Times New Roman" w:eastAsia="Times New Roman" w:hAnsi="Times New Roman" w:cs="Times New Roman"/>
          <w:position w:val="-1"/>
          <w:sz w:val="24"/>
          <w:szCs w:val="24"/>
          <w:lang w:eastAsia="ru-RU"/>
        </w:rPr>
        <w:t>Михаилиди</w:t>
      </w:r>
      <w:proofErr w:type="spellEnd"/>
      <w:r w:rsidRPr="00F93DC0">
        <w:rPr>
          <w:rFonts w:ascii="Times New Roman" w:eastAsia="Times New Roman" w:hAnsi="Times New Roman" w:cs="Times New Roman"/>
          <w:position w:val="-1"/>
          <w:sz w:val="24"/>
          <w:szCs w:val="24"/>
          <w:lang w:eastAsia="ru-RU"/>
        </w:rPr>
        <w:t xml:space="preserve">. — Саратов, </w:t>
      </w:r>
      <w:proofErr w:type="gramStart"/>
      <w:r w:rsidRPr="00F93DC0">
        <w:rPr>
          <w:rFonts w:ascii="Times New Roman" w:eastAsia="Times New Roman" w:hAnsi="Times New Roman" w:cs="Times New Roman"/>
          <w:position w:val="-1"/>
          <w:sz w:val="24"/>
          <w:szCs w:val="24"/>
          <w:lang w:eastAsia="ru-RU"/>
        </w:rPr>
        <w:t>Москва :</w:t>
      </w:r>
      <w:proofErr w:type="gramEnd"/>
      <w:r w:rsidRPr="00F93DC0">
        <w:rPr>
          <w:rFonts w:ascii="Times New Roman" w:eastAsia="Times New Roman" w:hAnsi="Times New Roman" w:cs="Times New Roman"/>
          <w:position w:val="-1"/>
          <w:sz w:val="24"/>
          <w:szCs w:val="24"/>
          <w:lang w:eastAsia="ru-RU"/>
        </w:rPr>
        <w:t xml:space="preserve"> Профобразование, Ай Пи Ар Медиа, 2021. — 111 c. — ISBN 978-5-4488-0964-4, 978-5-4497-0809-0.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position w:val="-1"/>
          <w:sz w:val="24"/>
          <w:szCs w:val="24"/>
          <w:lang w:eastAsia="ru-RU"/>
        </w:rPr>
        <w:t>PROFобразование</w:t>
      </w:r>
      <w:proofErr w:type="spellEnd"/>
      <w:r w:rsidRPr="00F93DC0">
        <w:rPr>
          <w:rFonts w:ascii="Times New Roman" w:eastAsia="Times New Roman" w:hAnsi="Times New Roman" w:cs="Times New Roman"/>
          <w:position w:val="-1"/>
          <w:sz w:val="24"/>
          <w:szCs w:val="24"/>
          <w:lang w:eastAsia="ru-RU"/>
        </w:rPr>
        <w:t xml:space="preserve"> : [сайт]. — URL: https://profspo.ru/books/100492</w:t>
      </w:r>
    </w:p>
    <w:p w14:paraId="7FDD52CB" w14:textId="77777777" w:rsidR="00DE1DBE" w:rsidRPr="00F93DC0" w:rsidRDefault="00DE1DBE" w:rsidP="00DE1DBE">
      <w:pPr>
        <w:pBdr>
          <w:between w:val="nil"/>
        </w:pBdr>
        <w:suppressAutoHyphens/>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0F5CFF6B" w14:textId="20600B87" w:rsidR="000E33FD" w:rsidRPr="00F93DC0" w:rsidRDefault="000E33FD" w:rsidP="003D60D3">
      <w:pPr>
        <w:pBdr>
          <w:between w:val="nil"/>
        </w:pBdr>
        <w:suppressAutoHyphens/>
        <w:spacing w:line="276" w:lineRule="auto"/>
        <w:ind w:leftChars="-1" w:left="-2" w:firstLineChars="294"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3.2.2 Дополнительные источники:</w:t>
      </w:r>
    </w:p>
    <w:p w14:paraId="5A89DC52" w14:textId="46554003"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1.Резчиков, Е. А. Безопасность </w:t>
      </w:r>
      <w:proofErr w:type="gramStart"/>
      <w:r w:rsidRPr="00F93DC0">
        <w:rPr>
          <w:rFonts w:ascii="Times New Roman" w:eastAsia="Times New Roman" w:hAnsi="Times New Roman" w:cs="Times New Roman"/>
          <w:position w:val="-1"/>
          <w:sz w:val="24"/>
          <w:szCs w:val="24"/>
          <w:lang w:eastAsia="ru-RU"/>
        </w:rPr>
        <w:t>жизнедеятельности :</w:t>
      </w:r>
      <w:proofErr w:type="gramEnd"/>
      <w:r w:rsidRPr="00F93DC0">
        <w:rPr>
          <w:rFonts w:ascii="Times New Roman" w:eastAsia="Times New Roman" w:hAnsi="Times New Roman" w:cs="Times New Roman"/>
          <w:position w:val="-1"/>
          <w:sz w:val="24"/>
          <w:szCs w:val="24"/>
          <w:lang w:eastAsia="ru-RU"/>
        </w:rPr>
        <w:t xml:space="preserve"> учебник для среднего профессионального образования / Е. А. Резчиков, А. В. Рязанцева. — 3-е изд., </w:t>
      </w:r>
      <w:proofErr w:type="spellStart"/>
      <w:r w:rsidRPr="00F93DC0">
        <w:rPr>
          <w:rFonts w:ascii="Times New Roman" w:eastAsia="Times New Roman" w:hAnsi="Times New Roman" w:cs="Times New Roman"/>
          <w:position w:val="-1"/>
          <w:sz w:val="24"/>
          <w:szCs w:val="24"/>
          <w:lang w:eastAsia="ru-RU"/>
        </w:rPr>
        <w:t>перераб</w:t>
      </w:r>
      <w:proofErr w:type="spellEnd"/>
      <w:r w:rsidRPr="00F93DC0">
        <w:rPr>
          <w:rFonts w:ascii="Times New Roman" w:eastAsia="Times New Roman" w:hAnsi="Times New Roman" w:cs="Times New Roman"/>
          <w:position w:val="-1"/>
          <w:sz w:val="24"/>
          <w:szCs w:val="24"/>
          <w:lang w:eastAsia="ru-RU"/>
        </w:rPr>
        <w:t xml:space="preserve">. и доп. — </w:t>
      </w:r>
      <w:proofErr w:type="gramStart"/>
      <w:r w:rsidRPr="00F93DC0">
        <w:rPr>
          <w:rFonts w:ascii="Times New Roman" w:eastAsia="Times New Roman" w:hAnsi="Times New Roman" w:cs="Times New Roman"/>
          <w:position w:val="-1"/>
          <w:sz w:val="24"/>
          <w:szCs w:val="24"/>
          <w:lang w:eastAsia="ru-RU"/>
        </w:rPr>
        <w:t>Москва :</w:t>
      </w:r>
      <w:proofErr w:type="gramEnd"/>
      <w:r w:rsidRPr="00F93DC0">
        <w:rPr>
          <w:rFonts w:ascii="Times New Roman" w:eastAsia="Times New Roman" w:hAnsi="Times New Roman" w:cs="Times New Roman"/>
          <w:position w:val="-1"/>
          <w:sz w:val="24"/>
          <w:szCs w:val="24"/>
          <w:lang w:eastAsia="ru-RU"/>
        </w:rPr>
        <w:t xml:space="preserve">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2023. — 639 с. — (Профессиональное образование). — ISBN 978-5-534-17400-7.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https://urait.ru/bcode/533016</w:t>
      </w:r>
    </w:p>
    <w:p w14:paraId="75D62C8C" w14:textId="52A74AAF"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2.Родионова, О. М. Медико-биологические основы безопасности. Охрана </w:t>
      </w:r>
      <w:proofErr w:type="gramStart"/>
      <w:r w:rsidRPr="00F93DC0">
        <w:rPr>
          <w:rFonts w:ascii="Times New Roman" w:eastAsia="Times New Roman" w:hAnsi="Times New Roman" w:cs="Times New Roman"/>
          <w:position w:val="-1"/>
          <w:sz w:val="24"/>
          <w:szCs w:val="24"/>
          <w:lang w:eastAsia="ru-RU"/>
        </w:rPr>
        <w:t>труда :</w:t>
      </w:r>
      <w:proofErr w:type="gramEnd"/>
      <w:r w:rsidRPr="00F93DC0">
        <w:rPr>
          <w:rFonts w:ascii="Times New Roman" w:eastAsia="Times New Roman" w:hAnsi="Times New Roman" w:cs="Times New Roman"/>
          <w:position w:val="-1"/>
          <w:sz w:val="24"/>
          <w:szCs w:val="24"/>
          <w:lang w:eastAsia="ru-RU"/>
        </w:rPr>
        <w:t xml:space="preserve"> учебник для среднего профессионального образования / О. М. Родионова, Е. В. Аникина, Б. И. </w:t>
      </w:r>
      <w:proofErr w:type="spellStart"/>
      <w:r w:rsidRPr="00F93DC0">
        <w:rPr>
          <w:rFonts w:ascii="Times New Roman" w:eastAsia="Times New Roman" w:hAnsi="Times New Roman" w:cs="Times New Roman"/>
          <w:position w:val="-1"/>
          <w:sz w:val="24"/>
          <w:szCs w:val="24"/>
          <w:lang w:eastAsia="ru-RU"/>
        </w:rPr>
        <w:t>Лавер</w:t>
      </w:r>
      <w:proofErr w:type="spellEnd"/>
      <w:r w:rsidRPr="00F93DC0">
        <w:rPr>
          <w:rFonts w:ascii="Times New Roman" w:eastAsia="Times New Roman" w:hAnsi="Times New Roman" w:cs="Times New Roman"/>
          <w:position w:val="-1"/>
          <w:sz w:val="24"/>
          <w:szCs w:val="24"/>
          <w:lang w:eastAsia="ru-RU"/>
        </w:rPr>
        <w:t xml:space="preserve">, Д. А. Семенов. — 3-е изд., </w:t>
      </w:r>
      <w:proofErr w:type="spellStart"/>
      <w:r w:rsidRPr="00F93DC0">
        <w:rPr>
          <w:rFonts w:ascii="Times New Roman" w:eastAsia="Times New Roman" w:hAnsi="Times New Roman" w:cs="Times New Roman"/>
          <w:position w:val="-1"/>
          <w:sz w:val="24"/>
          <w:szCs w:val="24"/>
          <w:lang w:eastAsia="ru-RU"/>
        </w:rPr>
        <w:t>перераб</w:t>
      </w:r>
      <w:proofErr w:type="spellEnd"/>
      <w:r w:rsidRPr="00F93DC0">
        <w:rPr>
          <w:rFonts w:ascii="Times New Roman" w:eastAsia="Times New Roman" w:hAnsi="Times New Roman" w:cs="Times New Roman"/>
          <w:position w:val="-1"/>
          <w:sz w:val="24"/>
          <w:szCs w:val="24"/>
          <w:lang w:eastAsia="ru-RU"/>
        </w:rPr>
        <w:t xml:space="preserve">. и доп. — </w:t>
      </w:r>
      <w:proofErr w:type="gramStart"/>
      <w:r w:rsidRPr="00F93DC0">
        <w:rPr>
          <w:rFonts w:ascii="Times New Roman" w:eastAsia="Times New Roman" w:hAnsi="Times New Roman" w:cs="Times New Roman"/>
          <w:position w:val="-1"/>
          <w:sz w:val="24"/>
          <w:szCs w:val="24"/>
          <w:lang w:eastAsia="ru-RU"/>
        </w:rPr>
        <w:t>Москва :</w:t>
      </w:r>
      <w:proofErr w:type="gramEnd"/>
      <w:r w:rsidRPr="00F93DC0">
        <w:rPr>
          <w:rFonts w:ascii="Times New Roman" w:eastAsia="Times New Roman" w:hAnsi="Times New Roman" w:cs="Times New Roman"/>
          <w:position w:val="-1"/>
          <w:sz w:val="24"/>
          <w:szCs w:val="24"/>
          <w:lang w:eastAsia="ru-RU"/>
        </w:rPr>
        <w:t xml:space="preserve">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2024. — 599 с. — (Профессиональное образование). — ISBN 978-5-534-17182-2.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https://urait.ru/bcode/538055</w:t>
      </w:r>
    </w:p>
    <w:p w14:paraId="3477F33E" w14:textId="610D8156"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3.Суворова, Г. М. Психологические основы </w:t>
      </w:r>
      <w:proofErr w:type="gramStart"/>
      <w:r w:rsidRPr="00F93DC0">
        <w:rPr>
          <w:rFonts w:ascii="Times New Roman" w:eastAsia="Times New Roman" w:hAnsi="Times New Roman" w:cs="Times New Roman"/>
          <w:position w:val="-1"/>
          <w:sz w:val="24"/>
          <w:szCs w:val="24"/>
          <w:lang w:eastAsia="ru-RU"/>
        </w:rPr>
        <w:t>безопасности :</w:t>
      </w:r>
      <w:proofErr w:type="gramEnd"/>
      <w:r w:rsidRPr="00F93DC0">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Г. М. Суворова. — 2-е изд., </w:t>
      </w:r>
      <w:proofErr w:type="spellStart"/>
      <w:r w:rsidRPr="00F93DC0">
        <w:rPr>
          <w:rFonts w:ascii="Times New Roman" w:eastAsia="Times New Roman" w:hAnsi="Times New Roman" w:cs="Times New Roman"/>
          <w:position w:val="-1"/>
          <w:sz w:val="24"/>
          <w:szCs w:val="24"/>
          <w:lang w:eastAsia="ru-RU"/>
        </w:rPr>
        <w:t>испр</w:t>
      </w:r>
      <w:proofErr w:type="spellEnd"/>
      <w:r w:rsidRPr="00F93DC0">
        <w:rPr>
          <w:rFonts w:ascii="Times New Roman" w:eastAsia="Times New Roman" w:hAnsi="Times New Roman" w:cs="Times New Roman"/>
          <w:position w:val="-1"/>
          <w:sz w:val="24"/>
          <w:szCs w:val="24"/>
          <w:lang w:eastAsia="ru-RU"/>
        </w:rPr>
        <w:t xml:space="preserve">. и доп. — </w:t>
      </w:r>
      <w:proofErr w:type="gramStart"/>
      <w:r w:rsidRPr="00F93DC0">
        <w:rPr>
          <w:rFonts w:ascii="Times New Roman" w:eastAsia="Times New Roman" w:hAnsi="Times New Roman" w:cs="Times New Roman"/>
          <w:position w:val="-1"/>
          <w:sz w:val="24"/>
          <w:szCs w:val="24"/>
          <w:lang w:eastAsia="ru-RU"/>
        </w:rPr>
        <w:t>Москва :</w:t>
      </w:r>
      <w:proofErr w:type="gramEnd"/>
      <w:r w:rsidRPr="00F93DC0">
        <w:rPr>
          <w:rFonts w:ascii="Times New Roman" w:eastAsia="Times New Roman" w:hAnsi="Times New Roman" w:cs="Times New Roman"/>
          <w:position w:val="-1"/>
          <w:sz w:val="24"/>
          <w:szCs w:val="24"/>
          <w:lang w:eastAsia="ru-RU"/>
        </w:rPr>
        <w:t xml:space="preserve">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2023. — 183 с. — (Профессиональное образование). — ISBN 978-5-534-09277-6. — </w:t>
      </w:r>
      <w:proofErr w:type="gramStart"/>
      <w:r w:rsidRPr="00F93DC0">
        <w:rPr>
          <w:rFonts w:ascii="Times New Roman" w:eastAsia="Times New Roman" w:hAnsi="Times New Roman" w:cs="Times New Roman"/>
          <w:position w:val="-1"/>
          <w:sz w:val="24"/>
          <w:szCs w:val="24"/>
          <w:lang w:eastAsia="ru-RU"/>
        </w:rPr>
        <w:t>Текст :</w:t>
      </w:r>
      <w:proofErr w:type="gramEnd"/>
      <w:r w:rsidRPr="00F93DC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w:t>
      </w:r>
      <w:hyperlink r:id="rId57" w:history="1">
        <w:r w:rsidRPr="00F93DC0">
          <w:rPr>
            <w:rStyle w:val="af0"/>
            <w:rFonts w:ascii="Times New Roman" w:eastAsia="Times New Roman" w:hAnsi="Times New Roman" w:cs="Times New Roman"/>
            <w:color w:val="auto"/>
            <w:position w:val="-1"/>
            <w:sz w:val="24"/>
            <w:szCs w:val="24"/>
            <w:u w:val="none"/>
            <w:lang w:eastAsia="ru-RU"/>
          </w:rPr>
          <w:t>https://urait.ru/bcode/513805</w:t>
        </w:r>
      </w:hyperlink>
    </w:p>
    <w:p w14:paraId="03166F02" w14:textId="77777777" w:rsidR="000E33FD" w:rsidRPr="00F93DC0" w:rsidRDefault="000E33FD" w:rsidP="000E33FD">
      <w:pPr>
        <w:pStyle w:val="1f"/>
        <w:ind w:left="360"/>
        <w:rPr>
          <w:rFonts w:ascii="Times New Roman" w:eastAsia="Times New Roman" w:hAnsi="Times New Roman"/>
          <w:b w:val="0"/>
          <w:bCs w:val="0"/>
          <w:caps w:val="0"/>
          <w:color w:val="000000"/>
          <w:kern w:val="0"/>
          <w:position w:val="-1"/>
          <w:lang w:val="ru-RU" w:eastAsia="ru-RU"/>
        </w:rPr>
      </w:pPr>
    </w:p>
    <w:p w14:paraId="7FEC6C59" w14:textId="11235BE7" w:rsidR="00BB0286" w:rsidRPr="00F93DC0" w:rsidRDefault="000E33FD" w:rsidP="00995389">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678"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28"/>
        <w:gridCol w:w="3260"/>
        <w:gridCol w:w="3090"/>
      </w:tblGrid>
      <w:tr w:rsidR="003D60D3" w:rsidRPr="00995389" w14:paraId="68DA0A9F" w14:textId="77777777" w:rsidTr="00995389">
        <w:trPr>
          <w:trHeight w:val="20"/>
        </w:trPr>
        <w:tc>
          <w:tcPr>
            <w:tcW w:w="3328" w:type="dxa"/>
            <w:vAlign w:val="center"/>
          </w:tcPr>
          <w:p w14:paraId="339EF118" w14:textId="6A290BC8" w:rsidR="003D60D3" w:rsidRPr="00995389" w:rsidRDefault="003D60D3" w:rsidP="003D60D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995389">
              <w:rPr>
                <w:rFonts w:ascii="Times New Roman" w:hAnsi="Times New Roman" w:cs="Times New Roman"/>
                <w:b/>
                <w:iCs/>
                <w:sz w:val="24"/>
                <w:szCs w:val="24"/>
              </w:rPr>
              <w:t>Результаты обучения</w:t>
            </w:r>
          </w:p>
        </w:tc>
        <w:tc>
          <w:tcPr>
            <w:tcW w:w="3260" w:type="dxa"/>
            <w:vAlign w:val="center"/>
          </w:tcPr>
          <w:p w14:paraId="73940566" w14:textId="362C2D85" w:rsidR="003D60D3" w:rsidRPr="00995389" w:rsidRDefault="003D60D3" w:rsidP="003D60D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995389">
              <w:rPr>
                <w:rFonts w:ascii="Times New Roman" w:hAnsi="Times New Roman" w:cs="Times New Roman"/>
                <w:b/>
                <w:iCs/>
                <w:sz w:val="24"/>
                <w:szCs w:val="24"/>
              </w:rPr>
              <w:t>Показатели освоенности компетенций</w:t>
            </w:r>
          </w:p>
        </w:tc>
        <w:tc>
          <w:tcPr>
            <w:tcW w:w="3090" w:type="dxa"/>
            <w:vAlign w:val="center"/>
          </w:tcPr>
          <w:p w14:paraId="10A01889" w14:textId="092154E9" w:rsidR="003D60D3" w:rsidRPr="00995389" w:rsidRDefault="003D60D3" w:rsidP="003D60D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995389">
              <w:rPr>
                <w:rFonts w:ascii="Times New Roman" w:hAnsi="Times New Roman" w:cs="Times New Roman"/>
                <w:b/>
                <w:sz w:val="24"/>
                <w:szCs w:val="24"/>
              </w:rPr>
              <w:t>Методы оценки</w:t>
            </w:r>
          </w:p>
        </w:tc>
      </w:tr>
      <w:tr w:rsidR="004974A7" w:rsidRPr="00995389" w14:paraId="2E5C1A3A" w14:textId="77777777" w:rsidTr="00995389">
        <w:trPr>
          <w:trHeight w:val="20"/>
        </w:trPr>
        <w:tc>
          <w:tcPr>
            <w:tcW w:w="3328" w:type="dxa"/>
            <w:vAlign w:val="center"/>
          </w:tcPr>
          <w:p w14:paraId="0C7C500D"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995389">
              <w:rPr>
                <w:rFonts w:ascii="Times New Roman" w:eastAsia="Times New Roman" w:hAnsi="Times New Roman" w:cs="Times New Roman"/>
                <w:bCs/>
                <w:color w:val="000000"/>
                <w:position w:val="-1"/>
                <w:sz w:val="24"/>
                <w:szCs w:val="24"/>
              </w:rPr>
              <w:t>Умеет:</w:t>
            </w:r>
          </w:p>
          <w:p w14:paraId="1817B155"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организовывать и проводить мероприятия по защите работающих и населения от негативных воздействий чрезвычайных ситуаций;  </w:t>
            </w:r>
          </w:p>
          <w:p w14:paraId="5FFABC9B"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предпринимать профилактические меры для </w:t>
            </w:r>
            <w:r w:rsidRPr="00995389">
              <w:rPr>
                <w:rFonts w:ascii="Times New Roman" w:eastAsia="Times New Roman" w:hAnsi="Times New Roman" w:cs="Times New Roman"/>
                <w:color w:val="000000"/>
                <w:position w:val="-1"/>
                <w:sz w:val="24"/>
                <w:szCs w:val="24"/>
              </w:rPr>
              <w:lastRenderedPageBreak/>
              <w:t>снижения уровня опасностей различного вида и их последствий в профессиональной деятельности и быту.</w:t>
            </w:r>
          </w:p>
          <w:p w14:paraId="31225F06"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-использовать средства индивидуальной и коллективной защиты от оружия массового поражения;</w:t>
            </w:r>
          </w:p>
          <w:p w14:paraId="0EA4456B"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-применять первичные средства пожаротушения;  </w:t>
            </w:r>
          </w:p>
          <w:p w14:paraId="4F07E459"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CD0194C"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5667792F"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-оказывать первую доврачебную помощь пострадавшим.</w:t>
            </w:r>
          </w:p>
          <w:p w14:paraId="17FA54F1" w14:textId="5AA0F496"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995389">
              <w:rPr>
                <w:rFonts w:ascii="Times New Roman" w:eastAsia="Times New Roman" w:hAnsi="Times New Roman" w:cs="Times New Roman"/>
                <w:color w:val="000000"/>
                <w:position w:val="-1"/>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c>
          <w:tcPr>
            <w:tcW w:w="3260" w:type="dxa"/>
            <w:vAlign w:val="center"/>
          </w:tcPr>
          <w:p w14:paraId="2D8EAA54"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lastRenderedPageBreak/>
              <w:t>Демонстрирует умения организовывать и проводить мероприятия по защите работающих и населения от негативных воздействий чрезвычайных ситуаций;</w:t>
            </w:r>
          </w:p>
          <w:p w14:paraId="552930EE"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предпринимать профилактические меры для </w:t>
            </w:r>
            <w:r w:rsidRPr="00995389">
              <w:rPr>
                <w:rFonts w:ascii="Times New Roman" w:eastAsia="Times New Roman" w:hAnsi="Times New Roman" w:cs="Times New Roman"/>
                <w:color w:val="000000"/>
                <w:position w:val="-1"/>
                <w:sz w:val="24"/>
                <w:szCs w:val="24"/>
              </w:rPr>
              <w:lastRenderedPageBreak/>
              <w:t>снижения уровня опасностей различного вида и их последствий в профессиональной деятельности и быту;</w:t>
            </w:r>
          </w:p>
          <w:p w14:paraId="28470130"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использовать средства индивидуальной и коллективной защиты от оружия массового поражения;</w:t>
            </w:r>
          </w:p>
          <w:p w14:paraId="47056966"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применять первичные средства пожаротушения;</w:t>
            </w:r>
          </w:p>
          <w:p w14:paraId="35A95B87"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D290BFB"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6ABD7007"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оказывать первую доврачебную помощь пострадавшим;</w:t>
            </w:r>
          </w:p>
          <w:p w14:paraId="79995CAB" w14:textId="007FA034"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995389">
              <w:rPr>
                <w:rFonts w:ascii="Times New Roman" w:eastAsia="Times New Roman" w:hAnsi="Times New Roman" w:cs="Times New Roman"/>
                <w:color w:val="000000"/>
                <w:position w:val="-1"/>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3090" w:type="dxa"/>
            <w:vAlign w:val="center"/>
          </w:tcPr>
          <w:p w14:paraId="05140D97" w14:textId="77777777" w:rsidR="004974A7" w:rsidRPr="00995389" w:rsidRDefault="004974A7" w:rsidP="004974A7">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lastRenderedPageBreak/>
              <w:t xml:space="preserve">Анализ выполнения практических занятий </w:t>
            </w:r>
          </w:p>
          <w:p w14:paraId="6D5A0456"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оценка решения ситуационных задач и выполнения самостоятельной работы,</w:t>
            </w:r>
          </w:p>
          <w:p w14:paraId="31655712"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экспертное наблюдение и оценка во время </w:t>
            </w:r>
            <w:r w:rsidRPr="00995389">
              <w:rPr>
                <w:rFonts w:ascii="Times New Roman" w:eastAsia="Times New Roman" w:hAnsi="Times New Roman" w:cs="Times New Roman"/>
                <w:color w:val="000000"/>
                <w:position w:val="-1"/>
                <w:sz w:val="24"/>
                <w:szCs w:val="24"/>
              </w:rPr>
              <w:lastRenderedPageBreak/>
              <w:t>практических занятий</w:t>
            </w:r>
          </w:p>
          <w:p w14:paraId="17CA22E3"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тестирование</w:t>
            </w:r>
          </w:p>
          <w:p w14:paraId="0FD66136" w14:textId="40A90DAC"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995389">
              <w:rPr>
                <w:rFonts w:ascii="Times New Roman" w:eastAsia="Times New Roman" w:hAnsi="Times New Roman" w:cs="Times New Roman"/>
                <w:color w:val="000000"/>
                <w:position w:val="-1"/>
                <w:sz w:val="24"/>
                <w:szCs w:val="24"/>
              </w:rPr>
              <w:t>опрос</w:t>
            </w:r>
          </w:p>
        </w:tc>
      </w:tr>
      <w:tr w:rsidR="00995389" w:rsidRPr="00995389" w14:paraId="3F692ED5" w14:textId="77777777" w:rsidTr="00995389">
        <w:trPr>
          <w:trHeight w:val="20"/>
        </w:trPr>
        <w:tc>
          <w:tcPr>
            <w:tcW w:w="3328" w:type="dxa"/>
            <w:tcBorders>
              <w:top w:val="single" w:sz="8" w:space="0" w:color="000000"/>
              <w:left w:val="single" w:sz="8" w:space="0" w:color="000000"/>
              <w:right w:val="single" w:sz="8" w:space="0" w:color="000000"/>
            </w:tcBorders>
          </w:tcPr>
          <w:p w14:paraId="16D35CEF"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lastRenderedPageBreak/>
              <w:t>Знает:</w:t>
            </w:r>
          </w:p>
          <w:p w14:paraId="45A0EDA4"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49C9803C"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 основы военной службы и обороны государства;  </w:t>
            </w:r>
          </w:p>
          <w:p w14:paraId="52496340"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 задачи и основные мероприятия гражданской </w:t>
            </w:r>
            <w:r w:rsidRPr="00995389">
              <w:rPr>
                <w:rFonts w:ascii="Times New Roman" w:eastAsia="Times New Roman" w:hAnsi="Times New Roman" w:cs="Times New Roman"/>
                <w:color w:val="000000"/>
                <w:position w:val="-1"/>
                <w:sz w:val="24"/>
                <w:szCs w:val="24"/>
              </w:rPr>
              <w:lastRenderedPageBreak/>
              <w:t xml:space="preserve">обороны;  </w:t>
            </w:r>
          </w:p>
          <w:p w14:paraId="647165D7"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 способы защиты населения от оружия массового поражения;  </w:t>
            </w:r>
          </w:p>
          <w:p w14:paraId="6D5CCFE8"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 меры пожарной безопасности и правила безопасного поведения при пожарах;  </w:t>
            </w:r>
          </w:p>
          <w:p w14:paraId="1CA0D937"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 организацию и порядок призыва граждан на военную службу и поступления на </w:t>
            </w:r>
            <w:r w:rsidRPr="00995389">
              <w:rPr>
                <w:rFonts w:ascii="Times New Roman" w:eastAsia="Times New Roman" w:hAnsi="Times New Roman" w:cs="Times New Roman"/>
                <w:position w:val="-1"/>
                <w:sz w:val="24"/>
                <w:szCs w:val="24"/>
              </w:rPr>
              <w:t>нее</w:t>
            </w:r>
            <w:r w:rsidRPr="00995389">
              <w:rPr>
                <w:rFonts w:ascii="Times New Roman" w:eastAsia="Times New Roman" w:hAnsi="Times New Roman" w:cs="Times New Roman"/>
                <w:color w:val="000000"/>
                <w:position w:val="-1"/>
                <w:sz w:val="24"/>
                <w:szCs w:val="24"/>
              </w:rPr>
              <w:t xml:space="preserve"> в добровольном порядке;  </w:t>
            </w:r>
          </w:p>
          <w:p w14:paraId="61B9D60A"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31552D47"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 область применения получаемых профессиональных знаний при исполнении обязанностей военной службы;  </w:t>
            </w:r>
          </w:p>
          <w:p w14:paraId="32A6D4C3" w14:textId="2BB6C8FF"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порядок и правила оказания первой помощи пострадавшим</w:t>
            </w:r>
          </w:p>
        </w:tc>
        <w:tc>
          <w:tcPr>
            <w:tcW w:w="3260" w:type="dxa"/>
            <w:tcBorders>
              <w:top w:val="single" w:sz="8" w:space="0" w:color="000000"/>
              <w:left w:val="single" w:sz="8" w:space="0" w:color="000000"/>
              <w:right w:val="single" w:sz="8" w:space="0" w:color="000000"/>
            </w:tcBorders>
          </w:tcPr>
          <w:p w14:paraId="72B2E83D"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lastRenderedPageBreak/>
              <w:t>Демонстрирует знания основных видов потенциальных опасностей и их последствия в профессиональной деятельности и быту, принципы снижения вероятности их реализации;</w:t>
            </w:r>
          </w:p>
          <w:p w14:paraId="54847188"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основ военной службы и обороны государства;</w:t>
            </w:r>
          </w:p>
          <w:p w14:paraId="78045488"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задач и основных мероприятий гражданской </w:t>
            </w:r>
            <w:r w:rsidRPr="00995389">
              <w:rPr>
                <w:rFonts w:ascii="Times New Roman" w:eastAsia="Times New Roman" w:hAnsi="Times New Roman" w:cs="Times New Roman"/>
                <w:color w:val="000000"/>
                <w:position w:val="-1"/>
                <w:sz w:val="24"/>
                <w:szCs w:val="24"/>
              </w:rPr>
              <w:lastRenderedPageBreak/>
              <w:t>обороны;</w:t>
            </w:r>
          </w:p>
          <w:p w14:paraId="592BD559"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способов защиты населения от оружия массового поражения;  </w:t>
            </w:r>
          </w:p>
          <w:p w14:paraId="01A49F90"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мер пожарной безопасности и правил безопасного поведения при пожарах;</w:t>
            </w:r>
          </w:p>
          <w:p w14:paraId="2389FDD4"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организацию и порядок призыва граждан на военную службу и поступления на </w:t>
            </w:r>
            <w:r w:rsidRPr="00995389">
              <w:rPr>
                <w:rFonts w:ascii="Times New Roman" w:eastAsia="Times New Roman" w:hAnsi="Times New Roman" w:cs="Times New Roman"/>
                <w:position w:val="-1"/>
                <w:sz w:val="24"/>
                <w:szCs w:val="24"/>
              </w:rPr>
              <w:t>нее</w:t>
            </w:r>
            <w:r w:rsidRPr="00995389">
              <w:rPr>
                <w:rFonts w:ascii="Times New Roman" w:eastAsia="Times New Roman" w:hAnsi="Times New Roman" w:cs="Times New Roman"/>
                <w:color w:val="000000"/>
                <w:position w:val="-1"/>
                <w:sz w:val="24"/>
                <w:szCs w:val="24"/>
              </w:rPr>
              <w:t xml:space="preserve"> в добровольном порядке;</w:t>
            </w:r>
          </w:p>
          <w:p w14:paraId="7FDB6F6D"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204EA3E5"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областей применения получаемых профессиональных знаний при исполнении обязанностей военной службы;</w:t>
            </w:r>
          </w:p>
          <w:p w14:paraId="453D11E2" w14:textId="03F24AA8"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порядка и правил оказания первой помощи пострадавшим.</w:t>
            </w:r>
          </w:p>
        </w:tc>
        <w:tc>
          <w:tcPr>
            <w:tcW w:w="3090" w:type="dxa"/>
            <w:tcBorders>
              <w:top w:val="single" w:sz="8" w:space="0" w:color="000000"/>
              <w:left w:val="single" w:sz="8" w:space="0" w:color="000000"/>
              <w:right w:val="single" w:sz="8" w:space="0" w:color="000000"/>
            </w:tcBorders>
          </w:tcPr>
          <w:p w14:paraId="77CE8EB8" w14:textId="77777777" w:rsidR="00995389" w:rsidRPr="00995389" w:rsidRDefault="00995389" w:rsidP="004974A7">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lastRenderedPageBreak/>
              <w:t>Опрос, тестирование, оценка соответствия заданию выполненной самостоятельной работы,</w:t>
            </w:r>
            <w:r w:rsidRPr="00995389">
              <w:rPr>
                <w:sz w:val="24"/>
                <w:szCs w:val="24"/>
              </w:rPr>
              <w:t xml:space="preserve"> </w:t>
            </w:r>
            <w:r w:rsidRPr="00995389">
              <w:rPr>
                <w:rFonts w:ascii="Times New Roman" w:eastAsia="Times New Roman" w:hAnsi="Times New Roman" w:cs="Times New Roman"/>
                <w:color w:val="000000"/>
                <w:position w:val="-1"/>
                <w:sz w:val="24"/>
                <w:szCs w:val="24"/>
              </w:rPr>
              <w:t>индивидуальные задания,</w:t>
            </w:r>
          </w:p>
          <w:p w14:paraId="5F118D5E" w14:textId="4A46163D"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оценка последовательности выполнения алгоритма оказания первой помощи при выполнении практических работ; оценка решения ситуационных задач</w:t>
            </w:r>
          </w:p>
        </w:tc>
      </w:tr>
    </w:tbl>
    <w:p w14:paraId="5158BF15" w14:textId="77777777" w:rsidR="00BB0286" w:rsidRPr="00F93DC0" w:rsidRDefault="00BB0286" w:rsidP="00A973DD">
      <w:pPr>
        <w:pStyle w:val="1f"/>
        <w:jc w:val="left"/>
        <w:rPr>
          <w:rFonts w:ascii="Times New Roman" w:hAnsi="Times New Roman"/>
          <w:lang w:val="ru-RU"/>
        </w:rPr>
      </w:pPr>
    </w:p>
    <w:p w14:paraId="05F7999D" w14:textId="77777777" w:rsidR="000E33FD" w:rsidRPr="00F93DC0" w:rsidRDefault="000E33FD" w:rsidP="000E33FD">
      <w:pPr>
        <w:pStyle w:val="1f"/>
        <w:ind w:left="360"/>
        <w:rPr>
          <w:rFonts w:ascii="Times New Roman" w:hAnsi="Times New Roman"/>
          <w:lang w:val="ru-RU"/>
        </w:rPr>
      </w:pPr>
    </w:p>
    <w:p w14:paraId="06CCC387" w14:textId="77777777" w:rsidR="000E33FD" w:rsidRPr="00F93DC0" w:rsidRDefault="000E33FD" w:rsidP="000E33FD">
      <w:pPr>
        <w:pStyle w:val="1f"/>
        <w:ind w:left="360"/>
        <w:rPr>
          <w:rFonts w:ascii="Times New Roman" w:hAnsi="Times New Roman"/>
          <w:lang w:val="ru-RU"/>
        </w:rPr>
      </w:pPr>
    </w:p>
    <w:p w14:paraId="7875BAF3" w14:textId="77777777" w:rsidR="000E33FD" w:rsidRPr="00F93DC0" w:rsidRDefault="000E33FD" w:rsidP="000E33FD">
      <w:pPr>
        <w:pStyle w:val="1f"/>
        <w:ind w:left="360"/>
        <w:rPr>
          <w:rFonts w:ascii="Times New Roman" w:hAnsi="Times New Roman"/>
          <w:lang w:val="ru-RU"/>
        </w:rPr>
      </w:pPr>
    </w:p>
    <w:p w14:paraId="57920339" w14:textId="77777777" w:rsidR="000E33FD" w:rsidRPr="00F93DC0" w:rsidRDefault="000E33FD" w:rsidP="000E33FD">
      <w:pPr>
        <w:pStyle w:val="1f"/>
        <w:ind w:left="360"/>
        <w:rPr>
          <w:rFonts w:ascii="Times New Roman" w:hAnsi="Times New Roman"/>
          <w:lang w:val="ru-RU"/>
        </w:rPr>
      </w:pPr>
    </w:p>
    <w:p w14:paraId="179280CB" w14:textId="77777777" w:rsidR="000E33FD" w:rsidRPr="00F93DC0" w:rsidRDefault="000E33FD" w:rsidP="000E33FD">
      <w:pPr>
        <w:pStyle w:val="1f"/>
        <w:ind w:left="360"/>
        <w:rPr>
          <w:rFonts w:ascii="Times New Roman" w:hAnsi="Times New Roman"/>
          <w:lang w:val="ru-RU"/>
        </w:rPr>
      </w:pPr>
    </w:p>
    <w:p w14:paraId="6A63B27A" w14:textId="77777777" w:rsidR="000E33FD" w:rsidRPr="00F93DC0" w:rsidRDefault="000E33FD" w:rsidP="000E33FD">
      <w:pPr>
        <w:pStyle w:val="1f"/>
        <w:ind w:left="360"/>
        <w:jc w:val="left"/>
        <w:rPr>
          <w:rFonts w:ascii="Times New Roman" w:hAnsi="Times New Roman"/>
          <w:lang w:val="ru-RU"/>
        </w:rPr>
      </w:pPr>
    </w:p>
    <w:p w14:paraId="0DC2DE25" w14:textId="77777777" w:rsidR="000E33FD" w:rsidRPr="00F93DC0" w:rsidRDefault="000E33FD" w:rsidP="000E33FD">
      <w:pPr>
        <w:pStyle w:val="1f"/>
        <w:ind w:left="360"/>
        <w:jc w:val="left"/>
        <w:rPr>
          <w:rFonts w:ascii="Times New Roman" w:hAnsi="Times New Roman"/>
          <w:lang w:val="ru-RU"/>
        </w:rPr>
      </w:pPr>
    </w:p>
    <w:p w14:paraId="07D0F388" w14:textId="77777777" w:rsidR="000E33FD" w:rsidRPr="00F93DC0" w:rsidRDefault="000E33FD" w:rsidP="000E33FD">
      <w:pPr>
        <w:pStyle w:val="1f"/>
        <w:ind w:left="360"/>
        <w:jc w:val="left"/>
        <w:rPr>
          <w:rFonts w:ascii="Times New Roman" w:hAnsi="Times New Roman"/>
          <w:lang w:val="ru-RU"/>
        </w:rPr>
      </w:pPr>
    </w:p>
    <w:p w14:paraId="761B63D2" w14:textId="77777777" w:rsidR="000E33FD" w:rsidRPr="00F93DC0" w:rsidRDefault="000E33FD" w:rsidP="000E33FD">
      <w:pPr>
        <w:pStyle w:val="1f"/>
        <w:ind w:left="360"/>
        <w:jc w:val="left"/>
        <w:rPr>
          <w:rFonts w:ascii="Times New Roman" w:hAnsi="Times New Roman"/>
          <w:lang w:val="ru-RU"/>
        </w:rPr>
      </w:pPr>
    </w:p>
    <w:p w14:paraId="13D17111" w14:textId="77777777" w:rsidR="000E33FD" w:rsidRPr="00F93DC0" w:rsidRDefault="000E33FD" w:rsidP="000E33FD">
      <w:pPr>
        <w:pStyle w:val="1f"/>
        <w:ind w:left="360"/>
        <w:jc w:val="left"/>
        <w:rPr>
          <w:rFonts w:ascii="Times New Roman" w:hAnsi="Times New Roman"/>
          <w:lang w:val="ru-RU"/>
        </w:rPr>
      </w:pPr>
    </w:p>
    <w:p w14:paraId="64EB63BA" w14:textId="77777777" w:rsidR="000E33FD" w:rsidRPr="00F93DC0" w:rsidRDefault="000E33FD" w:rsidP="000E33FD">
      <w:pPr>
        <w:pStyle w:val="1f"/>
        <w:ind w:left="360"/>
        <w:jc w:val="left"/>
        <w:rPr>
          <w:rFonts w:ascii="Times New Roman" w:hAnsi="Times New Roman"/>
          <w:lang w:val="ru-RU"/>
        </w:rPr>
      </w:pPr>
    </w:p>
    <w:p w14:paraId="355DCC82" w14:textId="77777777" w:rsidR="000E33FD" w:rsidRPr="00F93DC0" w:rsidRDefault="000E33FD" w:rsidP="000E33FD">
      <w:pPr>
        <w:pStyle w:val="1f"/>
        <w:ind w:left="360"/>
        <w:jc w:val="left"/>
        <w:rPr>
          <w:rFonts w:ascii="Times New Roman" w:hAnsi="Times New Roman"/>
          <w:lang w:val="ru-RU"/>
        </w:rPr>
      </w:pPr>
    </w:p>
    <w:p w14:paraId="6A7B6D51" w14:textId="77777777" w:rsidR="000E33FD" w:rsidRPr="00F93DC0" w:rsidRDefault="000E33FD" w:rsidP="000E33FD">
      <w:pPr>
        <w:pStyle w:val="1f"/>
        <w:ind w:left="360"/>
        <w:jc w:val="left"/>
        <w:rPr>
          <w:rFonts w:ascii="Times New Roman" w:hAnsi="Times New Roman"/>
          <w:lang w:val="ru-RU"/>
        </w:rPr>
      </w:pPr>
    </w:p>
    <w:p w14:paraId="1C1DB151" w14:textId="77777777" w:rsidR="000E33FD" w:rsidRPr="00F93DC0" w:rsidRDefault="000E33FD" w:rsidP="000E33FD">
      <w:pPr>
        <w:pStyle w:val="1f"/>
        <w:ind w:left="360"/>
        <w:jc w:val="left"/>
        <w:rPr>
          <w:rFonts w:ascii="Times New Roman" w:hAnsi="Times New Roman"/>
          <w:lang w:val="ru-RU"/>
        </w:rPr>
      </w:pPr>
    </w:p>
    <w:p w14:paraId="3A2831B0" w14:textId="77777777" w:rsidR="000E33FD" w:rsidRPr="00F93DC0" w:rsidRDefault="000E33FD" w:rsidP="000E33FD">
      <w:pPr>
        <w:pStyle w:val="1f"/>
        <w:ind w:left="360"/>
        <w:jc w:val="left"/>
        <w:rPr>
          <w:rFonts w:ascii="Times New Roman" w:hAnsi="Times New Roman"/>
          <w:lang w:val="ru-RU"/>
        </w:rPr>
      </w:pPr>
    </w:p>
    <w:p w14:paraId="33070ECC" w14:textId="77777777" w:rsidR="000E33FD" w:rsidRPr="00F93DC0" w:rsidRDefault="000E33FD" w:rsidP="000E33FD">
      <w:pPr>
        <w:pStyle w:val="1f"/>
        <w:ind w:left="360"/>
        <w:jc w:val="left"/>
        <w:rPr>
          <w:rFonts w:ascii="Times New Roman" w:hAnsi="Times New Roman"/>
          <w:lang w:val="ru-RU"/>
        </w:rPr>
      </w:pPr>
    </w:p>
    <w:p w14:paraId="330CF98E" w14:textId="77777777" w:rsidR="00260359" w:rsidRPr="00F93DC0" w:rsidRDefault="00260359" w:rsidP="00260359">
      <w:pPr>
        <w:pStyle w:val="1f"/>
        <w:tabs>
          <w:tab w:val="left" w:pos="996"/>
        </w:tabs>
        <w:ind w:left="360"/>
        <w:jc w:val="left"/>
        <w:rPr>
          <w:rFonts w:ascii="Times New Roman" w:hAnsi="Times New Roman"/>
          <w:lang w:val="ru-RU"/>
        </w:rPr>
      </w:pPr>
      <w:r w:rsidRPr="00F93DC0">
        <w:rPr>
          <w:rFonts w:ascii="Times New Roman" w:hAnsi="Times New Roman"/>
          <w:lang w:val="ru-RU"/>
        </w:rPr>
        <w:tab/>
      </w:r>
    </w:p>
    <w:p w14:paraId="13CE7B27" w14:textId="77777777" w:rsidR="00260359" w:rsidRPr="00F93DC0" w:rsidRDefault="00260359" w:rsidP="00260359">
      <w:pPr>
        <w:pStyle w:val="1f"/>
        <w:tabs>
          <w:tab w:val="left" w:pos="996"/>
        </w:tabs>
        <w:ind w:left="360"/>
        <w:jc w:val="left"/>
        <w:rPr>
          <w:rFonts w:ascii="Times New Roman" w:hAnsi="Times New Roman"/>
          <w:lang w:val="ru-RU"/>
        </w:rPr>
      </w:pPr>
    </w:p>
    <w:p w14:paraId="73575457" w14:textId="77777777" w:rsidR="00260359" w:rsidRPr="00F93DC0" w:rsidRDefault="00260359" w:rsidP="00260359">
      <w:pPr>
        <w:pStyle w:val="1f"/>
        <w:tabs>
          <w:tab w:val="left" w:pos="996"/>
        </w:tabs>
        <w:ind w:left="360"/>
        <w:jc w:val="left"/>
        <w:rPr>
          <w:rFonts w:ascii="Times New Roman" w:hAnsi="Times New Roman"/>
          <w:lang w:val="ru-RU"/>
        </w:rPr>
      </w:pPr>
    </w:p>
    <w:p w14:paraId="6618E3D6" w14:textId="63E96F78" w:rsidR="00260359" w:rsidRPr="00F93DC0" w:rsidRDefault="00260359" w:rsidP="00260359">
      <w:pPr>
        <w:ind w:firstLine="708"/>
        <w:rPr>
          <w:rFonts w:ascii="Times New Roman" w:hAnsi="Times New Roman" w:cs="Times New Roman"/>
          <w:sz w:val="24"/>
          <w:szCs w:val="24"/>
          <w:lang w:eastAsia="x-none"/>
        </w:rPr>
      </w:pPr>
    </w:p>
    <w:p w14:paraId="0D66298F" w14:textId="23551A0F" w:rsidR="00260359" w:rsidRPr="00F93DC0" w:rsidRDefault="00260359" w:rsidP="00260359">
      <w:pPr>
        <w:ind w:firstLine="708"/>
        <w:rPr>
          <w:rFonts w:ascii="Times New Roman" w:hAnsi="Times New Roman" w:cs="Times New Roman"/>
          <w:sz w:val="24"/>
          <w:szCs w:val="24"/>
          <w:lang w:eastAsia="x-none"/>
        </w:rPr>
      </w:pPr>
    </w:p>
    <w:p w14:paraId="12D57364" w14:textId="77777777" w:rsidR="00260359" w:rsidRPr="00F93DC0" w:rsidRDefault="00260359" w:rsidP="00260359">
      <w:pPr>
        <w:ind w:firstLine="708"/>
        <w:rPr>
          <w:rFonts w:ascii="Times New Roman" w:hAnsi="Times New Roman" w:cs="Times New Roman"/>
          <w:sz w:val="24"/>
          <w:szCs w:val="24"/>
          <w:lang w:eastAsia="x-none"/>
        </w:rPr>
      </w:pPr>
    </w:p>
    <w:sectPr w:rsidR="00260359" w:rsidRPr="00F93DC0" w:rsidSect="001604E7">
      <w:headerReference w:type="even" r:id="rId5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15F4D" w14:textId="77777777" w:rsidR="00620160" w:rsidRDefault="00620160" w:rsidP="00A858FE">
      <w:r>
        <w:separator/>
      </w:r>
    </w:p>
  </w:endnote>
  <w:endnote w:type="continuationSeparator" w:id="0">
    <w:p w14:paraId="623F66F7" w14:textId="77777777" w:rsidR="00620160" w:rsidRDefault="0062016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837D1" w14:textId="77777777" w:rsidR="00620160" w:rsidRDefault="00620160" w:rsidP="00A858FE">
      <w:r>
        <w:separator/>
      </w:r>
    </w:p>
  </w:footnote>
  <w:footnote w:type="continuationSeparator" w:id="0">
    <w:p w14:paraId="2C49D45A" w14:textId="77777777" w:rsidR="00620160" w:rsidRDefault="0062016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25A0D56B" w:rsidR="00E52B01" w:rsidRDefault="00E52B01">
        <w:pPr>
          <w:pStyle w:val="ac"/>
          <w:jc w:val="center"/>
        </w:pPr>
        <w:r>
          <w:fldChar w:fldCharType="begin"/>
        </w:r>
        <w:r>
          <w:instrText>PAGE   \* MERGEFORMAT</w:instrText>
        </w:r>
        <w:r>
          <w:fldChar w:fldCharType="separate"/>
        </w:r>
        <w:r w:rsidR="00D659CB">
          <w:rPr>
            <w:noProof/>
          </w:rPr>
          <w:t>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9C643" w14:textId="77777777" w:rsidR="00862356" w:rsidRDefault="00862356">
    <w:pPr>
      <w:pStyle w:val="ac"/>
      <w:jc w:val="center"/>
    </w:pPr>
    <w:r>
      <w:fldChar w:fldCharType="begin"/>
    </w:r>
    <w:r>
      <w:instrText xml:space="preserve"> PAGE   \* MERGEFORMAT </w:instrText>
    </w:r>
    <w:r>
      <w:fldChar w:fldCharType="separate"/>
    </w:r>
    <w:r>
      <w:rPr>
        <w:noProof/>
      </w:rPr>
      <w:t>48</w:t>
    </w:r>
    <w:r>
      <w:rPr>
        <w:noProof/>
      </w:rPr>
      <w:fldChar w:fldCharType="end"/>
    </w:r>
  </w:p>
  <w:p w14:paraId="32E7D0C2" w14:textId="77777777" w:rsidR="00862356" w:rsidRDefault="0086235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7252451"/>
      <w:docPartObj>
        <w:docPartGallery w:val="Page Numbers (Top of Page)"/>
        <w:docPartUnique/>
      </w:docPartObj>
    </w:sdtPr>
    <w:sdtEndPr/>
    <w:sdtContent>
      <w:p w14:paraId="7B1CAD11" w14:textId="77777777" w:rsidR="00862356" w:rsidRDefault="00862356">
        <w:pPr>
          <w:pStyle w:val="ac"/>
          <w:jc w:val="center"/>
        </w:pPr>
        <w:r>
          <w:fldChar w:fldCharType="begin"/>
        </w:r>
        <w:r>
          <w:instrText>PAGE   \* MERGEFORMAT</w:instrText>
        </w:r>
        <w:r>
          <w:fldChar w:fldCharType="separate"/>
        </w:r>
        <w:r>
          <w:rPr>
            <w:noProof/>
          </w:rPr>
          <w:t>4</w:t>
        </w:r>
        <w:r>
          <w:fldChar w:fldCharType="end"/>
        </w:r>
      </w:p>
    </w:sdtContent>
  </w:sdt>
  <w:p w14:paraId="162852A7" w14:textId="77777777" w:rsidR="00862356" w:rsidRDefault="0086235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3BA10" w14:textId="77777777" w:rsidR="005A05E6" w:rsidRDefault="005A05E6">
    <w:pPr>
      <w:pStyle w:val="ac"/>
      <w:jc w:val="center"/>
    </w:pPr>
    <w:r>
      <w:fldChar w:fldCharType="begin"/>
    </w:r>
    <w:r>
      <w:instrText xml:space="preserve"> PAGE   \* MERGEFORMAT </w:instrText>
    </w:r>
    <w:r>
      <w:fldChar w:fldCharType="separate"/>
    </w:r>
    <w:r>
      <w:rPr>
        <w:noProof/>
      </w:rPr>
      <w:t>48</w:t>
    </w:r>
    <w:r>
      <w:rPr>
        <w:noProof/>
      </w:rPr>
      <w:fldChar w:fldCharType="end"/>
    </w:r>
  </w:p>
  <w:p w14:paraId="5515A67E" w14:textId="77777777" w:rsidR="005A05E6" w:rsidRDefault="005A05E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8287409"/>
      <w:docPartObj>
        <w:docPartGallery w:val="Page Numbers (Top of Page)"/>
        <w:docPartUnique/>
      </w:docPartObj>
    </w:sdtPr>
    <w:sdtEndPr/>
    <w:sdtContent>
      <w:p w14:paraId="4FE932F9" w14:textId="77777777" w:rsidR="005A05E6" w:rsidRDefault="005A05E6">
        <w:pPr>
          <w:pStyle w:val="ac"/>
          <w:jc w:val="center"/>
        </w:pPr>
        <w:r>
          <w:fldChar w:fldCharType="begin"/>
        </w:r>
        <w:r>
          <w:instrText>PAGE   \* MERGEFORMAT</w:instrText>
        </w:r>
        <w:r>
          <w:fldChar w:fldCharType="separate"/>
        </w:r>
        <w:r>
          <w:rPr>
            <w:noProof/>
          </w:rPr>
          <w:t>4</w:t>
        </w:r>
        <w:r>
          <w:fldChar w:fldCharType="end"/>
        </w:r>
      </w:p>
    </w:sdtContent>
  </w:sdt>
  <w:p w14:paraId="40555712" w14:textId="77777777" w:rsidR="005A05E6" w:rsidRDefault="005A05E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EE557" w14:textId="77777777" w:rsidR="00EC4549" w:rsidRDefault="00EC4549">
    <w:pPr>
      <w:pStyle w:val="ac"/>
      <w:jc w:val="center"/>
    </w:pPr>
    <w:r>
      <w:fldChar w:fldCharType="begin"/>
    </w:r>
    <w:r>
      <w:instrText xml:space="preserve"> PAGE   \* MERGEFORMAT </w:instrText>
    </w:r>
    <w:r>
      <w:fldChar w:fldCharType="separate"/>
    </w:r>
    <w:r>
      <w:rPr>
        <w:noProof/>
      </w:rPr>
      <w:t>48</w:t>
    </w:r>
    <w:r>
      <w:rPr>
        <w:noProof/>
      </w:rPr>
      <w:fldChar w:fldCharType="end"/>
    </w:r>
  </w:p>
  <w:p w14:paraId="2120E1A5" w14:textId="77777777" w:rsidR="00EC4549" w:rsidRDefault="00EC454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1419155"/>
      <w:docPartObj>
        <w:docPartGallery w:val="Page Numbers (Top of Page)"/>
        <w:docPartUnique/>
      </w:docPartObj>
    </w:sdtPr>
    <w:sdtEndPr/>
    <w:sdtContent>
      <w:p w14:paraId="31775283" w14:textId="77777777" w:rsidR="00EC4549" w:rsidRDefault="00EC4549">
        <w:pPr>
          <w:pStyle w:val="ac"/>
          <w:jc w:val="center"/>
        </w:pPr>
        <w:r>
          <w:fldChar w:fldCharType="begin"/>
        </w:r>
        <w:r>
          <w:instrText>PAGE   \* MERGEFORMAT</w:instrText>
        </w:r>
        <w:r>
          <w:fldChar w:fldCharType="separate"/>
        </w:r>
        <w:r>
          <w:rPr>
            <w:noProof/>
          </w:rPr>
          <w:t>4</w:t>
        </w:r>
        <w:r>
          <w:fldChar w:fldCharType="end"/>
        </w:r>
      </w:p>
    </w:sdtContent>
  </w:sdt>
  <w:p w14:paraId="49A5485A" w14:textId="77777777" w:rsidR="00EC4549" w:rsidRDefault="00EC454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B23F6" w14:textId="77777777" w:rsidR="00E3536F" w:rsidRDefault="00E3536F">
    <w:pPr>
      <w:pStyle w:val="ac"/>
      <w:jc w:val="center"/>
    </w:pPr>
    <w:r>
      <w:fldChar w:fldCharType="begin"/>
    </w:r>
    <w:r>
      <w:instrText xml:space="preserve"> PAGE   \* MERGEFORMAT </w:instrText>
    </w:r>
    <w:r>
      <w:fldChar w:fldCharType="separate"/>
    </w:r>
    <w:r>
      <w:rPr>
        <w:noProof/>
      </w:rPr>
      <w:t>48</w:t>
    </w:r>
    <w:r>
      <w:rPr>
        <w:noProof/>
      </w:rPr>
      <w:fldChar w:fldCharType="end"/>
    </w:r>
  </w:p>
  <w:p w14:paraId="70EF5CAC" w14:textId="77777777" w:rsidR="00E3536F" w:rsidRDefault="00E3536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960955"/>
      <w:docPartObj>
        <w:docPartGallery w:val="Page Numbers (Top of Page)"/>
        <w:docPartUnique/>
      </w:docPartObj>
    </w:sdtPr>
    <w:sdtEndPr/>
    <w:sdtContent>
      <w:p w14:paraId="3C5D6B13" w14:textId="77777777" w:rsidR="00E3536F" w:rsidRDefault="00E3536F">
        <w:pPr>
          <w:pStyle w:val="ac"/>
          <w:jc w:val="center"/>
        </w:pPr>
        <w:r>
          <w:fldChar w:fldCharType="begin"/>
        </w:r>
        <w:r>
          <w:instrText>PAGE   \* MERGEFORMAT</w:instrText>
        </w:r>
        <w:r>
          <w:fldChar w:fldCharType="separate"/>
        </w:r>
        <w:r>
          <w:rPr>
            <w:noProof/>
          </w:rPr>
          <w:t>4</w:t>
        </w:r>
        <w:r>
          <w:fldChar w:fldCharType="end"/>
        </w:r>
      </w:p>
    </w:sdtContent>
  </w:sdt>
  <w:p w14:paraId="66E17B30" w14:textId="77777777" w:rsidR="00E3536F" w:rsidRDefault="00E3536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FB669" w14:textId="77777777" w:rsidR="00A545CA" w:rsidRDefault="00A545CA">
    <w:pPr>
      <w:pStyle w:val="ac"/>
      <w:jc w:val="center"/>
    </w:pPr>
    <w:r>
      <w:fldChar w:fldCharType="begin"/>
    </w:r>
    <w:r>
      <w:instrText xml:space="preserve"> PAGE   \* MERGEFORMAT </w:instrText>
    </w:r>
    <w:r>
      <w:fldChar w:fldCharType="separate"/>
    </w:r>
    <w:r>
      <w:rPr>
        <w:noProof/>
      </w:rPr>
      <w:t>48</w:t>
    </w:r>
    <w:r>
      <w:rPr>
        <w:noProof/>
      </w:rPr>
      <w:fldChar w:fldCharType="end"/>
    </w:r>
  </w:p>
  <w:p w14:paraId="0595CEF6" w14:textId="77777777" w:rsidR="00A545CA" w:rsidRDefault="00A545C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205986"/>
      <w:docPartObj>
        <w:docPartGallery w:val="Page Numbers (Top of Page)"/>
        <w:docPartUnique/>
      </w:docPartObj>
    </w:sdtPr>
    <w:sdtEndPr/>
    <w:sdtContent>
      <w:p w14:paraId="0648D260" w14:textId="77777777" w:rsidR="00A545CA" w:rsidRDefault="00A545CA">
        <w:pPr>
          <w:pStyle w:val="ac"/>
          <w:jc w:val="center"/>
        </w:pPr>
        <w:r>
          <w:fldChar w:fldCharType="begin"/>
        </w:r>
        <w:r>
          <w:instrText>PAGE   \* MERGEFORMAT</w:instrText>
        </w:r>
        <w:r>
          <w:fldChar w:fldCharType="separate"/>
        </w:r>
        <w:r>
          <w:rPr>
            <w:noProof/>
          </w:rPr>
          <w:t>4</w:t>
        </w:r>
        <w:r>
          <w:fldChar w:fldCharType="end"/>
        </w:r>
      </w:p>
    </w:sdtContent>
  </w:sdt>
  <w:p w14:paraId="32BB6885" w14:textId="77777777" w:rsidR="00A545CA" w:rsidRDefault="00A545C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D41FA" w14:textId="77777777" w:rsidR="00F80294" w:rsidRDefault="00F80294">
    <w:pPr>
      <w:pStyle w:val="ac"/>
      <w:jc w:val="center"/>
    </w:pPr>
    <w:r>
      <w:fldChar w:fldCharType="begin"/>
    </w:r>
    <w:r>
      <w:instrText xml:space="preserve"> PAGE   \* MERGEFORMAT </w:instrText>
    </w:r>
    <w:r>
      <w:fldChar w:fldCharType="separate"/>
    </w:r>
    <w:r>
      <w:rPr>
        <w:noProof/>
      </w:rPr>
      <w:t>48</w:t>
    </w:r>
    <w:r>
      <w:rPr>
        <w:noProof/>
      </w:rPr>
      <w:fldChar w:fldCharType="end"/>
    </w:r>
  </w:p>
  <w:p w14:paraId="3BC8EA96" w14:textId="77777777" w:rsidR="00F80294" w:rsidRDefault="00F80294">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5577889"/>
      <w:docPartObj>
        <w:docPartGallery w:val="Page Numbers (Top of Page)"/>
        <w:docPartUnique/>
      </w:docPartObj>
    </w:sdtPr>
    <w:sdtEndPr/>
    <w:sdtContent>
      <w:p w14:paraId="12DCF60D" w14:textId="77777777" w:rsidR="00F80294" w:rsidRDefault="00F80294">
        <w:pPr>
          <w:pStyle w:val="ac"/>
          <w:jc w:val="center"/>
        </w:pPr>
        <w:r>
          <w:fldChar w:fldCharType="begin"/>
        </w:r>
        <w:r>
          <w:instrText>PAGE   \* MERGEFORMAT</w:instrText>
        </w:r>
        <w:r>
          <w:fldChar w:fldCharType="separate"/>
        </w:r>
        <w:r>
          <w:rPr>
            <w:noProof/>
          </w:rPr>
          <w:t>4</w:t>
        </w:r>
        <w:r>
          <w:fldChar w:fldCharType="end"/>
        </w:r>
      </w:p>
    </w:sdtContent>
  </w:sdt>
  <w:p w14:paraId="41D80F96" w14:textId="77777777" w:rsidR="00F80294" w:rsidRDefault="00F80294">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D4504" w14:textId="77777777" w:rsidR="005250F3" w:rsidRDefault="005250F3">
    <w:pPr>
      <w:pStyle w:val="ac"/>
      <w:jc w:val="center"/>
    </w:pPr>
    <w:r>
      <w:fldChar w:fldCharType="begin"/>
    </w:r>
    <w:r>
      <w:instrText xml:space="preserve"> PAGE   \* MERGEFORMAT </w:instrText>
    </w:r>
    <w:r>
      <w:fldChar w:fldCharType="separate"/>
    </w:r>
    <w:r>
      <w:rPr>
        <w:noProof/>
      </w:rPr>
      <w:t>48</w:t>
    </w:r>
    <w:r>
      <w:rPr>
        <w:noProof/>
      </w:rPr>
      <w:fldChar w:fldCharType="end"/>
    </w:r>
  </w:p>
  <w:p w14:paraId="70AD595B" w14:textId="77777777" w:rsidR="005250F3" w:rsidRDefault="005250F3">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3299191"/>
      <w:docPartObj>
        <w:docPartGallery w:val="Page Numbers (Top of Page)"/>
        <w:docPartUnique/>
      </w:docPartObj>
    </w:sdtPr>
    <w:sdtEndPr/>
    <w:sdtContent>
      <w:p w14:paraId="4016C77C" w14:textId="77777777" w:rsidR="005250F3" w:rsidRDefault="005250F3">
        <w:pPr>
          <w:pStyle w:val="ac"/>
          <w:jc w:val="center"/>
        </w:pPr>
        <w:r>
          <w:fldChar w:fldCharType="begin"/>
        </w:r>
        <w:r>
          <w:instrText>PAGE   \* MERGEFORMAT</w:instrText>
        </w:r>
        <w:r>
          <w:fldChar w:fldCharType="separate"/>
        </w:r>
        <w:r>
          <w:rPr>
            <w:noProof/>
          </w:rPr>
          <w:t>4</w:t>
        </w:r>
        <w:r>
          <w:fldChar w:fldCharType="end"/>
        </w:r>
      </w:p>
    </w:sdtContent>
  </w:sdt>
  <w:p w14:paraId="44EFC4C0" w14:textId="77777777" w:rsidR="005250F3" w:rsidRDefault="005250F3">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89DF4" w14:textId="77777777" w:rsidR="003968EF" w:rsidRDefault="003968EF">
    <w:pPr>
      <w:pStyle w:val="ac"/>
      <w:jc w:val="center"/>
    </w:pPr>
    <w:r>
      <w:fldChar w:fldCharType="begin"/>
    </w:r>
    <w:r>
      <w:instrText xml:space="preserve"> PAGE   \* MERGEFORMAT </w:instrText>
    </w:r>
    <w:r>
      <w:fldChar w:fldCharType="separate"/>
    </w:r>
    <w:r>
      <w:rPr>
        <w:noProof/>
      </w:rPr>
      <w:t>48</w:t>
    </w:r>
    <w:r>
      <w:rPr>
        <w:noProof/>
      </w:rPr>
      <w:fldChar w:fldCharType="end"/>
    </w:r>
  </w:p>
  <w:p w14:paraId="4D707A5F" w14:textId="77777777" w:rsidR="003968EF" w:rsidRDefault="003968EF">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918069"/>
      <w:docPartObj>
        <w:docPartGallery w:val="Page Numbers (Top of Page)"/>
        <w:docPartUnique/>
      </w:docPartObj>
    </w:sdtPr>
    <w:sdtEndPr/>
    <w:sdtContent>
      <w:p w14:paraId="59741563" w14:textId="77777777" w:rsidR="003968EF" w:rsidRDefault="003968EF">
        <w:pPr>
          <w:pStyle w:val="ac"/>
          <w:jc w:val="center"/>
        </w:pPr>
        <w:r>
          <w:fldChar w:fldCharType="begin"/>
        </w:r>
        <w:r>
          <w:instrText>PAGE   \* MERGEFORMAT</w:instrText>
        </w:r>
        <w:r>
          <w:fldChar w:fldCharType="separate"/>
        </w:r>
        <w:r>
          <w:rPr>
            <w:noProof/>
          </w:rPr>
          <w:t>4</w:t>
        </w:r>
        <w:r>
          <w:fldChar w:fldCharType="end"/>
        </w:r>
      </w:p>
    </w:sdtContent>
  </w:sdt>
  <w:p w14:paraId="556567BB" w14:textId="77777777" w:rsidR="003968EF" w:rsidRDefault="003968EF">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FA147" w14:textId="77777777" w:rsidR="0043604B" w:rsidRDefault="0043604B">
    <w:pPr>
      <w:pStyle w:val="ac"/>
      <w:jc w:val="center"/>
    </w:pPr>
    <w:r>
      <w:fldChar w:fldCharType="begin"/>
    </w:r>
    <w:r>
      <w:instrText xml:space="preserve"> PAGE   \* MERGEFORMAT </w:instrText>
    </w:r>
    <w:r>
      <w:fldChar w:fldCharType="separate"/>
    </w:r>
    <w:r>
      <w:rPr>
        <w:noProof/>
      </w:rPr>
      <w:t>48</w:t>
    </w:r>
    <w:r>
      <w:rPr>
        <w:noProof/>
      </w:rPr>
      <w:fldChar w:fldCharType="end"/>
    </w:r>
  </w:p>
  <w:p w14:paraId="731AE161" w14:textId="77777777" w:rsidR="0043604B" w:rsidRDefault="0043604B">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6435661"/>
      <w:docPartObj>
        <w:docPartGallery w:val="Page Numbers (Top of Page)"/>
        <w:docPartUnique/>
      </w:docPartObj>
    </w:sdtPr>
    <w:sdtEndPr/>
    <w:sdtContent>
      <w:p w14:paraId="1F398AFE" w14:textId="77777777" w:rsidR="0043604B" w:rsidRDefault="0043604B">
        <w:pPr>
          <w:pStyle w:val="ac"/>
          <w:jc w:val="center"/>
        </w:pPr>
        <w:r>
          <w:fldChar w:fldCharType="begin"/>
        </w:r>
        <w:r>
          <w:instrText>PAGE   \* MERGEFORMAT</w:instrText>
        </w:r>
        <w:r>
          <w:fldChar w:fldCharType="separate"/>
        </w:r>
        <w:r>
          <w:rPr>
            <w:noProof/>
          </w:rPr>
          <w:t>4</w:t>
        </w:r>
        <w:r>
          <w:fldChar w:fldCharType="end"/>
        </w:r>
      </w:p>
    </w:sdtContent>
  </w:sdt>
  <w:p w14:paraId="7D95FC4D" w14:textId="77777777" w:rsidR="0043604B" w:rsidRDefault="0043604B">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29ED6" w14:textId="77777777" w:rsidR="0035292E" w:rsidRDefault="0035292E">
    <w:pPr>
      <w:pStyle w:val="ac"/>
      <w:jc w:val="center"/>
    </w:pPr>
    <w:r>
      <w:fldChar w:fldCharType="begin"/>
    </w:r>
    <w:r>
      <w:instrText xml:space="preserve"> PAGE   \* MERGEFORMAT </w:instrText>
    </w:r>
    <w:r>
      <w:fldChar w:fldCharType="separate"/>
    </w:r>
    <w:r>
      <w:rPr>
        <w:noProof/>
      </w:rPr>
      <w:t>48</w:t>
    </w:r>
    <w:r>
      <w:rPr>
        <w:noProof/>
      </w:rPr>
      <w:fldChar w:fldCharType="end"/>
    </w:r>
  </w:p>
  <w:p w14:paraId="2434479E" w14:textId="77777777" w:rsidR="0035292E" w:rsidRDefault="0035292E">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6748117"/>
      <w:docPartObj>
        <w:docPartGallery w:val="Page Numbers (Top of Page)"/>
        <w:docPartUnique/>
      </w:docPartObj>
    </w:sdtPr>
    <w:sdtEndPr/>
    <w:sdtContent>
      <w:p w14:paraId="5FB99867" w14:textId="77777777" w:rsidR="0035292E" w:rsidRDefault="0035292E">
        <w:pPr>
          <w:pStyle w:val="ac"/>
          <w:jc w:val="center"/>
        </w:pPr>
        <w:r>
          <w:fldChar w:fldCharType="begin"/>
        </w:r>
        <w:r>
          <w:instrText>PAGE   \* MERGEFORMAT</w:instrText>
        </w:r>
        <w:r>
          <w:fldChar w:fldCharType="separate"/>
        </w:r>
        <w:r>
          <w:rPr>
            <w:noProof/>
          </w:rPr>
          <w:t>4</w:t>
        </w:r>
        <w:r>
          <w:fldChar w:fldCharType="end"/>
        </w:r>
      </w:p>
    </w:sdtContent>
  </w:sdt>
  <w:p w14:paraId="6E18908A" w14:textId="77777777" w:rsidR="0035292E" w:rsidRDefault="0035292E">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ACAC2" w14:textId="77777777" w:rsidR="00260359" w:rsidRDefault="00260359">
    <w:pPr>
      <w:pStyle w:val="ac"/>
      <w:jc w:val="center"/>
    </w:pPr>
    <w:r>
      <w:fldChar w:fldCharType="begin"/>
    </w:r>
    <w:r>
      <w:instrText xml:space="preserve"> PAGE   \* MERGEFORMAT </w:instrText>
    </w:r>
    <w:r>
      <w:fldChar w:fldCharType="separate"/>
    </w:r>
    <w:r>
      <w:rPr>
        <w:noProof/>
      </w:rPr>
      <w:t>48</w:t>
    </w:r>
    <w:r>
      <w:rPr>
        <w:noProof/>
      </w:rPr>
      <w:fldChar w:fldCharType="end"/>
    </w:r>
  </w:p>
  <w:p w14:paraId="35716EE9" w14:textId="77777777" w:rsidR="00260359" w:rsidRDefault="00260359">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495130"/>
      <w:docPartObj>
        <w:docPartGallery w:val="Page Numbers (Top of Page)"/>
        <w:docPartUnique/>
      </w:docPartObj>
    </w:sdtPr>
    <w:sdtEndPr/>
    <w:sdtContent>
      <w:p w14:paraId="57B1C5E9" w14:textId="77777777" w:rsidR="00260359" w:rsidRDefault="00260359">
        <w:pPr>
          <w:pStyle w:val="ac"/>
          <w:jc w:val="center"/>
        </w:pPr>
        <w:r>
          <w:fldChar w:fldCharType="begin"/>
        </w:r>
        <w:r>
          <w:instrText>PAGE   \* MERGEFORMAT</w:instrText>
        </w:r>
        <w:r>
          <w:fldChar w:fldCharType="separate"/>
        </w:r>
        <w:r>
          <w:rPr>
            <w:noProof/>
          </w:rPr>
          <w:t>4</w:t>
        </w:r>
        <w:r>
          <w:fldChar w:fldCharType="end"/>
        </w:r>
      </w:p>
    </w:sdtContent>
  </w:sdt>
  <w:p w14:paraId="5A025362" w14:textId="77777777" w:rsidR="00260359" w:rsidRDefault="00260359">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594E3" w14:textId="77777777" w:rsidR="00230E31" w:rsidRDefault="00230E31">
    <w:pPr>
      <w:pStyle w:val="ac"/>
      <w:jc w:val="center"/>
    </w:pPr>
    <w:r>
      <w:fldChar w:fldCharType="begin"/>
    </w:r>
    <w:r>
      <w:instrText xml:space="preserve"> PAGE   \* MERGEFORMAT </w:instrText>
    </w:r>
    <w:r>
      <w:fldChar w:fldCharType="separate"/>
    </w:r>
    <w:r>
      <w:rPr>
        <w:noProof/>
      </w:rPr>
      <w:t>48</w:t>
    </w:r>
    <w:r>
      <w:rPr>
        <w:noProof/>
      </w:rPr>
      <w:fldChar w:fldCharType="end"/>
    </w:r>
  </w:p>
  <w:p w14:paraId="11DD92CC" w14:textId="77777777" w:rsidR="00230E31" w:rsidRDefault="00230E31">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245003"/>
      <w:docPartObj>
        <w:docPartGallery w:val="Page Numbers (Top of Page)"/>
        <w:docPartUnique/>
      </w:docPartObj>
    </w:sdtPr>
    <w:sdtEndPr/>
    <w:sdtContent>
      <w:p w14:paraId="70EEF2BF" w14:textId="77777777" w:rsidR="00230E31" w:rsidRDefault="00230E31">
        <w:pPr>
          <w:pStyle w:val="ac"/>
          <w:jc w:val="center"/>
        </w:pPr>
        <w:r>
          <w:fldChar w:fldCharType="begin"/>
        </w:r>
        <w:r>
          <w:instrText>PAGE   \* MERGEFORMAT</w:instrText>
        </w:r>
        <w:r>
          <w:fldChar w:fldCharType="separate"/>
        </w:r>
        <w:r>
          <w:rPr>
            <w:noProof/>
          </w:rPr>
          <w:t>4</w:t>
        </w:r>
        <w:r>
          <w:fldChar w:fldCharType="end"/>
        </w:r>
      </w:p>
    </w:sdtContent>
  </w:sdt>
  <w:p w14:paraId="19E37D4E" w14:textId="77777777" w:rsidR="00230E31" w:rsidRDefault="00230E31">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DCC6A" w14:textId="77777777" w:rsidR="00CD65F3" w:rsidRDefault="00CD65F3">
    <w:pPr>
      <w:pStyle w:val="ac"/>
      <w:jc w:val="center"/>
    </w:pPr>
    <w:r>
      <w:fldChar w:fldCharType="begin"/>
    </w:r>
    <w:r>
      <w:instrText xml:space="preserve"> PAGE   \* MERGEFORMAT </w:instrText>
    </w:r>
    <w:r>
      <w:fldChar w:fldCharType="separate"/>
    </w:r>
    <w:r>
      <w:rPr>
        <w:noProof/>
      </w:rPr>
      <w:t>48</w:t>
    </w:r>
    <w:r>
      <w:rPr>
        <w:noProof/>
      </w:rPr>
      <w:fldChar w:fldCharType="end"/>
    </w:r>
  </w:p>
  <w:p w14:paraId="61D7DC2B" w14:textId="77777777" w:rsidR="00CD65F3" w:rsidRDefault="00CD65F3">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248812"/>
      <w:docPartObj>
        <w:docPartGallery w:val="Page Numbers (Top of Page)"/>
        <w:docPartUnique/>
      </w:docPartObj>
    </w:sdtPr>
    <w:sdtEndPr/>
    <w:sdtContent>
      <w:p w14:paraId="2275382E" w14:textId="77777777" w:rsidR="00CD65F3" w:rsidRDefault="00CD65F3">
        <w:pPr>
          <w:pStyle w:val="ac"/>
          <w:jc w:val="center"/>
        </w:pPr>
        <w:r>
          <w:fldChar w:fldCharType="begin"/>
        </w:r>
        <w:r>
          <w:instrText>PAGE   \* MERGEFORMAT</w:instrText>
        </w:r>
        <w:r>
          <w:fldChar w:fldCharType="separate"/>
        </w:r>
        <w:r>
          <w:rPr>
            <w:noProof/>
          </w:rPr>
          <w:t>4</w:t>
        </w:r>
        <w:r>
          <w:fldChar w:fldCharType="end"/>
        </w:r>
      </w:p>
    </w:sdtContent>
  </w:sdt>
  <w:p w14:paraId="05F8F7AF" w14:textId="77777777" w:rsidR="00CD65F3" w:rsidRDefault="00CD65F3">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67DB6" w14:textId="77777777" w:rsidR="00AF2577" w:rsidRDefault="00AF2577">
    <w:pPr>
      <w:pStyle w:val="ac"/>
      <w:jc w:val="center"/>
    </w:pPr>
    <w:r>
      <w:fldChar w:fldCharType="begin"/>
    </w:r>
    <w:r>
      <w:instrText xml:space="preserve"> PAGE   \* MERGEFORMAT </w:instrText>
    </w:r>
    <w:r>
      <w:fldChar w:fldCharType="separate"/>
    </w:r>
    <w:r>
      <w:rPr>
        <w:noProof/>
      </w:rPr>
      <w:t>48</w:t>
    </w:r>
    <w:r>
      <w:rPr>
        <w:noProof/>
      </w:rPr>
      <w:fldChar w:fldCharType="end"/>
    </w:r>
  </w:p>
  <w:p w14:paraId="28A1ACA0" w14:textId="77777777" w:rsidR="00AF2577" w:rsidRDefault="00AF2577">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5550351"/>
      <w:docPartObj>
        <w:docPartGallery w:val="Page Numbers (Top of Page)"/>
        <w:docPartUnique/>
      </w:docPartObj>
    </w:sdtPr>
    <w:sdtEndPr/>
    <w:sdtContent>
      <w:p w14:paraId="0180BA11" w14:textId="77777777" w:rsidR="00AF2577" w:rsidRDefault="00AF2577">
        <w:pPr>
          <w:pStyle w:val="ac"/>
          <w:jc w:val="center"/>
        </w:pPr>
        <w:r>
          <w:fldChar w:fldCharType="begin"/>
        </w:r>
        <w:r>
          <w:instrText>PAGE   \* MERGEFORMAT</w:instrText>
        </w:r>
        <w:r>
          <w:fldChar w:fldCharType="separate"/>
        </w:r>
        <w:r>
          <w:rPr>
            <w:noProof/>
          </w:rPr>
          <w:t>4</w:t>
        </w:r>
        <w:r>
          <w:fldChar w:fldCharType="end"/>
        </w:r>
      </w:p>
    </w:sdtContent>
  </w:sdt>
  <w:p w14:paraId="426EDACB" w14:textId="77777777" w:rsidR="00AF2577" w:rsidRDefault="00AF2577">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BF135" w14:textId="77777777" w:rsidR="00004C55" w:rsidRDefault="00004C55">
    <w:pPr>
      <w:pStyle w:val="ac"/>
      <w:jc w:val="center"/>
    </w:pPr>
    <w:r>
      <w:fldChar w:fldCharType="begin"/>
    </w:r>
    <w:r>
      <w:instrText xml:space="preserve"> PAGE   \* MERGEFORMAT </w:instrText>
    </w:r>
    <w:r>
      <w:fldChar w:fldCharType="separate"/>
    </w:r>
    <w:r>
      <w:rPr>
        <w:noProof/>
      </w:rPr>
      <w:t>48</w:t>
    </w:r>
    <w:r>
      <w:rPr>
        <w:noProof/>
      </w:rPr>
      <w:fldChar w:fldCharType="end"/>
    </w:r>
  </w:p>
  <w:p w14:paraId="12312A8A" w14:textId="77777777" w:rsidR="00004C55" w:rsidRDefault="00004C55">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2295808"/>
      <w:docPartObj>
        <w:docPartGallery w:val="Page Numbers (Top of Page)"/>
        <w:docPartUnique/>
      </w:docPartObj>
    </w:sdtPr>
    <w:sdtEndPr/>
    <w:sdtContent>
      <w:p w14:paraId="5748F231" w14:textId="77777777" w:rsidR="00004C55" w:rsidRDefault="00004C55">
        <w:pPr>
          <w:pStyle w:val="ac"/>
          <w:jc w:val="center"/>
        </w:pPr>
        <w:r>
          <w:fldChar w:fldCharType="begin"/>
        </w:r>
        <w:r>
          <w:instrText>PAGE   \* MERGEFORMAT</w:instrText>
        </w:r>
        <w:r>
          <w:fldChar w:fldCharType="separate"/>
        </w:r>
        <w:r>
          <w:rPr>
            <w:noProof/>
          </w:rPr>
          <w:t>4</w:t>
        </w:r>
        <w:r>
          <w:fldChar w:fldCharType="end"/>
        </w:r>
      </w:p>
    </w:sdtContent>
  </w:sdt>
  <w:p w14:paraId="248038CB" w14:textId="77777777" w:rsidR="00004C55" w:rsidRDefault="00004C55">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B4281" w14:textId="77777777" w:rsidR="000B7AAC" w:rsidRDefault="000B7AAC">
    <w:pPr>
      <w:pStyle w:val="ac"/>
      <w:jc w:val="center"/>
    </w:pPr>
    <w:r>
      <w:fldChar w:fldCharType="begin"/>
    </w:r>
    <w:r>
      <w:instrText xml:space="preserve"> PAGE   \* MERGEFORMAT </w:instrText>
    </w:r>
    <w:r>
      <w:fldChar w:fldCharType="separate"/>
    </w:r>
    <w:r>
      <w:rPr>
        <w:noProof/>
      </w:rPr>
      <w:t>48</w:t>
    </w:r>
    <w:r>
      <w:rPr>
        <w:noProof/>
      </w:rPr>
      <w:fldChar w:fldCharType="end"/>
    </w:r>
  </w:p>
  <w:p w14:paraId="35434660" w14:textId="77777777" w:rsidR="000B7AAC" w:rsidRDefault="000B7AAC">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2634613"/>
      <w:docPartObj>
        <w:docPartGallery w:val="Page Numbers (Top of Page)"/>
        <w:docPartUnique/>
      </w:docPartObj>
    </w:sdtPr>
    <w:sdtEndPr/>
    <w:sdtContent>
      <w:p w14:paraId="33D712C7" w14:textId="77777777" w:rsidR="000B7AAC" w:rsidRDefault="000B7AAC">
        <w:pPr>
          <w:pStyle w:val="ac"/>
          <w:jc w:val="center"/>
        </w:pPr>
        <w:r>
          <w:fldChar w:fldCharType="begin"/>
        </w:r>
        <w:r>
          <w:instrText>PAGE   \* MERGEFORMAT</w:instrText>
        </w:r>
        <w:r>
          <w:fldChar w:fldCharType="separate"/>
        </w:r>
        <w:r>
          <w:rPr>
            <w:noProof/>
          </w:rPr>
          <w:t>4</w:t>
        </w:r>
        <w:r>
          <w:fldChar w:fldCharType="end"/>
        </w:r>
      </w:p>
    </w:sdtContent>
  </w:sdt>
  <w:p w14:paraId="5CF82173" w14:textId="77777777" w:rsidR="000B7AAC" w:rsidRDefault="000B7AAC">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90320" w14:textId="77777777" w:rsidR="002450CF" w:rsidRDefault="002450CF">
    <w:pPr>
      <w:pStyle w:val="ac"/>
      <w:jc w:val="center"/>
    </w:pPr>
    <w:r>
      <w:fldChar w:fldCharType="begin"/>
    </w:r>
    <w:r>
      <w:instrText xml:space="preserve"> PAGE   \* MERGEFORMAT </w:instrText>
    </w:r>
    <w:r>
      <w:fldChar w:fldCharType="separate"/>
    </w:r>
    <w:r>
      <w:rPr>
        <w:noProof/>
      </w:rPr>
      <w:t>48</w:t>
    </w:r>
    <w:r>
      <w:rPr>
        <w:noProof/>
      </w:rPr>
      <w:fldChar w:fldCharType="end"/>
    </w:r>
  </w:p>
  <w:p w14:paraId="2169CBD4" w14:textId="77777777" w:rsidR="002450CF" w:rsidRDefault="002450CF">
    <w:pPr>
      <w:pStyle w:val="ac"/>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3206940"/>
      <w:docPartObj>
        <w:docPartGallery w:val="Page Numbers (Top of Page)"/>
        <w:docPartUnique/>
      </w:docPartObj>
    </w:sdtPr>
    <w:sdtEndPr/>
    <w:sdtContent>
      <w:p w14:paraId="639BA530" w14:textId="77777777" w:rsidR="002450CF" w:rsidRDefault="002450CF">
        <w:pPr>
          <w:pStyle w:val="ac"/>
          <w:jc w:val="center"/>
        </w:pPr>
        <w:r>
          <w:fldChar w:fldCharType="begin"/>
        </w:r>
        <w:r>
          <w:instrText>PAGE   \* MERGEFORMAT</w:instrText>
        </w:r>
        <w:r>
          <w:fldChar w:fldCharType="separate"/>
        </w:r>
        <w:r>
          <w:rPr>
            <w:noProof/>
          </w:rPr>
          <w:t>4</w:t>
        </w:r>
        <w:r>
          <w:fldChar w:fldCharType="end"/>
        </w:r>
      </w:p>
    </w:sdtContent>
  </w:sdt>
  <w:p w14:paraId="651D1800" w14:textId="77777777" w:rsidR="002450CF" w:rsidRDefault="002450CF">
    <w:pPr>
      <w:pStyle w:val="ac"/>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4744A" w14:textId="77777777" w:rsidR="002C6852" w:rsidRDefault="002C6852">
    <w:pPr>
      <w:pStyle w:val="ac"/>
      <w:jc w:val="center"/>
    </w:pPr>
    <w:r>
      <w:fldChar w:fldCharType="begin"/>
    </w:r>
    <w:r>
      <w:instrText xml:space="preserve"> PAGE   \* MERGEFORMAT </w:instrText>
    </w:r>
    <w:r>
      <w:fldChar w:fldCharType="separate"/>
    </w:r>
    <w:r>
      <w:rPr>
        <w:noProof/>
      </w:rPr>
      <w:t>48</w:t>
    </w:r>
    <w:r>
      <w:rPr>
        <w:noProof/>
      </w:rPr>
      <w:fldChar w:fldCharType="end"/>
    </w:r>
  </w:p>
  <w:p w14:paraId="79FE0C2D" w14:textId="77777777" w:rsidR="002C6852" w:rsidRDefault="002C6852">
    <w:pPr>
      <w:pStyle w:val="ac"/>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266395"/>
      <w:docPartObj>
        <w:docPartGallery w:val="Page Numbers (Top of Page)"/>
        <w:docPartUnique/>
      </w:docPartObj>
    </w:sdtPr>
    <w:sdtEndPr/>
    <w:sdtContent>
      <w:p w14:paraId="2B4B3F98" w14:textId="77777777" w:rsidR="002C6852" w:rsidRDefault="002C6852">
        <w:pPr>
          <w:pStyle w:val="ac"/>
          <w:jc w:val="center"/>
        </w:pPr>
        <w:r>
          <w:fldChar w:fldCharType="begin"/>
        </w:r>
        <w:r>
          <w:instrText>PAGE   \* MERGEFORMAT</w:instrText>
        </w:r>
        <w:r>
          <w:fldChar w:fldCharType="separate"/>
        </w:r>
        <w:r>
          <w:rPr>
            <w:noProof/>
          </w:rPr>
          <w:t>4</w:t>
        </w:r>
        <w:r>
          <w:fldChar w:fldCharType="end"/>
        </w:r>
      </w:p>
    </w:sdtContent>
  </w:sdt>
  <w:p w14:paraId="00D3741A" w14:textId="77777777" w:rsidR="002C6852" w:rsidRDefault="002C6852">
    <w:pPr>
      <w:pStyle w:val="ac"/>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7563A" w14:textId="77777777" w:rsidR="000E33FD" w:rsidRDefault="000E33FD">
    <w:pPr>
      <w:pStyle w:val="ac"/>
      <w:jc w:val="center"/>
    </w:pPr>
    <w:r>
      <w:fldChar w:fldCharType="begin"/>
    </w:r>
    <w:r>
      <w:instrText xml:space="preserve"> PAGE   \* MERGEFORMAT </w:instrText>
    </w:r>
    <w:r>
      <w:fldChar w:fldCharType="separate"/>
    </w:r>
    <w:r>
      <w:rPr>
        <w:noProof/>
      </w:rPr>
      <w:t>48</w:t>
    </w:r>
    <w:r>
      <w:rPr>
        <w:noProof/>
      </w:rPr>
      <w:fldChar w:fldCharType="end"/>
    </w:r>
  </w:p>
  <w:p w14:paraId="6813B234" w14:textId="77777777" w:rsidR="000E33FD" w:rsidRDefault="000E33FD">
    <w:pPr>
      <w:pStyle w:val="ac"/>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0678217"/>
      <w:docPartObj>
        <w:docPartGallery w:val="Page Numbers (Top of Page)"/>
        <w:docPartUnique/>
      </w:docPartObj>
    </w:sdtPr>
    <w:sdtEndPr/>
    <w:sdtContent>
      <w:p w14:paraId="1630FBF2" w14:textId="77777777" w:rsidR="000E33FD" w:rsidRDefault="000E33FD">
        <w:pPr>
          <w:pStyle w:val="ac"/>
          <w:jc w:val="center"/>
        </w:pPr>
        <w:r>
          <w:fldChar w:fldCharType="begin"/>
        </w:r>
        <w:r>
          <w:instrText>PAGE   \* MERGEFORMAT</w:instrText>
        </w:r>
        <w:r>
          <w:fldChar w:fldCharType="separate"/>
        </w:r>
        <w:r>
          <w:rPr>
            <w:noProof/>
          </w:rPr>
          <w:t>4</w:t>
        </w:r>
        <w:r>
          <w:fldChar w:fldCharType="end"/>
        </w:r>
      </w:p>
    </w:sdtContent>
  </w:sdt>
  <w:p w14:paraId="703E42B6" w14:textId="77777777" w:rsidR="000E33FD" w:rsidRDefault="000E33FD">
    <w:pPr>
      <w:pStyle w:val="ac"/>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C33D0"/>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07E458E0"/>
    <w:multiLevelType w:val="multilevel"/>
    <w:tmpl w:val="B0CACE3C"/>
    <w:lvl w:ilvl="0">
      <w:start w:val="1"/>
      <w:numFmt w:val="decimal"/>
      <w:lvlText w:val="%1."/>
      <w:lvlJc w:val="left"/>
      <w:pPr>
        <w:ind w:left="720" w:hanging="360"/>
      </w:pPr>
      <w:rPr>
        <w:rFonts w:ascii="Times New Roman" w:eastAsia="Times New Roman" w:hAnsi="Times New Roman" w:cs="Times New Roman"/>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80B353A"/>
    <w:multiLevelType w:val="multilevel"/>
    <w:tmpl w:val="40627A3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0B7F2F75"/>
    <w:multiLevelType w:val="multilevel"/>
    <w:tmpl w:val="CE423100"/>
    <w:lvl w:ilvl="0">
      <w:start w:val="1"/>
      <w:numFmt w:val="decimal"/>
      <w:lvlText w:val="%1."/>
      <w:lvlJc w:val="left"/>
      <w:pPr>
        <w:ind w:left="786" w:hanging="360"/>
      </w:pPr>
      <w:rPr>
        <w:rFonts w:ascii="Times New Roman" w:eastAsia="Times New Roman" w:hAnsi="Times New Roman" w:cs="Times New Roman"/>
        <w:vertAlign w:val="baseline"/>
      </w:rPr>
    </w:lvl>
    <w:lvl w:ilvl="1">
      <w:start w:val="1"/>
      <w:numFmt w:val="decimal"/>
      <w:lvlText w:val="%2."/>
      <w:lvlJc w:val="left"/>
      <w:pPr>
        <w:ind w:left="1506" w:hanging="360"/>
      </w:pPr>
      <w:rPr>
        <w:vertAlign w:val="baseline"/>
      </w:rPr>
    </w:lvl>
    <w:lvl w:ilvl="2">
      <w:start w:val="1"/>
      <w:numFmt w:val="decimal"/>
      <w:lvlText w:val="%3."/>
      <w:lvlJc w:val="left"/>
      <w:pPr>
        <w:ind w:left="2128" w:hanging="360"/>
      </w:pPr>
      <w:rPr>
        <w:vertAlign w:val="baseline"/>
      </w:rPr>
    </w:lvl>
    <w:lvl w:ilvl="3">
      <w:start w:val="1"/>
      <w:numFmt w:val="decimal"/>
      <w:lvlText w:val="%4."/>
      <w:lvlJc w:val="left"/>
      <w:pPr>
        <w:ind w:left="2946" w:hanging="360"/>
      </w:pPr>
      <w:rPr>
        <w:vertAlign w:val="baseline"/>
      </w:rPr>
    </w:lvl>
    <w:lvl w:ilvl="4">
      <w:start w:val="1"/>
      <w:numFmt w:val="decimal"/>
      <w:lvlText w:val="%5."/>
      <w:lvlJc w:val="left"/>
      <w:pPr>
        <w:ind w:left="3666" w:hanging="360"/>
      </w:pPr>
      <w:rPr>
        <w:vertAlign w:val="baseline"/>
      </w:rPr>
    </w:lvl>
    <w:lvl w:ilvl="5">
      <w:start w:val="1"/>
      <w:numFmt w:val="decimal"/>
      <w:lvlText w:val="%6."/>
      <w:lvlJc w:val="left"/>
      <w:pPr>
        <w:ind w:left="4386" w:hanging="360"/>
      </w:pPr>
      <w:rPr>
        <w:vertAlign w:val="baseline"/>
      </w:rPr>
    </w:lvl>
    <w:lvl w:ilvl="6">
      <w:start w:val="1"/>
      <w:numFmt w:val="decimal"/>
      <w:lvlText w:val="%7."/>
      <w:lvlJc w:val="left"/>
      <w:pPr>
        <w:ind w:left="5106" w:hanging="360"/>
      </w:pPr>
      <w:rPr>
        <w:vertAlign w:val="baseline"/>
      </w:rPr>
    </w:lvl>
    <w:lvl w:ilvl="7">
      <w:start w:val="1"/>
      <w:numFmt w:val="decimal"/>
      <w:lvlText w:val="%8."/>
      <w:lvlJc w:val="left"/>
      <w:pPr>
        <w:ind w:left="5826" w:hanging="360"/>
      </w:pPr>
      <w:rPr>
        <w:vertAlign w:val="baseline"/>
      </w:rPr>
    </w:lvl>
    <w:lvl w:ilvl="8">
      <w:start w:val="1"/>
      <w:numFmt w:val="decimal"/>
      <w:lvlText w:val="%9."/>
      <w:lvlJc w:val="left"/>
      <w:pPr>
        <w:ind w:left="6546" w:hanging="360"/>
      </w:pPr>
      <w:rPr>
        <w:vertAlign w:val="baseline"/>
      </w:rPr>
    </w:lvl>
  </w:abstractNum>
  <w:abstractNum w:abstractNumId="4" w15:restartNumberingAfterBreak="0">
    <w:nsid w:val="11E22D83"/>
    <w:multiLevelType w:val="multilevel"/>
    <w:tmpl w:val="7D6ABA60"/>
    <w:lvl w:ilvl="0">
      <w:start w:val="1"/>
      <w:numFmt w:val="bullet"/>
      <w:lvlText w:val="-"/>
      <w:lvlJc w:val="left"/>
      <w:pPr>
        <w:ind w:left="720" w:hanging="360"/>
      </w:pPr>
      <w:rPr>
        <w:rFonts w:ascii="Arial" w:hAnsi="Aria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2050CD7"/>
    <w:multiLevelType w:val="multilevel"/>
    <w:tmpl w:val="9008067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139445B6"/>
    <w:multiLevelType w:val="multilevel"/>
    <w:tmpl w:val="2D382E7A"/>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7" w15:restartNumberingAfterBreak="0">
    <w:nsid w:val="1588431A"/>
    <w:multiLevelType w:val="multilevel"/>
    <w:tmpl w:val="676C1914"/>
    <w:lvl w:ilvl="0">
      <w:start w:val="1"/>
      <w:numFmt w:val="decimal"/>
      <w:lvlText w:val="%1."/>
      <w:lvlJc w:val="left"/>
      <w:pPr>
        <w:ind w:left="720" w:hanging="360"/>
      </w:pPr>
      <w:rPr>
        <w:b w:val="0"/>
        <w:bCs/>
        <w:i w:val="0"/>
        <w:iCs/>
        <w:vertAlign w:val="baseline"/>
      </w:rPr>
    </w:lvl>
    <w:lvl w:ilvl="1">
      <w:start w:val="2"/>
      <w:numFmt w:val="decimal"/>
      <w:lvlText w:val="%1.%2"/>
      <w:lvlJc w:val="left"/>
      <w:pPr>
        <w:ind w:left="1074" w:hanging="540"/>
      </w:pPr>
      <w:rPr>
        <w:vertAlign w:val="baseline"/>
      </w:rPr>
    </w:lvl>
    <w:lvl w:ilvl="2">
      <w:start w:val="1"/>
      <w:numFmt w:val="decimal"/>
      <w:lvlText w:val="%1.%2.%3"/>
      <w:lvlJc w:val="left"/>
      <w:pPr>
        <w:ind w:left="1428" w:hanging="719"/>
      </w:pPr>
      <w:rPr>
        <w:vertAlign w:val="baseline"/>
      </w:rPr>
    </w:lvl>
    <w:lvl w:ilvl="3">
      <w:start w:val="1"/>
      <w:numFmt w:val="decimal"/>
      <w:lvlText w:val="%1.%2.%3.%4"/>
      <w:lvlJc w:val="left"/>
      <w:pPr>
        <w:ind w:left="1602" w:hanging="720"/>
      </w:pPr>
      <w:rPr>
        <w:vertAlign w:val="baseline"/>
      </w:rPr>
    </w:lvl>
    <w:lvl w:ilvl="4">
      <w:start w:val="1"/>
      <w:numFmt w:val="decimal"/>
      <w:lvlText w:val="%1.%2.%3.%4.%5"/>
      <w:lvlJc w:val="left"/>
      <w:pPr>
        <w:ind w:left="2136" w:hanging="1080"/>
      </w:pPr>
      <w:rPr>
        <w:vertAlign w:val="baseline"/>
      </w:rPr>
    </w:lvl>
    <w:lvl w:ilvl="5">
      <w:start w:val="1"/>
      <w:numFmt w:val="decimal"/>
      <w:lvlText w:val="%1.%2.%3.%4.%5.%6"/>
      <w:lvlJc w:val="left"/>
      <w:pPr>
        <w:ind w:left="2310" w:hanging="1080"/>
      </w:pPr>
      <w:rPr>
        <w:vertAlign w:val="baseline"/>
      </w:rPr>
    </w:lvl>
    <w:lvl w:ilvl="6">
      <w:start w:val="1"/>
      <w:numFmt w:val="decimal"/>
      <w:lvlText w:val="%1.%2.%3.%4.%5.%6.%7"/>
      <w:lvlJc w:val="left"/>
      <w:pPr>
        <w:ind w:left="2844" w:hanging="1440"/>
      </w:pPr>
      <w:rPr>
        <w:vertAlign w:val="baseline"/>
      </w:rPr>
    </w:lvl>
    <w:lvl w:ilvl="7">
      <w:start w:val="1"/>
      <w:numFmt w:val="decimal"/>
      <w:lvlText w:val="%1.%2.%3.%4.%5.%6.%7.%8"/>
      <w:lvlJc w:val="left"/>
      <w:pPr>
        <w:ind w:left="3018" w:hanging="1440"/>
      </w:pPr>
      <w:rPr>
        <w:vertAlign w:val="baseline"/>
      </w:rPr>
    </w:lvl>
    <w:lvl w:ilvl="8">
      <w:start w:val="1"/>
      <w:numFmt w:val="decimal"/>
      <w:lvlText w:val="%1.%2.%3.%4.%5.%6.%7.%8.%9"/>
      <w:lvlJc w:val="left"/>
      <w:pPr>
        <w:ind w:left="3552" w:hanging="1800"/>
      </w:pPr>
      <w:rPr>
        <w:vertAlign w:val="baseline"/>
      </w:rPr>
    </w:lvl>
  </w:abstractNum>
  <w:abstractNum w:abstractNumId="8" w15:restartNumberingAfterBreak="0">
    <w:nsid w:val="214E5345"/>
    <w:multiLevelType w:val="multilevel"/>
    <w:tmpl w:val="68BC5B68"/>
    <w:lvl w:ilvl="0">
      <w:start w:val="3"/>
      <w:numFmt w:val="decimal"/>
      <w:lvlText w:val="%1"/>
      <w:lvlJc w:val="left"/>
      <w:pPr>
        <w:ind w:left="480" w:hanging="480"/>
      </w:pPr>
      <w:rPr>
        <w:rFonts w:hint="default"/>
      </w:rPr>
    </w:lvl>
    <w:lvl w:ilvl="1">
      <w:start w:val="2"/>
      <w:numFmt w:val="decimal"/>
      <w:lvlText w:val="%1.%2"/>
      <w:lvlJc w:val="left"/>
      <w:pPr>
        <w:ind w:left="659" w:hanging="480"/>
      </w:pPr>
      <w:rPr>
        <w:rFonts w:hint="default"/>
      </w:rPr>
    </w:lvl>
    <w:lvl w:ilvl="2">
      <w:start w:val="2"/>
      <w:numFmt w:val="decimal"/>
      <w:lvlText w:val="%1.%2.%3"/>
      <w:lvlJc w:val="left"/>
      <w:pPr>
        <w:ind w:left="1997" w:hanging="720"/>
      </w:pPr>
      <w:rPr>
        <w:rFonts w:hint="default"/>
      </w:rPr>
    </w:lvl>
    <w:lvl w:ilvl="3">
      <w:start w:val="1"/>
      <w:numFmt w:val="decimal"/>
      <w:lvlText w:val="%1.%2.%3.%4"/>
      <w:lvlJc w:val="left"/>
      <w:pPr>
        <w:ind w:left="1257" w:hanging="720"/>
      </w:pPr>
      <w:rPr>
        <w:rFonts w:hint="default"/>
      </w:rPr>
    </w:lvl>
    <w:lvl w:ilvl="4">
      <w:start w:val="1"/>
      <w:numFmt w:val="decimal"/>
      <w:lvlText w:val="%1.%2.%3.%4.%5"/>
      <w:lvlJc w:val="left"/>
      <w:pPr>
        <w:ind w:left="1796" w:hanging="1080"/>
      </w:pPr>
      <w:rPr>
        <w:rFonts w:hint="default"/>
      </w:rPr>
    </w:lvl>
    <w:lvl w:ilvl="5">
      <w:start w:val="1"/>
      <w:numFmt w:val="decimal"/>
      <w:lvlText w:val="%1.%2.%3.%4.%5.%6"/>
      <w:lvlJc w:val="left"/>
      <w:pPr>
        <w:ind w:left="1975" w:hanging="1080"/>
      </w:pPr>
      <w:rPr>
        <w:rFonts w:hint="default"/>
      </w:rPr>
    </w:lvl>
    <w:lvl w:ilvl="6">
      <w:start w:val="1"/>
      <w:numFmt w:val="decimal"/>
      <w:lvlText w:val="%1.%2.%3.%4.%5.%6.%7"/>
      <w:lvlJc w:val="left"/>
      <w:pPr>
        <w:ind w:left="2514" w:hanging="1440"/>
      </w:pPr>
      <w:rPr>
        <w:rFonts w:hint="default"/>
      </w:rPr>
    </w:lvl>
    <w:lvl w:ilvl="7">
      <w:start w:val="1"/>
      <w:numFmt w:val="decimal"/>
      <w:lvlText w:val="%1.%2.%3.%4.%5.%6.%7.%8"/>
      <w:lvlJc w:val="left"/>
      <w:pPr>
        <w:ind w:left="2693" w:hanging="1440"/>
      </w:pPr>
      <w:rPr>
        <w:rFonts w:hint="default"/>
      </w:rPr>
    </w:lvl>
    <w:lvl w:ilvl="8">
      <w:start w:val="1"/>
      <w:numFmt w:val="decimal"/>
      <w:lvlText w:val="%1.%2.%3.%4.%5.%6.%7.%8.%9"/>
      <w:lvlJc w:val="left"/>
      <w:pPr>
        <w:ind w:left="3232" w:hanging="1800"/>
      </w:pPr>
      <w:rPr>
        <w:rFonts w:hint="default"/>
      </w:rPr>
    </w:lvl>
  </w:abstractNum>
  <w:abstractNum w:abstractNumId="9" w15:restartNumberingAfterBreak="0">
    <w:nsid w:val="22041ADD"/>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2843577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4E1EB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9015C8"/>
    <w:multiLevelType w:val="multilevel"/>
    <w:tmpl w:val="C1D49832"/>
    <w:lvl w:ilvl="0">
      <w:start w:val="1"/>
      <w:numFmt w:val="decimal"/>
      <w:lvlText w:val="%1."/>
      <w:lvlJc w:val="left"/>
      <w:pPr>
        <w:ind w:left="360" w:hanging="360"/>
      </w:pPr>
      <w:rPr>
        <w:vertAlign w:val="baseline"/>
      </w:rPr>
    </w:lvl>
    <w:lvl w:ilvl="1">
      <w:start w:val="2"/>
      <w:numFmt w:val="decimal"/>
      <w:lvlText w:val="%1.%2"/>
      <w:lvlJc w:val="left"/>
      <w:pPr>
        <w:ind w:left="502" w:hanging="360"/>
      </w:pPr>
      <w:rPr>
        <w:vertAlign w:val="baseline"/>
      </w:rPr>
    </w:lvl>
    <w:lvl w:ilvl="2">
      <w:start w:val="1"/>
      <w:numFmt w:val="decimal"/>
      <w:lvlText w:val="%1.%2.%3"/>
      <w:lvlJc w:val="left"/>
      <w:pPr>
        <w:ind w:left="1004" w:hanging="720"/>
      </w:pPr>
      <w:rPr>
        <w:vertAlign w:val="baseline"/>
      </w:rPr>
    </w:lvl>
    <w:lvl w:ilvl="3">
      <w:start w:val="1"/>
      <w:numFmt w:val="decimal"/>
      <w:lvlText w:val="%1.%2.%3.%4"/>
      <w:lvlJc w:val="left"/>
      <w:pPr>
        <w:ind w:left="1146" w:hanging="720"/>
      </w:pPr>
      <w:rPr>
        <w:vertAlign w:val="baseline"/>
      </w:rPr>
    </w:lvl>
    <w:lvl w:ilvl="4">
      <w:start w:val="1"/>
      <w:numFmt w:val="decimal"/>
      <w:lvlText w:val="%1.%2.%3.%4.%5"/>
      <w:lvlJc w:val="left"/>
      <w:pPr>
        <w:ind w:left="1648" w:hanging="1080"/>
      </w:pPr>
      <w:rPr>
        <w:vertAlign w:val="baseline"/>
      </w:rPr>
    </w:lvl>
    <w:lvl w:ilvl="5">
      <w:start w:val="1"/>
      <w:numFmt w:val="decimal"/>
      <w:lvlText w:val="%1.%2.%3.%4.%5.%6"/>
      <w:lvlJc w:val="left"/>
      <w:pPr>
        <w:ind w:left="1790" w:hanging="1080"/>
      </w:pPr>
      <w:rPr>
        <w:vertAlign w:val="baseline"/>
      </w:rPr>
    </w:lvl>
    <w:lvl w:ilvl="6">
      <w:start w:val="1"/>
      <w:numFmt w:val="decimal"/>
      <w:lvlText w:val="%1.%2.%3.%4.%5.%6.%7"/>
      <w:lvlJc w:val="left"/>
      <w:pPr>
        <w:ind w:left="2292" w:hanging="1440"/>
      </w:pPr>
      <w:rPr>
        <w:vertAlign w:val="baseline"/>
      </w:rPr>
    </w:lvl>
    <w:lvl w:ilvl="7">
      <w:start w:val="1"/>
      <w:numFmt w:val="decimal"/>
      <w:lvlText w:val="%1.%2.%3.%4.%5.%6.%7.%8"/>
      <w:lvlJc w:val="left"/>
      <w:pPr>
        <w:ind w:left="2434" w:hanging="1440"/>
      </w:pPr>
      <w:rPr>
        <w:vertAlign w:val="baseline"/>
      </w:rPr>
    </w:lvl>
    <w:lvl w:ilvl="8">
      <w:start w:val="1"/>
      <w:numFmt w:val="decimal"/>
      <w:lvlText w:val="%1.%2.%3.%4.%5.%6.%7.%8.%9"/>
      <w:lvlJc w:val="left"/>
      <w:pPr>
        <w:ind w:left="2936" w:hanging="1799"/>
      </w:pPr>
      <w:rPr>
        <w:vertAlign w:val="baseline"/>
      </w:rPr>
    </w:lvl>
  </w:abstractNum>
  <w:abstractNum w:abstractNumId="13" w15:restartNumberingAfterBreak="0">
    <w:nsid w:val="2B116DA0"/>
    <w:multiLevelType w:val="multilevel"/>
    <w:tmpl w:val="C5062984"/>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4" w15:restartNumberingAfterBreak="0">
    <w:nsid w:val="2B4B24A1"/>
    <w:multiLevelType w:val="multilevel"/>
    <w:tmpl w:val="FB62605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30BC68D9"/>
    <w:multiLevelType w:val="multilevel"/>
    <w:tmpl w:val="833CFFD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30EE52B0"/>
    <w:multiLevelType w:val="multilevel"/>
    <w:tmpl w:val="E5AC9E0C"/>
    <w:lvl w:ilvl="0">
      <w:start w:val="1"/>
      <w:numFmt w:val="decimal"/>
      <w:lvlText w:val="%1."/>
      <w:lvlJc w:val="left"/>
      <w:pPr>
        <w:ind w:left="1068" w:hanging="360"/>
      </w:pPr>
      <w:rPr>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17" w15:restartNumberingAfterBreak="0">
    <w:nsid w:val="3549741F"/>
    <w:multiLevelType w:val="multilevel"/>
    <w:tmpl w:val="526A4726"/>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8" w15:restartNumberingAfterBreak="0">
    <w:nsid w:val="35A82C14"/>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39233EB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515143"/>
    <w:multiLevelType w:val="multilevel"/>
    <w:tmpl w:val="777648FE"/>
    <w:lvl w:ilvl="0">
      <w:start w:val="1"/>
      <w:numFmt w:val="decimal"/>
      <w:lvlText w:val="%1."/>
      <w:lvlJc w:val="left"/>
      <w:pPr>
        <w:ind w:left="1428" w:hanging="360"/>
      </w:pPr>
      <w:rPr>
        <w:vertAlign w:val="baseline"/>
      </w:rPr>
    </w:lvl>
    <w:lvl w:ilvl="1">
      <w:start w:val="1"/>
      <w:numFmt w:val="lowerLetter"/>
      <w:lvlText w:val="%2."/>
      <w:lvlJc w:val="left"/>
      <w:pPr>
        <w:ind w:left="2148" w:hanging="360"/>
      </w:pPr>
      <w:rPr>
        <w:vertAlign w:val="baseline"/>
      </w:rPr>
    </w:lvl>
    <w:lvl w:ilvl="2">
      <w:start w:val="1"/>
      <w:numFmt w:val="lowerRoman"/>
      <w:lvlText w:val="%3."/>
      <w:lvlJc w:val="right"/>
      <w:pPr>
        <w:ind w:left="2868" w:hanging="180"/>
      </w:pPr>
      <w:rPr>
        <w:vertAlign w:val="baseline"/>
      </w:rPr>
    </w:lvl>
    <w:lvl w:ilvl="3">
      <w:start w:val="1"/>
      <w:numFmt w:val="decimal"/>
      <w:lvlText w:val="%4."/>
      <w:lvlJc w:val="left"/>
      <w:pPr>
        <w:ind w:left="3588" w:hanging="360"/>
      </w:pPr>
      <w:rPr>
        <w:vertAlign w:val="baseline"/>
      </w:rPr>
    </w:lvl>
    <w:lvl w:ilvl="4">
      <w:start w:val="1"/>
      <w:numFmt w:val="lowerLetter"/>
      <w:lvlText w:val="%5."/>
      <w:lvlJc w:val="left"/>
      <w:pPr>
        <w:ind w:left="4308" w:hanging="360"/>
      </w:pPr>
      <w:rPr>
        <w:vertAlign w:val="baseline"/>
      </w:rPr>
    </w:lvl>
    <w:lvl w:ilvl="5">
      <w:start w:val="1"/>
      <w:numFmt w:val="lowerRoman"/>
      <w:lvlText w:val="%6."/>
      <w:lvlJc w:val="right"/>
      <w:pPr>
        <w:ind w:left="5028" w:hanging="180"/>
      </w:pPr>
      <w:rPr>
        <w:vertAlign w:val="baseline"/>
      </w:rPr>
    </w:lvl>
    <w:lvl w:ilvl="6">
      <w:start w:val="1"/>
      <w:numFmt w:val="decimal"/>
      <w:lvlText w:val="%7."/>
      <w:lvlJc w:val="left"/>
      <w:pPr>
        <w:ind w:left="5748" w:hanging="360"/>
      </w:pPr>
      <w:rPr>
        <w:vertAlign w:val="baseline"/>
      </w:rPr>
    </w:lvl>
    <w:lvl w:ilvl="7">
      <w:start w:val="1"/>
      <w:numFmt w:val="lowerLetter"/>
      <w:lvlText w:val="%8."/>
      <w:lvlJc w:val="left"/>
      <w:pPr>
        <w:ind w:left="6468" w:hanging="360"/>
      </w:pPr>
      <w:rPr>
        <w:vertAlign w:val="baseline"/>
      </w:rPr>
    </w:lvl>
    <w:lvl w:ilvl="8">
      <w:start w:val="1"/>
      <w:numFmt w:val="lowerRoman"/>
      <w:lvlText w:val="%9."/>
      <w:lvlJc w:val="right"/>
      <w:pPr>
        <w:ind w:left="7188" w:hanging="180"/>
      </w:pPr>
      <w:rPr>
        <w:vertAlign w:val="baseline"/>
      </w:rPr>
    </w:lvl>
  </w:abstractNum>
  <w:abstractNum w:abstractNumId="21" w15:restartNumberingAfterBreak="0">
    <w:nsid w:val="3BDE6B95"/>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2" w15:restartNumberingAfterBreak="0">
    <w:nsid w:val="41E95359"/>
    <w:multiLevelType w:val="multilevel"/>
    <w:tmpl w:val="A3A20138"/>
    <w:lvl w:ilvl="0">
      <w:start w:val="1"/>
      <w:numFmt w:val="decimal"/>
      <w:lvlText w:val="%1."/>
      <w:lvlJc w:val="left"/>
      <w:pPr>
        <w:ind w:left="720" w:hanging="360"/>
      </w:pPr>
      <w:rPr>
        <w:rFonts w:ascii="Times New Roman" w:eastAsia="Times New Roman" w:hAnsi="Times New Roman" w:cs="Times New Roman"/>
        <w:b w:val="0"/>
        <w:vertAlign w:val="baseline"/>
      </w:rPr>
    </w:lvl>
    <w:lvl w:ilvl="1">
      <w:start w:val="1"/>
      <w:numFmt w:val="decimal"/>
      <w:lvlText w:val="%2."/>
      <w:lvlJc w:val="left"/>
      <w:pPr>
        <w:ind w:left="1440" w:hanging="360"/>
      </w:pPr>
      <w:rPr>
        <w:vertAlign w:val="baseline"/>
      </w:rPr>
    </w:lvl>
    <w:lvl w:ilvl="2">
      <w:start w:val="1"/>
      <w:numFmt w:val="decimal"/>
      <w:lvlText w:val="%3."/>
      <w:lvlJc w:val="left"/>
      <w:pPr>
        <w:ind w:left="2062"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3" w15:restartNumberingAfterBreak="0">
    <w:nsid w:val="428E14C7"/>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4463456A"/>
    <w:multiLevelType w:val="multilevel"/>
    <w:tmpl w:val="66AA0EA8"/>
    <w:lvl w:ilvl="0">
      <w:start w:val="1"/>
      <w:numFmt w:val="decimal"/>
      <w:lvlText w:val="%1."/>
      <w:lvlJc w:val="left"/>
      <w:pPr>
        <w:ind w:left="303" w:hanging="360"/>
      </w:pPr>
      <w:rPr>
        <w:vertAlign w:val="baseline"/>
      </w:rPr>
    </w:lvl>
    <w:lvl w:ilvl="1">
      <w:start w:val="1"/>
      <w:numFmt w:val="lowerLetter"/>
      <w:lvlText w:val="%2."/>
      <w:lvlJc w:val="left"/>
      <w:pPr>
        <w:ind w:left="1023" w:hanging="360"/>
      </w:pPr>
      <w:rPr>
        <w:vertAlign w:val="baseline"/>
      </w:rPr>
    </w:lvl>
    <w:lvl w:ilvl="2">
      <w:start w:val="1"/>
      <w:numFmt w:val="lowerRoman"/>
      <w:lvlText w:val="%3."/>
      <w:lvlJc w:val="right"/>
      <w:pPr>
        <w:ind w:left="1743" w:hanging="180"/>
      </w:pPr>
      <w:rPr>
        <w:vertAlign w:val="baseline"/>
      </w:rPr>
    </w:lvl>
    <w:lvl w:ilvl="3">
      <w:start w:val="1"/>
      <w:numFmt w:val="decimal"/>
      <w:lvlText w:val="%4."/>
      <w:lvlJc w:val="left"/>
      <w:pPr>
        <w:ind w:left="2463" w:hanging="360"/>
      </w:pPr>
      <w:rPr>
        <w:vertAlign w:val="baseline"/>
      </w:rPr>
    </w:lvl>
    <w:lvl w:ilvl="4">
      <w:start w:val="1"/>
      <w:numFmt w:val="lowerLetter"/>
      <w:lvlText w:val="%5."/>
      <w:lvlJc w:val="left"/>
      <w:pPr>
        <w:ind w:left="3183" w:hanging="360"/>
      </w:pPr>
      <w:rPr>
        <w:vertAlign w:val="baseline"/>
      </w:rPr>
    </w:lvl>
    <w:lvl w:ilvl="5">
      <w:start w:val="1"/>
      <w:numFmt w:val="lowerRoman"/>
      <w:lvlText w:val="%6."/>
      <w:lvlJc w:val="right"/>
      <w:pPr>
        <w:ind w:left="3903" w:hanging="180"/>
      </w:pPr>
      <w:rPr>
        <w:vertAlign w:val="baseline"/>
      </w:rPr>
    </w:lvl>
    <w:lvl w:ilvl="6">
      <w:start w:val="1"/>
      <w:numFmt w:val="decimal"/>
      <w:lvlText w:val="%7."/>
      <w:lvlJc w:val="left"/>
      <w:pPr>
        <w:ind w:left="4623" w:hanging="360"/>
      </w:pPr>
      <w:rPr>
        <w:vertAlign w:val="baseline"/>
      </w:rPr>
    </w:lvl>
    <w:lvl w:ilvl="7">
      <w:start w:val="1"/>
      <w:numFmt w:val="lowerLetter"/>
      <w:lvlText w:val="%8."/>
      <w:lvlJc w:val="left"/>
      <w:pPr>
        <w:ind w:left="5343" w:hanging="360"/>
      </w:pPr>
      <w:rPr>
        <w:vertAlign w:val="baseline"/>
      </w:rPr>
    </w:lvl>
    <w:lvl w:ilvl="8">
      <w:start w:val="1"/>
      <w:numFmt w:val="lowerRoman"/>
      <w:lvlText w:val="%9."/>
      <w:lvlJc w:val="right"/>
      <w:pPr>
        <w:ind w:left="6063" w:hanging="180"/>
      </w:pPr>
      <w:rPr>
        <w:vertAlign w:val="baseline"/>
      </w:rPr>
    </w:lvl>
  </w:abstractNum>
  <w:abstractNum w:abstractNumId="25" w15:restartNumberingAfterBreak="0">
    <w:nsid w:val="482F7824"/>
    <w:multiLevelType w:val="multilevel"/>
    <w:tmpl w:val="9118BC8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15:restartNumberingAfterBreak="0">
    <w:nsid w:val="484372B4"/>
    <w:multiLevelType w:val="multilevel"/>
    <w:tmpl w:val="0CB86418"/>
    <w:lvl w:ilvl="0">
      <w:start w:val="1"/>
      <w:numFmt w:val="decimal"/>
      <w:lvlText w:val="%1."/>
      <w:lvlJc w:val="left"/>
      <w:pPr>
        <w:ind w:left="36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7" w15:restartNumberingAfterBreak="0">
    <w:nsid w:val="488B302C"/>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4BEC5B65"/>
    <w:multiLevelType w:val="multilevel"/>
    <w:tmpl w:val="E60C143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52E00F8C"/>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0" w15:restartNumberingAfterBreak="0">
    <w:nsid w:val="56693259"/>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1" w15:restartNumberingAfterBreak="0">
    <w:nsid w:val="575771C7"/>
    <w:multiLevelType w:val="multilevel"/>
    <w:tmpl w:val="505E7D3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 w15:restartNumberingAfterBreak="0">
    <w:nsid w:val="582C5969"/>
    <w:multiLevelType w:val="multilevel"/>
    <w:tmpl w:val="BBC88FB8"/>
    <w:lvl w:ilvl="0">
      <w:start w:val="1"/>
      <w:numFmt w:val="decimal"/>
      <w:lvlText w:val="%1."/>
      <w:lvlJc w:val="left"/>
      <w:pPr>
        <w:ind w:left="72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062"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3" w15:restartNumberingAfterBreak="0">
    <w:nsid w:val="588E17B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0881364"/>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648A4C82"/>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6" w15:restartNumberingAfterBreak="0">
    <w:nsid w:val="64A83C47"/>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7" w15:restartNumberingAfterBreak="0">
    <w:nsid w:val="682A5327"/>
    <w:multiLevelType w:val="multilevel"/>
    <w:tmpl w:val="833CFFD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8" w15:restartNumberingAfterBreak="0">
    <w:nsid w:val="6A3E16D8"/>
    <w:multiLevelType w:val="multilevel"/>
    <w:tmpl w:val="05109134"/>
    <w:lvl w:ilvl="0">
      <w:start w:val="1"/>
      <w:numFmt w:val="decimal"/>
      <w:lvlText w:val="%1."/>
      <w:lvlJc w:val="left"/>
      <w:pPr>
        <w:ind w:left="502"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6CCF0EAB"/>
    <w:multiLevelType w:val="multilevel"/>
    <w:tmpl w:val="F6F850F6"/>
    <w:lvl w:ilvl="0">
      <w:start w:val="1"/>
      <w:numFmt w:val="decimal"/>
      <w:lvlText w:val="%1."/>
      <w:lvlJc w:val="left"/>
      <w:pPr>
        <w:ind w:left="2149"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4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6F9F025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2A575B4"/>
    <w:multiLevelType w:val="multilevel"/>
    <w:tmpl w:val="A6DEFB4A"/>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4" w15:restartNumberingAfterBreak="0">
    <w:nsid w:val="767110B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A0E4CE2"/>
    <w:multiLevelType w:val="multilevel"/>
    <w:tmpl w:val="7AF2213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6" w15:restartNumberingAfterBreak="0">
    <w:nsid w:val="7D550622"/>
    <w:multiLevelType w:val="multilevel"/>
    <w:tmpl w:val="F5EE2CBE"/>
    <w:lvl w:ilvl="0">
      <w:start w:val="1"/>
      <w:numFmt w:val="decimal"/>
      <w:lvlText w:val="%1."/>
      <w:lvlJc w:val="left"/>
      <w:pPr>
        <w:ind w:left="360" w:hanging="360"/>
      </w:pPr>
      <w:rPr>
        <w:vertAlign w:val="baseline"/>
      </w:rPr>
    </w:lvl>
    <w:lvl w:ilvl="1">
      <w:start w:val="2"/>
      <w:numFmt w:val="decimal"/>
      <w:lvlText w:val="%1.%2"/>
      <w:lvlJc w:val="left"/>
      <w:pPr>
        <w:ind w:left="502" w:hanging="360"/>
      </w:pPr>
      <w:rPr>
        <w:vertAlign w:val="baseline"/>
      </w:rPr>
    </w:lvl>
    <w:lvl w:ilvl="2">
      <w:start w:val="1"/>
      <w:numFmt w:val="decimal"/>
      <w:lvlText w:val="%1.%2.%3"/>
      <w:lvlJc w:val="left"/>
      <w:pPr>
        <w:ind w:left="1004" w:hanging="720"/>
      </w:pPr>
      <w:rPr>
        <w:vertAlign w:val="baseline"/>
      </w:rPr>
    </w:lvl>
    <w:lvl w:ilvl="3">
      <w:start w:val="1"/>
      <w:numFmt w:val="decimal"/>
      <w:lvlText w:val="%1.%2.%3.%4"/>
      <w:lvlJc w:val="left"/>
      <w:pPr>
        <w:ind w:left="1146" w:hanging="720"/>
      </w:pPr>
      <w:rPr>
        <w:vertAlign w:val="baseline"/>
      </w:rPr>
    </w:lvl>
    <w:lvl w:ilvl="4">
      <w:start w:val="1"/>
      <w:numFmt w:val="decimal"/>
      <w:lvlText w:val="%1.%2.%3.%4.%5"/>
      <w:lvlJc w:val="left"/>
      <w:pPr>
        <w:ind w:left="1648" w:hanging="1080"/>
      </w:pPr>
      <w:rPr>
        <w:vertAlign w:val="baseline"/>
      </w:rPr>
    </w:lvl>
    <w:lvl w:ilvl="5">
      <w:start w:val="1"/>
      <w:numFmt w:val="decimal"/>
      <w:lvlText w:val="%1.%2.%3.%4.%5.%6"/>
      <w:lvlJc w:val="left"/>
      <w:pPr>
        <w:ind w:left="1790" w:hanging="1080"/>
      </w:pPr>
      <w:rPr>
        <w:vertAlign w:val="baseline"/>
      </w:rPr>
    </w:lvl>
    <w:lvl w:ilvl="6">
      <w:start w:val="1"/>
      <w:numFmt w:val="decimal"/>
      <w:lvlText w:val="%1.%2.%3.%4.%5.%6.%7"/>
      <w:lvlJc w:val="left"/>
      <w:pPr>
        <w:ind w:left="2292" w:hanging="1440"/>
      </w:pPr>
      <w:rPr>
        <w:vertAlign w:val="baseline"/>
      </w:rPr>
    </w:lvl>
    <w:lvl w:ilvl="7">
      <w:start w:val="1"/>
      <w:numFmt w:val="decimal"/>
      <w:lvlText w:val="%1.%2.%3.%4.%5.%6.%7.%8"/>
      <w:lvlJc w:val="left"/>
      <w:pPr>
        <w:ind w:left="2434" w:hanging="1440"/>
      </w:pPr>
      <w:rPr>
        <w:vertAlign w:val="baseline"/>
      </w:rPr>
    </w:lvl>
    <w:lvl w:ilvl="8">
      <w:start w:val="1"/>
      <w:numFmt w:val="decimal"/>
      <w:lvlText w:val="%1.%2.%3.%4.%5.%6.%7.%8.%9"/>
      <w:lvlJc w:val="left"/>
      <w:pPr>
        <w:ind w:left="2936" w:hanging="1799"/>
      </w:pPr>
      <w:rPr>
        <w:vertAlign w:val="baseline"/>
      </w:rPr>
    </w:lvl>
  </w:abstractNum>
  <w:num w:numId="1">
    <w:abstractNumId w:val="40"/>
  </w:num>
  <w:num w:numId="2">
    <w:abstractNumId w:val="37"/>
  </w:num>
  <w:num w:numId="3">
    <w:abstractNumId w:val="45"/>
  </w:num>
  <w:num w:numId="4">
    <w:abstractNumId w:val="26"/>
  </w:num>
  <w:num w:numId="5">
    <w:abstractNumId w:val="44"/>
  </w:num>
  <w:num w:numId="6">
    <w:abstractNumId w:val="4"/>
  </w:num>
  <w:num w:numId="7">
    <w:abstractNumId w:val="20"/>
  </w:num>
  <w:num w:numId="8">
    <w:abstractNumId w:val="22"/>
  </w:num>
  <w:num w:numId="9">
    <w:abstractNumId w:val="32"/>
  </w:num>
  <w:num w:numId="10">
    <w:abstractNumId w:val="3"/>
  </w:num>
  <w:num w:numId="11">
    <w:abstractNumId w:val="5"/>
  </w:num>
  <w:num w:numId="12">
    <w:abstractNumId w:val="33"/>
  </w:num>
  <w:num w:numId="13">
    <w:abstractNumId w:val="27"/>
  </w:num>
  <w:num w:numId="14">
    <w:abstractNumId w:val="34"/>
  </w:num>
  <w:num w:numId="15">
    <w:abstractNumId w:val="1"/>
  </w:num>
  <w:num w:numId="16">
    <w:abstractNumId w:val="14"/>
  </w:num>
  <w:num w:numId="17">
    <w:abstractNumId w:val="31"/>
  </w:num>
  <w:num w:numId="18">
    <w:abstractNumId w:val="24"/>
  </w:num>
  <w:num w:numId="19">
    <w:abstractNumId w:val="28"/>
  </w:num>
  <w:num w:numId="20">
    <w:abstractNumId w:val="13"/>
  </w:num>
  <w:num w:numId="21">
    <w:abstractNumId w:val="46"/>
  </w:num>
  <w:num w:numId="22">
    <w:abstractNumId w:val="43"/>
  </w:num>
  <w:num w:numId="23">
    <w:abstractNumId w:val="2"/>
  </w:num>
  <w:num w:numId="24">
    <w:abstractNumId w:val="12"/>
  </w:num>
  <w:num w:numId="25">
    <w:abstractNumId w:val="6"/>
  </w:num>
  <w:num w:numId="26">
    <w:abstractNumId w:val="38"/>
  </w:num>
  <w:num w:numId="27">
    <w:abstractNumId w:val="8"/>
  </w:num>
  <w:num w:numId="28">
    <w:abstractNumId w:val="25"/>
  </w:num>
  <w:num w:numId="29">
    <w:abstractNumId w:val="7"/>
  </w:num>
  <w:num w:numId="30">
    <w:abstractNumId w:val="17"/>
  </w:num>
  <w:num w:numId="31">
    <w:abstractNumId w:val="16"/>
  </w:num>
  <w:num w:numId="32">
    <w:abstractNumId w:val="30"/>
  </w:num>
  <w:num w:numId="33">
    <w:abstractNumId w:val="39"/>
  </w:num>
  <w:num w:numId="34">
    <w:abstractNumId w:val="41"/>
  </w:num>
  <w:num w:numId="35">
    <w:abstractNumId w:val="15"/>
  </w:num>
  <w:num w:numId="36">
    <w:abstractNumId w:val="10"/>
  </w:num>
  <w:num w:numId="37">
    <w:abstractNumId w:val="19"/>
  </w:num>
  <w:num w:numId="38">
    <w:abstractNumId w:val="42"/>
  </w:num>
  <w:num w:numId="39">
    <w:abstractNumId w:val="11"/>
  </w:num>
  <w:num w:numId="40">
    <w:abstractNumId w:val="9"/>
  </w:num>
  <w:num w:numId="41">
    <w:abstractNumId w:val="29"/>
  </w:num>
  <w:num w:numId="42">
    <w:abstractNumId w:val="21"/>
  </w:num>
  <w:num w:numId="43">
    <w:abstractNumId w:val="0"/>
  </w:num>
  <w:num w:numId="44">
    <w:abstractNumId w:val="35"/>
  </w:num>
  <w:num w:numId="45">
    <w:abstractNumId w:val="23"/>
  </w:num>
  <w:num w:numId="46">
    <w:abstractNumId w:val="18"/>
  </w:num>
  <w:num w:numId="47">
    <w:abstractNumId w:val="3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4C55"/>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520"/>
    <w:rsid w:val="000B5B5D"/>
    <w:rsid w:val="000B6521"/>
    <w:rsid w:val="000B7AAC"/>
    <w:rsid w:val="000C3AB8"/>
    <w:rsid w:val="000C4D15"/>
    <w:rsid w:val="000C5DE0"/>
    <w:rsid w:val="000D4FB5"/>
    <w:rsid w:val="000D5FC8"/>
    <w:rsid w:val="000D6D2B"/>
    <w:rsid w:val="000E2D3D"/>
    <w:rsid w:val="000E2D5E"/>
    <w:rsid w:val="000E33FD"/>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60CA"/>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1A22"/>
    <w:rsid w:val="001944D3"/>
    <w:rsid w:val="00196996"/>
    <w:rsid w:val="00197F9A"/>
    <w:rsid w:val="001A2124"/>
    <w:rsid w:val="001A38DD"/>
    <w:rsid w:val="001A49BA"/>
    <w:rsid w:val="001A5DA5"/>
    <w:rsid w:val="001A6B4D"/>
    <w:rsid w:val="001A723D"/>
    <w:rsid w:val="001C3496"/>
    <w:rsid w:val="001C3659"/>
    <w:rsid w:val="001D0220"/>
    <w:rsid w:val="001D1D04"/>
    <w:rsid w:val="001D27D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0E31"/>
    <w:rsid w:val="00235942"/>
    <w:rsid w:val="00235CC4"/>
    <w:rsid w:val="002415E0"/>
    <w:rsid w:val="002450CF"/>
    <w:rsid w:val="00246043"/>
    <w:rsid w:val="0024748B"/>
    <w:rsid w:val="00247667"/>
    <w:rsid w:val="00250BEC"/>
    <w:rsid w:val="002513D8"/>
    <w:rsid w:val="00252C9A"/>
    <w:rsid w:val="0025322E"/>
    <w:rsid w:val="00253B49"/>
    <w:rsid w:val="0025505C"/>
    <w:rsid w:val="00260359"/>
    <w:rsid w:val="002608A2"/>
    <w:rsid w:val="0026104A"/>
    <w:rsid w:val="00261A98"/>
    <w:rsid w:val="002634CE"/>
    <w:rsid w:val="00263E39"/>
    <w:rsid w:val="00270B26"/>
    <w:rsid w:val="00280ABA"/>
    <w:rsid w:val="00284E57"/>
    <w:rsid w:val="00286EA2"/>
    <w:rsid w:val="002879BA"/>
    <w:rsid w:val="00290CA1"/>
    <w:rsid w:val="00291E7B"/>
    <w:rsid w:val="002945C8"/>
    <w:rsid w:val="002A19FA"/>
    <w:rsid w:val="002A400A"/>
    <w:rsid w:val="002A538D"/>
    <w:rsid w:val="002B3E5F"/>
    <w:rsid w:val="002C3739"/>
    <w:rsid w:val="002C4B17"/>
    <w:rsid w:val="002C6852"/>
    <w:rsid w:val="002C75C7"/>
    <w:rsid w:val="002D0503"/>
    <w:rsid w:val="002D49B6"/>
    <w:rsid w:val="002E1D54"/>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292E"/>
    <w:rsid w:val="00356292"/>
    <w:rsid w:val="00360B33"/>
    <w:rsid w:val="0036387B"/>
    <w:rsid w:val="003649A3"/>
    <w:rsid w:val="003664B6"/>
    <w:rsid w:val="00372DD2"/>
    <w:rsid w:val="003734D8"/>
    <w:rsid w:val="0037624A"/>
    <w:rsid w:val="00376544"/>
    <w:rsid w:val="00376830"/>
    <w:rsid w:val="00381F0B"/>
    <w:rsid w:val="00392EEE"/>
    <w:rsid w:val="00395A9E"/>
    <w:rsid w:val="003968EF"/>
    <w:rsid w:val="003A0480"/>
    <w:rsid w:val="003A4C71"/>
    <w:rsid w:val="003A61FF"/>
    <w:rsid w:val="003A6D3C"/>
    <w:rsid w:val="003B060B"/>
    <w:rsid w:val="003B4577"/>
    <w:rsid w:val="003B46DB"/>
    <w:rsid w:val="003B62BD"/>
    <w:rsid w:val="003B6459"/>
    <w:rsid w:val="003B7149"/>
    <w:rsid w:val="003B7C0D"/>
    <w:rsid w:val="003C3EBE"/>
    <w:rsid w:val="003C50D0"/>
    <w:rsid w:val="003D60D3"/>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604B"/>
    <w:rsid w:val="00437EDC"/>
    <w:rsid w:val="0044180D"/>
    <w:rsid w:val="00443FB5"/>
    <w:rsid w:val="0044451D"/>
    <w:rsid w:val="0045149E"/>
    <w:rsid w:val="00453ED1"/>
    <w:rsid w:val="00456D18"/>
    <w:rsid w:val="0045771E"/>
    <w:rsid w:val="00457DBB"/>
    <w:rsid w:val="004603A3"/>
    <w:rsid w:val="004626BE"/>
    <w:rsid w:val="004722A0"/>
    <w:rsid w:val="004806A0"/>
    <w:rsid w:val="004809D9"/>
    <w:rsid w:val="004818E7"/>
    <w:rsid w:val="004929FB"/>
    <w:rsid w:val="004945BF"/>
    <w:rsid w:val="00494B4A"/>
    <w:rsid w:val="004974A7"/>
    <w:rsid w:val="004A1B5A"/>
    <w:rsid w:val="004A715C"/>
    <w:rsid w:val="004A7CA8"/>
    <w:rsid w:val="004B0E9E"/>
    <w:rsid w:val="004B2C5C"/>
    <w:rsid w:val="004B2C7D"/>
    <w:rsid w:val="004B4175"/>
    <w:rsid w:val="004C2EC8"/>
    <w:rsid w:val="004C3CA8"/>
    <w:rsid w:val="004C461D"/>
    <w:rsid w:val="004C66DC"/>
    <w:rsid w:val="004D0C83"/>
    <w:rsid w:val="004D102F"/>
    <w:rsid w:val="004D41E5"/>
    <w:rsid w:val="004D6CDF"/>
    <w:rsid w:val="004E036F"/>
    <w:rsid w:val="004E1592"/>
    <w:rsid w:val="004F030E"/>
    <w:rsid w:val="004F19D7"/>
    <w:rsid w:val="004F4197"/>
    <w:rsid w:val="004F5C5E"/>
    <w:rsid w:val="004F60DA"/>
    <w:rsid w:val="00500294"/>
    <w:rsid w:val="00502E27"/>
    <w:rsid w:val="00502F97"/>
    <w:rsid w:val="005038E6"/>
    <w:rsid w:val="00503A1E"/>
    <w:rsid w:val="005052BF"/>
    <w:rsid w:val="00505834"/>
    <w:rsid w:val="005170CB"/>
    <w:rsid w:val="0051713F"/>
    <w:rsid w:val="005250F3"/>
    <w:rsid w:val="0052763B"/>
    <w:rsid w:val="00533319"/>
    <w:rsid w:val="00533582"/>
    <w:rsid w:val="00537C30"/>
    <w:rsid w:val="005438AD"/>
    <w:rsid w:val="00543932"/>
    <w:rsid w:val="00550283"/>
    <w:rsid w:val="0055273A"/>
    <w:rsid w:val="005551BB"/>
    <w:rsid w:val="0055753C"/>
    <w:rsid w:val="00562CE2"/>
    <w:rsid w:val="005643D7"/>
    <w:rsid w:val="0056478F"/>
    <w:rsid w:val="005648CA"/>
    <w:rsid w:val="00574913"/>
    <w:rsid w:val="0058000F"/>
    <w:rsid w:val="00583426"/>
    <w:rsid w:val="00583F3D"/>
    <w:rsid w:val="005852C3"/>
    <w:rsid w:val="00585658"/>
    <w:rsid w:val="005857F1"/>
    <w:rsid w:val="00587FF5"/>
    <w:rsid w:val="005905EF"/>
    <w:rsid w:val="005918C8"/>
    <w:rsid w:val="00594D59"/>
    <w:rsid w:val="005A05E6"/>
    <w:rsid w:val="005A07FC"/>
    <w:rsid w:val="005A2B38"/>
    <w:rsid w:val="005B2AC8"/>
    <w:rsid w:val="005B7779"/>
    <w:rsid w:val="005C3984"/>
    <w:rsid w:val="005C636E"/>
    <w:rsid w:val="005C6504"/>
    <w:rsid w:val="005C6A3A"/>
    <w:rsid w:val="005C7265"/>
    <w:rsid w:val="005D0B9C"/>
    <w:rsid w:val="005D45EB"/>
    <w:rsid w:val="005D7117"/>
    <w:rsid w:val="005E1251"/>
    <w:rsid w:val="005E2A95"/>
    <w:rsid w:val="005E37B7"/>
    <w:rsid w:val="005E666F"/>
    <w:rsid w:val="005E767F"/>
    <w:rsid w:val="005F254D"/>
    <w:rsid w:val="005F3BA8"/>
    <w:rsid w:val="005F59C7"/>
    <w:rsid w:val="005F647B"/>
    <w:rsid w:val="00600817"/>
    <w:rsid w:val="00601C7C"/>
    <w:rsid w:val="0060207D"/>
    <w:rsid w:val="006034DE"/>
    <w:rsid w:val="0061235E"/>
    <w:rsid w:val="00613130"/>
    <w:rsid w:val="00615954"/>
    <w:rsid w:val="00620160"/>
    <w:rsid w:val="00620976"/>
    <w:rsid w:val="006229A4"/>
    <w:rsid w:val="0062328C"/>
    <w:rsid w:val="00633F99"/>
    <w:rsid w:val="00635015"/>
    <w:rsid w:val="00636315"/>
    <w:rsid w:val="00640C5A"/>
    <w:rsid w:val="006418AE"/>
    <w:rsid w:val="00650455"/>
    <w:rsid w:val="00656A72"/>
    <w:rsid w:val="00661BCB"/>
    <w:rsid w:val="0066211F"/>
    <w:rsid w:val="00663DF9"/>
    <w:rsid w:val="00665678"/>
    <w:rsid w:val="006672FE"/>
    <w:rsid w:val="0067045C"/>
    <w:rsid w:val="00671719"/>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039F"/>
    <w:rsid w:val="00701D4A"/>
    <w:rsid w:val="0070724D"/>
    <w:rsid w:val="0071057A"/>
    <w:rsid w:val="007112DA"/>
    <w:rsid w:val="007129CE"/>
    <w:rsid w:val="00713285"/>
    <w:rsid w:val="0072121D"/>
    <w:rsid w:val="007217B1"/>
    <w:rsid w:val="00723547"/>
    <w:rsid w:val="007271F1"/>
    <w:rsid w:val="00731549"/>
    <w:rsid w:val="007340DE"/>
    <w:rsid w:val="00734895"/>
    <w:rsid w:val="0074040E"/>
    <w:rsid w:val="007408DC"/>
    <w:rsid w:val="00741526"/>
    <w:rsid w:val="0074288A"/>
    <w:rsid w:val="00742EC6"/>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868A2"/>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DCC"/>
    <w:rsid w:val="007D4E5D"/>
    <w:rsid w:val="007D61D3"/>
    <w:rsid w:val="007E00E1"/>
    <w:rsid w:val="007E1F34"/>
    <w:rsid w:val="007E2ACA"/>
    <w:rsid w:val="007E3D13"/>
    <w:rsid w:val="007E5D87"/>
    <w:rsid w:val="007F1FD0"/>
    <w:rsid w:val="008018C7"/>
    <w:rsid w:val="00802A37"/>
    <w:rsid w:val="00811910"/>
    <w:rsid w:val="00815AAC"/>
    <w:rsid w:val="00815CB5"/>
    <w:rsid w:val="0081775B"/>
    <w:rsid w:val="00820155"/>
    <w:rsid w:val="0082217F"/>
    <w:rsid w:val="008221DB"/>
    <w:rsid w:val="00824A07"/>
    <w:rsid w:val="008276F3"/>
    <w:rsid w:val="0083014A"/>
    <w:rsid w:val="0083183C"/>
    <w:rsid w:val="008336C6"/>
    <w:rsid w:val="0083567F"/>
    <w:rsid w:val="0084039D"/>
    <w:rsid w:val="00851896"/>
    <w:rsid w:val="00857232"/>
    <w:rsid w:val="0086178E"/>
    <w:rsid w:val="00862356"/>
    <w:rsid w:val="00865294"/>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6C5F"/>
    <w:rsid w:val="008B7222"/>
    <w:rsid w:val="008B7BF0"/>
    <w:rsid w:val="008C3C0E"/>
    <w:rsid w:val="008D00EF"/>
    <w:rsid w:val="008E19E9"/>
    <w:rsid w:val="008E329E"/>
    <w:rsid w:val="008E444A"/>
    <w:rsid w:val="008E4D40"/>
    <w:rsid w:val="008E712C"/>
    <w:rsid w:val="008E7260"/>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471F9"/>
    <w:rsid w:val="00951D9B"/>
    <w:rsid w:val="009559C1"/>
    <w:rsid w:val="00955D56"/>
    <w:rsid w:val="0095653B"/>
    <w:rsid w:val="00956668"/>
    <w:rsid w:val="00957653"/>
    <w:rsid w:val="00962AFE"/>
    <w:rsid w:val="009644CA"/>
    <w:rsid w:val="009737BB"/>
    <w:rsid w:val="00985111"/>
    <w:rsid w:val="00985130"/>
    <w:rsid w:val="00986EEC"/>
    <w:rsid w:val="00987700"/>
    <w:rsid w:val="00987E61"/>
    <w:rsid w:val="00990BCD"/>
    <w:rsid w:val="00995389"/>
    <w:rsid w:val="009A0AAA"/>
    <w:rsid w:val="009A1DFB"/>
    <w:rsid w:val="009A2DD2"/>
    <w:rsid w:val="009A4D9F"/>
    <w:rsid w:val="009B6A77"/>
    <w:rsid w:val="009B7136"/>
    <w:rsid w:val="009C121E"/>
    <w:rsid w:val="009C2C4C"/>
    <w:rsid w:val="009C5AF6"/>
    <w:rsid w:val="009D709B"/>
    <w:rsid w:val="009E1011"/>
    <w:rsid w:val="009E44E8"/>
    <w:rsid w:val="009E57EA"/>
    <w:rsid w:val="009F040A"/>
    <w:rsid w:val="009F6FDA"/>
    <w:rsid w:val="00A0276D"/>
    <w:rsid w:val="00A055DC"/>
    <w:rsid w:val="00A06CD6"/>
    <w:rsid w:val="00A10B16"/>
    <w:rsid w:val="00A10FBD"/>
    <w:rsid w:val="00A110FC"/>
    <w:rsid w:val="00A12848"/>
    <w:rsid w:val="00A12CBE"/>
    <w:rsid w:val="00A20082"/>
    <w:rsid w:val="00A20347"/>
    <w:rsid w:val="00A20E0C"/>
    <w:rsid w:val="00A21972"/>
    <w:rsid w:val="00A21A63"/>
    <w:rsid w:val="00A3150E"/>
    <w:rsid w:val="00A324EB"/>
    <w:rsid w:val="00A33D52"/>
    <w:rsid w:val="00A3570A"/>
    <w:rsid w:val="00A37E46"/>
    <w:rsid w:val="00A43059"/>
    <w:rsid w:val="00A47ACF"/>
    <w:rsid w:val="00A545CA"/>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973D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3602"/>
    <w:rsid w:val="00AE4631"/>
    <w:rsid w:val="00AE57D4"/>
    <w:rsid w:val="00AE6F05"/>
    <w:rsid w:val="00AF2577"/>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33EF"/>
    <w:rsid w:val="00B84FBE"/>
    <w:rsid w:val="00B908BE"/>
    <w:rsid w:val="00B908E8"/>
    <w:rsid w:val="00B97A66"/>
    <w:rsid w:val="00BA16FD"/>
    <w:rsid w:val="00BA3E55"/>
    <w:rsid w:val="00BB0286"/>
    <w:rsid w:val="00BB40E8"/>
    <w:rsid w:val="00BC02B0"/>
    <w:rsid w:val="00BC07BC"/>
    <w:rsid w:val="00BC1BE2"/>
    <w:rsid w:val="00BC2447"/>
    <w:rsid w:val="00BC3058"/>
    <w:rsid w:val="00BC51F6"/>
    <w:rsid w:val="00BC7A2E"/>
    <w:rsid w:val="00BD1C92"/>
    <w:rsid w:val="00BD6A9B"/>
    <w:rsid w:val="00BD744C"/>
    <w:rsid w:val="00BE320C"/>
    <w:rsid w:val="00BF07DC"/>
    <w:rsid w:val="00BF150C"/>
    <w:rsid w:val="00BF20DB"/>
    <w:rsid w:val="00BF2DB6"/>
    <w:rsid w:val="00BF2E82"/>
    <w:rsid w:val="00BF7FA9"/>
    <w:rsid w:val="00C02D01"/>
    <w:rsid w:val="00C03480"/>
    <w:rsid w:val="00C0458D"/>
    <w:rsid w:val="00C079B1"/>
    <w:rsid w:val="00C10568"/>
    <w:rsid w:val="00C11CA7"/>
    <w:rsid w:val="00C12101"/>
    <w:rsid w:val="00C162D4"/>
    <w:rsid w:val="00C17D5E"/>
    <w:rsid w:val="00C22785"/>
    <w:rsid w:val="00C328C9"/>
    <w:rsid w:val="00C33C27"/>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4A04"/>
    <w:rsid w:val="00CB56F2"/>
    <w:rsid w:val="00CB5F72"/>
    <w:rsid w:val="00CB6F71"/>
    <w:rsid w:val="00CB70AF"/>
    <w:rsid w:val="00CB71D8"/>
    <w:rsid w:val="00CB797C"/>
    <w:rsid w:val="00CC02F7"/>
    <w:rsid w:val="00CC0E54"/>
    <w:rsid w:val="00CC325B"/>
    <w:rsid w:val="00CC74BA"/>
    <w:rsid w:val="00CC7BD0"/>
    <w:rsid w:val="00CD0013"/>
    <w:rsid w:val="00CD2973"/>
    <w:rsid w:val="00CD4574"/>
    <w:rsid w:val="00CD5407"/>
    <w:rsid w:val="00CD65F3"/>
    <w:rsid w:val="00CD7BAB"/>
    <w:rsid w:val="00CE7D23"/>
    <w:rsid w:val="00CF2D4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44B72"/>
    <w:rsid w:val="00D54A74"/>
    <w:rsid w:val="00D63987"/>
    <w:rsid w:val="00D659CB"/>
    <w:rsid w:val="00D67E36"/>
    <w:rsid w:val="00D742DE"/>
    <w:rsid w:val="00D778FA"/>
    <w:rsid w:val="00D77A1B"/>
    <w:rsid w:val="00D820D4"/>
    <w:rsid w:val="00D825F9"/>
    <w:rsid w:val="00D82FBD"/>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D7B6F"/>
    <w:rsid w:val="00DE1DBE"/>
    <w:rsid w:val="00DE1FCA"/>
    <w:rsid w:val="00DE3D24"/>
    <w:rsid w:val="00DE69B6"/>
    <w:rsid w:val="00DE7355"/>
    <w:rsid w:val="00DE7ABE"/>
    <w:rsid w:val="00DF064B"/>
    <w:rsid w:val="00DF068E"/>
    <w:rsid w:val="00DF0A07"/>
    <w:rsid w:val="00DF1EFC"/>
    <w:rsid w:val="00DF5A57"/>
    <w:rsid w:val="00E0238A"/>
    <w:rsid w:val="00E04831"/>
    <w:rsid w:val="00E06E2E"/>
    <w:rsid w:val="00E10A30"/>
    <w:rsid w:val="00E10B85"/>
    <w:rsid w:val="00E11C84"/>
    <w:rsid w:val="00E129BC"/>
    <w:rsid w:val="00E17F05"/>
    <w:rsid w:val="00E22BB1"/>
    <w:rsid w:val="00E235FC"/>
    <w:rsid w:val="00E2393C"/>
    <w:rsid w:val="00E33B3B"/>
    <w:rsid w:val="00E3536F"/>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374C"/>
    <w:rsid w:val="00E84FEF"/>
    <w:rsid w:val="00E91799"/>
    <w:rsid w:val="00E969F8"/>
    <w:rsid w:val="00EA5B86"/>
    <w:rsid w:val="00EA6E1D"/>
    <w:rsid w:val="00EB0134"/>
    <w:rsid w:val="00EB4BFC"/>
    <w:rsid w:val="00EB4DFB"/>
    <w:rsid w:val="00EB5BB1"/>
    <w:rsid w:val="00EB7056"/>
    <w:rsid w:val="00EC1C3E"/>
    <w:rsid w:val="00EC4549"/>
    <w:rsid w:val="00EC55B4"/>
    <w:rsid w:val="00EC5E35"/>
    <w:rsid w:val="00EC7722"/>
    <w:rsid w:val="00ED0B47"/>
    <w:rsid w:val="00ED2880"/>
    <w:rsid w:val="00ED6170"/>
    <w:rsid w:val="00EE0DFF"/>
    <w:rsid w:val="00EE25CB"/>
    <w:rsid w:val="00EE625F"/>
    <w:rsid w:val="00EF00AF"/>
    <w:rsid w:val="00EF167F"/>
    <w:rsid w:val="00EF4421"/>
    <w:rsid w:val="00EF5E14"/>
    <w:rsid w:val="00F00D1F"/>
    <w:rsid w:val="00F05B73"/>
    <w:rsid w:val="00F06054"/>
    <w:rsid w:val="00F10B34"/>
    <w:rsid w:val="00F1150F"/>
    <w:rsid w:val="00F1278D"/>
    <w:rsid w:val="00F12CC6"/>
    <w:rsid w:val="00F1687F"/>
    <w:rsid w:val="00F1799E"/>
    <w:rsid w:val="00F245D0"/>
    <w:rsid w:val="00F2588B"/>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294"/>
    <w:rsid w:val="00F80C94"/>
    <w:rsid w:val="00F824EC"/>
    <w:rsid w:val="00F876CD"/>
    <w:rsid w:val="00F87CCB"/>
    <w:rsid w:val="00F92178"/>
    <w:rsid w:val="00F93DC0"/>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9AD"/>
    <w:rsid w:val="00FE5BA7"/>
    <w:rsid w:val="00FE617C"/>
    <w:rsid w:val="00FE70DF"/>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styleId="affffff5">
    <w:name w:val="Unresolved Mention"/>
    <w:basedOn w:val="a0"/>
    <w:uiPriority w:val="99"/>
    <w:semiHidden/>
    <w:unhideWhenUsed/>
    <w:rsid w:val="00E33B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s://e.lanbook.com/book/156380" TargetMode="External"/><Relationship Id="rId26" Type="http://schemas.openxmlformats.org/officeDocument/2006/relationships/header" Target="header14.xml"/><Relationship Id="rId39" Type="http://schemas.openxmlformats.org/officeDocument/2006/relationships/header" Target="header26.xml"/><Relationship Id="rId21" Type="http://schemas.openxmlformats.org/officeDocument/2006/relationships/header" Target="header10.xml"/><Relationship Id="rId34" Type="http://schemas.openxmlformats.org/officeDocument/2006/relationships/header" Target="header22.xml"/><Relationship Id="rId42" Type="http://schemas.openxmlformats.org/officeDocument/2006/relationships/header" Target="header28.xml"/><Relationship Id="rId47" Type="http://schemas.openxmlformats.org/officeDocument/2006/relationships/header" Target="header32.xml"/><Relationship Id="rId50" Type="http://schemas.openxmlformats.org/officeDocument/2006/relationships/header" Target="header34.xml"/><Relationship Id="rId55" Type="http://schemas.openxmlformats.org/officeDocument/2006/relationships/header" Target="header3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anbook.com/book/328514" TargetMode="External"/><Relationship Id="rId29" Type="http://schemas.openxmlformats.org/officeDocument/2006/relationships/header" Target="header17.xml"/><Relationship Id="rId11" Type="http://schemas.openxmlformats.org/officeDocument/2006/relationships/header" Target="header4.xml"/><Relationship Id="rId24" Type="http://schemas.openxmlformats.org/officeDocument/2006/relationships/hyperlink" Target="https://urait.ru/bcode/459024" TargetMode="External"/><Relationship Id="rId32" Type="http://schemas.openxmlformats.org/officeDocument/2006/relationships/header" Target="header20.xml"/><Relationship Id="rId37" Type="http://schemas.openxmlformats.org/officeDocument/2006/relationships/header" Target="header24.xml"/><Relationship Id="rId40" Type="http://schemas.openxmlformats.org/officeDocument/2006/relationships/hyperlink" Target="https://e.lanbook.com/book/322577" TargetMode="External"/><Relationship Id="rId45" Type="http://schemas.openxmlformats.org/officeDocument/2006/relationships/header" Target="header30.xml"/><Relationship Id="rId53" Type="http://schemas.openxmlformats.org/officeDocument/2006/relationships/header" Target="header37.xml"/><Relationship Id="rId58" Type="http://schemas.openxmlformats.org/officeDocument/2006/relationships/header" Target="header41.xml"/><Relationship Id="rId5" Type="http://schemas.openxmlformats.org/officeDocument/2006/relationships/webSettings" Target="webSettings.xml"/><Relationship Id="rId19" Type="http://schemas.openxmlformats.org/officeDocument/2006/relationships/hyperlink" Target="https://e.lanbook.com/book/15121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hyperlink" Target="https://profspo.ru/books/96108" TargetMode="External"/><Relationship Id="rId43" Type="http://schemas.openxmlformats.org/officeDocument/2006/relationships/hyperlink" Target="https://e.lanbook.com/book/183254" TargetMode="External"/><Relationship Id="rId48" Type="http://schemas.openxmlformats.org/officeDocument/2006/relationships/hyperlink" Target="https://urait.ru/bcode/536599" TargetMode="External"/><Relationship Id="rId56" Type="http://schemas.openxmlformats.org/officeDocument/2006/relationships/header" Target="header40.xml"/><Relationship Id="rId8" Type="http://schemas.openxmlformats.org/officeDocument/2006/relationships/header" Target="header1.xml"/><Relationship Id="rId51" Type="http://schemas.openxmlformats.org/officeDocument/2006/relationships/header" Target="header35.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yperlink" Target="https://urait.ru/bcode/469681" TargetMode="External"/><Relationship Id="rId25" Type="http://schemas.openxmlformats.org/officeDocument/2006/relationships/header" Target="header13.xml"/><Relationship Id="rId33" Type="http://schemas.openxmlformats.org/officeDocument/2006/relationships/header" Target="header21.xml"/><Relationship Id="rId38" Type="http://schemas.openxmlformats.org/officeDocument/2006/relationships/header" Target="header25.xml"/><Relationship Id="rId46" Type="http://schemas.openxmlformats.org/officeDocument/2006/relationships/header" Target="header31.xml"/><Relationship Id="rId59" Type="http://schemas.openxmlformats.org/officeDocument/2006/relationships/fontTable" Target="fontTable.xml"/><Relationship Id="rId20" Type="http://schemas.openxmlformats.org/officeDocument/2006/relationships/header" Target="header9.xml"/><Relationship Id="rId41" Type="http://schemas.openxmlformats.org/officeDocument/2006/relationships/header" Target="header27.xml"/><Relationship Id="rId54" Type="http://schemas.openxmlformats.org/officeDocument/2006/relationships/header" Target="header3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2.xml"/><Relationship Id="rId28" Type="http://schemas.openxmlformats.org/officeDocument/2006/relationships/header" Target="header16.xml"/><Relationship Id="rId36" Type="http://schemas.openxmlformats.org/officeDocument/2006/relationships/header" Target="header23.xml"/><Relationship Id="rId49" Type="http://schemas.openxmlformats.org/officeDocument/2006/relationships/header" Target="header33.xml"/><Relationship Id="rId57" Type="http://schemas.openxmlformats.org/officeDocument/2006/relationships/hyperlink" Target="https://urait.ru/bcode/513805" TargetMode="External"/><Relationship Id="rId10" Type="http://schemas.openxmlformats.org/officeDocument/2006/relationships/header" Target="header3.xml"/><Relationship Id="rId31" Type="http://schemas.openxmlformats.org/officeDocument/2006/relationships/header" Target="header19.xml"/><Relationship Id="rId44" Type="http://schemas.openxmlformats.org/officeDocument/2006/relationships/header" Target="header29.xml"/><Relationship Id="rId52" Type="http://schemas.openxmlformats.org/officeDocument/2006/relationships/header" Target="header36.xm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72A7D-57EF-4F0E-B3A9-D515CF412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4356</TotalTime>
  <Pages>177</Pages>
  <Words>49381</Words>
  <Characters>281474</Characters>
  <Application>Microsoft Office Word</Application>
  <DocSecurity>0</DocSecurity>
  <Lines>2345</Lines>
  <Paragraphs>660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330195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Лужных Екатерина Александровна</cp:lastModifiedBy>
  <cp:revision>14</cp:revision>
  <cp:lastPrinted>2023-04-28T08:44:00Z</cp:lastPrinted>
  <dcterms:created xsi:type="dcterms:W3CDTF">2024-08-09T12:12:00Z</dcterms:created>
  <dcterms:modified xsi:type="dcterms:W3CDTF">2025-10-03T11:59:00Z</dcterms:modified>
</cp:coreProperties>
</file>