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EF8EC" w14:textId="77777777" w:rsidR="008058B1" w:rsidRPr="00985111" w:rsidRDefault="008058B1" w:rsidP="008058B1">
      <w:pPr>
        <w:keepNext/>
        <w:spacing w:before="240" w:after="120"/>
        <w:ind w:firstLine="709"/>
        <w:jc w:val="right"/>
        <w:outlineLvl w:val="0"/>
        <w:rPr>
          <w:rFonts w:ascii="Times New Roman" w:hAnsi="Times New Roman"/>
          <w:b/>
          <w:bCs/>
          <w:kern w:val="32"/>
          <w:sz w:val="24"/>
          <w:szCs w:val="24"/>
          <w:lang w:val="x-none" w:eastAsia="x-none"/>
        </w:rPr>
      </w:pPr>
      <w:bookmarkStart w:id="0" w:name="_Toc84499257"/>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2. Примерные </w:t>
      </w:r>
      <w:r w:rsidRPr="00985111">
        <w:rPr>
          <w:rFonts w:ascii="Times New Roman" w:hAnsi="Times New Roman"/>
          <w:b/>
          <w:bCs/>
          <w:kern w:val="32"/>
          <w:sz w:val="24"/>
          <w:szCs w:val="24"/>
          <w:lang w:val="x-none" w:eastAsia="x-none"/>
        </w:rPr>
        <w:t>программы профессиональных модулей</w:t>
      </w:r>
      <w:bookmarkEnd w:id="0"/>
    </w:p>
    <w:p w14:paraId="59806E38" w14:textId="77777777" w:rsidR="008058B1" w:rsidRPr="005F59C7" w:rsidRDefault="008058B1" w:rsidP="008058B1">
      <w:pPr>
        <w:spacing w:after="0"/>
        <w:rPr>
          <w:rFonts w:ascii="Times New Roman" w:hAnsi="Times New Roman"/>
          <w:sz w:val="24"/>
          <w:szCs w:val="24"/>
          <w:lang w:val="x-none" w:eastAsia="x-none"/>
        </w:rPr>
      </w:pPr>
    </w:p>
    <w:p w14:paraId="2F11372E" w14:textId="77777777" w:rsidR="008058B1" w:rsidRPr="006A2A5B" w:rsidRDefault="008058B1" w:rsidP="006A2A5B">
      <w:pPr>
        <w:keepNext/>
        <w:spacing w:after="0" w:line="360" w:lineRule="auto"/>
        <w:ind w:firstLine="709"/>
        <w:jc w:val="right"/>
        <w:outlineLvl w:val="0"/>
        <w:rPr>
          <w:rFonts w:ascii="Times New Roman" w:hAnsi="Times New Roman"/>
          <w:b/>
          <w:bCs/>
          <w:kern w:val="32"/>
          <w:sz w:val="24"/>
          <w:szCs w:val="24"/>
          <w:lang w:val="x-none" w:eastAsia="x-none"/>
        </w:rPr>
      </w:pPr>
      <w:bookmarkStart w:id="1" w:name="_Toc84499258"/>
      <w:r w:rsidRPr="006A2A5B">
        <w:rPr>
          <w:rFonts w:ascii="Times New Roman" w:hAnsi="Times New Roman"/>
          <w:b/>
          <w:bCs/>
          <w:kern w:val="32"/>
          <w:sz w:val="24"/>
          <w:szCs w:val="24"/>
          <w:lang w:val="x-none" w:eastAsia="x-none"/>
        </w:rPr>
        <w:t>Приложение 2</w:t>
      </w:r>
      <w:bookmarkEnd w:id="1"/>
      <w:r w:rsidRPr="006A2A5B">
        <w:rPr>
          <w:rFonts w:ascii="Times New Roman" w:hAnsi="Times New Roman"/>
          <w:b/>
          <w:bCs/>
          <w:kern w:val="32"/>
          <w:sz w:val="24"/>
          <w:szCs w:val="24"/>
          <w:lang w:val="x-none" w:eastAsia="x-none"/>
        </w:rPr>
        <w:t>.1</w:t>
      </w:r>
    </w:p>
    <w:p w14:paraId="4CAD6513" w14:textId="2435AC93" w:rsidR="008058B1" w:rsidRPr="006A2A5B" w:rsidRDefault="008058B1" w:rsidP="006A2A5B">
      <w:pPr>
        <w:spacing w:after="0" w:line="360" w:lineRule="auto"/>
        <w:jc w:val="right"/>
        <w:rPr>
          <w:rFonts w:ascii="Times New Roman" w:hAnsi="Times New Roman"/>
        </w:rPr>
      </w:pPr>
      <w:r w:rsidRPr="00314663">
        <w:rPr>
          <w:rFonts w:ascii="Times New Roman" w:hAnsi="Times New Roman"/>
          <w:sz w:val="24"/>
          <w:szCs w:val="24"/>
        </w:rPr>
        <w:t xml:space="preserve">к ПОП-П по </w:t>
      </w:r>
      <w:r w:rsidRPr="006A2A5B">
        <w:rPr>
          <w:rFonts w:ascii="Times New Roman" w:hAnsi="Times New Roman"/>
          <w:sz w:val="24"/>
          <w:szCs w:val="24"/>
        </w:rPr>
        <w:t>профессии</w:t>
      </w:r>
    </w:p>
    <w:p w14:paraId="12A8D45E" w14:textId="0A9336E3" w:rsidR="00AC551F" w:rsidRPr="0080612F" w:rsidRDefault="00AC551F" w:rsidP="006A2A5B">
      <w:pPr>
        <w:spacing w:after="0" w:line="360" w:lineRule="auto"/>
        <w:jc w:val="right"/>
        <w:rPr>
          <w:rFonts w:ascii="Times New Roman" w:hAnsi="Times New Roman"/>
          <w:b/>
        </w:rPr>
      </w:pPr>
      <w:r w:rsidRPr="0080612F">
        <w:rPr>
          <w:rFonts w:ascii="Times New Roman" w:hAnsi="Times New Roman"/>
        </w:rPr>
        <w:t>11.01.05 Монтажник связи</w:t>
      </w:r>
      <w:r w:rsidRPr="0080612F">
        <w:rPr>
          <w:rFonts w:ascii="Times New Roman" w:hAnsi="Times New Roman"/>
          <w:b/>
        </w:rPr>
        <w:t xml:space="preserve"> </w:t>
      </w:r>
    </w:p>
    <w:p w14:paraId="71E7C2E8" w14:textId="77777777" w:rsidR="00AC551F" w:rsidRPr="0080612F" w:rsidRDefault="00AC551F" w:rsidP="008058B1">
      <w:pPr>
        <w:spacing w:after="0"/>
        <w:jc w:val="center"/>
        <w:rPr>
          <w:rFonts w:ascii="Times New Roman" w:hAnsi="Times New Roman"/>
          <w:b/>
          <w:i/>
        </w:rPr>
      </w:pPr>
    </w:p>
    <w:p w14:paraId="632D374A" w14:textId="77777777" w:rsidR="00AC551F" w:rsidRPr="0080612F" w:rsidRDefault="00AC551F" w:rsidP="00AC551F">
      <w:pPr>
        <w:jc w:val="center"/>
        <w:rPr>
          <w:rFonts w:ascii="Times New Roman" w:hAnsi="Times New Roman"/>
          <w:b/>
          <w:i/>
        </w:rPr>
      </w:pPr>
    </w:p>
    <w:p w14:paraId="20BCAA73" w14:textId="77777777" w:rsidR="00AC551F" w:rsidRPr="0080612F" w:rsidRDefault="00AC551F" w:rsidP="00AC551F">
      <w:pPr>
        <w:jc w:val="center"/>
        <w:rPr>
          <w:rFonts w:ascii="Times New Roman" w:hAnsi="Times New Roman"/>
          <w:b/>
          <w:i/>
        </w:rPr>
      </w:pPr>
    </w:p>
    <w:p w14:paraId="00E3C2B7" w14:textId="77777777" w:rsidR="00AC551F" w:rsidRPr="0080612F" w:rsidRDefault="00AC551F" w:rsidP="00AC551F">
      <w:pPr>
        <w:jc w:val="center"/>
        <w:rPr>
          <w:rFonts w:ascii="Times New Roman" w:hAnsi="Times New Roman"/>
          <w:b/>
          <w:i/>
        </w:rPr>
      </w:pPr>
    </w:p>
    <w:p w14:paraId="3CB19E27" w14:textId="77777777" w:rsidR="00AC551F" w:rsidRPr="0080612F" w:rsidRDefault="00AC551F" w:rsidP="00AC551F">
      <w:pPr>
        <w:jc w:val="center"/>
        <w:rPr>
          <w:rFonts w:ascii="Times New Roman" w:hAnsi="Times New Roman"/>
          <w:b/>
          <w:i/>
        </w:rPr>
      </w:pPr>
    </w:p>
    <w:p w14:paraId="050D1670" w14:textId="77777777" w:rsidR="00AC551F" w:rsidRPr="0080612F" w:rsidRDefault="00AC551F" w:rsidP="00AC551F">
      <w:pPr>
        <w:jc w:val="center"/>
        <w:rPr>
          <w:rFonts w:ascii="Times New Roman" w:hAnsi="Times New Roman"/>
          <w:b/>
          <w:i/>
        </w:rPr>
      </w:pPr>
    </w:p>
    <w:p w14:paraId="62228494" w14:textId="77777777" w:rsidR="00AC551F" w:rsidRPr="0080612F" w:rsidRDefault="00AC551F" w:rsidP="00AC551F">
      <w:pPr>
        <w:jc w:val="center"/>
        <w:rPr>
          <w:rFonts w:ascii="Times New Roman" w:hAnsi="Times New Roman"/>
          <w:b/>
          <w:i/>
        </w:rPr>
      </w:pPr>
    </w:p>
    <w:p w14:paraId="6144FCF4" w14:textId="77777777" w:rsidR="00AC551F" w:rsidRPr="00924DCD" w:rsidRDefault="00AC551F" w:rsidP="00AC551F">
      <w:pPr>
        <w:jc w:val="center"/>
        <w:rPr>
          <w:rFonts w:ascii="Times New Roman" w:hAnsi="Times New Roman"/>
          <w:b/>
          <w:sz w:val="24"/>
          <w:szCs w:val="24"/>
        </w:rPr>
      </w:pPr>
      <w:r w:rsidRPr="00924DCD">
        <w:rPr>
          <w:rFonts w:ascii="Times New Roman" w:hAnsi="Times New Roman"/>
          <w:b/>
          <w:sz w:val="24"/>
          <w:szCs w:val="24"/>
        </w:rPr>
        <w:t>ПРИМЕРНАЯ РАБОЧАЯ ПРОГРАММА ПРОФЕССИОНАЛЬНОГО МОДУЛЯ</w:t>
      </w:r>
    </w:p>
    <w:p w14:paraId="2EA8F8A7" w14:textId="77777777" w:rsidR="00AC551F" w:rsidRPr="00924DCD" w:rsidRDefault="00AC551F" w:rsidP="00AC551F">
      <w:pPr>
        <w:jc w:val="center"/>
        <w:rPr>
          <w:rFonts w:ascii="Times New Roman" w:hAnsi="Times New Roman"/>
          <w:b/>
          <w:sz w:val="24"/>
          <w:szCs w:val="24"/>
          <w:u w:val="single"/>
        </w:rPr>
      </w:pPr>
    </w:p>
    <w:p w14:paraId="2357FA9B" w14:textId="779CF576" w:rsidR="00AC551F" w:rsidRPr="00924DCD" w:rsidRDefault="00AC551F" w:rsidP="00AC551F">
      <w:pPr>
        <w:jc w:val="center"/>
        <w:rPr>
          <w:rFonts w:ascii="Times New Roman" w:hAnsi="Times New Roman"/>
          <w:b/>
          <w:sz w:val="24"/>
          <w:szCs w:val="24"/>
        </w:rPr>
      </w:pPr>
      <w:r w:rsidRPr="00924DCD">
        <w:rPr>
          <w:rFonts w:ascii="Times New Roman" w:hAnsi="Times New Roman"/>
          <w:b/>
          <w:sz w:val="24"/>
          <w:szCs w:val="24"/>
        </w:rPr>
        <w:t xml:space="preserve">«ПМ.01 </w:t>
      </w:r>
      <w:r w:rsidR="006A2A5B" w:rsidRPr="00AD7066">
        <w:rPr>
          <w:rFonts w:ascii="Times New Roman" w:hAnsi="Times New Roman"/>
          <w:b/>
          <w:sz w:val="24"/>
          <w:szCs w:val="24"/>
        </w:rPr>
        <w:t xml:space="preserve">СТРОИТЕЛЬСТВО И МОНТАЖ ВОЛОКОННО-ОПТИЧЕСКИХ </w:t>
      </w:r>
      <w:r w:rsidR="006A2A5B">
        <w:rPr>
          <w:rFonts w:ascii="Times New Roman" w:hAnsi="Times New Roman"/>
          <w:b/>
          <w:sz w:val="24"/>
          <w:szCs w:val="24"/>
        </w:rPr>
        <w:br/>
      </w:r>
      <w:r w:rsidR="006A2A5B" w:rsidRPr="00AD7066">
        <w:rPr>
          <w:rFonts w:ascii="Times New Roman" w:hAnsi="Times New Roman"/>
          <w:b/>
          <w:sz w:val="24"/>
          <w:szCs w:val="24"/>
        </w:rPr>
        <w:t>И МЕДНО-ЖИЛЬНЫХ КАБЕЛЬНЫХ ЛИНИЙ СВЯЗИ</w:t>
      </w:r>
      <w:r w:rsidRPr="00924DCD">
        <w:rPr>
          <w:rFonts w:ascii="Times New Roman" w:hAnsi="Times New Roman"/>
          <w:b/>
          <w:sz w:val="24"/>
          <w:szCs w:val="24"/>
        </w:rPr>
        <w:t>»</w:t>
      </w:r>
    </w:p>
    <w:p w14:paraId="0135E148" w14:textId="77777777" w:rsidR="00AC551F" w:rsidRPr="00924DCD" w:rsidRDefault="00AC551F" w:rsidP="00AC551F">
      <w:pPr>
        <w:jc w:val="center"/>
        <w:rPr>
          <w:rFonts w:ascii="Times New Roman" w:hAnsi="Times New Roman"/>
          <w:b/>
          <w:i/>
          <w:sz w:val="24"/>
          <w:szCs w:val="24"/>
        </w:rPr>
      </w:pPr>
    </w:p>
    <w:p w14:paraId="0B1039E3" w14:textId="77777777" w:rsidR="00AC551F" w:rsidRPr="00E17E8E" w:rsidRDefault="00AC551F" w:rsidP="00AC551F">
      <w:pPr>
        <w:jc w:val="center"/>
        <w:rPr>
          <w:rFonts w:ascii="Times New Roman" w:hAnsi="Times New Roman"/>
          <w:b/>
          <w:i/>
        </w:rPr>
      </w:pPr>
    </w:p>
    <w:p w14:paraId="08896BD2" w14:textId="77777777" w:rsidR="00AC551F" w:rsidRPr="00E17E8E" w:rsidRDefault="00AC551F" w:rsidP="00AC551F">
      <w:pPr>
        <w:jc w:val="center"/>
        <w:rPr>
          <w:rFonts w:ascii="Times New Roman" w:hAnsi="Times New Roman"/>
          <w:b/>
          <w:i/>
        </w:rPr>
      </w:pPr>
    </w:p>
    <w:p w14:paraId="1AFA18AB" w14:textId="77777777" w:rsidR="00AC551F" w:rsidRDefault="00AC551F" w:rsidP="00AC551F">
      <w:pPr>
        <w:jc w:val="center"/>
        <w:rPr>
          <w:rFonts w:ascii="Times New Roman" w:hAnsi="Times New Roman"/>
          <w:b/>
          <w:i/>
        </w:rPr>
      </w:pPr>
    </w:p>
    <w:p w14:paraId="07910AE4" w14:textId="77777777" w:rsidR="00AC551F" w:rsidRDefault="00AC551F" w:rsidP="00AC551F">
      <w:pPr>
        <w:jc w:val="center"/>
        <w:rPr>
          <w:rFonts w:ascii="Times New Roman" w:hAnsi="Times New Roman"/>
          <w:b/>
          <w:i/>
        </w:rPr>
      </w:pPr>
    </w:p>
    <w:p w14:paraId="625B6F7B" w14:textId="77777777" w:rsidR="00AC551F" w:rsidRDefault="00AC551F" w:rsidP="00AC551F">
      <w:pPr>
        <w:jc w:val="center"/>
        <w:rPr>
          <w:rFonts w:ascii="Times New Roman" w:hAnsi="Times New Roman"/>
          <w:b/>
          <w:i/>
        </w:rPr>
      </w:pPr>
    </w:p>
    <w:p w14:paraId="68D0AF0A" w14:textId="77777777" w:rsidR="00AC551F" w:rsidRDefault="00AC551F" w:rsidP="00AC551F">
      <w:pPr>
        <w:jc w:val="center"/>
        <w:rPr>
          <w:rFonts w:ascii="Times New Roman" w:hAnsi="Times New Roman"/>
          <w:b/>
          <w:i/>
        </w:rPr>
      </w:pPr>
    </w:p>
    <w:p w14:paraId="28D803A0" w14:textId="77777777" w:rsidR="00AC551F" w:rsidRDefault="00AC551F" w:rsidP="00AC551F">
      <w:pPr>
        <w:jc w:val="center"/>
        <w:rPr>
          <w:rFonts w:ascii="Times New Roman" w:hAnsi="Times New Roman"/>
          <w:b/>
          <w:i/>
        </w:rPr>
      </w:pPr>
    </w:p>
    <w:p w14:paraId="020FE7AC" w14:textId="77777777" w:rsidR="00AC551F" w:rsidRDefault="00AC551F" w:rsidP="00AC551F">
      <w:pPr>
        <w:jc w:val="center"/>
        <w:rPr>
          <w:rFonts w:ascii="Times New Roman" w:hAnsi="Times New Roman"/>
          <w:b/>
          <w:i/>
        </w:rPr>
      </w:pPr>
    </w:p>
    <w:p w14:paraId="5B81B863" w14:textId="77777777" w:rsidR="006A2A5B" w:rsidRDefault="006A2A5B" w:rsidP="00AC551F">
      <w:pPr>
        <w:jc w:val="center"/>
        <w:rPr>
          <w:rFonts w:ascii="Times New Roman" w:hAnsi="Times New Roman"/>
          <w:b/>
          <w:i/>
        </w:rPr>
      </w:pPr>
    </w:p>
    <w:p w14:paraId="1A8B85DC" w14:textId="77777777" w:rsidR="006A2A5B" w:rsidRDefault="006A2A5B" w:rsidP="00AC551F">
      <w:pPr>
        <w:jc w:val="center"/>
        <w:rPr>
          <w:rFonts w:ascii="Times New Roman" w:hAnsi="Times New Roman"/>
          <w:b/>
          <w:i/>
        </w:rPr>
      </w:pPr>
    </w:p>
    <w:p w14:paraId="37375D18" w14:textId="77777777" w:rsidR="00AC551F" w:rsidRDefault="00AC551F" w:rsidP="00AC551F">
      <w:pPr>
        <w:jc w:val="center"/>
        <w:rPr>
          <w:rFonts w:ascii="Times New Roman" w:hAnsi="Times New Roman"/>
          <w:b/>
          <w:i/>
        </w:rPr>
      </w:pPr>
    </w:p>
    <w:p w14:paraId="61FB309E" w14:textId="7EF570D8" w:rsidR="00AC551F" w:rsidRPr="00E17E8E" w:rsidRDefault="00AC551F" w:rsidP="00AC551F">
      <w:pPr>
        <w:jc w:val="center"/>
        <w:rPr>
          <w:rFonts w:ascii="Times New Roman" w:hAnsi="Times New Roman"/>
          <w:b/>
          <w:i/>
        </w:rPr>
      </w:pPr>
      <w:r>
        <w:rPr>
          <w:rFonts w:ascii="Times New Roman" w:hAnsi="Times New Roman"/>
          <w:b/>
          <w:i/>
        </w:rPr>
        <w:t>202</w:t>
      </w:r>
      <w:r w:rsidR="008058B1">
        <w:rPr>
          <w:rFonts w:ascii="Times New Roman" w:hAnsi="Times New Roman"/>
          <w:b/>
          <w:i/>
        </w:rPr>
        <w:t>3</w:t>
      </w:r>
      <w:r>
        <w:rPr>
          <w:rFonts w:ascii="Times New Roman" w:hAnsi="Times New Roman"/>
          <w:b/>
          <w:i/>
        </w:rPr>
        <w:t xml:space="preserve"> г.</w:t>
      </w:r>
    </w:p>
    <w:p w14:paraId="7C851881" w14:textId="77777777" w:rsidR="00AC551F" w:rsidRPr="0080612F" w:rsidRDefault="00AC551F" w:rsidP="00AC551F">
      <w:pPr>
        <w:jc w:val="center"/>
        <w:rPr>
          <w:rFonts w:ascii="Times New Roman" w:hAnsi="Times New Roman"/>
          <w:b/>
        </w:rPr>
      </w:pPr>
      <w:r>
        <w:rPr>
          <w:rFonts w:ascii="Times New Roman" w:hAnsi="Times New Roman"/>
          <w:b/>
        </w:rPr>
        <w:br w:type="page"/>
      </w:r>
      <w:r w:rsidRPr="0080612F">
        <w:rPr>
          <w:rFonts w:ascii="Times New Roman" w:hAnsi="Times New Roman"/>
          <w:b/>
        </w:rPr>
        <w:lastRenderedPageBreak/>
        <w:t>СОДЕРЖАНИЕ</w:t>
      </w:r>
    </w:p>
    <w:p w14:paraId="1909F76A" w14:textId="77777777" w:rsidR="00AC551F" w:rsidRPr="0080612F" w:rsidRDefault="00AC551F" w:rsidP="00AC551F">
      <w:pPr>
        <w:rPr>
          <w:rFonts w:ascii="Times New Roman" w:hAnsi="Times New Roman"/>
          <w:b/>
          <w:i/>
        </w:rPr>
      </w:pPr>
    </w:p>
    <w:tbl>
      <w:tblPr>
        <w:tblW w:w="0" w:type="auto"/>
        <w:tblLook w:val="01E0" w:firstRow="1" w:lastRow="1" w:firstColumn="1" w:lastColumn="1" w:noHBand="0" w:noVBand="0"/>
      </w:tblPr>
      <w:tblGrid>
        <w:gridCol w:w="7501"/>
        <w:gridCol w:w="1854"/>
      </w:tblGrid>
      <w:tr w:rsidR="00AC551F" w:rsidRPr="0080612F" w14:paraId="61FE0E1D" w14:textId="77777777" w:rsidTr="006A2A5B">
        <w:tc>
          <w:tcPr>
            <w:tcW w:w="7501" w:type="dxa"/>
          </w:tcPr>
          <w:p w14:paraId="2E655C60" w14:textId="1169762A" w:rsidR="00AC551F" w:rsidRPr="0080612F" w:rsidRDefault="00AC551F" w:rsidP="003B0D02">
            <w:pPr>
              <w:numPr>
                <w:ilvl w:val="0"/>
                <w:numId w:val="1"/>
              </w:numPr>
              <w:tabs>
                <w:tab w:val="num" w:pos="284"/>
              </w:tabs>
              <w:suppressAutoHyphens/>
              <w:jc w:val="both"/>
              <w:rPr>
                <w:rFonts w:ascii="Times New Roman" w:hAnsi="Times New Roman"/>
                <w:b/>
              </w:rPr>
            </w:pPr>
            <w:r w:rsidRPr="0080612F">
              <w:rPr>
                <w:rFonts w:ascii="Times New Roman" w:hAnsi="Times New Roman"/>
                <w:b/>
              </w:rPr>
              <w:t>ОБЩАЯ ХАРАКТЕРИСТИКА РАБОЧЕЙ ПРОГРАММЫ ПРОФЕССИОНАЛЬНОГО МОДУЛЯ</w:t>
            </w:r>
          </w:p>
        </w:tc>
        <w:tc>
          <w:tcPr>
            <w:tcW w:w="1854" w:type="dxa"/>
          </w:tcPr>
          <w:p w14:paraId="01959191" w14:textId="77777777" w:rsidR="00AC551F" w:rsidRPr="0080612F" w:rsidRDefault="00AC551F" w:rsidP="006A2A5B">
            <w:pPr>
              <w:rPr>
                <w:rFonts w:ascii="Times New Roman" w:hAnsi="Times New Roman"/>
                <w:b/>
              </w:rPr>
            </w:pPr>
          </w:p>
        </w:tc>
      </w:tr>
      <w:tr w:rsidR="00AC551F" w:rsidRPr="0080612F" w14:paraId="64D811AD" w14:textId="77777777" w:rsidTr="006A2A5B">
        <w:tc>
          <w:tcPr>
            <w:tcW w:w="7501" w:type="dxa"/>
          </w:tcPr>
          <w:p w14:paraId="6A704F57" w14:textId="77777777" w:rsidR="00AC551F" w:rsidRPr="0080612F" w:rsidRDefault="00AC551F" w:rsidP="006A2A5B">
            <w:pPr>
              <w:numPr>
                <w:ilvl w:val="0"/>
                <w:numId w:val="1"/>
              </w:numPr>
              <w:tabs>
                <w:tab w:val="num" w:pos="284"/>
              </w:tabs>
              <w:suppressAutoHyphens/>
              <w:jc w:val="both"/>
              <w:rPr>
                <w:rFonts w:ascii="Times New Roman" w:hAnsi="Times New Roman"/>
                <w:b/>
              </w:rPr>
            </w:pPr>
            <w:r w:rsidRPr="0080612F">
              <w:rPr>
                <w:rFonts w:ascii="Times New Roman" w:hAnsi="Times New Roman"/>
                <w:b/>
              </w:rPr>
              <w:t>СТРУКТУРА И СОДЕРЖАНИЕ ПРОФЕССИОНАЛЬНОГО МОДУЛЯ</w:t>
            </w:r>
          </w:p>
          <w:p w14:paraId="71A0BBFB" w14:textId="77777777" w:rsidR="00AC551F" w:rsidRPr="0080612F" w:rsidRDefault="00AC551F" w:rsidP="006A2A5B">
            <w:pPr>
              <w:numPr>
                <w:ilvl w:val="0"/>
                <w:numId w:val="1"/>
              </w:numPr>
              <w:tabs>
                <w:tab w:val="num" w:pos="284"/>
              </w:tabs>
              <w:suppressAutoHyphens/>
              <w:jc w:val="both"/>
              <w:rPr>
                <w:rFonts w:ascii="Times New Roman" w:hAnsi="Times New Roman"/>
                <w:b/>
              </w:rPr>
            </w:pPr>
            <w:r w:rsidRPr="0080612F">
              <w:rPr>
                <w:rFonts w:ascii="Times New Roman" w:hAnsi="Times New Roman"/>
                <w:b/>
              </w:rPr>
              <w:t>УСЛОВИЯ РЕАЛИЗАЦИИ ПРОФЕССИОНАЛЬНОГО МОДУЛЯ</w:t>
            </w:r>
          </w:p>
        </w:tc>
        <w:tc>
          <w:tcPr>
            <w:tcW w:w="1854" w:type="dxa"/>
          </w:tcPr>
          <w:p w14:paraId="3E58844B" w14:textId="77777777" w:rsidR="00AC551F" w:rsidRPr="0080612F" w:rsidRDefault="00AC551F" w:rsidP="006A2A5B">
            <w:pPr>
              <w:ind w:left="644"/>
              <w:rPr>
                <w:rFonts w:ascii="Times New Roman" w:hAnsi="Times New Roman"/>
                <w:b/>
              </w:rPr>
            </w:pPr>
          </w:p>
        </w:tc>
      </w:tr>
      <w:tr w:rsidR="00AC551F" w:rsidRPr="0080612F" w14:paraId="26353E22" w14:textId="77777777" w:rsidTr="006A2A5B">
        <w:tc>
          <w:tcPr>
            <w:tcW w:w="7501" w:type="dxa"/>
          </w:tcPr>
          <w:p w14:paraId="502B1148" w14:textId="77777777" w:rsidR="00AC551F" w:rsidRPr="0080612F" w:rsidRDefault="00AC551F" w:rsidP="006A2A5B">
            <w:pPr>
              <w:numPr>
                <w:ilvl w:val="0"/>
                <w:numId w:val="1"/>
              </w:numPr>
              <w:suppressAutoHyphens/>
              <w:jc w:val="both"/>
              <w:rPr>
                <w:rFonts w:ascii="Times New Roman" w:hAnsi="Times New Roman"/>
                <w:b/>
              </w:rPr>
            </w:pPr>
            <w:r w:rsidRPr="0080612F">
              <w:rPr>
                <w:rFonts w:ascii="Times New Roman" w:hAnsi="Times New Roman"/>
                <w:b/>
              </w:rPr>
              <w:t>КОНТРОЛЬ И ОЦЕНКА РЕЗУЛЬТАТОВ ОСВОЕНИЯ ПРОФЕССИОНАЛЬНОГО МОДУЛЯ</w:t>
            </w:r>
          </w:p>
          <w:p w14:paraId="1F42E587" w14:textId="77777777" w:rsidR="00AC551F" w:rsidRPr="0080612F" w:rsidRDefault="00AC551F" w:rsidP="006A2A5B">
            <w:pPr>
              <w:suppressAutoHyphens/>
              <w:jc w:val="both"/>
              <w:rPr>
                <w:rFonts w:ascii="Times New Roman" w:hAnsi="Times New Roman"/>
                <w:b/>
              </w:rPr>
            </w:pPr>
          </w:p>
        </w:tc>
        <w:tc>
          <w:tcPr>
            <w:tcW w:w="1854" w:type="dxa"/>
          </w:tcPr>
          <w:p w14:paraId="646C34DF" w14:textId="77777777" w:rsidR="00AC551F" w:rsidRPr="0080612F" w:rsidRDefault="00AC551F" w:rsidP="006A2A5B">
            <w:pPr>
              <w:rPr>
                <w:rFonts w:ascii="Times New Roman" w:hAnsi="Times New Roman"/>
                <w:b/>
              </w:rPr>
            </w:pPr>
          </w:p>
        </w:tc>
      </w:tr>
    </w:tbl>
    <w:p w14:paraId="639D6023" w14:textId="77777777" w:rsidR="00AC551F" w:rsidRPr="0080612F" w:rsidRDefault="00AC551F" w:rsidP="00AC551F">
      <w:pPr>
        <w:rPr>
          <w:rFonts w:ascii="Times New Roman" w:hAnsi="Times New Roman"/>
          <w:b/>
          <w:i/>
        </w:rPr>
        <w:sectPr w:rsidR="00AC551F" w:rsidRPr="0080612F" w:rsidSect="006A2A5B">
          <w:pgSz w:w="11907" w:h="16840"/>
          <w:pgMar w:top="1134" w:right="851" w:bottom="992" w:left="1418" w:header="709" w:footer="709" w:gutter="0"/>
          <w:cols w:space="720"/>
        </w:sectPr>
      </w:pPr>
    </w:p>
    <w:p w14:paraId="252BC309" w14:textId="77777777" w:rsidR="006A2A5B" w:rsidRPr="006A2A5B" w:rsidRDefault="006A2A5B" w:rsidP="006A2A5B">
      <w:pPr>
        <w:spacing w:after="0"/>
        <w:jc w:val="center"/>
        <w:rPr>
          <w:rFonts w:ascii="Times New Roman" w:hAnsi="Times New Roman"/>
          <w:b/>
          <w:sz w:val="24"/>
          <w:szCs w:val="24"/>
        </w:rPr>
      </w:pPr>
      <w:r w:rsidRPr="006A2A5B">
        <w:rPr>
          <w:rFonts w:ascii="Times New Roman" w:hAnsi="Times New Roman"/>
          <w:b/>
          <w:sz w:val="24"/>
          <w:szCs w:val="24"/>
        </w:rPr>
        <w:lastRenderedPageBreak/>
        <w:t xml:space="preserve">1. ОБЩАЯ ХАРАКТЕРИСТИКА </w:t>
      </w:r>
      <w:r w:rsidRPr="006A2A5B">
        <w:rPr>
          <w:rFonts w:ascii="Times New Roman" w:hAnsi="Times New Roman"/>
          <w:b/>
          <w:color w:val="000000"/>
          <w:sz w:val="24"/>
          <w:szCs w:val="24"/>
        </w:rPr>
        <w:t>ПРИМЕРНОЙ РАБОЧЕЙ ПРОГРАММЫ</w:t>
      </w:r>
    </w:p>
    <w:p w14:paraId="1AE5F38F" w14:textId="77777777" w:rsidR="006A2A5B" w:rsidRPr="006A2A5B" w:rsidRDefault="006A2A5B" w:rsidP="006A2A5B">
      <w:pPr>
        <w:spacing w:after="0"/>
        <w:jc w:val="center"/>
        <w:rPr>
          <w:rFonts w:ascii="Times New Roman" w:hAnsi="Times New Roman"/>
          <w:b/>
          <w:sz w:val="24"/>
          <w:szCs w:val="24"/>
        </w:rPr>
      </w:pPr>
      <w:r w:rsidRPr="006A2A5B">
        <w:rPr>
          <w:rFonts w:ascii="Times New Roman" w:hAnsi="Times New Roman"/>
          <w:b/>
          <w:sz w:val="24"/>
          <w:szCs w:val="24"/>
        </w:rPr>
        <w:t>ПРОФЕССИОНАЛЬНОГО МОДУЛЯ</w:t>
      </w:r>
    </w:p>
    <w:p w14:paraId="02BD6CC6"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caps/>
          <w:sz w:val="24"/>
          <w:szCs w:val="24"/>
        </w:rPr>
        <w:t>«ПМ.01 Строительство и монтаж волоконно-оптических и медно-жильных кабельных линий связи»</w:t>
      </w:r>
    </w:p>
    <w:p w14:paraId="3802A7C5" w14:textId="77777777" w:rsidR="006A2A5B" w:rsidRPr="006A2A5B" w:rsidRDefault="006A2A5B" w:rsidP="006A2A5B">
      <w:pPr>
        <w:suppressAutoHyphens/>
        <w:spacing w:after="0" w:line="240" w:lineRule="auto"/>
        <w:ind w:firstLine="709"/>
        <w:rPr>
          <w:rFonts w:ascii="Times New Roman" w:hAnsi="Times New Roman"/>
          <w:b/>
          <w:sz w:val="24"/>
          <w:szCs w:val="24"/>
        </w:rPr>
      </w:pPr>
      <w:r w:rsidRPr="006A2A5B">
        <w:rPr>
          <w:rFonts w:ascii="Times New Roman" w:hAnsi="Times New Roman"/>
          <w:b/>
          <w:sz w:val="24"/>
          <w:szCs w:val="24"/>
        </w:rPr>
        <w:t xml:space="preserve">1.1. </w:t>
      </w:r>
      <w:bookmarkStart w:id="2" w:name="_Hlk511590080"/>
      <w:r w:rsidRPr="006A2A5B">
        <w:rPr>
          <w:rFonts w:ascii="Times New Roman" w:hAnsi="Times New Roman"/>
          <w:b/>
          <w:sz w:val="24"/>
          <w:szCs w:val="24"/>
        </w:rPr>
        <w:t xml:space="preserve">Цель и планируемые результаты освоения профессионального модуля </w:t>
      </w:r>
      <w:bookmarkEnd w:id="2"/>
    </w:p>
    <w:p w14:paraId="58EB011E" w14:textId="01B12F4F" w:rsidR="006A2A5B" w:rsidRDefault="006A2A5B" w:rsidP="006A2A5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 В результате изучения профессионального модуля обучающийся </w:t>
      </w:r>
      <w:r w:rsidRPr="006A2A5B">
        <w:rPr>
          <w:rFonts w:ascii="Times New Roman" w:hAnsi="Times New Roman"/>
          <w:sz w:val="24"/>
          <w:szCs w:val="24"/>
        </w:rPr>
        <w:t>должен освоить основной вид деятельности «</w:t>
      </w:r>
      <w:r>
        <w:rPr>
          <w:rFonts w:ascii="Times New Roman" w:hAnsi="Times New Roman"/>
          <w:sz w:val="24"/>
          <w:szCs w:val="24"/>
        </w:rPr>
        <w:t>с</w:t>
      </w:r>
      <w:r w:rsidRPr="006A2A5B">
        <w:rPr>
          <w:rFonts w:ascii="Times New Roman" w:hAnsi="Times New Roman"/>
          <w:sz w:val="24"/>
          <w:szCs w:val="24"/>
        </w:rPr>
        <w:t>троительство и монтаж волоконно-оптических и медно-жильных кабельных линий связи» и соответствующие ему общие компетенции и профессиональные компетенции:</w:t>
      </w:r>
    </w:p>
    <w:p w14:paraId="6C3203FA" w14:textId="77777777" w:rsidR="006A2A5B" w:rsidRPr="006A2A5B" w:rsidRDefault="006A2A5B" w:rsidP="006A2A5B">
      <w:pPr>
        <w:suppressAutoHyphens/>
        <w:spacing w:after="0" w:line="240" w:lineRule="auto"/>
        <w:ind w:firstLine="709"/>
        <w:jc w:val="both"/>
        <w:rPr>
          <w:rFonts w:ascii="Times New Roman" w:hAnsi="Times New Roman"/>
          <w:sz w:val="24"/>
          <w:szCs w:val="24"/>
        </w:rPr>
      </w:pPr>
    </w:p>
    <w:p w14:paraId="4A96B07E" w14:textId="77777777" w:rsidR="006A2A5B" w:rsidRPr="006A2A5B" w:rsidRDefault="006A2A5B" w:rsidP="006A2A5B">
      <w:pPr>
        <w:numPr>
          <w:ilvl w:val="2"/>
          <w:numId w:val="12"/>
        </w:numPr>
        <w:spacing w:after="0" w:line="240" w:lineRule="auto"/>
        <w:jc w:val="both"/>
        <w:rPr>
          <w:rFonts w:ascii="Times New Roman" w:hAnsi="Times New Roman"/>
          <w:sz w:val="24"/>
          <w:szCs w:val="24"/>
        </w:rPr>
      </w:pPr>
      <w:r w:rsidRPr="006A2A5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A2A5B" w:rsidRPr="006A2A5B" w14:paraId="49038219"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11FDAE63" w14:textId="77777777" w:rsidR="006A2A5B" w:rsidRPr="006A2A5B" w:rsidRDefault="006A2A5B">
            <w:pPr>
              <w:spacing w:after="0"/>
              <w:rPr>
                <w:rStyle w:val="af1"/>
                <w:rFonts w:ascii="Times New Roman" w:hAnsi="Times New Roman"/>
                <w:sz w:val="24"/>
                <w:szCs w:val="24"/>
              </w:rPr>
            </w:pPr>
            <w:r w:rsidRPr="006A2A5B">
              <w:rPr>
                <w:rStyle w:val="af1"/>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4C17D2EC" w14:textId="77777777" w:rsidR="006A2A5B" w:rsidRPr="006A2A5B" w:rsidRDefault="006A2A5B">
            <w:pPr>
              <w:spacing w:after="0"/>
              <w:jc w:val="center"/>
              <w:rPr>
                <w:rStyle w:val="af1"/>
                <w:rFonts w:ascii="Times New Roman" w:hAnsi="Times New Roman"/>
                <w:i w:val="0"/>
                <w:iCs/>
                <w:sz w:val="24"/>
                <w:szCs w:val="24"/>
              </w:rPr>
            </w:pPr>
            <w:r w:rsidRPr="006A2A5B">
              <w:rPr>
                <w:rStyle w:val="af1"/>
                <w:rFonts w:ascii="Times New Roman" w:hAnsi="Times New Roman"/>
                <w:i w:val="0"/>
                <w:iCs/>
                <w:sz w:val="24"/>
                <w:szCs w:val="24"/>
              </w:rPr>
              <w:t>Наименование общих компетенций</w:t>
            </w:r>
          </w:p>
        </w:tc>
      </w:tr>
      <w:tr w:rsidR="006A2A5B" w:rsidRPr="006A2A5B" w14:paraId="47B8CCE4" w14:textId="77777777" w:rsidTr="006A2A5B">
        <w:trPr>
          <w:trHeight w:val="327"/>
        </w:trPr>
        <w:tc>
          <w:tcPr>
            <w:tcW w:w="1229" w:type="dxa"/>
            <w:tcBorders>
              <w:top w:val="single" w:sz="4" w:space="0" w:color="auto"/>
              <w:left w:val="single" w:sz="4" w:space="0" w:color="auto"/>
              <w:bottom w:val="single" w:sz="4" w:space="0" w:color="auto"/>
              <w:right w:val="single" w:sz="4" w:space="0" w:color="auto"/>
            </w:tcBorders>
            <w:hideMark/>
          </w:tcPr>
          <w:p w14:paraId="26A2D52C"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01.</w:t>
            </w:r>
          </w:p>
        </w:tc>
        <w:tc>
          <w:tcPr>
            <w:tcW w:w="8342" w:type="dxa"/>
            <w:tcBorders>
              <w:top w:val="single" w:sz="4" w:space="0" w:color="auto"/>
              <w:left w:val="single" w:sz="4" w:space="0" w:color="auto"/>
              <w:bottom w:val="single" w:sz="4" w:space="0" w:color="auto"/>
              <w:right w:val="single" w:sz="4" w:space="0" w:color="auto"/>
            </w:tcBorders>
            <w:hideMark/>
          </w:tcPr>
          <w:p w14:paraId="4FD8B587"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A2A5B" w:rsidRPr="006A2A5B" w14:paraId="796260AE"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1799204C"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02.</w:t>
            </w:r>
          </w:p>
        </w:tc>
        <w:tc>
          <w:tcPr>
            <w:tcW w:w="8342" w:type="dxa"/>
            <w:tcBorders>
              <w:top w:val="single" w:sz="4" w:space="0" w:color="auto"/>
              <w:left w:val="single" w:sz="4" w:space="0" w:color="auto"/>
              <w:bottom w:val="single" w:sz="4" w:space="0" w:color="auto"/>
              <w:right w:val="single" w:sz="4" w:space="0" w:color="auto"/>
            </w:tcBorders>
            <w:hideMark/>
          </w:tcPr>
          <w:p w14:paraId="6878B270"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2A5B" w:rsidRPr="006A2A5B" w14:paraId="5F5A58A6"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4E23E5ED"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03.</w:t>
            </w:r>
          </w:p>
        </w:tc>
        <w:tc>
          <w:tcPr>
            <w:tcW w:w="8342" w:type="dxa"/>
            <w:tcBorders>
              <w:top w:val="single" w:sz="4" w:space="0" w:color="auto"/>
              <w:left w:val="single" w:sz="4" w:space="0" w:color="auto"/>
              <w:bottom w:val="single" w:sz="4" w:space="0" w:color="auto"/>
              <w:right w:val="single" w:sz="4" w:space="0" w:color="auto"/>
            </w:tcBorders>
            <w:hideMark/>
          </w:tcPr>
          <w:p w14:paraId="52389288"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2A5B" w:rsidRPr="006A2A5B" w14:paraId="162BF25A"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2807D211"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04.</w:t>
            </w:r>
          </w:p>
        </w:tc>
        <w:tc>
          <w:tcPr>
            <w:tcW w:w="8342" w:type="dxa"/>
            <w:tcBorders>
              <w:top w:val="single" w:sz="4" w:space="0" w:color="auto"/>
              <w:left w:val="single" w:sz="4" w:space="0" w:color="auto"/>
              <w:bottom w:val="single" w:sz="4" w:space="0" w:color="auto"/>
              <w:right w:val="single" w:sz="4" w:space="0" w:color="auto"/>
            </w:tcBorders>
            <w:hideMark/>
          </w:tcPr>
          <w:p w14:paraId="4F129005"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Эффективно взаимодействовать и работать в коллективе и команде;</w:t>
            </w:r>
          </w:p>
        </w:tc>
      </w:tr>
      <w:tr w:rsidR="006A2A5B" w:rsidRPr="006A2A5B" w14:paraId="07A06368"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2EFD14B4"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05.</w:t>
            </w:r>
          </w:p>
        </w:tc>
        <w:tc>
          <w:tcPr>
            <w:tcW w:w="8342" w:type="dxa"/>
            <w:tcBorders>
              <w:top w:val="single" w:sz="4" w:space="0" w:color="auto"/>
              <w:left w:val="single" w:sz="4" w:space="0" w:color="auto"/>
              <w:bottom w:val="single" w:sz="4" w:space="0" w:color="auto"/>
              <w:right w:val="single" w:sz="4" w:space="0" w:color="auto"/>
            </w:tcBorders>
            <w:hideMark/>
          </w:tcPr>
          <w:p w14:paraId="3E100519"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A2A5B" w:rsidRPr="006A2A5B" w14:paraId="0DA46B92"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2F123FA9"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06.</w:t>
            </w:r>
          </w:p>
        </w:tc>
        <w:tc>
          <w:tcPr>
            <w:tcW w:w="8342" w:type="dxa"/>
            <w:tcBorders>
              <w:top w:val="single" w:sz="4" w:space="0" w:color="auto"/>
              <w:left w:val="single" w:sz="4" w:space="0" w:color="auto"/>
              <w:bottom w:val="single" w:sz="4" w:space="0" w:color="auto"/>
              <w:right w:val="single" w:sz="4" w:space="0" w:color="auto"/>
            </w:tcBorders>
            <w:hideMark/>
          </w:tcPr>
          <w:p w14:paraId="6A20F6A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A2A5B" w:rsidRPr="006A2A5B" w14:paraId="041BD2EF"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77BF8B44"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07.</w:t>
            </w:r>
          </w:p>
        </w:tc>
        <w:tc>
          <w:tcPr>
            <w:tcW w:w="8342" w:type="dxa"/>
            <w:tcBorders>
              <w:top w:val="single" w:sz="4" w:space="0" w:color="auto"/>
              <w:left w:val="single" w:sz="4" w:space="0" w:color="auto"/>
              <w:bottom w:val="single" w:sz="4" w:space="0" w:color="auto"/>
              <w:right w:val="single" w:sz="4" w:space="0" w:color="auto"/>
            </w:tcBorders>
            <w:hideMark/>
          </w:tcPr>
          <w:p w14:paraId="0A4E97A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A2A5B" w:rsidRPr="006A2A5B" w14:paraId="0413FFC2" w14:textId="77777777" w:rsidTr="006A2A5B">
        <w:tc>
          <w:tcPr>
            <w:tcW w:w="1229" w:type="dxa"/>
            <w:tcBorders>
              <w:top w:val="single" w:sz="4" w:space="0" w:color="auto"/>
              <w:left w:val="single" w:sz="4" w:space="0" w:color="auto"/>
              <w:bottom w:val="single" w:sz="4" w:space="0" w:color="auto"/>
              <w:right w:val="single" w:sz="4" w:space="0" w:color="auto"/>
            </w:tcBorders>
            <w:hideMark/>
          </w:tcPr>
          <w:p w14:paraId="3A77CD54" w14:textId="77777777" w:rsidR="006A2A5B" w:rsidRPr="006A2A5B" w:rsidRDefault="006A2A5B">
            <w:pPr>
              <w:spacing w:after="0"/>
              <w:rPr>
                <w:rStyle w:val="af1"/>
                <w:rFonts w:ascii="Times New Roman" w:hAnsi="Times New Roman"/>
                <w:b/>
                <w:i w:val="0"/>
                <w:sz w:val="24"/>
                <w:szCs w:val="24"/>
              </w:rPr>
            </w:pPr>
            <w:proofErr w:type="gramStart"/>
            <w:r w:rsidRPr="006A2A5B">
              <w:rPr>
                <w:rStyle w:val="af1"/>
                <w:rFonts w:ascii="Times New Roman" w:hAnsi="Times New Roman"/>
                <w:b/>
                <w:i w:val="0"/>
                <w:sz w:val="24"/>
                <w:szCs w:val="24"/>
              </w:rPr>
              <w:t>ОК</w:t>
            </w:r>
            <w:proofErr w:type="gramEnd"/>
            <w:r w:rsidRPr="006A2A5B">
              <w:rPr>
                <w:rStyle w:val="af1"/>
                <w:rFonts w:ascii="Times New Roman" w:hAnsi="Times New Roman"/>
                <w:b/>
                <w:i w:val="0"/>
                <w:sz w:val="24"/>
                <w:szCs w:val="24"/>
              </w:rPr>
              <w:t xml:space="preserve"> 09.</w:t>
            </w:r>
          </w:p>
        </w:tc>
        <w:tc>
          <w:tcPr>
            <w:tcW w:w="8342" w:type="dxa"/>
            <w:tcBorders>
              <w:top w:val="single" w:sz="4" w:space="0" w:color="auto"/>
              <w:left w:val="single" w:sz="4" w:space="0" w:color="auto"/>
              <w:bottom w:val="single" w:sz="4" w:space="0" w:color="auto"/>
              <w:right w:val="single" w:sz="4" w:space="0" w:color="auto"/>
            </w:tcBorders>
            <w:hideMark/>
          </w:tcPr>
          <w:p w14:paraId="210CD354"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6219C6C3" w14:textId="4D0290BF" w:rsidR="006A2A5B" w:rsidRPr="006A2A5B" w:rsidRDefault="006A2A5B" w:rsidP="006A2A5B">
      <w:pPr>
        <w:spacing w:after="0"/>
        <w:ind w:firstLine="709"/>
        <w:rPr>
          <w:rStyle w:val="af1"/>
          <w:rFonts w:ascii="Times New Roman" w:hAnsi="Times New Roman"/>
          <w:bCs/>
          <w:i w:val="0"/>
          <w:iCs/>
          <w:sz w:val="24"/>
          <w:szCs w:val="24"/>
        </w:rPr>
      </w:pPr>
    </w:p>
    <w:p w14:paraId="11EB1882" w14:textId="77777777" w:rsidR="006A2A5B" w:rsidRPr="006A2A5B" w:rsidRDefault="006A2A5B" w:rsidP="006A2A5B">
      <w:pPr>
        <w:spacing w:after="0"/>
        <w:ind w:firstLine="709"/>
        <w:rPr>
          <w:rStyle w:val="af1"/>
          <w:rFonts w:ascii="Times New Roman" w:hAnsi="Times New Roman"/>
          <w:bCs/>
          <w:i w:val="0"/>
          <w:iCs/>
          <w:sz w:val="24"/>
          <w:szCs w:val="24"/>
        </w:rPr>
      </w:pPr>
      <w:r w:rsidRPr="006A2A5B">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A2A5B" w:rsidRPr="006A2A5B" w14:paraId="1881CF7C"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0317FBC3" w14:textId="77777777" w:rsidR="006A2A5B" w:rsidRPr="006A2A5B" w:rsidRDefault="006A2A5B" w:rsidP="006A2A5B">
            <w:pPr>
              <w:spacing w:after="0"/>
              <w:rPr>
                <w:rStyle w:val="af1"/>
                <w:rFonts w:ascii="Times New Roman" w:hAnsi="Times New Roman"/>
                <w:i w:val="0"/>
                <w:sz w:val="24"/>
                <w:szCs w:val="24"/>
              </w:rPr>
            </w:pPr>
            <w:r w:rsidRPr="006A2A5B">
              <w:rPr>
                <w:rStyle w:val="af1"/>
                <w:rFonts w:ascii="Times New Roman" w:hAnsi="Times New Roman"/>
                <w:i w:val="0"/>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A2214B9" w14:textId="77777777" w:rsidR="006A2A5B" w:rsidRPr="006A2A5B" w:rsidRDefault="006A2A5B" w:rsidP="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Наименование видов деятельности и профессиональных компетенций</w:t>
            </w:r>
          </w:p>
        </w:tc>
      </w:tr>
      <w:tr w:rsidR="006A2A5B" w:rsidRPr="006A2A5B" w14:paraId="00F126CB"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47017D19" w14:textId="77777777" w:rsidR="006A2A5B" w:rsidRPr="006A2A5B" w:rsidRDefault="006A2A5B" w:rsidP="006A2A5B">
            <w:pPr>
              <w:spacing w:after="0"/>
              <w:rPr>
                <w:rStyle w:val="af1"/>
                <w:rFonts w:ascii="Times New Roman" w:hAnsi="Times New Roman"/>
                <w:b/>
                <w:i w:val="0"/>
                <w:sz w:val="24"/>
                <w:szCs w:val="24"/>
              </w:rPr>
            </w:pPr>
            <w:r w:rsidRPr="006A2A5B">
              <w:rPr>
                <w:rStyle w:val="af1"/>
                <w:rFonts w:ascii="Times New Roman" w:hAnsi="Times New Roman"/>
                <w:b/>
                <w:i w:val="0"/>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14:paraId="1F28F2A3" w14:textId="77777777" w:rsidR="006A2A5B" w:rsidRPr="006A2A5B" w:rsidRDefault="006A2A5B" w:rsidP="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Строительство и монтаж волоконно-оптических и медно-жильных кабельных линий связи</w:t>
            </w:r>
          </w:p>
        </w:tc>
      </w:tr>
      <w:tr w:rsidR="006A2A5B" w:rsidRPr="006A2A5B" w14:paraId="1BE94090"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3E69E97A" w14:textId="77777777" w:rsidR="006A2A5B" w:rsidRPr="006A2A5B" w:rsidRDefault="006A2A5B" w:rsidP="006A2A5B">
            <w:pPr>
              <w:spacing w:after="0"/>
              <w:rPr>
                <w:rStyle w:val="af1"/>
                <w:rFonts w:ascii="Times New Roman" w:hAnsi="Times New Roman"/>
                <w:b/>
                <w:i w:val="0"/>
                <w:sz w:val="24"/>
                <w:szCs w:val="24"/>
              </w:rPr>
            </w:pPr>
            <w:r w:rsidRPr="006A2A5B">
              <w:rPr>
                <w:rStyle w:val="af1"/>
                <w:rFonts w:ascii="Times New Roman" w:hAnsi="Times New Roman"/>
                <w:b/>
                <w:i w:val="0"/>
                <w:sz w:val="24"/>
                <w:szCs w:val="24"/>
              </w:rPr>
              <w:t>ПК 1.1.</w:t>
            </w:r>
          </w:p>
        </w:tc>
        <w:tc>
          <w:tcPr>
            <w:tcW w:w="8367" w:type="dxa"/>
            <w:tcBorders>
              <w:top w:val="single" w:sz="4" w:space="0" w:color="auto"/>
              <w:left w:val="single" w:sz="4" w:space="0" w:color="auto"/>
              <w:bottom w:val="single" w:sz="4" w:space="0" w:color="auto"/>
              <w:right w:val="single" w:sz="4" w:space="0" w:color="auto"/>
            </w:tcBorders>
            <w:hideMark/>
          </w:tcPr>
          <w:p w14:paraId="002EBBDA" w14:textId="77777777" w:rsidR="006A2A5B" w:rsidRPr="006A2A5B" w:rsidRDefault="006A2A5B" w:rsidP="006A2A5B">
            <w:pPr>
              <w:pStyle w:val="2"/>
              <w:spacing w:before="0" w:after="0"/>
              <w:jc w:val="both"/>
              <w:rPr>
                <w:rStyle w:val="af1"/>
                <w:rFonts w:ascii="Times New Roman" w:hAnsi="Times New Roman"/>
                <w:b w:val="0"/>
                <w:iCs w:val="0"/>
                <w:sz w:val="24"/>
                <w:szCs w:val="24"/>
              </w:rPr>
            </w:pPr>
            <w:r w:rsidRPr="006A2A5B">
              <w:rPr>
                <w:rStyle w:val="af1"/>
                <w:rFonts w:ascii="Times New Roman" w:hAnsi="Times New Roman"/>
                <w:b w:val="0"/>
                <w:iCs w:val="0"/>
                <w:sz w:val="24"/>
                <w:szCs w:val="24"/>
              </w:rPr>
              <w:t>Выбирать материалы, инструмент и приборы для строительства, монтажа волоконно-оптических и медно-жильных кабельных линий связи</w:t>
            </w:r>
          </w:p>
        </w:tc>
      </w:tr>
      <w:tr w:rsidR="006A2A5B" w:rsidRPr="006A2A5B" w14:paraId="7C2B33A4"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5E5E87CA" w14:textId="77777777" w:rsidR="006A2A5B" w:rsidRPr="006A2A5B" w:rsidRDefault="006A2A5B" w:rsidP="006A2A5B">
            <w:pPr>
              <w:spacing w:after="0"/>
              <w:rPr>
                <w:rStyle w:val="af1"/>
                <w:rFonts w:ascii="Times New Roman" w:hAnsi="Times New Roman"/>
                <w:b/>
                <w:bCs/>
                <w:i w:val="0"/>
                <w:iCs/>
                <w:sz w:val="24"/>
                <w:szCs w:val="24"/>
              </w:rPr>
            </w:pPr>
            <w:r w:rsidRPr="006A2A5B">
              <w:rPr>
                <w:rStyle w:val="af1"/>
                <w:rFonts w:ascii="Times New Roman" w:hAnsi="Times New Roman"/>
                <w:b/>
                <w:bCs/>
                <w:i w:val="0"/>
                <w:iCs/>
                <w:sz w:val="24"/>
                <w:szCs w:val="24"/>
              </w:rPr>
              <w:t>ПК 1.2.</w:t>
            </w:r>
          </w:p>
        </w:tc>
        <w:tc>
          <w:tcPr>
            <w:tcW w:w="8367" w:type="dxa"/>
            <w:tcBorders>
              <w:top w:val="single" w:sz="4" w:space="0" w:color="auto"/>
              <w:left w:val="single" w:sz="4" w:space="0" w:color="auto"/>
              <w:bottom w:val="single" w:sz="4" w:space="0" w:color="auto"/>
              <w:right w:val="single" w:sz="4" w:space="0" w:color="auto"/>
            </w:tcBorders>
            <w:hideMark/>
          </w:tcPr>
          <w:p w14:paraId="6B8C3070" w14:textId="77777777" w:rsidR="006A2A5B" w:rsidRPr="006A2A5B" w:rsidRDefault="006A2A5B" w:rsidP="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Проводить работы по строительству волоконно-оптических и медно-жильных кабельных линий связи (прокладку в грунт, кабельную канализацию, пластиковые трубопроводы, по опорам)</w:t>
            </w:r>
          </w:p>
        </w:tc>
      </w:tr>
      <w:tr w:rsidR="006A2A5B" w:rsidRPr="006A2A5B" w14:paraId="22CED3A0"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20691DA1" w14:textId="77777777" w:rsidR="006A2A5B" w:rsidRPr="006A2A5B" w:rsidRDefault="006A2A5B" w:rsidP="006A2A5B">
            <w:pPr>
              <w:spacing w:after="0"/>
              <w:rPr>
                <w:rStyle w:val="af1"/>
                <w:rFonts w:ascii="Times New Roman" w:hAnsi="Times New Roman"/>
                <w:b/>
                <w:bCs/>
                <w:i w:val="0"/>
                <w:iCs/>
                <w:sz w:val="24"/>
                <w:szCs w:val="24"/>
              </w:rPr>
            </w:pPr>
            <w:r w:rsidRPr="006A2A5B">
              <w:rPr>
                <w:rStyle w:val="af1"/>
                <w:rFonts w:ascii="Times New Roman" w:hAnsi="Times New Roman"/>
                <w:b/>
                <w:bCs/>
                <w:i w:val="0"/>
                <w:iCs/>
                <w:sz w:val="24"/>
                <w:szCs w:val="24"/>
              </w:rPr>
              <w:t>ПК 1.3.</w:t>
            </w:r>
          </w:p>
        </w:tc>
        <w:tc>
          <w:tcPr>
            <w:tcW w:w="8367" w:type="dxa"/>
            <w:tcBorders>
              <w:top w:val="single" w:sz="4" w:space="0" w:color="auto"/>
              <w:left w:val="single" w:sz="4" w:space="0" w:color="auto"/>
              <w:bottom w:val="single" w:sz="4" w:space="0" w:color="auto"/>
              <w:right w:val="single" w:sz="4" w:space="0" w:color="auto"/>
            </w:tcBorders>
            <w:hideMark/>
          </w:tcPr>
          <w:p w14:paraId="7BA2777C" w14:textId="77777777" w:rsidR="006A2A5B" w:rsidRPr="006A2A5B" w:rsidRDefault="006A2A5B" w:rsidP="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Проводить работы по монтажу волоконно-оптических и медно-жильных кабелей связи.</w:t>
            </w:r>
          </w:p>
        </w:tc>
      </w:tr>
    </w:tbl>
    <w:p w14:paraId="5C15EC34" w14:textId="0BE5274D" w:rsidR="006A2A5B" w:rsidRPr="006A2A5B" w:rsidRDefault="006A2A5B" w:rsidP="006A2A5B">
      <w:pPr>
        <w:ind w:firstLine="709"/>
        <w:rPr>
          <w:rFonts w:ascii="Times New Roman" w:hAnsi="Times New Roman"/>
          <w:bCs/>
          <w:sz w:val="24"/>
          <w:szCs w:val="24"/>
        </w:rPr>
      </w:pPr>
      <w:r w:rsidRPr="006A2A5B">
        <w:rPr>
          <w:rFonts w:ascii="Times New Roman" w:hAnsi="Times New Roman"/>
          <w:bCs/>
          <w:sz w:val="24"/>
          <w:szCs w:val="24"/>
        </w:rPr>
        <w:lastRenderedPageBreak/>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sidRPr="006A2A5B">
        <w:rPr>
          <w:rFonts w:ascii="Times New Roman" w:hAnsi="Times New Roman"/>
          <w:bCs/>
          <w:sz w:val="24"/>
          <w:szCs w:val="24"/>
        </w:rPr>
        <w:t xml:space="preserve"> должен:</w:t>
      </w:r>
    </w:p>
    <w:tbl>
      <w:tblPr>
        <w:tblW w:w="9229" w:type="dxa"/>
        <w:tblInd w:w="93" w:type="dxa"/>
        <w:tblLook w:val="04A0" w:firstRow="1" w:lastRow="0" w:firstColumn="1" w:lastColumn="0" w:noHBand="0" w:noVBand="1"/>
      </w:tblPr>
      <w:tblGrid>
        <w:gridCol w:w="1560"/>
        <w:gridCol w:w="7669"/>
      </w:tblGrid>
      <w:tr w:rsidR="006A2A5B" w:rsidRPr="006A2A5B" w14:paraId="606E3EB2" w14:textId="77777777" w:rsidTr="006A2A5B">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651082" w14:textId="77777777"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Владеть навыками</w:t>
            </w:r>
          </w:p>
        </w:tc>
        <w:tc>
          <w:tcPr>
            <w:tcW w:w="7669" w:type="dxa"/>
            <w:tcBorders>
              <w:top w:val="single" w:sz="4" w:space="0" w:color="auto"/>
              <w:left w:val="nil"/>
              <w:bottom w:val="single" w:sz="4" w:space="0" w:color="auto"/>
              <w:right w:val="single" w:sz="4" w:space="0" w:color="auto"/>
            </w:tcBorders>
            <w:shd w:val="clear" w:color="auto" w:fill="auto"/>
            <w:hideMark/>
          </w:tcPr>
          <w:p w14:paraId="3E370958" w14:textId="062B8639"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осуществлени</w:t>
            </w:r>
            <w:r>
              <w:rPr>
                <w:rFonts w:ascii="Times New Roman" w:hAnsi="Times New Roman"/>
                <w:color w:val="000000"/>
                <w:sz w:val="24"/>
                <w:szCs w:val="24"/>
              </w:rPr>
              <w:t>я</w:t>
            </w:r>
            <w:r w:rsidRPr="006A2A5B">
              <w:rPr>
                <w:rFonts w:ascii="Times New Roman" w:hAnsi="Times New Roman"/>
                <w:color w:val="000000"/>
                <w:sz w:val="24"/>
                <w:szCs w:val="24"/>
              </w:rPr>
              <w:t xml:space="preserve"> обоснованного и целесообразного выбора материалов, инструмента и приборов для строительства, монтажа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496C220D" w14:textId="77777777" w:rsidTr="006A2A5B">
        <w:tc>
          <w:tcPr>
            <w:tcW w:w="1560" w:type="dxa"/>
            <w:vMerge/>
            <w:tcBorders>
              <w:top w:val="single" w:sz="4" w:space="0" w:color="auto"/>
              <w:left w:val="single" w:sz="4" w:space="0" w:color="auto"/>
              <w:bottom w:val="single" w:sz="4" w:space="0" w:color="auto"/>
              <w:right w:val="single" w:sz="4" w:space="0" w:color="auto"/>
            </w:tcBorders>
            <w:vAlign w:val="center"/>
            <w:hideMark/>
          </w:tcPr>
          <w:p w14:paraId="006828AE"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6ED51E9" w14:textId="0D6FD4DF"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осуществлени</w:t>
            </w:r>
            <w:r>
              <w:rPr>
                <w:rFonts w:ascii="Times New Roman" w:hAnsi="Times New Roman"/>
                <w:color w:val="000000"/>
                <w:sz w:val="24"/>
                <w:szCs w:val="24"/>
              </w:rPr>
              <w:t>я</w:t>
            </w:r>
            <w:r w:rsidRPr="006A2A5B">
              <w:rPr>
                <w:rFonts w:ascii="Times New Roman" w:hAnsi="Times New Roman"/>
                <w:color w:val="000000"/>
                <w:sz w:val="24"/>
                <w:szCs w:val="24"/>
              </w:rPr>
              <w:t xml:space="preserve"> работы по строительству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728DF442" w14:textId="77777777" w:rsidTr="006A2A5B">
        <w:tc>
          <w:tcPr>
            <w:tcW w:w="1560" w:type="dxa"/>
            <w:vMerge/>
            <w:tcBorders>
              <w:top w:val="single" w:sz="4" w:space="0" w:color="auto"/>
              <w:left w:val="single" w:sz="4" w:space="0" w:color="auto"/>
              <w:bottom w:val="single" w:sz="4" w:space="0" w:color="auto"/>
              <w:right w:val="single" w:sz="4" w:space="0" w:color="auto"/>
            </w:tcBorders>
            <w:vAlign w:val="center"/>
            <w:hideMark/>
          </w:tcPr>
          <w:p w14:paraId="54631CBF"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952A4EC" w14:textId="1A4CF69B"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осуществлени</w:t>
            </w:r>
            <w:r>
              <w:rPr>
                <w:rFonts w:ascii="Times New Roman" w:hAnsi="Times New Roman"/>
                <w:color w:val="000000"/>
                <w:sz w:val="24"/>
                <w:szCs w:val="24"/>
              </w:rPr>
              <w:t>я</w:t>
            </w:r>
            <w:r w:rsidRPr="006A2A5B">
              <w:rPr>
                <w:rFonts w:ascii="Times New Roman" w:hAnsi="Times New Roman"/>
                <w:color w:val="000000"/>
                <w:sz w:val="24"/>
                <w:szCs w:val="24"/>
              </w:rPr>
              <w:t xml:space="preserve"> монтажа волоконно-оптических и медно-жильных кабелей связи</w:t>
            </w:r>
            <w:r>
              <w:rPr>
                <w:rFonts w:ascii="Times New Roman" w:hAnsi="Times New Roman"/>
                <w:color w:val="000000"/>
                <w:sz w:val="24"/>
                <w:szCs w:val="24"/>
              </w:rPr>
              <w:t xml:space="preserve"> </w:t>
            </w:r>
          </w:p>
        </w:tc>
      </w:tr>
      <w:tr w:rsidR="006A2A5B" w:rsidRPr="006A2A5B" w14:paraId="07070B73" w14:textId="77777777" w:rsidTr="006A2A5B">
        <w:tc>
          <w:tcPr>
            <w:tcW w:w="1560" w:type="dxa"/>
            <w:vMerge/>
            <w:tcBorders>
              <w:top w:val="single" w:sz="4" w:space="0" w:color="auto"/>
              <w:left w:val="single" w:sz="4" w:space="0" w:color="auto"/>
              <w:bottom w:val="single" w:sz="4" w:space="0" w:color="auto"/>
              <w:right w:val="single" w:sz="4" w:space="0" w:color="auto"/>
            </w:tcBorders>
            <w:vAlign w:val="center"/>
            <w:hideMark/>
          </w:tcPr>
          <w:p w14:paraId="4AE071DA"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1F7C8500" w14:textId="4DBEF7B6"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проведени</w:t>
            </w:r>
            <w:r>
              <w:rPr>
                <w:rFonts w:ascii="Times New Roman" w:hAnsi="Times New Roman"/>
                <w:color w:val="000000"/>
                <w:sz w:val="24"/>
                <w:szCs w:val="24"/>
              </w:rPr>
              <w:t>я</w:t>
            </w:r>
            <w:r w:rsidRPr="006A2A5B">
              <w:rPr>
                <w:rFonts w:ascii="Times New Roman" w:hAnsi="Times New Roman"/>
                <w:color w:val="000000"/>
                <w:sz w:val="24"/>
                <w:szCs w:val="24"/>
              </w:rPr>
              <w:t xml:space="preserve"> монтажа городских телефонных кабелей емкостью более 600 пар, междугородних кабелей и кабелей, уплотненных системами передачи</w:t>
            </w:r>
            <w:r>
              <w:rPr>
                <w:rFonts w:ascii="Times New Roman" w:hAnsi="Times New Roman"/>
                <w:color w:val="000000"/>
                <w:sz w:val="24"/>
                <w:szCs w:val="24"/>
              </w:rPr>
              <w:t xml:space="preserve"> </w:t>
            </w:r>
          </w:p>
        </w:tc>
      </w:tr>
      <w:tr w:rsidR="006A2A5B" w:rsidRPr="006A2A5B" w14:paraId="1016C4D8" w14:textId="77777777" w:rsidTr="006A2A5B">
        <w:tc>
          <w:tcPr>
            <w:tcW w:w="1560" w:type="dxa"/>
            <w:vMerge w:val="restart"/>
            <w:tcBorders>
              <w:top w:val="nil"/>
              <w:left w:val="single" w:sz="4" w:space="0" w:color="auto"/>
              <w:bottom w:val="single" w:sz="4" w:space="0" w:color="auto"/>
              <w:right w:val="single" w:sz="4" w:space="0" w:color="auto"/>
            </w:tcBorders>
            <w:shd w:val="clear" w:color="auto" w:fill="auto"/>
            <w:hideMark/>
          </w:tcPr>
          <w:p w14:paraId="344EE1F7" w14:textId="2628F3CD"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Уметь</w:t>
            </w:r>
          </w:p>
        </w:tc>
        <w:tc>
          <w:tcPr>
            <w:tcW w:w="7669" w:type="dxa"/>
            <w:tcBorders>
              <w:top w:val="nil"/>
              <w:left w:val="nil"/>
              <w:bottom w:val="single" w:sz="4" w:space="0" w:color="auto"/>
              <w:right w:val="single" w:sz="4" w:space="0" w:color="auto"/>
            </w:tcBorders>
            <w:shd w:val="clear" w:color="auto" w:fill="auto"/>
            <w:hideMark/>
          </w:tcPr>
          <w:p w14:paraId="513F9A7E" w14:textId="3BA451F4"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выбирать вид кабеля, его маркировку</w:t>
            </w:r>
            <w:r>
              <w:rPr>
                <w:rFonts w:ascii="Times New Roman" w:hAnsi="Times New Roman"/>
                <w:color w:val="000000"/>
                <w:sz w:val="24"/>
                <w:szCs w:val="24"/>
              </w:rPr>
              <w:t xml:space="preserve"> </w:t>
            </w:r>
          </w:p>
        </w:tc>
      </w:tr>
      <w:tr w:rsidR="006A2A5B" w:rsidRPr="006A2A5B" w14:paraId="51116686"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548A499D"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5837003F" w14:textId="667C85E3"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выбирать и применять материалы, инструмент и приборы для строительства и монтажа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04CB3C77"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3970344"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3650059" w14:textId="11EE8AAA"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выполнять подготовительные работы при монтаже волоконно-оптических и медно-жильных кабелей связи (прокладку в грунт, кабельную канализацию, пластиковые трубопроводы, по опорам)</w:t>
            </w:r>
            <w:r>
              <w:rPr>
                <w:rFonts w:ascii="Times New Roman" w:hAnsi="Times New Roman"/>
                <w:color w:val="000000"/>
                <w:sz w:val="24"/>
                <w:szCs w:val="24"/>
              </w:rPr>
              <w:t xml:space="preserve"> </w:t>
            </w:r>
          </w:p>
        </w:tc>
      </w:tr>
      <w:tr w:rsidR="006A2A5B" w:rsidRPr="006A2A5B" w14:paraId="7B35579A"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03DB4487"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0DE0915D" w14:textId="4B132858"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проводить работы по установке и монтажу боксов</w:t>
            </w:r>
            <w:r>
              <w:rPr>
                <w:rFonts w:ascii="Times New Roman" w:hAnsi="Times New Roman"/>
                <w:color w:val="000000"/>
                <w:sz w:val="24"/>
                <w:szCs w:val="24"/>
              </w:rPr>
              <w:t xml:space="preserve"> </w:t>
            </w:r>
          </w:p>
        </w:tc>
      </w:tr>
      <w:tr w:rsidR="006A2A5B" w:rsidRPr="006A2A5B" w14:paraId="735BD8C7"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486E9F56"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56E391C3" w14:textId="4132F0BB"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соблюдать технологию монтажа кабельных линий связи (сварку, способы направления, восстановления, разновидности монтажа, особенности монтажа кабелей связи)</w:t>
            </w:r>
            <w:r>
              <w:rPr>
                <w:rFonts w:ascii="Times New Roman" w:hAnsi="Times New Roman"/>
                <w:color w:val="000000"/>
                <w:sz w:val="24"/>
                <w:szCs w:val="24"/>
              </w:rPr>
              <w:t xml:space="preserve"> </w:t>
            </w:r>
          </w:p>
        </w:tc>
      </w:tr>
      <w:tr w:rsidR="006A2A5B" w:rsidRPr="006A2A5B" w14:paraId="3A01BDCC"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5983C90"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5C5813F0" w14:textId="66D02AA7"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соблюдать технологию запайки муфты (технологическую последовательность, дефекты, меры предупреждения и способы устранения)</w:t>
            </w:r>
            <w:r>
              <w:rPr>
                <w:rFonts w:ascii="Times New Roman" w:hAnsi="Times New Roman"/>
                <w:color w:val="000000"/>
                <w:sz w:val="24"/>
                <w:szCs w:val="24"/>
              </w:rPr>
              <w:t xml:space="preserve"> </w:t>
            </w:r>
          </w:p>
        </w:tc>
      </w:tr>
      <w:tr w:rsidR="006A2A5B" w:rsidRPr="006A2A5B" w14:paraId="4FB46B59"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6FDB0C41"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41720EF4" w14:textId="55DAA3CB"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соблюдать технологию монтажа оболочек различных типов кабеля (технологическую последовательность, дефекты, меры предупреждения и способы устранения)</w:t>
            </w:r>
            <w:r>
              <w:rPr>
                <w:rFonts w:ascii="Times New Roman" w:hAnsi="Times New Roman"/>
                <w:color w:val="000000"/>
                <w:sz w:val="24"/>
                <w:szCs w:val="24"/>
              </w:rPr>
              <w:t xml:space="preserve"> </w:t>
            </w:r>
          </w:p>
        </w:tc>
      </w:tr>
      <w:tr w:rsidR="006A2A5B" w:rsidRPr="006A2A5B" w14:paraId="70647CD2" w14:textId="77777777" w:rsidTr="006A2A5B">
        <w:tc>
          <w:tcPr>
            <w:tcW w:w="1560" w:type="dxa"/>
            <w:vMerge w:val="restart"/>
            <w:tcBorders>
              <w:top w:val="nil"/>
              <w:left w:val="single" w:sz="4" w:space="0" w:color="auto"/>
              <w:bottom w:val="single" w:sz="4" w:space="0" w:color="auto"/>
              <w:right w:val="single" w:sz="4" w:space="0" w:color="auto"/>
            </w:tcBorders>
            <w:shd w:val="clear" w:color="auto" w:fill="auto"/>
            <w:hideMark/>
          </w:tcPr>
          <w:p w14:paraId="578724D3" w14:textId="6F2F6EDB"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Знать</w:t>
            </w:r>
          </w:p>
        </w:tc>
        <w:tc>
          <w:tcPr>
            <w:tcW w:w="7669" w:type="dxa"/>
            <w:tcBorders>
              <w:top w:val="nil"/>
              <w:left w:val="nil"/>
              <w:bottom w:val="single" w:sz="4" w:space="0" w:color="auto"/>
              <w:right w:val="single" w:sz="4" w:space="0" w:color="auto"/>
            </w:tcBorders>
            <w:shd w:val="clear" w:color="auto" w:fill="auto"/>
            <w:hideMark/>
          </w:tcPr>
          <w:p w14:paraId="769C9747" w14:textId="5875FD01"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основы электротехники и основы телефонии</w:t>
            </w:r>
            <w:r>
              <w:rPr>
                <w:rFonts w:ascii="Times New Roman" w:hAnsi="Times New Roman"/>
                <w:color w:val="000000"/>
                <w:sz w:val="24"/>
                <w:szCs w:val="24"/>
              </w:rPr>
              <w:t xml:space="preserve"> </w:t>
            </w:r>
          </w:p>
        </w:tc>
      </w:tr>
      <w:tr w:rsidR="006A2A5B" w:rsidRPr="006A2A5B" w14:paraId="4BE5B892"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5A15720F"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03C58757" w14:textId="32B2A51D"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материалы, инструмент и приборы для строительства и монтажа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1094B20A"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46E69A12"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17B186FF" w14:textId="47265639"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 xml:space="preserve"> нормы расходов материалов</w:t>
            </w:r>
            <w:r>
              <w:rPr>
                <w:rFonts w:ascii="Times New Roman" w:hAnsi="Times New Roman"/>
                <w:color w:val="000000"/>
                <w:sz w:val="24"/>
                <w:szCs w:val="24"/>
              </w:rPr>
              <w:t xml:space="preserve"> </w:t>
            </w:r>
          </w:p>
        </w:tc>
      </w:tr>
      <w:tr w:rsidR="006A2A5B" w:rsidRPr="006A2A5B" w14:paraId="70F64252"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37EF576"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289B82D1" w14:textId="75DA898F"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правила работы слесарно-монтажным инструментом</w:t>
            </w:r>
            <w:r>
              <w:rPr>
                <w:rFonts w:ascii="Times New Roman" w:hAnsi="Times New Roman"/>
                <w:color w:val="000000"/>
                <w:sz w:val="24"/>
                <w:szCs w:val="24"/>
              </w:rPr>
              <w:t xml:space="preserve"> </w:t>
            </w:r>
          </w:p>
        </w:tc>
      </w:tr>
      <w:tr w:rsidR="006A2A5B" w:rsidRPr="006A2A5B" w14:paraId="030D0865"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25B3F0C"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18E818E" w14:textId="2935F5D5"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виды и маркировку волоконно-оптических и медно-жильных кабелей связи, их назначение</w:t>
            </w:r>
            <w:r>
              <w:rPr>
                <w:rFonts w:ascii="Times New Roman" w:hAnsi="Times New Roman"/>
                <w:color w:val="000000"/>
                <w:sz w:val="24"/>
                <w:szCs w:val="24"/>
              </w:rPr>
              <w:t xml:space="preserve"> </w:t>
            </w:r>
          </w:p>
        </w:tc>
      </w:tr>
      <w:tr w:rsidR="006A2A5B" w:rsidRPr="006A2A5B" w14:paraId="12B01DB4"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607BC12"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11C6CCEB" w14:textId="1788358D"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технология входного контроля оптического кабеля на кабельной площадке, конструкции и характеристики оптических кабелей</w:t>
            </w:r>
            <w:r>
              <w:rPr>
                <w:rFonts w:ascii="Times New Roman" w:hAnsi="Times New Roman"/>
                <w:color w:val="000000"/>
                <w:sz w:val="24"/>
                <w:szCs w:val="24"/>
              </w:rPr>
              <w:t xml:space="preserve"> </w:t>
            </w:r>
          </w:p>
        </w:tc>
      </w:tr>
      <w:tr w:rsidR="006A2A5B" w:rsidRPr="006A2A5B" w14:paraId="77BD73AE"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09703D10"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1E34AE8" w14:textId="10BCDD0A"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марки припоев и кабельных масс</w:t>
            </w:r>
            <w:r>
              <w:rPr>
                <w:rFonts w:ascii="Times New Roman" w:hAnsi="Times New Roman"/>
                <w:color w:val="000000"/>
                <w:sz w:val="24"/>
                <w:szCs w:val="24"/>
              </w:rPr>
              <w:t xml:space="preserve"> </w:t>
            </w:r>
          </w:p>
        </w:tc>
      </w:tr>
      <w:tr w:rsidR="006A2A5B" w:rsidRPr="006A2A5B" w14:paraId="2309F28C"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A0BCC67"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1AD5E5C" w14:textId="000A7DB0"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правила работы с кабельными массами и припоями</w:t>
            </w:r>
            <w:r>
              <w:rPr>
                <w:rFonts w:ascii="Times New Roman" w:hAnsi="Times New Roman"/>
                <w:color w:val="000000"/>
                <w:sz w:val="24"/>
                <w:szCs w:val="24"/>
              </w:rPr>
              <w:t xml:space="preserve"> </w:t>
            </w:r>
          </w:p>
        </w:tc>
      </w:tr>
      <w:tr w:rsidR="006A2A5B" w:rsidRPr="006A2A5B" w14:paraId="4A1421A2"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4FAAB9C1"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63A4F33C" w14:textId="4BAC0274"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правила и инструкции по охране труда</w:t>
            </w:r>
            <w:r>
              <w:rPr>
                <w:rFonts w:ascii="Times New Roman" w:hAnsi="Times New Roman"/>
                <w:color w:val="000000"/>
                <w:sz w:val="24"/>
                <w:szCs w:val="24"/>
              </w:rPr>
              <w:t xml:space="preserve"> </w:t>
            </w:r>
          </w:p>
        </w:tc>
      </w:tr>
      <w:tr w:rsidR="006A2A5B" w:rsidRPr="006A2A5B" w14:paraId="68C6B4E5"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015B1FB8"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1FDC7D7C" w14:textId="56609C66"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основы электротехники и основы телефонии</w:t>
            </w:r>
            <w:r>
              <w:rPr>
                <w:rFonts w:ascii="Times New Roman" w:hAnsi="Times New Roman"/>
                <w:color w:val="000000"/>
                <w:sz w:val="24"/>
                <w:szCs w:val="24"/>
              </w:rPr>
              <w:t xml:space="preserve"> </w:t>
            </w:r>
          </w:p>
        </w:tc>
      </w:tr>
      <w:tr w:rsidR="006A2A5B" w:rsidRPr="006A2A5B" w14:paraId="69D56A7E"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A169909"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FF9B65A" w14:textId="2CD2BDD6"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порядок проведения работ по строительству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695C8F1A"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B634EC6"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6BD1C417" w14:textId="6CACA873"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общие сведения об опорах, изоляторах, проводах (виды, назначение, классификацию, марки)</w:t>
            </w:r>
            <w:r>
              <w:rPr>
                <w:rFonts w:ascii="Times New Roman" w:hAnsi="Times New Roman"/>
                <w:color w:val="000000"/>
                <w:sz w:val="24"/>
                <w:szCs w:val="24"/>
              </w:rPr>
              <w:t xml:space="preserve"> </w:t>
            </w:r>
          </w:p>
        </w:tc>
      </w:tr>
      <w:tr w:rsidR="006A2A5B" w:rsidRPr="006A2A5B" w14:paraId="3AAB24EE"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1EEAD61A"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2246E60" w14:textId="125A4A75"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правила и инструкции по охране труда</w:t>
            </w:r>
            <w:r>
              <w:rPr>
                <w:rFonts w:ascii="Times New Roman" w:hAnsi="Times New Roman"/>
                <w:color w:val="000000"/>
                <w:sz w:val="24"/>
                <w:szCs w:val="24"/>
              </w:rPr>
              <w:t xml:space="preserve"> </w:t>
            </w:r>
          </w:p>
        </w:tc>
      </w:tr>
      <w:tr w:rsidR="006A2A5B" w:rsidRPr="006A2A5B" w14:paraId="3D1F8BDE"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52B47FF3"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19D5DAC" w14:textId="3BB1FE1F"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основы электротехники и основы телефонии</w:t>
            </w:r>
            <w:r>
              <w:rPr>
                <w:rFonts w:ascii="Times New Roman" w:hAnsi="Times New Roman"/>
                <w:color w:val="000000"/>
                <w:sz w:val="24"/>
                <w:szCs w:val="24"/>
              </w:rPr>
              <w:t xml:space="preserve"> </w:t>
            </w:r>
          </w:p>
        </w:tc>
      </w:tr>
      <w:tr w:rsidR="006A2A5B" w:rsidRPr="006A2A5B" w14:paraId="35E88FB3"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7E458B34"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4CFA35A3" w14:textId="505041DA"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порядок проведения работ по монтажу волоконно-оптических и медно-жильных кабельных линий связи</w:t>
            </w:r>
            <w:r>
              <w:rPr>
                <w:rFonts w:ascii="Times New Roman" w:hAnsi="Times New Roman"/>
                <w:color w:val="000000"/>
                <w:sz w:val="24"/>
                <w:szCs w:val="24"/>
              </w:rPr>
              <w:t xml:space="preserve"> </w:t>
            </w:r>
          </w:p>
        </w:tc>
      </w:tr>
      <w:tr w:rsidR="006A2A5B" w:rsidRPr="006A2A5B" w14:paraId="29F4C88F"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5DD8591"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0E59E6B8" w14:textId="0C6F0CC3"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технология монтажа кабельных линий связи</w:t>
            </w:r>
            <w:r>
              <w:rPr>
                <w:rFonts w:ascii="Times New Roman" w:hAnsi="Times New Roman"/>
                <w:color w:val="000000"/>
                <w:sz w:val="24"/>
                <w:szCs w:val="24"/>
              </w:rPr>
              <w:t xml:space="preserve"> </w:t>
            </w:r>
          </w:p>
        </w:tc>
      </w:tr>
      <w:tr w:rsidR="006A2A5B" w:rsidRPr="006A2A5B" w14:paraId="3F9E415E"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EBED3C4"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69CEDA6C" w14:textId="64D583B1"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правила работы с газовой горелкой и паяльной лампой</w:t>
            </w:r>
            <w:r>
              <w:rPr>
                <w:rFonts w:ascii="Times New Roman" w:hAnsi="Times New Roman"/>
                <w:color w:val="000000"/>
                <w:sz w:val="24"/>
                <w:szCs w:val="24"/>
              </w:rPr>
              <w:t xml:space="preserve"> </w:t>
            </w:r>
          </w:p>
        </w:tc>
      </w:tr>
      <w:tr w:rsidR="006A2A5B" w:rsidRPr="006A2A5B" w14:paraId="5C1E8C01"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353E8EB6"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BF5B49C" w14:textId="5DA9F2D7"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технология герметизации муфт горячим или холодным способом</w:t>
            </w:r>
            <w:r>
              <w:rPr>
                <w:rFonts w:ascii="Times New Roman" w:hAnsi="Times New Roman"/>
                <w:color w:val="000000"/>
                <w:sz w:val="24"/>
                <w:szCs w:val="24"/>
              </w:rPr>
              <w:t xml:space="preserve"> </w:t>
            </w:r>
          </w:p>
        </w:tc>
      </w:tr>
      <w:tr w:rsidR="006A2A5B" w:rsidRPr="006A2A5B" w14:paraId="29F44A14"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1AEDD935"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31B28DBD" w14:textId="3D00EFA3"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нормы оценки герметичности кабелей</w:t>
            </w:r>
            <w:r>
              <w:rPr>
                <w:rFonts w:ascii="Times New Roman" w:hAnsi="Times New Roman"/>
                <w:color w:val="000000"/>
                <w:sz w:val="24"/>
                <w:szCs w:val="24"/>
              </w:rPr>
              <w:t xml:space="preserve"> </w:t>
            </w:r>
          </w:p>
        </w:tc>
      </w:tr>
      <w:tr w:rsidR="006A2A5B" w:rsidRPr="006A2A5B" w14:paraId="08A48CE4"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1BCAA082"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477C5A64" w14:textId="64F0F82C"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способы восстановления герметичности оболочек кабеля и муфт</w:t>
            </w:r>
            <w:r>
              <w:rPr>
                <w:rFonts w:ascii="Times New Roman" w:hAnsi="Times New Roman"/>
                <w:color w:val="000000"/>
                <w:sz w:val="24"/>
                <w:szCs w:val="24"/>
              </w:rPr>
              <w:t xml:space="preserve"> </w:t>
            </w:r>
          </w:p>
        </w:tc>
      </w:tr>
      <w:tr w:rsidR="006A2A5B" w:rsidRPr="006A2A5B" w14:paraId="1AFE3938"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BBDC326"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29F444C0" w14:textId="08AE42E4"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технология монтажа оболочки (металлической, полиэтиленовой)</w:t>
            </w:r>
            <w:r>
              <w:rPr>
                <w:rFonts w:ascii="Times New Roman" w:hAnsi="Times New Roman"/>
                <w:color w:val="000000"/>
                <w:sz w:val="24"/>
                <w:szCs w:val="24"/>
              </w:rPr>
              <w:t xml:space="preserve"> </w:t>
            </w:r>
          </w:p>
        </w:tc>
      </w:tr>
      <w:tr w:rsidR="006A2A5B" w:rsidRPr="006A2A5B" w14:paraId="7EF98E2C" w14:textId="77777777" w:rsidTr="006A2A5B">
        <w:tc>
          <w:tcPr>
            <w:tcW w:w="1560" w:type="dxa"/>
            <w:vMerge/>
            <w:tcBorders>
              <w:top w:val="nil"/>
              <w:left w:val="single" w:sz="4" w:space="0" w:color="auto"/>
              <w:bottom w:val="single" w:sz="4" w:space="0" w:color="auto"/>
              <w:right w:val="single" w:sz="4" w:space="0" w:color="auto"/>
            </w:tcBorders>
            <w:vAlign w:val="center"/>
            <w:hideMark/>
          </w:tcPr>
          <w:p w14:paraId="25E5C70D" w14:textId="77777777" w:rsidR="006A2A5B" w:rsidRPr="006A2A5B" w:rsidRDefault="006A2A5B" w:rsidP="006A2A5B">
            <w:pPr>
              <w:spacing w:after="0" w:line="240" w:lineRule="auto"/>
              <w:rPr>
                <w:rFonts w:ascii="Times New Roman" w:hAnsi="Times New Roman"/>
                <w:color w:val="000000"/>
                <w:sz w:val="24"/>
                <w:szCs w:val="24"/>
              </w:rPr>
            </w:pPr>
          </w:p>
        </w:tc>
        <w:tc>
          <w:tcPr>
            <w:tcW w:w="7669" w:type="dxa"/>
            <w:tcBorders>
              <w:top w:val="nil"/>
              <w:left w:val="nil"/>
              <w:bottom w:val="single" w:sz="4" w:space="0" w:color="auto"/>
              <w:right w:val="single" w:sz="4" w:space="0" w:color="auto"/>
            </w:tcBorders>
            <w:shd w:val="clear" w:color="auto" w:fill="auto"/>
            <w:hideMark/>
          </w:tcPr>
          <w:p w14:paraId="7B120FEA" w14:textId="61DA3509" w:rsidR="006A2A5B" w:rsidRPr="006A2A5B" w:rsidRDefault="006A2A5B" w:rsidP="006A2A5B">
            <w:pPr>
              <w:spacing w:after="0" w:line="240" w:lineRule="auto"/>
              <w:rPr>
                <w:rFonts w:ascii="Times New Roman" w:hAnsi="Times New Roman"/>
                <w:color w:val="000000"/>
                <w:sz w:val="24"/>
                <w:szCs w:val="24"/>
              </w:rPr>
            </w:pPr>
            <w:r w:rsidRPr="006A2A5B">
              <w:rPr>
                <w:rFonts w:ascii="Times New Roman" w:hAnsi="Times New Roman"/>
                <w:color w:val="000000"/>
                <w:sz w:val="24"/>
                <w:szCs w:val="24"/>
              </w:rPr>
              <w:t>технология монтажа кроссов различных типов</w:t>
            </w:r>
          </w:p>
        </w:tc>
      </w:tr>
    </w:tbl>
    <w:p w14:paraId="0C2AE706" w14:textId="77777777" w:rsidR="006A2A5B" w:rsidRPr="006A2A5B" w:rsidRDefault="006A2A5B" w:rsidP="006A2A5B">
      <w:pPr>
        <w:rPr>
          <w:rFonts w:ascii="Times New Roman" w:hAnsi="Times New Roman"/>
          <w:b/>
          <w:sz w:val="24"/>
          <w:szCs w:val="24"/>
        </w:rPr>
      </w:pPr>
    </w:p>
    <w:p w14:paraId="64ED8EFE" w14:textId="77777777" w:rsidR="006A2A5B" w:rsidRPr="006A2A5B" w:rsidRDefault="006A2A5B" w:rsidP="006A2A5B">
      <w:pPr>
        <w:rPr>
          <w:rFonts w:ascii="Times New Roman" w:hAnsi="Times New Roman"/>
          <w:b/>
          <w:sz w:val="24"/>
          <w:szCs w:val="24"/>
        </w:rPr>
      </w:pPr>
      <w:bookmarkStart w:id="3" w:name="_Hlk511591667"/>
      <w:r w:rsidRPr="006A2A5B">
        <w:rPr>
          <w:rFonts w:ascii="Times New Roman" w:hAnsi="Times New Roman"/>
          <w:b/>
          <w:sz w:val="24"/>
          <w:szCs w:val="24"/>
        </w:rPr>
        <w:t>1.2. Количество часов, отводимое на освоение профессионального модуля</w:t>
      </w:r>
    </w:p>
    <w:p w14:paraId="0893A0DC" w14:textId="6F736052"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Всего часов </w:t>
      </w:r>
      <w:r w:rsidRPr="006A2A5B">
        <w:rPr>
          <w:rFonts w:ascii="Times New Roman" w:hAnsi="Times New Roman"/>
          <w:sz w:val="24"/>
          <w:szCs w:val="24"/>
          <w:u w:val="single"/>
        </w:rPr>
        <w:t>2</w:t>
      </w:r>
      <w:r>
        <w:rPr>
          <w:rFonts w:ascii="Times New Roman" w:hAnsi="Times New Roman"/>
          <w:sz w:val="24"/>
          <w:szCs w:val="24"/>
          <w:u w:val="single"/>
        </w:rPr>
        <w:t>86</w:t>
      </w:r>
    </w:p>
    <w:p w14:paraId="228ED1B2" w14:textId="59333FAA" w:rsidR="006A2A5B" w:rsidRPr="006A2A5B" w:rsidRDefault="006A2A5B" w:rsidP="006A2A5B">
      <w:pPr>
        <w:spacing w:after="0"/>
        <w:ind w:firstLine="708"/>
        <w:rPr>
          <w:rFonts w:ascii="Times New Roman" w:hAnsi="Times New Roman"/>
          <w:sz w:val="24"/>
          <w:szCs w:val="24"/>
        </w:rPr>
      </w:pPr>
      <w:r w:rsidRPr="006A2A5B">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6A2A5B">
        <w:rPr>
          <w:rFonts w:ascii="Times New Roman" w:hAnsi="Times New Roman"/>
          <w:sz w:val="24"/>
          <w:szCs w:val="24"/>
          <w:u w:val="single"/>
        </w:rPr>
        <w:t>248</w:t>
      </w:r>
    </w:p>
    <w:p w14:paraId="5C0F4EDD" w14:textId="77777777" w:rsidR="006A2A5B" w:rsidRPr="006A2A5B" w:rsidRDefault="006A2A5B" w:rsidP="006A2A5B">
      <w:pPr>
        <w:spacing w:after="0"/>
        <w:rPr>
          <w:rFonts w:ascii="Times New Roman" w:hAnsi="Times New Roman"/>
          <w:sz w:val="24"/>
          <w:szCs w:val="24"/>
        </w:rPr>
      </w:pPr>
    </w:p>
    <w:p w14:paraId="52514CC6" w14:textId="749FF4EF"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Из них на освоение МДК</w:t>
      </w:r>
      <w:r>
        <w:rPr>
          <w:rFonts w:ascii="Times New Roman" w:hAnsi="Times New Roman"/>
          <w:sz w:val="24"/>
          <w:szCs w:val="24"/>
        </w:rPr>
        <w:t xml:space="preserve"> </w:t>
      </w:r>
      <w:r w:rsidRPr="006A2A5B">
        <w:rPr>
          <w:rFonts w:ascii="Times New Roman" w:hAnsi="Times New Roman"/>
          <w:sz w:val="24"/>
          <w:szCs w:val="24"/>
          <w:u w:val="single"/>
        </w:rPr>
        <w:t>94</w:t>
      </w:r>
    </w:p>
    <w:p w14:paraId="13FB35A1" w14:textId="1E1E309B" w:rsidR="006A2A5B" w:rsidRPr="006A2A5B" w:rsidRDefault="006A2A5B" w:rsidP="006A2A5B">
      <w:pPr>
        <w:spacing w:after="0"/>
        <w:ind w:firstLine="708"/>
        <w:rPr>
          <w:rFonts w:ascii="Times New Roman" w:hAnsi="Times New Roman"/>
          <w:i/>
          <w:sz w:val="24"/>
          <w:szCs w:val="24"/>
        </w:rPr>
      </w:pPr>
      <w:r w:rsidRPr="006A2A5B">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A2A5B">
        <w:rPr>
          <w:rFonts w:ascii="Times New Roman" w:hAnsi="Times New Roman"/>
          <w:i/>
          <w:sz w:val="24"/>
          <w:szCs w:val="24"/>
        </w:rPr>
        <w:t xml:space="preserve">_____ </w:t>
      </w:r>
    </w:p>
    <w:p w14:paraId="274511F8" w14:textId="46A4C43E"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практики, в том числе </w:t>
      </w:r>
      <w:proofErr w:type="gramStart"/>
      <w:r w:rsidRPr="006A2A5B">
        <w:rPr>
          <w:rFonts w:ascii="Times New Roman" w:hAnsi="Times New Roman"/>
          <w:sz w:val="24"/>
          <w:szCs w:val="24"/>
        </w:rPr>
        <w:t>учебная</w:t>
      </w:r>
      <w:proofErr w:type="gramEnd"/>
      <w:r w:rsidRPr="006A2A5B">
        <w:rPr>
          <w:rFonts w:ascii="Times New Roman" w:hAnsi="Times New Roman"/>
          <w:sz w:val="24"/>
          <w:szCs w:val="24"/>
        </w:rPr>
        <w:t xml:space="preserve"> </w:t>
      </w:r>
      <w:r w:rsidRPr="006A2A5B">
        <w:rPr>
          <w:rFonts w:ascii="Times New Roman" w:hAnsi="Times New Roman"/>
          <w:sz w:val="24"/>
          <w:szCs w:val="24"/>
          <w:u w:val="single"/>
        </w:rPr>
        <w:t>108</w:t>
      </w:r>
    </w:p>
    <w:p w14:paraId="1FCF1E94" w14:textId="48639398" w:rsidR="006A2A5B" w:rsidRPr="006A2A5B" w:rsidRDefault="006A2A5B" w:rsidP="006A2A5B">
      <w:pPr>
        <w:spacing w:after="0"/>
        <w:ind w:left="1416" w:firstLine="708"/>
        <w:rPr>
          <w:rFonts w:ascii="Times New Roman" w:hAnsi="Times New Roman"/>
          <w:sz w:val="24"/>
          <w:szCs w:val="24"/>
        </w:rPr>
      </w:pPr>
      <w:r w:rsidRPr="006A2A5B">
        <w:rPr>
          <w:rFonts w:ascii="Times New Roman" w:hAnsi="Times New Roman"/>
          <w:sz w:val="24"/>
          <w:szCs w:val="24"/>
        </w:rPr>
        <w:t xml:space="preserve">   производственная </w:t>
      </w:r>
      <w:r w:rsidRPr="006A2A5B">
        <w:rPr>
          <w:rFonts w:ascii="Times New Roman" w:hAnsi="Times New Roman"/>
          <w:sz w:val="24"/>
          <w:szCs w:val="24"/>
          <w:u w:val="single"/>
        </w:rPr>
        <w:t>72</w:t>
      </w:r>
    </w:p>
    <w:p w14:paraId="67D4D22E" w14:textId="4950EDD6" w:rsidR="006A2A5B" w:rsidRPr="006A2A5B" w:rsidRDefault="006A2A5B" w:rsidP="006A2A5B">
      <w:pPr>
        <w:rPr>
          <w:rFonts w:ascii="Times New Roman" w:hAnsi="Times New Roman"/>
          <w:i/>
          <w:sz w:val="24"/>
          <w:szCs w:val="24"/>
        </w:rPr>
      </w:pPr>
      <w:r w:rsidRPr="006A2A5B">
        <w:rPr>
          <w:rFonts w:ascii="Times New Roman" w:hAnsi="Times New Roman"/>
          <w:iCs/>
          <w:sz w:val="24"/>
          <w:szCs w:val="24"/>
        </w:rPr>
        <w:t>Промежуточная аттестация</w:t>
      </w:r>
      <w:r w:rsidRPr="006A2A5B">
        <w:rPr>
          <w:rFonts w:ascii="Times New Roman" w:hAnsi="Times New Roman"/>
          <w:i/>
          <w:sz w:val="24"/>
          <w:szCs w:val="24"/>
        </w:rPr>
        <w:t xml:space="preserve"> </w:t>
      </w:r>
      <w:r>
        <w:rPr>
          <w:rFonts w:ascii="Times New Roman" w:hAnsi="Times New Roman"/>
          <w:i/>
          <w:sz w:val="24"/>
          <w:szCs w:val="24"/>
        </w:rPr>
        <w:t>12</w:t>
      </w:r>
    </w:p>
    <w:bookmarkEnd w:id="3"/>
    <w:p w14:paraId="6A901450" w14:textId="77777777" w:rsidR="006A2A5B" w:rsidRPr="006A2A5B" w:rsidRDefault="006A2A5B" w:rsidP="006A2A5B">
      <w:pPr>
        <w:spacing w:line="240" w:lineRule="auto"/>
        <w:ind w:firstLine="426"/>
        <w:rPr>
          <w:rFonts w:ascii="Times New Roman" w:hAnsi="Times New Roman"/>
          <w:sz w:val="24"/>
          <w:szCs w:val="24"/>
        </w:rPr>
      </w:pPr>
      <w:r w:rsidRPr="006A2A5B">
        <w:rPr>
          <w:rFonts w:ascii="Times New Roman" w:hAnsi="Times New Roman"/>
          <w:sz w:val="24"/>
          <w:szCs w:val="24"/>
        </w:rPr>
        <w:t xml:space="preserve"> </w:t>
      </w:r>
    </w:p>
    <w:p w14:paraId="34682697" w14:textId="77777777" w:rsidR="006A2A5B" w:rsidRPr="006A2A5B" w:rsidRDefault="006A2A5B" w:rsidP="006A2A5B">
      <w:pPr>
        <w:spacing w:after="0" w:line="240" w:lineRule="auto"/>
        <w:rPr>
          <w:rFonts w:ascii="Times New Roman" w:hAnsi="Times New Roman"/>
          <w:sz w:val="24"/>
          <w:szCs w:val="24"/>
        </w:rPr>
        <w:sectPr w:rsidR="006A2A5B" w:rsidRPr="006A2A5B">
          <w:pgSz w:w="11907" w:h="16840"/>
          <w:pgMar w:top="1134" w:right="851" w:bottom="992" w:left="1418" w:header="709" w:footer="709" w:gutter="0"/>
          <w:cols w:space="720"/>
        </w:sectPr>
      </w:pPr>
    </w:p>
    <w:p w14:paraId="1A9D4D6B" w14:textId="77777777" w:rsidR="006A2A5B" w:rsidRPr="006A2A5B" w:rsidRDefault="006A2A5B" w:rsidP="006A2A5B">
      <w:pPr>
        <w:spacing w:after="0"/>
        <w:jc w:val="center"/>
        <w:rPr>
          <w:rFonts w:ascii="Times New Roman" w:hAnsi="Times New Roman"/>
          <w:b/>
          <w:caps/>
          <w:sz w:val="24"/>
          <w:szCs w:val="24"/>
        </w:rPr>
      </w:pPr>
      <w:r w:rsidRPr="006A2A5B">
        <w:rPr>
          <w:rFonts w:ascii="Times New Roman" w:hAnsi="Times New Roman"/>
          <w:b/>
          <w:caps/>
          <w:sz w:val="24"/>
          <w:szCs w:val="24"/>
        </w:rPr>
        <w:lastRenderedPageBreak/>
        <w:t>2. Структура и содержание профессионального модуля</w:t>
      </w:r>
    </w:p>
    <w:p w14:paraId="1FAFBE31" w14:textId="77777777" w:rsidR="006A2A5B" w:rsidRPr="006A2A5B" w:rsidRDefault="006A2A5B" w:rsidP="006A2A5B">
      <w:pPr>
        <w:spacing w:after="0"/>
        <w:ind w:firstLine="851"/>
        <w:rPr>
          <w:rFonts w:ascii="Times New Roman" w:hAnsi="Times New Roman"/>
          <w:b/>
          <w:sz w:val="24"/>
          <w:szCs w:val="24"/>
        </w:rPr>
      </w:pPr>
      <w:r w:rsidRPr="006A2A5B">
        <w:rPr>
          <w:rFonts w:ascii="Times New Roman" w:hAnsi="Times New Roman"/>
          <w:b/>
          <w:sz w:val="24"/>
          <w:szCs w:val="24"/>
        </w:rPr>
        <w:t>2.1. Структура профессионального модуля</w:t>
      </w:r>
      <w:r w:rsidRPr="006A2A5B">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9"/>
        <w:gridCol w:w="3283"/>
        <w:gridCol w:w="1276"/>
        <w:gridCol w:w="1136"/>
        <w:gridCol w:w="990"/>
        <w:gridCol w:w="1136"/>
        <w:gridCol w:w="1136"/>
        <w:gridCol w:w="993"/>
        <w:gridCol w:w="1136"/>
        <w:gridCol w:w="2074"/>
      </w:tblGrid>
      <w:tr w:rsidR="006A2A5B" w:rsidRPr="006A2A5B" w14:paraId="6621A029" w14:textId="77777777" w:rsidTr="003B0D02">
        <w:trPr>
          <w:trHeight w:val="484"/>
        </w:trPr>
        <w:tc>
          <w:tcPr>
            <w:tcW w:w="679" w:type="pct"/>
            <w:vMerge w:val="restart"/>
            <w:tcBorders>
              <w:top w:val="single" w:sz="4" w:space="0" w:color="auto"/>
              <w:left w:val="single" w:sz="4" w:space="0" w:color="auto"/>
              <w:bottom w:val="single" w:sz="4" w:space="0" w:color="auto"/>
              <w:right w:val="single" w:sz="4" w:space="0" w:color="auto"/>
            </w:tcBorders>
            <w:vAlign w:val="center"/>
            <w:hideMark/>
          </w:tcPr>
          <w:p w14:paraId="342019BF" w14:textId="2BADC45E"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 xml:space="preserve">Коды профессиональных </w:t>
            </w:r>
            <w:r w:rsidR="003B0D02">
              <w:rPr>
                <w:rFonts w:ascii="Times New Roman" w:hAnsi="Times New Roman"/>
                <w:sz w:val="24"/>
                <w:szCs w:val="24"/>
              </w:rPr>
              <w:t xml:space="preserve">и </w:t>
            </w:r>
            <w:r w:rsidRPr="006A2A5B">
              <w:rPr>
                <w:rFonts w:ascii="Times New Roman" w:hAnsi="Times New Roman"/>
                <w:sz w:val="24"/>
                <w:szCs w:val="24"/>
              </w:rPr>
              <w:t>общих компетенций</w:t>
            </w:r>
          </w:p>
        </w:tc>
        <w:tc>
          <w:tcPr>
            <w:tcW w:w="1078" w:type="pct"/>
            <w:vMerge w:val="restart"/>
            <w:tcBorders>
              <w:top w:val="single" w:sz="4" w:space="0" w:color="auto"/>
              <w:left w:val="single" w:sz="4" w:space="0" w:color="auto"/>
              <w:bottom w:val="single" w:sz="4" w:space="0" w:color="auto"/>
              <w:right w:val="single" w:sz="4" w:space="0" w:color="auto"/>
            </w:tcBorders>
            <w:vAlign w:val="center"/>
            <w:hideMark/>
          </w:tcPr>
          <w:p w14:paraId="4E8873DA" w14:textId="77777777"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Наименования разделов профессионального модуля</w:t>
            </w:r>
          </w:p>
        </w:tc>
        <w:tc>
          <w:tcPr>
            <w:tcW w:w="419" w:type="pct"/>
            <w:vMerge w:val="restart"/>
            <w:tcBorders>
              <w:top w:val="single" w:sz="4" w:space="0" w:color="auto"/>
              <w:left w:val="single" w:sz="4" w:space="0" w:color="auto"/>
              <w:bottom w:val="single" w:sz="4" w:space="0" w:color="auto"/>
              <w:right w:val="single" w:sz="4" w:space="0" w:color="auto"/>
            </w:tcBorders>
            <w:vAlign w:val="center"/>
            <w:hideMark/>
          </w:tcPr>
          <w:p w14:paraId="63D14643"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iCs/>
                <w:sz w:val="24"/>
                <w:szCs w:val="24"/>
              </w:rPr>
              <w:t>Всего, час.</w:t>
            </w:r>
          </w:p>
        </w:tc>
        <w:tc>
          <w:tcPr>
            <w:tcW w:w="37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E8170E6" w14:textId="66B08259" w:rsidR="006A2A5B" w:rsidRPr="006A2A5B" w:rsidRDefault="006A2A5B" w:rsidP="003B0D02">
            <w:pPr>
              <w:spacing w:after="0" w:line="240" w:lineRule="auto"/>
              <w:ind w:left="113" w:right="113"/>
              <w:jc w:val="center"/>
              <w:rPr>
                <w:rFonts w:ascii="Times New Roman" w:hAnsi="Times New Roman"/>
                <w:sz w:val="24"/>
                <w:szCs w:val="24"/>
              </w:rPr>
            </w:pPr>
            <w:r w:rsidRPr="006A2A5B">
              <w:rPr>
                <w:rFonts w:ascii="Times New Roman" w:hAnsi="Times New Roman"/>
                <w:iCs/>
                <w:sz w:val="24"/>
                <w:szCs w:val="24"/>
              </w:rPr>
              <w:t xml:space="preserve">В </w:t>
            </w:r>
            <w:proofErr w:type="spellStart"/>
            <w:r w:rsidRPr="006A2A5B">
              <w:rPr>
                <w:rFonts w:ascii="Times New Roman" w:hAnsi="Times New Roman"/>
                <w:iCs/>
                <w:sz w:val="24"/>
                <w:szCs w:val="24"/>
              </w:rPr>
              <w:t>т.ч</w:t>
            </w:r>
            <w:proofErr w:type="spellEnd"/>
            <w:r w:rsidRPr="006A2A5B">
              <w:rPr>
                <w:rFonts w:ascii="Times New Roman" w:hAnsi="Times New Roman"/>
                <w:iCs/>
                <w:sz w:val="24"/>
                <w:szCs w:val="24"/>
              </w:rPr>
              <w:t>. в форме практической подготовки</w:t>
            </w:r>
          </w:p>
        </w:tc>
        <w:tc>
          <w:tcPr>
            <w:tcW w:w="2451" w:type="pct"/>
            <w:gridSpan w:val="6"/>
            <w:tcBorders>
              <w:top w:val="single" w:sz="4" w:space="0" w:color="auto"/>
              <w:left w:val="single" w:sz="4" w:space="0" w:color="auto"/>
              <w:bottom w:val="single" w:sz="4" w:space="0" w:color="auto"/>
              <w:right w:val="single" w:sz="4" w:space="0" w:color="auto"/>
            </w:tcBorders>
            <w:hideMark/>
          </w:tcPr>
          <w:p w14:paraId="76D50B5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 xml:space="preserve">Объем профессионального модуля, </w:t>
            </w:r>
            <w:proofErr w:type="spellStart"/>
            <w:r w:rsidRPr="006A2A5B">
              <w:rPr>
                <w:rFonts w:ascii="Times New Roman" w:hAnsi="Times New Roman"/>
                <w:sz w:val="24"/>
                <w:szCs w:val="24"/>
              </w:rPr>
              <w:t>ак</w:t>
            </w:r>
            <w:proofErr w:type="spellEnd"/>
            <w:r w:rsidRPr="006A2A5B">
              <w:rPr>
                <w:rFonts w:ascii="Times New Roman" w:hAnsi="Times New Roman"/>
                <w:sz w:val="24"/>
                <w:szCs w:val="24"/>
              </w:rPr>
              <w:t>. час.</w:t>
            </w:r>
          </w:p>
        </w:tc>
      </w:tr>
      <w:tr w:rsidR="006A2A5B" w:rsidRPr="006A2A5B" w14:paraId="3DA30036" w14:textId="77777777" w:rsidTr="003B0D02">
        <w:trPr>
          <w:trHeight w:val="58"/>
        </w:trPr>
        <w:tc>
          <w:tcPr>
            <w:tcW w:w="679" w:type="pct"/>
            <w:vMerge/>
            <w:tcBorders>
              <w:top w:val="single" w:sz="4" w:space="0" w:color="auto"/>
              <w:left w:val="single" w:sz="4" w:space="0" w:color="auto"/>
              <w:bottom w:val="single" w:sz="4" w:space="0" w:color="auto"/>
              <w:right w:val="single" w:sz="4" w:space="0" w:color="auto"/>
            </w:tcBorders>
            <w:vAlign w:val="center"/>
            <w:hideMark/>
          </w:tcPr>
          <w:p w14:paraId="330A39B5" w14:textId="77777777" w:rsidR="006A2A5B" w:rsidRPr="006A2A5B" w:rsidRDefault="006A2A5B">
            <w:pPr>
              <w:spacing w:after="0" w:line="240" w:lineRule="auto"/>
              <w:rPr>
                <w:rFonts w:ascii="Times New Roman" w:hAnsi="Times New Roman"/>
                <w:sz w:val="24"/>
                <w:szCs w:val="24"/>
              </w:rPr>
            </w:pPr>
          </w:p>
        </w:tc>
        <w:tc>
          <w:tcPr>
            <w:tcW w:w="1078" w:type="pct"/>
            <w:vMerge/>
            <w:tcBorders>
              <w:top w:val="single" w:sz="4" w:space="0" w:color="auto"/>
              <w:left w:val="single" w:sz="4" w:space="0" w:color="auto"/>
              <w:bottom w:val="single" w:sz="4" w:space="0" w:color="auto"/>
              <w:right w:val="single" w:sz="4" w:space="0" w:color="auto"/>
            </w:tcBorders>
            <w:vAlign w:val="center"/>
            <w:hideMark/>
          </w:tcPr>
          <w:p w14:paraId="2A54B56A" w14:textId="77777777" w:rsidR="006A2A5B" w:rsidRPr="006A2A5B" w:rsidRDefault="006A2A5B">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0EC06320" w14:textId="77777777" w:rsidR="006A2A5B" w:rsidRPr="006A2A5B" w:rsidRDefault="006A2A5B">
            <w:pPr>
              <w:spacing w:after="0" w:line="240" w:lineRule="auto"/>
              <w:rPr>
                <w:rFonts w:ascii="Times New Roman" w:hAnsi="Times New Roman"/>
                <w:sz w:val="24"/>
                <w:szCs w:val="24"/>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05A77E46" w14:textId="77777777" w:rsidR="006A2A5B" w:rsidRPr="006A2A5B" w:rsidRDefault="006A2A5B">
            <w:pPr>
              <w:spacing w:after="0" w:line="240" w:lineRule="auto"/>
              <w:rPr>
                <w:rFonts w:ascii="Times New Roman" w:hAnsi="Times New Roman"/>
                <w:sz w:val="24"/>
                <w:szCs w:val="24"/>
              </w:rPr>
            </w:pPr>
          </w:p>
        </w:tc>
        <w:tc>
          <w:tcPr>
            <w:tcW w:w="1397" w:type="pct"/>
            <w:gridSpan w:val="4"/>
            <w:tcBorders>
              <w:top w:val="single" w:sz="4" w:space="0" w:color="auto"/>
              <w:left w:val="single" w:sz="4" w:space="0" w:color="auto"/>
              <w:bottom w:val="single" w:sz="4" w:space="0" w:color="auto"/>
              <w:right w:val="single" w:sz="4" w:space="0" w:color="auto"/>
            </w:tcBorders>
            <w:hideMark/>
          </w:tcPr>
          <w:p w14:paraId="05A3E706"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Обучение по МДК</w:t>
            </w:r>
          </w:p>
        </w:tc>
        <w:tc>
          <w:tcPr>
            <w:tcW w:w="105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BE28F5E"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Практики</w:t>
            </w:r>
          </w:p>
        </w:tc>
      </w:tr>
      <w:tr w:rsidR="006A2A5B" w:rsidRPr="006A2A5B" w14:paraId="0A42C96C" w14:textId="77777777" w:rsidTr="003B0D02">
        <w:tc>
          <w:tcPr>
            <w:tcW w:w="679" w:type="pct"/>
            <w:vMerge/>
            <w:tcBorders>
              <w:top w:val="single" w:sz="4" w:space="0" w:color="auto"/>
              <w:left w:val="single" w:sz="4" w:space="0" w:color="auto"/>
              <w:bottom w:val="single" w:sz="4" w:space="0" w:color="auto"/>
              <w:right w:val="single" w:sz="4" w:space="0" w:color="auto"/>
            </w:tcBorders>
            <w:vAlign w:val="center"/>
            <w:hideMark/>
          </w:tcPr>
          <w:p w14:paraId="314BE339" w14:textId="77777777" w:rsidR="006A2A5B" w:rsidRPr="006A2A5B" w:rsidRDefault="006A2A5B">
            <w:pPr>
              <w:spacing w:after="0" w:line="240" w:lineRule="auto"/>
              <w:rPr>
                <w:rFonts w:ascii="Times New Roman" w:hAnsi="Times New Roman"/>
                <w:sz w:val="24"/>
                <w:szCs w:val="24"/>
              </w:rPr>
            </w:pPr>
          </w:p>
        </w:tc>
        <w:tc>
          <w:tcPr>
            <w:tcW w:w="1078" w:type="pct"/>
            <w:vMerge/>
            <w:tcBorders>
              <w:top w:val="single" w:sz="4" w:space="0" w:color="auto"/>
              <w:left w:val="single" w:sz="4" w:space="0" w:color="auto"/>
              <w:bottom w:val="single" w:sz="4" w:space="0" w:color="auto"/>
              <w:right w:val="single" w:sz="4" w:space="0" w:color="auto"/>
            </w:tcBorders>
            <w:vAlign w:val="center"/>
            <w:hideMark/>
          </w:tcPr>
          <w:p w14:paraId="4758BFBF" w14:textId="77777777" w:rsidR="006A2A5B" w:rsidRPr="006A2A5B" w:rsidRDefault="006A2A5B">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32C0EB83" w14:textId="77777777" w:rsidR="006A2A5B" w:rsidRPr="006A2A5B" w:rsidRDefault="006A2A5B">
            <w:pPr>
              <w:spacing w:after="0" w:line="240" w:lineRule="auto"/>
              <w:rPr>
                <w:rFonts w:ascii="Times New Roman" w:hAnsi="Times New Roman"/>
                <w:sz w:val="24"/>
                <w:szCs w:val="24"/>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2E17D45C" w14:textId="77777777" w:rsidR="006A2A5B" w:rsidRPr="006A2A5B" w:rsidRDefault="006A2A5B">
            <w:pPr>
              <w:spacing w:after="0" w:line="240" w:lineRule="auto"/>
              <w:rPr>
                <w:rFonts w:ascii="Times New Roman" w:hAnsi="Times New Roman"/>
                <w:sz w:val="24"/>
                <w:szCs w:val="24"/>
              </w:rPr>
            </w:pPr>
          </w:p>
        </w:tc>
        <w:tc>
          <w:tcPr>
            <w:tcW w:w="325" w:type="pct"/>
            <w:vMerge w:val="restart"/>
            <w:tcBorders>
              <w:top w:val="single" w:sz="4" w:space="0" w:color="auto"/>
              <w:left w:val="single" w:sz="4" w:space="0" w:color="auto"/>
              <w:bottom w:val="single" w:sz="4" w:space="0" w:color="auto"/>
              <w:right w:val="single" w:sz="4" w:space="0" w:color="auto"/>
            </w:tcBorders>
          </w:tcPr>
          <w:p w14:paraId="633AAA1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Всего</w:t>
            </w:r>
          </w:p>
          <w:p w14:paraId="5C9CC219" w14:textId="77777777" w:rsidR="006A2A5B" w:rsidRPr="006A2A5B" w:rsidRDefault="006A2A5B">
            <w:pPr>
              <w:suppressAutoHyphens/>
              <w:spacing w:after="0" w:line="240" w:lineRule="auto"/>
              <w:jc w:val="center"/>
              <w:rPr>
                <w:rFonts w:ascii="Times New Roman" w:hAnsi="Times New Roman"/>
                <w:sz w:val="24"/>
                <w:szCs w:val="24"/>
              </w:rPr>
            </w:pPr>
          </w:p>
        </w:tc>
        <w:tc>
          <w:tcPr>
            <w:tcW w:w="1072" w:type="pct"/>
            <w:gridSpan w:val="3"/>
            <w:tcBorders>
              <w:top w:val="single" w:sz="4" w:space="0" w:color="auto"/>
              <w:left w:val="single" w:sz="4" w:space="0" w:color="auto"/>
              <w:bottom w:val="single" w:sz="4" w:space="0" w:color="auto"/>
              <w:right w:val="single" w:sz="4" w:space="0" w:color="auto"/>
            </w:tcBorders>
            <w:hideMark/>
          </w:tcPr>
          <w:p w14:paraId="04CF0F54"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 том числе</w:t>
            </w:r>
          </w:p>
        </w:tc>
        <w:tc>
          <w:tcPr>
            <w:tcW w:w="1054" w:type="pct"/>
            <w:gridSpan w:val="2"/>
            <w:vMerge/>
            <w:tcBorders>
              <w:top w:val="single" w:sz="4" w:space="0" w:color="auto"/>
              <w:left w:val="single" w:sz="4" w:space="0" w:color="auto"/>
              <w:bottom w:val="single" w:sz="4" w:space="0" w:color="auto"/>
              <w:right w:val="single" w:sz="4" w:space="0" w:color="auto"/>
            </w:tcBorders>
            <w:vAlign w:val="center"/>
            <w:hideMark/>
          </w:tcPr>
          <w:p w14:paraId="168BBF9E" w14:textId="77777777" w:rsidR="006A2A5B" w:rsidRPr="006A2A5B" w:rsidRDefault="006A2A5B">
            <w:pPr>
              <w:spacing w:after="0" w:line="240" w:lineRule="auto"/>
              <w:rPr>
                <w:rFonts w:ascii="Times New Roman" w:hAnsi="Times New Roman"/>
                <w:sz w:val="24"/>
                <w:szCs w:val="24"/>
              </w:rPr>
            </w:pPr>
          </w:p>
        </w:tc>
      </w:tr>
      <w:tr w:rsidR="003B0D02" w:rsidRPr="006A2A5B" w14:paraId="0DE90B14" w14:textId="77777777" w:rsidTr="003B0D02">
        <w:trPr>
          <w:cantSplit/>
          <w:trHeight w:val="1986"/>
        </w:trPr>
        <w:tc>
          <w:tcPr>
            <w:tcW w:w="679" w:type="pct"/>
            <w:vMerge/>
            <w:tcBorders>
              <w:top w:val="single" w:sz="4" w:space="0" w:color="auto"/>
              <w:left w:val="single" w:sz="4" w:space="0" w:color="auto"/>
              <w:bottom w:val="single" w:sz="4" w:space="0" w:color="auto"/>
              <w:right w:val="single" w:sz="4" w:space="0" w:color="auto"/>
            </w:tcBorders>
            <w:vAlign w:val="center"/>
            <w:hideMark/>
          </w:tcPr>
          <w:p w14:paraId="3F35F07A" w14:textId="77777777" w:rsidR="003B0D02" w:rsidRPr="006A2A5B" w:rsidRDefault="003B0D02">
            <w:pPr>
              <w:spacing w:after="0" w:line="240" w:lineRule="auto"/>
              <w:rPr>
                <w:rFonts w:ascii="Times New Roman" w:hAnsi="Times New Roman"/>
                <w:sz w:val="24"/>
                <w:szCs w:val="24"/>
              </w:rPr>
            </w:pPr>
          </w:p>
        </w:tc>
        <w:tc>
          <w:tcPr>
            <w:tcW w:w="1078" w:type="pct"/>
            <w:vMerge/>
            <w:tcBorders>
              <w:top w:val="single" w:sz="4" w:space="0" w:color="auto"/>
              <w:left w:val="single" w:sz="4" w:space="0" w:color="auto"/>
              <w:bottom w:val="single" w:sz="4" w:space="0" w:color="auto"/>
              <w:right w:val="single" w:sz="4" w:space="0" w:color="auto"/>
            </w:tcBorders>
            <w:vAlign w:val="center"/>
            <w:hideMark/>
          </w:tcPr>
          <w:p w14:paraId="135753A9" w14:textId="77777777" w:rsidR="003B0D02" w:rsidRPr="006A2A5B" w:rsidRDefault="003B0D02">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18313DFC" w14:textId="77777777" w:rsidR="003B0D02" w:rsidRPr="006A2A5B" w:rsidRDefault="003B0D02">
            <w:pPr>
              <w:spacing w:after="0" w:line="240" w:lineRule="auto"/>
              <w:rPr>
                <w:rFonts w:ascii="Times New Roman" w:hAnsi="Times New Roman"/>
                <w:sz w:val="24"/>
                <w:szCs w:val="24"/>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342399E1" w14:textId="77777777" w:rsidR="003B0D02" w:rsidRPr="006A2A5B" w:rsidRDefault="003B0D02">
            <w:pPr>
              <w:spacing w:after="0" w:line="240" w:lineRule="auto"/>
              <w:rPr>
                <w:rFonts w:ascii="Times New Roman" w:hAnsi="Times New Roman"/>
                <w:sz w:val="24"/>
                <w:szCs w:val="24"/>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54D32275" w14:textId="77777777" w:rsidR="003B0D02" w:rsidRPr="006A2A5B" w:rsidRDefault="003B0D02">
            <w:pPr>
              <w:spacing w:after="0" w:line="240" w:lineRule="auto"/>
              <w:rPr>
                <w:rFonts w:ascii="Times New Roman" w:hAnsi="Times New Roman"/>
                <w:sz w:val="24"/>
                <w:szCs w:val="24"/>
              </w:rPr>
            </w:pPr>
          </w:p>
        </w:tc>
        <w:tc>
          <w:tcPr>
            <w:tcW w:w="373" w:type="pct"/>
            <w:tcBorders>
              <w:top w:val="single" w:sz="4" w:space="0" w:color="auto"/>
              <w:left w:val="single" w:sz="4" w:space="0" w:color="auto"/>
              <w:bottom w:val="single" w:sz="4" w:space="0" w:color="auto"/>
              <w:right w:val="single" w:sz="4" w:space="0" w:color="auto"/>
            </w:tcBorders>
            <w:textDirection w:val="btLr"/>
            <w:vAlign w:val="center"/>
          </w:tcPr>
          <w:p w14:paraId="7B076156" w14:textId="7DDDD51B" w:rsidR="003B0D02" w:rsidRPr="006A2A5B" w:rsidRDefault="003B0D02" w:rsidP="003B0D02">
            <w:pPr>
              <w:suppressAutoHyphens/>
              <w:spacing w:after="0" w:line="240" w:lineRule="auto"/>
              <w:ind w:left="-57" w:right="-57"/>
              <w:jc w:val="center"/>
              <w:rPr>
                <w:rFonts w:ascii="Times New Roman" w:hAnsi="Times New Roman"/>
                <w:i/>
                <w:sz w:val="24"/>
                <w:szCs w:val="24"/>
              </w:rPr>
            </w:pPr>
            <w:r w:rsidRPr="006A2A5B">
              <w:rPr>
                <w:rFonts w:ascii="Times New Roman" w:hAnsi="Times New Roman"/>
                <w:color w:val="000000"/>
                <w:sz w:val="24"/>
                <w:szCs w:val="24"/>
              </w:rPr>
              <w:t>Лабораторных и практических занятий</w:t>
            </w:r>
          </w:p>
        </w:tc>
        <w:tc>
          <w:tcPr>
            <w:tcW w:w="373" w:type="pct"/>
            <w:tcBorders>
              <w:top w:val="single" w:sz="4" w:space="0" w:color="auto"/>
              <w:left w:val="single" w:sz="4" w:space="0" w:color="auto"/>
              <w:bottom w:val="single" w:sz="4" w:space="0" w:color="auto"/>
              <w:right w:val="single" w:sz="4" w:space="0" w:color="auto"/>
            </w:tcBorders>
            <w:textDirection w:val="btLr"/>
            <w:vAlign w:val="center"/>
          </w:tcPr>
          <w:p w14:paraId="0D38C435" w14:textId="77777777" w:rsidR="003B0D02" w:rsidRPr="006A2A5B" w:rsidRDefault="003B0D02">
            <w:pPr>
              <w:suppressAutoHyphens/>
              <w:spacing w:after="0" w:line="240" w:lineRule="auto"/>
              <w:ind w:left="-57" w:right="-57"/>
              <w:jc w:val="center"/>
              <w:rPr>
                <w:rFonts w:ascii="Times New Roman" w:hAnsi="Times New Roman"/>
                <w:color w:val="000000"/>
                <w:sz w:val="24"/>
                <w:szCs w:val="24"/>
              </w:rPr>
            </w:pPr>
            <w:r w:rsidRPr="006A2A5B">
              <w:rPr>
                <w:rFonts w:ascii="Times New Roman" w:hAnsi="Times New Roman"/>
                <w:sz w:val="24"/>
                <w:szCs w:val="24"/>
              </w:rPr>
              <w:t>Самостоятельная работа</w:t>
            </w:r>
            <w:r w:rsidRPr="006A2A5B">
              <w:rPr>
                <w:rStyle w:val="ad"/>
                <w:rFonts w:ascii="Times New Roman" w:hAnsi="Times New Roman"/>
                <w:i/>
                <w:sz w:val="24"/>
                <w:szCs w:val="24"/>
              </w:rPr>
              <w:footnoteReference w:id="1"/>
            </w:r>
          </w:p>
        </w:tc>
        <w:tc>
          <w:tcPr>
            <w:tcW w:w="326" w:type="pct"/>
            <w:tcBorders>
              <w:top w:val="single" w:sz="4" w:space="0" w:color="auto"/>
              <w:left w:val="single" w:sz="4" w:space="0" w:color="auto"/>
              <w:bottom w:val="single" w:sz="4" w:space="0" w:color="auto"/>
              <w:right w:val="single" w:sz="4" w:space="0" w:color="auto"/>
            </w:tcBorders>
            <w:textDirection w:val="btLr"/>
            <w:vAlign w:val="center"/>
            <w:hideMark/>
          </w:tcPr>
          <w:p w14:paraId="55CBDCC6" w14:textId="77777777" w:rsidR="003B0D02" w:rsidRPr="006A2A5B" w:rsidRDefault="003B0D02">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Промежуточная аттестация</w:t>
            </w:r>
          </w:p>
        </w:tc>
        <w:tc>
          <w:tcPr>
            <w:tcW w:w="373" w:type="pct"/>
            <w:tcBorders>
              <w:top w:val="single" w:sz="4" w:space="0" w:color="auto"/>
              <w:left w:val="single" w:sz="4" w:space="0" w:color="auto"/>
              <w:bottom w:val="single" w:sz="4" w:space="0" w:color="auto"/>
              <w:right w:val="single" w:sz="4" w:space="0" w:color="auto"/>
            </w:tcBorders>
            <w:vAlign w:val="center"/>
          </w:tcPr>
          <w:p w14:paraId="4F431CCB" w14:textId="74848AD4" w:rsidR="003B0D02" w:rsidRPr="006A2A5B" w:rsidRDefault="003B0D02" w:rsidP="003B0D02">
            <w:pPr>
              <w:suppressAutoHyphens/>
              <w:spacing w:after="0" w:line="240" w:lineRule="auto"/>
              <w:ind w:left="-57" w:right="-57"/>
              <w:jc w:val="center"/>
              <w:rPr>
                <w:rFonts w:ascii="Times New Roman" w:hAnsi="Times New Roman"/>
                <w:i/>
                <w:sz w:val="24"/>
                <w:szCs w:val="24"/>
              </w:rPr>
            </w:pPr>
            <w:r w:rsidRPr="006A2A5B">
              <w:rPr>
                <w:rFonts w:ascii="Times New Roman" w:hAnsi="Times New Roman"/>
                <w:sz w:val="24"/>
                <w:szCs w:val="24"/>
              </w:rPr>
              <w:t>Учебная</w:t>
            </w:r>
          </w:p>
        </w:tc>
        <w:tc>
          <w:tcPr>
            <w:tcW w:w="681" w:type="pct"/>
            <w:tcBorders>
              <w:top w:val="single" w:sz="4" w:space="0" w:color="auto"/>
              <w:left w:val="single" w:sz="4" w:space="0" w:color="auto"/>
              <w:bottom w:val="single" w:sz="4" w:space="0" w:color="auto"/>
              <w:right w:val="single" w:sz="4" w:space="0" w:color="auto"/>
            </w:tcBorders>
            <w:vAlign w:val="center"/>
          </w:tcPr>
          <w:p w14:paraId="12C0EA4B" w14:textId="1BCED7EF" w:rsidR="003B0D02" w:rsidRPr="006A2A5B" w:rsidRDefault="003B0D02" w:rsidP="003B0D02">
            <w:pPr>
              <w:suppressAutoHyphens/>
              <w:spacing w:after="0" w:line="240" w:lineRule="auto"/>
              <w:ind w:left="-57" w:right="-57"/>
              <w:jc w:val="center"/>
              <w:rPr>
                <w:rFonts w:ascii="Times New Roman" w:hAnsi="Times New Roman"/>
                <w:i/>
                <w:sz w:val="24"/>
                <w:szCs w:val="24"/>
              </w:rPr>
            </w:pPr>
            <w:r w:rsidRPr="006A2A5B">
              <w:rPr>
                <w:rFonts w:ascii="Times New Roman" w:hAnsi="Times New Roman"/>
                <w:sz w:val="24"/>
                <w:szCs w:val="24"/>
              </w:rPr>
              <w:t>Производственная</w:t>
            </w:r>
          </w:p>
        </w:tc>
      </w:tr>
      <w:tr w:rsidR="003B0D02" w:rsidRPr="006A2A5B" w14:paraId="424F0290" w14:textId="77777777" w:rsidTr="003B0D02">
        <w:trPr>
          <w:trHeight w:val="415"/>
        </w:trPr>
        <w:tc>
          <w:tcPr>
            <w:tcW w:w="679" w:type="pct"/>
            <w:tcBorders>
              <w:top w:val="single" w:sz="4" w:space="0" w:color="auto"/>
              <w:left w:val="single" w:sz="4" w:space="0" w:color="auto"/>
              <w:bottom w:val="single" w:sz="4" w:space="0" w:color="auto"/>
              <w:right w:val="single" w:sz="4" w:space="0" w:color="auto"/>
            </w:tcBorders>
            <w:vAlign w:val="center"/>
            <w:hideMark/>
          </w:tcPr>
          <w:p w14:paraId="405AAAD9"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1</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1592397"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2</w:t>
            </w:r>
          </w:p>
        </w:tc>
        <w:tc>
          <w:tcPr>
            <w:tcW w:w="419" w:type="pct"/>
            <w:tcBorders>
              <w:top w:val="single" w:sz="4" w:space="0" w:color="auto"/>
              <w:left w:val="single" w:sz="4" w:space="0" w:color="auto"/>
              <w:bottom w:val="single" w:sz="4" w:space="0" w:color="auto"/>
              <w:right w:val="single" w:sz="4" w:space="0" w:color="auto"/>
            </w:tcBorders>
            <w:vAlign w:val="center"/>
            <w:hideMark/>
          </w:tcPr>
          <w:p w14:paraId="03B7531E"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3</w:t>
            </w:r>
          </w:p>
        </w:tc>
        <w:tc>
          <w:tcPr>
            <w:tcW w:w="373" w:type="pct"/>
            <w:tcBorders>
              <w:top w:val="single" w:sz="4" w:space="0" w:color="auto"/>
              <w:left w:val="single" w:sz="4" w:space="0" w:color="auto"/>
              <w:bottom w:val="single" w:sz="4" w:space="0" w:color="auto"/>
              <w:right w:val="single" w:sz="4" w:space="0" w:color="auto"/>
            </w:tcBorders>
            <w:vAlign w:val="center"/>
            <w:hideMark/>
          </w:tcPr>
          <w:p w14:paraId="2AFC51BC"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4</w:t>
            </w:r>
          </w:p>
        </w:tc>
        <w:tc>
          <w:tcPr>
            <w:tcW w:w="325" w:type="pct"/>
            <w:tcBorders>
              <w:top w:val="single" w:sz="4" w:space="0" w:color="auto"/>
              <w:left w:val="single" w:sz="4" w:space="0" w:color="auto"/>
              <w:bottom w:val="single" w:sz="4" w:space="0" w:color="auto"/>
              <w:right w:val="single" w:sz="4" w:space="0" w:color="auto"/>
            </w:tcBorders>
            <w:vAlign w:val="center"/>
            <w:hideMark/>
          </w:tcPr>
          <w:p w14:paraId="2CD856BD"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5</w:t>
            </w:r>
          </w:p>
        </w:tc>
        <w:tc>
          <w:tcPr>
            <w:tcW w:w="373" w:type="pct"/>
            <w:tcBorders>
              <w:top w:val="single" w:sz="4" w:space="0" w:color="auto"/>
              <w:left w:val="single" w:sz="4" w:space="0" w:color="auto"/>
              <w:bottom w:val="single" w:sz="4" w:space="0" w:color="auto"/>
              <w:right w:val="single" w:sz="4" w:space="0" w:color="auto"/>
            </w:tcBorders>
            <w:vAlign w:val="center"/>
            <w:hideMark/>
          </w:tcPr>
          <w:p w14:paraId="02846868" w14:textId="77777777" w:rsidR="003B0D02" w:rsidRPr="006A2A5B" w:rsidRDefault="003B0D02">
            <w:pPr>
              <w:spacing w:after="0" w:line="240" w:lineRule="auto"/>
              <w:jc w:val="center"/>
              <w:rPr>
                <w:rFonts w:ascii="Times New Roman" w:hAnsi="Times New Roman"/>
                <w:i/>
                <w:sz w:val="24"/>
                <w:szCs w:val="24"/>
              </w:rPr>
            </w:pPr>
            <w:r w:rsidRPr="006A2A5B">
              <w:rPr>
                <w:rFonts w:ascii="Times New Roman" w:hAnsi="Times New Roman"/>
                <w:i/>
                <w:sz w:val="24"/>
                <w:szCs w:val="24"/>
              </w:rPr>
              <w:t>6</w:t>
            </w:r>
          </w:p>
        </w:tc>
        <w:tc>
          <w:tcPr>
            <w:tcW w:w="373" w:type="pct"/>
            <w:tcBorders>
              <w:top w:val="single" w:sz="4" w:space="0" w:color="auto"/>
              <w:left w:val="single" w:sz="4" w:space="0" w:color="auto"/>
              <w:bottom w:val="single" w:sz="4" w:space="0" w:color="auto"/>
              <w:right w:val="single" w:sz="4" w:space="0" w:color="auto"/>
            </w:tcBorders>
            <w:vAlign w:val="center"/>
          </w:tcPr>
          <w:p w14:paraId="7839166F" w14:textId="623E04C0" w:rsidR="003B0D02" w:rsidRPr="006A2A5B" w:rsidRDefault="003B0D02">
            <w:pPr>
              <w:spacing w:after="0" w:line="240" w:lineRule="auto"/>
              <w:jc w:val="center"/>
              <w:rPr>
                <w:rFonts w:ascii="Times New Roman" w:hAnsi="Times New Roman"/>
                <w:i/>
                <w:sz w:val="24"/>
                <w:szCs w:val="24"/>
              </w:rPr>
            </w:pPr>
            <w:r>
              <w:rPr>
                <w:rFonts w:ascii="Times New Roman" w:hAnsi="Times New Roman"/>
                <w:i/>
                <w:sz w:val="24"/>
                <w:szCs w:val="24"/>
              </w:rPr>
              <w:t>7</w:t>
            </w:r>
          </w:p>
        </w:tc>
        <w:tc>
          <w:tcPr>
            <w:tcW w:w="326" w:type="pct"/>
            <w:tcBorders>
              <w:top w:val="single" w:sz="4" w:space="0" w:color="auto"/>
              <w:left w:val="single" w:sz="4" w:space="0" w:color="auto"/>
              <w:bottom w:val="single" w:sz="4" w:space="0" w:color="auto"/>
              <w:right w:val="single" w:sz="4" w:space="0" w:color="auto"/>
            </w:tcBorders>
            <w:vAlign w:val="center"/>
            <w:hideMark/>
          </w:tcPr>
          <w:p w14:paraId="411EA16D" w14:textId="138EDF55" w:rsidR="003B0D02" w:rsidRPr="006A2A5B" w:rsidRDefault="003B0D02">
            <w:pPr>
              <w:spacing w:after="0" w:line="240" w:lineRule="auto"/>
              <w:jc w:val="center"/>
              <w:rPr>
                <w:rFonts w:ascii="Times New Roman" w:hAnsi="Times New Roman"/>
                <w:i/>
                <w:sz w:val="24"/>
                <w:szCs w:val="24"/>
              </w:rPr>
            </w:pPr>
            <w:r>
              <w:rPr>
                <w:rFonts w:ascii="Times New Roman" w:hAnsi="Times New Roman"/>
                <w:i/>
                <w:sz w:val="24"/>
                <w:szCs w:val="24"/>
              </w:rPr>
              <w:t>8</w:t>
            </w:r>
          </w:p>
        </w:tc>
        <w:tc>
          <w:tcPr>
            <w:tcW w:w="373" w:type="pct"/>
            <w:tcBorders>
              <w:top w:val="single" w:sz="4" w:space="0" w:color="auto"/>
              <w:left w:val="single" w:sz="4" w:space="0" w:color="auto"/>
              <w:bottom w:val="single" w:sz="4" w:space="0" w:color="auto"/>
              <w:right w:val="single" w:sz="4" w:space="0" w:color="auto"/>
            </w:tcBorders>
            <w:vAlign w:val="center"/>
            <w:hideMark/>
          </w:tcPr>
          <w:p w14:paraId="4F23AB3D" w14:textId="74829F29" w:rsidR="003B0D02" w:rsidRPr="006A2A5B" w:rsidRDefault="003B0D02">
            <w:pPr>
              <w:spacing w:after="0" w:line="240" w:lineRule="auto"/>
              <w:jc w:val="center"/>
              <w:rPr>
                <w:rFonts w:ascii="Times New Roman" w:hAnsi="Times New Roman"/>
                <w:i/>
                <w:sz w:val="24"/>
                <w:szCs w:val="24"/>
              </w:rPr>
            </w:pPr>
            <w:r>
              <w:rPr>
                <w:rFonts w:ascii="Times New Roman" w:hAnsi="Times New Roman"/>
                <w:i/>
                <w:sz w:val="24"/>
                <w:szCs w:val="24"/>
              </w:rPr>
              <w:t>9</w:t>
            </w:r>
          </w:p>
        </w:tc>
        <w:tc>
          <w:tcPr>
            <w:tcW w:w="681" w:type="pct"/>
            <w:tcBorders>
              <w:top w:val="single" w:sz="4" w:space="0" w:color="auto"/>
              <w:left w:val="single" w:sz="4" w:space="0" w:color="auto"/>
              <w:bottom w:val="single" w:sz="4" w:space="0" w:color="auto"/>
              <w:right w:val="single" w:sz="4" w:space="0" w:color="auto"/>
            </w:tcBorders>
            <w:vAlign w:val="center"/>
            <w:hideMark/>
          </w:tcPr>
          <w:p w14:paraId="266D186E" w14:textId="50054067" w:rsidR="003B0D02" w:rsidRPr="006A2A5B" w:rsidRDefault="003B0D02" w:rsidP="003B0D02">
            <w:pPr>
              <w:spacing w:after="0" w:line="240" w:lineRule="auto"/>
              <w:jc w:val="center"/>
              <w:rPr>
                <w:rFonts w:ascii="Times New Roman" w:hAnsi="Times New Roman"/>
                <w:i/>
                <w:sz w:val="24"/>
                <w:szCs w:val="24"/>
              </w:rPr>
            </w:pPr>
            <w:r w:rsidRPr="006A2A5B">
              <w:rPr>
                <w:rFonts w:ascii="Times New Roman" w:hAnsi="Times New Roman"/>
                <w:i/>
                <w:sz w:val="24"/>
                <w:szCs w:val="24"/>
              </w:rPr>
              <w:t>1</w:t>
            </w:r>
            <w:r>
              <w:rPr>
                <w:rFonts w:ascii="Times New Roman" w:hAnsi="Times New Roman"/>
                <w:i/>
                <w:sz w:val="24"/>
                <w:szCs w:val="24"/>
              </w:rPr>
              <w:t>0</w:t>
            </w:r>
          </w:p>
        </w:tc>
      </w:tr>
      <w:tr w:rsidR="003B0D02" w:rsidRPr="006A2A5B" w14:paraId="2DAA96D5" w14:textId="77777777" w:rsidTr="003B0D02">
        <w:tc>
          <w:tcPr>
            <w:tcW w:w="679" w:type="pct"/>
            <w:tcBorders>
              <w:top w:val="single" w:sz="4" w:space="0" w:color="auto"/>
              <w:left w:val="single" w:sz="4" w:space="0" w:color="auto"/>
              <w:bottom w:val="single" w:sz="4" w:space="0" w:color="auto"/>
              <w:right w:val="single" w:sz="4" w:space="0" w:color="auto"/>
            </w:tcBorders>
            <w:hideMark/>
          </w:tcPr>
          <w:p w14:paraId="6C22168A" w14:textId="693EBB79"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ПК 1.1 – 1.3</w:t>
            </w:r>
          </w:p>
          <w:p w14:paraId="72C7B03B" w14:textId="77777777" w:rsidR="003B0D02" w:rsidRPr="006A2A5B" w:rsidRDefault="003B0D02">
            <w:pPr>
              <w:spacing w:after="0" w:line="240" w:lineRule="auto"/>
              <w:rPr>
                <w:rFonts w:ascii="Times New Roman" w:hAnsi="Times New Roman"/>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c>
          <w:tcPr>
            <w:tcW w:w="1078" w:type="pct"/>
            <w:tcBorders>
              <w:top w:val="single" w:sz="4" w:space="0" w:color="auto"/>
              <w:left w:val="single" w:sz="4" w:space="0" w:color="auto"/>
              <w:bottom w:val="single" w:sz="4" w:space="0" w:color="auto"/>
              <w:right w:val="single" w:sz="4" w:space="0" w:color="auto"/>
            </w:tcBorders>
            <w:hideMark/>
          </w:tcPr>
          <w:p w14:paraId="71C0AA43"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Раздел 1. Технология строительства и монтажа волоконно-оптических и медно-жильных кабельных линий</w:t>
            </w:r>
          </w:p>
        </w:tc>
        <w:tc>
          <w:tcPr>
            <w:tcW w:w="419" w:type="pct"/>
            <w:tcBorders>
              <w:top w:val="single" w:sz="4" w:space="0" w:color="auto"/>
              <w:left w:val="single" w:sz="4" w:space="0" w:color="auto"/>
              <w:bottom w:val="single" w:sz="4" w:space="0" w:color="auto"/>
              <w:right w:val="single" w:sz="4" w:space="0" w:color="auto"/>
            </w:tcBorders>
            <w:hideMark/>
          </w:tcPr>
          <w:p w14:paraId="0750BCA9" w14:textId="5428BB76" w:rsidR="003B0D02" w:rsidRPr="006A2A5B" w:rsidRDefault="003B0D02">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373" w:type="pct"/>
            <w:tcBorders>
              <w:top w:val="single" w:sz="4" w:space="0" w:color="auto"/>
              <w:left w:val="single" w:sz="4" w:space="0" w:color="auto"/>
              <w:bottom w:val="single" w:sz="4" w:space="0" w:color="auto"/>
              <w:right w:val="single" w:sz="4" w:space="0" w:color="auto"/>
            </w:tcBorders>
            <w:hideMark/>
          </w:tcPr>
          <w:p w14:paraId="3F625DA9" w14:textId="3F26195A" w:rsidR="003B0D02" w:rsidRPr="006A2A5B" w:rsidRDefault="00AA78B3">
            <w:pPr>
              <w:spacing w:after="0" w:line="240" w:lineRule="auto"/>
              <w:jc w:val="center"/>
              <w:rPr>
                <w:rFonts w:ascii="Times New Roman" w:hAnsi="Times New Roman"/>
                <w:sz w:val="24"/>
                <w:szCs w:val="24"/>
              </w:rPr>
            </w:pPr>
            <w:r>
              <w:rPr>
                <w:rFonts w:ascii="Times New Roman" w:hAnsi="Times New Roman"/>
                <w:sz w:val="24"/>
                <w:szCs w:val="24"/>
              </w:rPr>
              <w:t>68</w:t>
            </w:r>
          </w:p>
        </w:tc>
        <w:tc>
          <w:tcPr>
            <w:tcW w:w="325" w:type="pct"/>
            <w:tcBorders>
              <w:top w:val="single" w:sz="4" w:space="0" w:color="auto"/>
              <w:left w:val="single" w:sz="4" w:space="0" w:color="auto"/>
              <w:bottom w:val="single" w:sz="4" w:space="0" w:color="auto"/>
              <w:right w:val="single" w:sz="4" w:space="0" w:color="auto"/>
            </w:tcBorders>
            <w:hideMark/>
          </w:tcPr>
          <w:p w14:paraId="3BAFF410" w14:textId="77777777" w:rsidR="003B0D02" w:rsidRPr="006A2A5B" w:rsidRDefault="003B0D02">
            <w:pPr>
              <w:spacing w:after="0" w:line="240" w:lineRule="auto"/>
              <w:jc w:val="center"/>
              <w:rPr>
                <w:rFonts w:ascii="Times New Roman" w:hAnsi="Times New Roman"/>
                <w:b/>
                <w:bCs/>
                <w:sz w:val="24"/>
                <w:szCs w:val="24"/>
              </w:rPr>
            </w:pPr>
            <w:r w:rsidRPr="006A2A5B">
              <w:rPr>
                <w:rFonts w:ascii="Times New Roman" w:hAnsi="Times New Roman"/>
                <w:b/>
                <w:bCs/>
                <w:sz w:val="24"/>
                <w:szCs w:val="24"/>
              </w:rPr>
              <w:t>94</w:t>
            </w:r>
          </w:p>
        </w:tc>
        <w:tc>
          <w:tcPr>
            <w:tcW w:w="373" w:type="pct"/>
            <w:tcBorders>
              <w:top w:val="single" w:sz="4" w:space="0" w:color="auto"/>
              <w:left w:val="single" w:sz="4" w:space="0" w:color="auto"/>
              <w:bottom w:val="single" w:sz="4" w:space="0" w:color="auto"/>
              <w:right w:val="single" w:sz="4" w:space="0" w:color="auto"/>
            </w:tcBorders>
            <w:hideMark/>
          </w:tcPr>
          <w:p w14:paraId="6832D138" w14:textId="77777777" w:rsidR="003B0D02" w:rsidRPr="006A2A5B" w:rsidRDefault="003B0D02">
            <w:pPr>
              <w:spacing w:after="0" w:line="240" w:lineRule="auto"/>
              <w:jc w:val="center"/>
              <w:rPr>
                <w:rFonts w:ascii="Times New Roman" w:hAnsi="Times New Roman"/>
                <w:b/>
                <w:bCs/>
                <w:sz w:val="24"/>
                <w:szCs w:val="24"/>
              </w:rPr>
            </w:pPr>
            <w:r w:rsidRPr="006A2A5B">
              <w:rPr>
                <w:rFonts w:ascii="Times New Roman" w:hAnsi="Times New Roman"/>
                <w:sz w:val="24"/>
                <w:szCs w:val="24"/>
              </w:rPr>
              <w:t>68</w:t>
            </w:r>
          </w:p>
        </w:tc>
        <w:tc>
          <w:tcPr>
            <w:tcW w:w="373" w:type="pct"/>
            <w:tcBorders>
              <w:top w:val="single" w:sz="4" w:space="0" w:color="auto"/>
              <w:left w:val="single" w:sz="4" w:space="0" w:color="auto"/>
              <w:bottom w:val="single" w:sz="4" w:space="0" w:color="auto"/>
              <w:right w:val="single" w:sz="4" w:space="0" w:color="auto"/>
            </w:tcBorders>
          </w:tcPr>
          <w:p w14:paraId="5CCAD4E4" w14:textId="77777777" w:rsidR="003B0D02" w:rsidRPr="006A2A5B" w:rsidRDefault="003B0D02">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326" w:type="pct"/>
            <w:tcBorders>
              <w:top w:val="single" w:sz="4" w:space="0" w:color="auto"/>
              <w:left w:val="single" w:sz="4" w:space="0" w:color="auto"/>
              <w:bottom w:val="single" w:sz="4" w:space="0" w:color="auto"/>
              <w:right w:val="single" w:sz="4" w:space="0" w:color="auto"/>
            </w:tcBorders>
            <w:hideMark/>
          </w:tcPr>
          <w:p w14:paraId="6C5613FB" w14:textId="39AC8605" w:rsidR="003B0D02" w:rsidRPr="006A2A5B" w:rsidRDefault="003B0D02">
            <w:pPr>
              <w:spacing w:after="0" w:line="240" w:lineRule="auto"/>
              <w:jc w:val="center"/>
              <w:rPr>
                <w:rFonts w:ascii="Times New Roman" w:hAnsi="Times New Roman"/>
                <w:sz w:val="24"/>
                <w:szCs w:val="24"/>
              </w:rPr>
            </w:pPr>
          </w:p>
        </w:tc>
        <w:tc>
          <w:tcPr>
            <w:tcW w:w="373" w:type="pct"/>
            <w:tcBorders>
              <w:top w:val="single" w:sz="4" w:space="0" w:color="auto"/>
              <w:left w:val="single" w:sz="4" w:space="0" w:color="auto"/>
              <w:bottom w:val="single" w:sz="4" w:space="0" w:color="auto"/>
              <w:right w:val="single" w:sz="4" w:space="0" w:color="auto"/>
            </w:tcBorders>
            <w:hideMark/>
          </w:tcPr>
          <w:p w14:paraId="3D4971BB" w14:textId="2A9E33BA" w:rsidR="003B0D02" w:rsidRPr="006A2A5B" w:rsidRDefault="003B0D02">
            <w:pPr>
              <w:spacing w:after="0" w:line="240" w:lineRule="auto"/>
              <w:jc w:val="center"/>
              <w:rPr>
                <w:rFonts w:ascii="Times New Roman" w:hAnsi="Times New Roman"/>
                <w:b/>
                <w:bCs/>
                <w:sz w:val="24"/>
                <w:szCs w:val="24"/>
              </w:rPr>
            </w:pPr>
          </w:p>
        </w:tc>
        <w:tc>
          <w:tcPr>
            <w:tcW w:w="681" w:type="pct"/>
            <w:tcBorders>
              <w:top w:val="single" w:sz="4" w:space="0" w:color="auto"/>
              <w:left w:val="single" w:sz="4" w:space="0" w:color="auto"/>
              <w:bottom w:val="single" w:sz="4" w:space="0" w:color="auto"/>
              <w:right w:val="single" w:sz="4" w:space="0" w:color="auto"/>
            </w:tcBorders>
          </w:tcPr>
          <w:p w14:paraId="459CDBD7" w14:textId="77777777" w:rsidR="003B0D02" w:rsidRPr="006A2A5B" w:rsidRDefault="003B0D02">
            <w:pPr>
              <w:spacing w:after="0" w:line="240" w:lineRule="auto"/>
              <w:jc w:val="center"/>
              <w:rPr>
                <w:rFonts w:ascii="Times New Roman" w:hAnsi="Times New Roman"/>
                <w:b/>
                <w:bCs/>
                <w:sz w:val="24"/>
                <w:szCs w:val="24"/>
              </w:rPr>
            </w:pPr>
          </w:p>
        </w:tc>
      </w:tr>
      <w:tr w:rsidR="003B0D02" w:rsidRPr="006A2A5B" w14:paraId="6A123125" w14:textId="77777777" w:rsidTr="003B0D02">
        <w:tc>
          <w:tcPr>
            <w:tcW w:w="679" w:type="pct"/>
            <w:tcBorders>
              <w:top w:val="single" w:sz="4" w:space="0" w:color="auto"/>
              <w:left w:val="single" w:sz="4" w:space="0" w:color="auto"/>
              <w:bottom w:val="single" w:sz="4" w:space="0" w:color="auto"/>
              <w:right w:val="single" w:sz="4" w:space="0" w:color="auto"/>
            </w:tcBorders>
          </w:tcPr>
          <w:p w14:paraId="11142A67" w14:textId="77777777" w:rsidR="003B0D02" w:rsidRPr="006A2A5B" w:rsidRDefault="003B0D02">
            <w:pPr>
              <w:spacing w:after="0" w:line="240" w:lineRule="auto"/>
              <w:rPr>
                <w:rFonts w:ascii="Times New Roman" w:hAnsi="Times New Roman"/>
                <w:sz w:val="24"/>
                <w:szCs w:val="24"/>
              </w:rPr>
            </w:pPr>
          </w:p>
        </w:tc>
        <w:tc>
          <w:tcPr>
            <w:tcW w:w="1078" w:type="pct"/>
            <w:tcBorders>
              <w:top w:val="single" w:sz="4" w:space="0" w:color="auto"/>
              <w:left w:val="single" w:sz="4" w:space="0" w:color="auto"/>
              <w:bottom w:val="single" w:sz="4" w:space="0" w:color="auto"/>
              <w:right w:val="single" w:sz="4" w:space="0" w:color="auto"/>
            </w:tcBorders>
          </w:tcPr>
          <w:p w14:paraId="4DAB6F15" w14:textId="765E4A98" w:rsidR="003B0D02" w:rsidRPr="006A2A5B" w:rsidRDefault="003B0D02">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419" w:type="pct"/>
            <w:tcBorders>
              <w:top w:val="single" w:sz="4" w:space="0" w:color="auto"/>
              <w:left w:val="single" w:sz="4" w:space="0" w:color="auto"/>
              <w:bottom w:val="single" w:sz="4" w:space="0" w:color="auto"/>
              <w:right w:val="single" w:sz="4" w:space="0" w:color="auto"/>
            </w:tcBorders>
          </w:tcPr>
          <w:p w14:paraId="44D16546" w14:textId="1A60A155" w:rsidR="003B0D02" w:rsidRPr="006A2A5B" w:rsidRDefault="003B0D02">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373" w:type="pct"/>
            <w:tcBorders>
              <w:top w:val="single" w:sz="4" w:space="0" w:color="auto"/>
              <w:left w:val="single" w:sz="4" w:space="0" w:color="auto"/>
              <w:bottom w:val="single" w:sz="4" w:space="0" w:color="auto"/>
              <w:right w:val="single" w:sz="4" w:space="0" w:color="auto"/>
            </w:tcBorders>
          </w:tcPr>
          <w:p w14:paraId="302716CE" w14:textId="0819F3F4" w:rsidR="003B0D02" w:rsidRPr="006A2A5B" w:rsidRDefault="003B0D02">
            <w:pPr>
              <w:spacing w:after="0" w:line="240" w:lineRule="auto"/>
              <w:jc w:val="center"/>
              <w:rPr>
                <w:rFonts w:ascii="Times New Roman" w:hAnsi="Times New Roman"/>
                <w:sz w:val="24"/>
                <w:szCs w:val="24"/>
              </w:rPr>
            </w:pPr>
            <w:r>
              <w:rPr>
                <w:rFonts w:ascii="Times New Roman" w:hAnsi="Times New Roman"/>
                <w:sz w:val="24"/>
                <w:szCs w:val="24"/>
              </w:rPr>
              <w:t>108</w:t>
            </w:r>
          </w:p>
        </w:tc>
        <w:tc>
          <w:tcPr>
            <w:tcW w:w="325" w:type="pct"/>
            <w:tcBorders>
              <w:top w:val="single" w:sz="4" w:space="0" w:color="auto"/>
              <w:left w:val="single" w:sz="4" w:space="0" w:color="auto"/>
              <w:bottom w:val="single" w:sz="4" w:space="0" w:color="auto"/>
              <w:right w:val="single" w:sz="4" w:space="0" w:color="auto"/>
            </w:tcBorders>
          </w:tcPr>
          <w:p w14:paraId="66A2B7A6" w14:textId="77777777" w:rsidR="003B0D02" w:rsidRPr="006A2A5B" w:rsidRDefault="003B0D02">
            <w:pPr>
              <w:spacing w:after="0" w:line="240" w:lineRule="auto"/>
              <w:jc w:val="center"/>
              <w:rPr>
                <w:rFonts w:ascii="Times New Roman" w:hAnsi="Times New Roman"/>
                <w:b/>
                <w:bCs/>
                <w:sz w:val="24"/>
                <w:szCs w:val="24"/>
              </w:rPr>
            </w:pPr>
          </w:p>
        </w:tc>
        <w:tc>
          <w:tcPr>
            <w:tcW w:w="373" w:type="pct"/>
            <w:tcBorders>
              <w:top w:val="single" w:sz="4" w:space="0" w:color="auto"/>
              <w:left w:val="single" w:sz="4" w:space="0" w:color="auto"/>
              <w:bottom w:val="single" w:sz="4" w:space="0" w:color="auto"/>
              <w:right w:val="single" w:sz="4" w:space="0" w:color="auto"/>
            </w:tcBorders>
          </w:tcPr>
          <w:p w14:paraId="0B6C3AD7" w14:textId="77777777" w:rsidR="003B0D02" w:rsidRPr="006A2A5B" w:rsidRDefault="003B0D02">
            <w:pPr>
              <w:spacing w:after="0" w:line="240" w:lineRule="auto"/>
              <w:jc w:val="center"/>
              <w:rPr>
                <w:rFonts w:ascii="Times New Roman" w:hAnsi="Times New Roman"/>
                <w:sz w:val="24"/>
                <w:szCs w:val="24"/>
              </w:rPr>
            </w:pPr>
          </w:p>
        </w:tc>
        <w:tc>
          <w:tcPr>
            <w:tcW w:w="373" w:type="pct"/>
            <w:tcBorders>
              <w:top w:val="single" w:sz="4" w:space="0" w:color="auto"/>
              <w:left w:val="single" w:sz="4" w:space="0" w:color="auto"/>
              <w:bottom w:val="single" w:sz="4" w:space="0" w:color="auto"/>
              <w:right w:val="single" w:sz="4" w:space="0" w:color="auto"/>
            </w:tcBorders>
          </w:tcPr>
          <w:p w14:paraId="521A1449" w14:textId="77777777" w:rsidR="003B0D02" w:rsidRPr="006A2A5B" w:rsidRDefault="003B0D02">
            <w:pPr>
              <w:spacing w:after="0" w:line="240" w:lineRule="auto"/>
              <w:jc w:val="center"/>
              <w:rPr>
                <w:rFonts w:ascii="Times New Roman" w:hAnsi="Times New Roman"/>
                <w:sz w:val="24"/>
                <w:szCs w:val="24"/>
              </w:rPr>
            </w:pPr>
          </w:p>
        </w:tc>
        <w:tc>
          <w:tcPr>
            <w:tcW w:w="326" w:type="pct"/>
            <w:tcBorders>
              <w:top w:val="single" w:sz="4" w:space="0" w:color="auto"/>
              <w:left w:val="single" w:sz="4" w:space="0" w:color="auto"/>
              <w:bottom w:val="single" w:sz="4" w:space="0" w:color="auto"/>
              <w:right w:val="single" w:sz="4" w:space="0" w:color="auto"/>
            </w:tcBorders>
          </w:tcPr>
          <w:p w14:paraId="4D89079D" w14:textId="77777777" w:rsidR="003B0D02" w:rsidRDefault="003B0D02">
            <w:pPr>
              <w:spacing w:after="0" w:line="240" w:lineRule="auto"/>
              <w:jc w:val="center"/>
              <w:rPr>
                <w:rFonts w:ascii="Times New Roman" w:hAnsi="Times New Roman"/>
                <w:sz w:val="24"/>
                <w:szCs w:val="24"/>
              </w:rPr>
            </w:pPr>
          </w:p>
        </w:tc>
        <w:tc>
          <w:tcPr>
            <w:tcW w:w="373" w:type="pct"/>
            <w:tcBorders>
              <w:top w:val="single" w:sz="4" w:space="0" w:color="auto"/>
              <w:left w:val="single" w:sz="4" w:space="0" w:color="auto"/>
              <w:bottom w:val="single" w:sz="4" w:space="0" w:color="auto"/>
              <w:right w:val="single" w:sz="4" w:space="0" w:color="auto"/>
            </w:tcBorders>
          </w:tcPr>
          <w:p w14:paraId="1CF5FCBC" w14:textId="12332C1B" w:rsidR="003B0D02" w:rsidRPr="006A2A5B" w:rsidRDefault="003B0D02">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681" w:type="pct"/>
            <w:tcBorders>
              <w:top w:val="single" w:sz="4" w:space="0" w:color="auto"/>
              <w:left w:val="single" w:sz="4" w:space="0" w:color="auto"/>
              <w:bottom w:val="single" w:sz="4" w:space="0" w:color="auto"/>
              <w:right w:val="single" w:sz="4" w:space="0" w:color="auto"/>
            </w:tcBorders>
          </w:tcPr>
          <w:p w14:paraId="23ED84F3" w14:textId="77777777" w:rsidR="003B0D02" w:rsidRPr="006A2A5B" w:rsidRDefault="003B0D02">
            <w:pPr>
              <w:spacing w:after="0" w:line="240" w:lineRule="auto"/>
              <w:jc w:val="center"/>
              <w:rPr>
                <w:rFonts w:ascii="Times New Roman" w:hAnsi="Times New Roman"/>
                <w:b/>
                <w:bCs/>
                <w:sz w:val="24"/>
                <w:szCs w:val="24"/>
              </w:rPr>
            </w:pPr>
          </w:p>
        </w:tc>
      </w:tr>
      <w:tr w:rsidR="003B0D02" w:rsidRPr="006A2A5B" w14:paraId="05FDC33B" w14:textId="77777777" w:rsidTr="003B0D02">
        <w:tc>
          <w:tcPr>
            <w:tcW w:w="679" w:type="pct"/>
            <w:tcBorders>
              <w:top w:val="single" w:sz="4" w:space="0" w:color="auto"/>
              <w:left w:val="single" w:sz="4" w:space="0" w:color="auto"/>
              <w:bottom w:val="single" w:sz="4" w:space="0" w:color="auto"/>
              <w:right w:val="single" w:sz="4" w:space="0" w:color="auto"/>
            </w:tcBorders>
          </w:tcPr>
          <w:p w14:paraId="0469270D" w14:textId="11674C59" w:rsidR="006A2A5B" w:rsidRPr="006A2A5B" w:rsidRDefault="006A2A5B">
            <w:pPr>
              <w:spacing w:after="0" w:line="240" w:lineRule="auto"/>
              <w:rPr>
                <w:rFonts w:ascii="Times New Roman" w:hAnsi="Times New Roman"/>
                <w:i/>
                <w:sz w:val="24"/>
                <w:szCs w:val="24"/>
              </w:rPr>
            </w:pPr>
          </w:p>
        </w:tc>
        <w:tc>
          <w:tcPr>
            <w:tcW w:w="1078" w:type="pct"/>
            <w:tcBorders>
              <w:top w:val="single" w:sz="4" w:space="0" w:color="auto"/>
              <w:left w:val="single" w:sz="4" w:space="0" w:color="auto"/>
              <w:bottom w:val="single" w:sz="4" w:space="0" w:color="auto"/>
              <w:right w:val="single" w:sz="4" w:space="0" w:color="auto"/>
            </w:tcBorders>
            <w:hideMark/>
          </w:tcPr>
          <w:p w14:paraId="510BBDA4" w14:textId="1F0A40BF" w:rsidR="006A2A5B" w:rsidRPr="006A2A5B" w:rsidRDefault="006A2A5B" w:rsidP="003B0D02">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Производственная практика </w:t>
            </w:r>
          </w:p>
        </w:tc>
        <w:tc>
          <w:tcPr>
            <w:tcW w:w="419" w:type="pct"/>
            <w:tcBorders>
              <w:top w:val="single" w:sz="4" w:space="0" w:color="auto"/>
              <w:left w:val="single" w:sz="4" w:space="0" w:color="auto"/>
              <w:bottom w:val="single" w:sz="4" w:space="0" w:color="auto"/>
              <w:right w:val="single" w:sz="4" w:space="0" w:color="auto"/>
            </w:tcBorders>
          </w:tcPr>
          <w:p w14:paraId="1B1364AD" w14:textId="50D33E77" w:rsidR="006A2A5B" w:rsidRPr="006A2A5B" w:rsidRDefault="006A2A5B" w:rsidP="003B0D02">
            <w:pPr>
              <w:suppressAutoHyphens/>
              <w:spacing w:after="0" w:line="240" w:lineRule="auto"/>
              <w:jc w:val="center"/>
              <w:rPr>
                <w:rFonts w:ascii="Times New Roman" w:hAnsi="Times New Roman"/>
                <w:b/>
                <w:bCs/>
                <w:i/>
                <w:sz w:val="24"/>
                <w:szCs w:val="24"/>
              </w:rPr>
            </w:pPr>
            <w:r w:rsidRPr="006A2A5B">
              <w:rPr>
                <w:rFonts w:ascii="Times New Roman" w:hAnsi="Times New Roman"/>
                <w:b/>
                <w:bCs/>
                <w:sz w:val="24"/>
                <w:szCs w:val="24"/>
              </w:rPr>
              <w:t>72</w:t>
            </w:r>
          </w:p>
        </w:tc>
        <w:tc>
          <w:tcPr>
            <w:tcW w:w="373" w:type="pct"/>
            <w:tcBorders>
              <w:top w:val="single" w:sz="4" w:space="0" w:color="auto"/>
              <w:left w:val="single" w:sz="4" w:space="0" w:color="auto"/>
              <w:bottom w:val="single" w:sz="4" w:space="0" w:color="auto"/>
              <w:right w:val="single" w:sz="4" w:space="0" w:color="auto"/>
            </w:tcBorders>
            <w:shd w:val="clear" w:color="auto" w:fill="C0C0C0"/>
            <w:hideMark/>
          </w:tcPr>
          <w:p w14:paraId="520A0B07"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sz w:val="24"/>
                <w:szCs w:val="24"/>
              </w:rPr>
              <w:t>72</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6655DEA3" w14:textId="77777777" w:rsidR="006A2A5B" w:rsidRPr="006A2A5B" w:rsidRDefault="006A2A5B">
            <w:pPr>
              <w:spacing w:after="0" w:line="240" w:lineRule="auto"/>
              <w:jc w:val="center"/>
              <w:rPr>
                <w:rFonts w:ascii="Times New Roman" w:hAnsi="Times New Roman"/>
                <w:b/>
                <w:bCs/>
                <w:i/>
                <w:sz w:val="24"/>
                <w:szCs w:val="24"/>
              </w:rPr>
            </w:pPr>
          </w:p>
        </w:tc>
        <w:tc>
          <w:tcPr>
            <w:tcW w:w="373" w:type="pct"/>
            <w:tcBorders>
              <w:top w:val="single" w:sz="4" w:space="0" w:color="auto"/>
              <w:left w:val="single" w:sz="4" w:space="0" w:color="auto"/>
              <w:bottom w:val="single" w:sz="4" w:space="0" w:color="auto"/>
              <w:right w:val="single" w:sz="4" w:space="0" w:color="auto"/>
            </w:tcBorders>
            <w:shd w:val="clear" w:color="auto" w:fill="C0C0C0"/>
          </w:tcPr>
          <w:p w14:paraId="074AFDEB" w14:textId="77777777" w:rsidR="006A2A5B" w:rsidRPr="006A2A5B" w:rsidRDefault="006A2A5B">
            <w:pPr>
              <w:spacing w:after="0" w:line="240" w:lineRule="auto"/>
              <w:jc w:val="center"/>
              <w:rPr>
                <w:rFonts w:ascii="Times New Roman" w:hAnsi="Times New Roman"/>
                <w:b/>
                <w:bCs/>
                <w:i/>
                <w:sz w:val="24"/>
                <w:szCs w:val="24"/>
              </w:rPr>
            </w:pPr>
          </w:p>
        </w:tc>
        <w:tc>
          <w:tcPr>
            <w:tcW w:w="1072" w:type="pct"/>
            <w:gridSpan w:val="3"/>
            <w:tcBorders>
              <w:top w:val="single" w:sz="4" w:space="0" w:color="auto"/>
              <w:left w:val="single" w:sz="4" w:space="0" w:color="auto"/>
              <w:bottom w:val="single" w:sz="4" w:space="0" w:color="auto"/>
              <w:right w:val="single" w:sz="4" w:space="0" w:color="auto"/>
            </w:tcBorders>
            <w:shd w:val="clear" w:color="auto" w:fill="C0C0C0"/>
          </w:tcPr>
          <w:p w14:paraId="62FBC6A8" w14:textId="77777777" w:rsidR="006A2A5B" w:rsidRPr="006A2A5B" w:rsidRDefault="006A2A5B">
            <w:pPr>
              <w:spacing w:after="0" w:line="240" w:lineRule="auto"/>
              <w:jc w:val="center"/>
              <w:rPr>
                <w:rFonts w:ascii="Times New Roman" w:hAnsi="Times New Roman"/>
                <w:i/>
                <w:sz w:val="24"/>
                <w:szCs w:val="24"/>
              </w:rPr>
            </w:pPr>
          </w:p>
        </w:tc>
        <w:tc>
          <w:tcPr>
            <w:tcW w:w="681" w:type="pct"/>
            <w:tcBorders>
              <w:top w:val="single" w:sz="4" w:space="0" w:color="auto"/>
              <w:left w:val="single" w:sz="4" w:space="0" w:color="auto"/>
              <w:bottom w:val="single" w:sz="4" w:space="0" w:color="auto"/>
              <w:right w:val="single" w:sz="4" w:space="0" w:color="auto"/>
            </w:tcBorders>
          </w:tcPr>
          <w:p w14:paraId="74734A7E" w14:textId="09E782FA" w:rsidR="006A2A5B" w:rsidRPr="006A2A5B" w:rsidRDefault="006A2A5B" w:rsidP="003B0D02">
            <w:pPr>
              <w:suppressAutoHyphens/>
              <w:spacing w:after="0" w:line="240" w:lineRule="auto"/>
              <w:jc w:val="center"/>
              <w:rPr>
                <w:rFonts w:ascii="Times New Roman" w:hAnsi="Times New Roman"/>
                <w:i/>
                <w:color w:val="C00000"/>
                <w:sz w:val="24"/>
                <w:szCs w:val="24"/>
              </w:rPr>
            </w:pPr>
            <w:r w:rsidRPr="006A2A5B">
              <w:rPr>
                <w:rFonts w:ascii="Times New Roman" w:hAnsi="Times New Roman"/>
                <w:b/>
                <w:bCs/>
                <w:sz w:val="24"/>
                <w:szCs w:val="24"/>
              </w:rPr>
              <w:t>72</w:t>
            </w:r>
          </w:p>
        </w:tc>
      </w:tr>
      <w:tr w:rsidR="003B0D02" w:rsidRPr="006A2A5B" w14:paraId="0A6B3EAA" w14:textId="77777777" w:rsidTr="003B0D02">
        <w:tc>
          <w:tcPr>
            <w:tcW w:w="679" w:type="pct"/>
            <w:tcBorders>
              <w:top w:val="single" w:sz="4" w:space="0" w:color="auto"/>
              <w:left w:val="single" w:sz="4" w:space="0" w:color="auto"/>
              <w:bottom w:val="single" w:sz="4" w:space="0" w:color="auto"/>
              <w:right w:val="single" w:sz="4" w:space="0" w:color="auto"/>
            </w:tcBorders>
          </w:tcPr>
          <w:p w14:paraId="733760DC" w14:textId="77777777" w:rsidR="006A2A5B" w:rsidRPr="006A2A5B" w:rsidRDefault="006A2A5B">
            <w:pPr>
              <w:spacing w:after="0" w:line="240" w:lineRule="auto"/>
              <w:rPr>
                <w:rFonts w:ascii="Times New Roman" w:hAnsi="Times New Roman"/>
                <w:i/>
                <w:sz w:val="24"/>
                <w:szCs w:val="24"/>
              </w:rPr>
            </w:pPr>
          </w:p>
        </w:tc>
        <w:tc>
          <w:tcPr>
            <w:tcW w:w="1078" w:type="pct"/>
            <w:tcBorders>
              <w:top w:val="single" w:sz="4" w:space="0" w:color="auto"/>
              <w:left w:val="single" w:sz="4" w:space="0" w:color="auto"/>
              <w:bottom w:val="single" w:sz="4" w:space="0" w:color="auto"/>
              <w:right w:val="single" w:sz="4" w:space="0" w:color="auto"/>
            </w:tcBorders>
            <w:hideMark/>
          </w:tcPr>
          <w:p w14:paraId="2E8BBB21"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Промежуточная аттестация</w:t>
            </w:r>
          </w:p>
        </w:tc>
        <w:tc>
          <w:tcPr>
            <w:tcW w:w="419" w:type="pct"/>
            <w:tcBorders>
              <w:top w:val="single" w:sz="4" w:space="0" w:color="auto"/>
              <w:left w:val="single" w:sz="4" w:space="0" w:color="auto"/>
              <w:bottom w:val="single" w:sz="4" w:space="0" w:color="auto"/>
              <w:right w:val="single" w:sz="4" w:space="0" w:color="auto"/>
            </w:tcBorders>
          </w:tcPr>
          <w:p w14:paraId="4196A759" w14:textId="26AAEE05" w:rsidR="006A2A5B" w:rsidRPr="006A2A5B" w:rsidRDefault="003B0D0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373" w:type="pct"/>
            <w:tcBorders>
              <w:top w:val="single" w:sz="4" w:space="0" w:color="auto"/>
              <w:left w:val="single" w:sz="4" w:space="0" w:color="auto"/>
              <w:bottom w:val="single" w:sz="4" w:space="0" w:color="auto"/>
              <w:right w:val="single" w:sz="4" w:space="0" w:color="auto"/>
            </w:tcBorders>
            <w:shd w:val="clear" w:color="auto" w:fill="C0C0C0"/>
          </w:tcPr>
          <w:p w14:paraId="4B9ECA50" w14:textId="77777777" w:rsidR="006A2A5B" w:rsidRPr="006A2A5B" w:rsidRDefault="006A2A5B">
            <w:pPr>
              <w:spacing w:after="0" w:line="240" w:lineRule="auto"/>
              <w:jc w:val="center"/>
              <w:rPr>
                <w:rFonts w:ascii="Times New Roman" w:hAnsi="Times New Roman"/>
                <w:sz w:val="24"/>
                <w:szCs w:val="24"/>
              </w:rPr>
            </w:pP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25C435C2" w14:textId="77777777" w:rsidR="006A2A5B" w:rsidRPr="006A2A5B" w:rsidRDefault="006A2A5B">
            <w:pPr>
              <w:spacing w:after="0" w:line="240" w:lineRule="auto"/>
              <w:jc w:val="center"/>
              <w:rPr>
                <w:rFonts w:ascii="Times New Roman" w:hAnsi="Times New Roman"/>
                <w:i/>
                <w:sz w:val="24"/>
                <w:szCs w:val="24"/>
              </w:rPr>
            </w:pPr>
          </w:p>
        </w:tc>
        <w:tc>
          <w:tcPr>
            <w:tcW w:w="373" w:type="pct"/>
            <w:tcBorders>
              <w:top w:val="single" w:sz="4" w:space="0" w:color="auto"/>
              <w:left w:val="single" w:sz="4" w:space="0" w:color="auto"/>
              <w:bottom w:val="single" w:sz="4" w:space="0" w:color="auto"/>
              <w:right w:val="single" w:sz="4" w:space="0" w:color="auto"/>
            </w:tcBorders>
            <w:shd w:val="clear" w:color="auto" w:fill="C0C0C0"/>
          </w:tcPr>
          <w:p w14:paraId="734F0D05" w14:textId="77777777" w:rsidR="006A2A5B" w:rsidRPr="006A2A5B" w:rsidRDefault="006A2A5B">
            <w:pPr>
              <w:spacing w:after="0" w:line="240" w:lineRule="auto"/>
              <w:jc w:val="center"/>
              <w:rPr>
                <w:rFonts w:ascii="Times New Roman" w:hAnsi="Times New Roman"/>
                <w:i/>
                <w:sz w:val="24"/>
                <w:szCs w:val="24"/>
              </w:rPr>
            </w:pPr>
          </w:p>
        </w:tc>
        <w:tc>
          <w:tcPr>
            <w:tcW w:w="1072" w:type="pct"/>
            <w:gridSpan w:val="3"/>
            <w:tcBorders>
              <w:top w:val="single" w:sz="4" w:space="0" w:color="auto"/>
              <w:left w:val="single" w:sz="4" w:space="0" w:color="auto"/>
              <w:bottom w:val="single" w:sz="4" w:space="0" w:color="auto"/>
              <w:right w:val="single" w:sz="4" w:space="0" w:color="auto"/>
            </w:tcBorders>
            <w:shd w:val="clear" w:color="auto" w:fill="C0C0C0"/>
          </w:tcPr>
          <w:p w14:paraId="3AB365D6" w14:textId="77777777" w:rsidR="006A2A5B" w:rsidRPr="006A2A5B" w:rsidRDefault="006A2A5B">
            <w:pPr>
              <w:spacing w:after="0" w:line="240" w:lineRule="auto"/>
              <w:jc w:val="center"/>
              <w:rPr>
                <w:rFonts w:ascii="Times New Roman" w:hAnsi="Times New Roman"/>
                <w:i/>
                <w:sz w:val="24"/>
                <w:szCs w:val="24"/>
              </w:rPr>
            </w:pPr>
          </w:p>
        </w:tc>
        <w:tc>
          <w:tcPr>
            <w:tcW w:w="681" w:type="pct"/>
            <w:tcBorders>
              <w:top w:val="single" w:sz="4" w:space="0" w:color="auto"/>
              <w:left w:val="single" w:sz="4" w:space="0" w:color="auto"/>
              <w:bottom w:val="single" w:sz="4" w:space="0" w:color="auto"/>
              <w:right w:val="single" w:sz="4" w:space="0" w:color="auto"/>
            </w:tcBorders>
          </w:tcPr>
          <w:p w14:paraId="0F56A7AD" w14:textId="77777777" w:rsidR="006A2A5B" w:rsidRPr="006A2A5B" w:rsidRDefault="006A2A5B">
            <w:pPr>
              <w:suppressAutoHyphens/>
              <w:spacing w:after="0" w:line="240" w:lineRule="auto"/>
              <w:jc w:val="center"/>
              <w:rPr>
                <w:rFonts w:ascii="Times New Roman" w:hAnsi="Times New Roman"/>
                <w:sz w:val="24"/>
                <w:szCs w:val="24"/>
              </w:rPr>
            </w:pPr>
          </w:p>
        </w:tc>
      </w:tr>
      <w:tr w:rsidR="003B0D02" w:rsidRPr="006A2A5B" w14:paraId="1CA1A29F" w14:textId="77777777" w:rsidTr="003B0D02">
        <w:tc>
          <w:tcPr>
            <w:tcW w:w="679" w:type="pct"/>
            <w:tcBorders>
              <w:top w:val="single" w:sz="4" w:space="0" w:color="auto"/>
              <w:left w:val="single" w:sz="4" w:space="0" w:color="auto"/>
              <w:bottom w:val="single" w:sz="4" w:space="0" w:color="auto"/>
              <w:right w:val="single" w:sz="4" w:space="0" w:color="auto"/>
            </w:tcBorders>
          </w:tcPr>
          <w:p w14:paraId="4F4FB6AE" w14:textId="77777777" w:rsidR="003B0D02" w:rsidRPr="006A2A5B" w:rsidRDefault="003B0D02">
            <w:pPr>
              <w:spacing w:line="240" w:lineRule="auto"/>
              <w:rPr>
                <w:rFonts w:ascii="Times New Roman" w:hAnsi="Times New Roman"/>
                <w:b/>
                <w:i/>
                <w:sz w:val="24"/>
                <w:szCs w:val="24"/>
              </w:rPr>
            </w:pPr>
          </w:p>
        </w:tc>
        <w:tc>
          <w:tcPr>
            <w:tcW w:w="1078" w:type="pct"/>
            <w:tcBorders>
              <w:top w:val="single" w:sz="4" w:space="0" w:color="auto"/>
              <w:left w:val="single" w:sz="4" w:space="0" w:color="auto"/>
              <w:bottom w:val="single" w:sz="4" w:space="0" w:color="auto"/>
              <w:right w:val="single" w:sz="4" w:space="0" w:color="auto"/>
            </w:tcBorders>
            <w:hideMark/>
          </w:tcPr>
          <w:p w14:paraId="40201085" w14:textId="77777777" w:rsidR="003B0D02" w:rsidRPr="006A2A5B" w:rsidRDefault="003B0D02">
            <w:pPr>
              <w:spacing w:line="240" w:lineRule="auto"/>
              <w:rPr>
                <w:rFonts w:ascii="Times New Roman" w:hAnsi="Times New Roman"/>
                <w:b/>
                <w:i/>
                <w:sz w:val="24"/>
                <w:szCs w:val="24"/>
              </w:rPr>
            </w:pPr>
            <w:r w:rsidRPr="006A2A5B">
              <w:rPr>
                <w:rFonts w:ascii="Times New Roman" w:hAnsi="Times New Roman"/>
                <w:b/>
                <w:i/>
                <w:sz w:val="24"/>
                <w:szCs w:val="24"/>
              </w:rPr>
              <w:t>Всего:</w:t>
            </w:r>
          </w:p>
        </w:tc>
        <w:tc>
          <w:tcPr>
            <w:tcW w:w="419" w:type="pct"/>
            <w:tcBorders>
              <w:top w:val="single" w:sz="4" w:space="0" w:color="auto"/>
              <w:left w:val="single" w:sz="4" w:space="0" w:color="auto"/>
              <w:bottom w:val="single" w:sz="4" w:space="0" w:color="auto"/>
              <w:right w:val="single" w:sz="4" w:space="0" w:color="auto"/>
            </w:tcBorders>
            <w:hideMark/>
          </w:tcPr>
          <w:p w14:paraId="292699F5" w14:textId="40419EB4" w:rsidR="003B0D02" w:rsidRPr="006A2A5B" w:rsidRDefault="003B0D02" w:rsidP="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2</w:t>
            </w:r>
            <w:r>
              <w:rPr>
                <w:rFonts w:ascii="Times New Roman" w:hAnsi="Times New Roman"/>
                <w:b/>
                <w:i/>
                <w:sz w:val="24"/>
                <w:szCs w:val="24"/>
              </w:rPr>
              <w:t>86</w:t>
            </w:r>
          </w:p>
        </w:tc>
        <w:tc>
          <w:tcPr>
            <w:tcW w:w="373" w:type="pct"/>
            <w:tcBorders>
              <w:top w:val="single" w:sz="4" w:space="0" w:color="auto"/>
              <w:left w:val="single" w:sz="4" w:space="0" w:color="auto"/>
              <w:bottom w:val="single" w:sz="4" w:space="0" w:color="auto"/>
              <w:right w:val="single" w:sz="4" w:space="0" w:color="auto"/>
            </w:tcBorders>
            <w:hideMark/>
          </w:tcPr>
          <w:p w14:paraId="48ED0519" w14:textId="77777777" w:rsidR="003B0D02" w:rsidRPr="006A2A5B" w:rsidRDefault="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248</w:t>
            </w:r>
          </w:p>
        </w:tc>
        <w:tc>
          <w:tcPr>
            <w:tcW w:w="325" w:type="pct"/>
            <w:tcBorders>
              <w:top w:val="single" w:sz="4" w:space="0" w:color="auto"/>
              <w:left w:val="single" w:sz="4" w:space="0" w:color="auto"/>
              <w:bottom w:val="single" w:sz="4" w:space="0" w:color="auto"/>
              <w:right w:val="single" w:sz="4" w:space="0" w:color="auto"/>
            </w:tcBorders>
            <w:hideMark/>
          </w:tcPr>
          <w:p w14:paraId="47E979A8" w14:textId="77777777" w:rsidR="003B0D02" w:rsidRPr="006A2A5B" w:rsidRDefault="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94</w:t>
            </w:r>
          </w:p>
        </w:tc>
        <w:tc>
          <w:tcPr>
            <w:tcW w:w="373" w:type="pct"/>
            <w:tcBorders>
              <w:top w:val="single" w:sz="4" w:space="0" w:color="auto"/>
              <w:left w:val="single" w:sz="4" w:space="0" w:color="auto"/>
              <w:bottom w:val="single" w:sz="4" w:space="0" w:color="auto"/>
              <w:right w:val="single" w:sz="4" w:space="0" w:color="auto"/>
            </w:tcBorders>
            <w:hideMark/>
          </w:tcPr>
          <w:p w14:paraId="62ECF93F" w14:textId="6EBF38A4" w:rsidR="003B0D02" w:rsidRPr="006A2A5B" w:rsidRDefault="003B0D02">
            <w:pPr>
              <w:spacing w:after="0" w:line="240" w:lineRule="auto"/>
              <w:jc w:val="center"/>
              <w:rPr>
                <w:rFonts w:ascii="Times New Roman" w:hAnsi="Times New Roman"/>
                <w:b/>
                <w:i/>
                <w:sz w:val="24"/>
                <w:szCs w:val="24"/>
              </w:rPr>
            </w:pPr>
            <w:r>
              <w:rPr>
                <w:rFonts w:ascii="Times New Roman" w:hAnsi="Times New Roman"/>
                <w:b/>
                <w:i/>
                <w:sz w:val="24"/>
                <w:szCs w:val="24"/>
              </w:rPr>
              <w:t>68</w:t>
            </w:r>
          </w:p>
        </w:tc>
        <w:tc>
          <w:tcPr>
            <w:tcW w:w="373" w:type="pct"/>
            <w:tcBorders>
              <w:top w:val="single" w:sz="4" w:space="0" w:color="auto"/>
              <w:left w:val="single" w:sz="4" w:space="0" w:color="auto"/>
              <w:bottom w:val="single" w:sz="4" w:space="0" w:color="auto"/>
              <w:right w:val="single" w:sz="4" w:space="0" w:color="auto"/>
            </w:tcBorders>
            <w:hideMark/>
          </w:tcPr>
          <w:p w14:paraId="2A9A77CB" w14:textId="77777777" w:rsidR="003B0D02" w:rsidRPr="006A2A5B" w:rsidRDefault="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Х</w:t>
            </w:r>
          </w:p>
        </w:tc>
        <w:tc>
          <w:tcPr>
            <w:tcW w:w="326" w:type="pct"/>
            <w:tcBorders>
              <w:top w:val="single" w:sz="4" w:space="0" w:color="auto"/>
              <w:left w:val="single" w:sz="4" w:space="0" w:color="auto"/>
              <w:bottom w:val="single" w:sz="4" w:space="0" w:color="auto"/>
              <w:right w:val="single" w:sz="4" w:space="0" w:color="auto"/>
            </w:tcBorders>
            <w:hideMark/>
          </w:tcPr>
          <w:p w14:paraId="02F267DD" w14:textId="6EA9F9F8" w:rsidR="003B0D02" w:rsidRPr="006A2A5B" w:rsidRDefault="003B0D02">
            <w:pPr>
              <w:spacing w:after="0" w:line="240" w:lineRule="auto"/>
              <w:jc w:val="center"/>
              <w:rPr>
                <w:rFonts w:ascii="Times New Roman" w:hAnsi="Times New Roman"/>
                <w:b/>
                <w:i/>
                <w:sz w:val="24"/>
                <w:szCs w:val="24"/>
                <w:vertAlign w:val="superscript"/>
              </w:rPr>
            </w:pPr>
            <w:r>
              <w:rPr>
                <w:rFonts w:ascii="Times New Roman" w:hAnsi="Times New Roman"/>
                <w:b/>
                <w:i/>
                <w:sz w:val="24"/>
                <w:szCs w:val="24"/>
              </w:rPr>
              <w:t>12</w:t>
            </w:r>
          </w:p>
        </w:tc>
        <w:tc>
          <w:tcPr>
            <w:tcW w:w="373" w:type="pct"/>
            <w:tcBorders>
              <w:top w:val="single" w:sz="4" w:space="0" w:color="auto"/>
              <w:left w:val="single" w:sz="4" w:space="0" w:color="auto"/>
              <w:bottom w:val="single" w:sz="4" w:space="0" w:color="auto"/>
              <w:right w:val="single" w:sz="4" w:space="0" w:color="auto"/>
            </w:tcBorders>
            <w:hideMark/>
          </w:tcPr>
          <w:p w14:paraId="288736D8" w14:textId="77777777" w:rsidR="003B0D02" w:rsidRPr="006A2A5B" w:rsidRDefault="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108</w:t>
            </w:r>
          </w:p>
        </w:tc>
        <w:tc>
          <w:tcPr>
            <w:tcW w:w="681" w:type="pct"/>
            <w:tcBorders>
              <w:top w:val="single" w:sz="4" w:space="0" w:color="auto"/>
              <w:left w:val="single" w:sz="4" w:space="0" w:color="auto"/>
              <w:bottom w:val="single" w:sz="4" w:space="0" w:color="auto"/>
              <w:right w:val="single" w:sz="4" w:space="0" w:color="auto"/>
            </w:tcBorders>
            <w:hideMark/>
          </w:tcPr>
          <w:p w14:paraId="664FC0BB" w14:textId="77777777" w:rsidR="003B0D02" w:rsidRPr="006A2A5B" w:rsidRDefault="003B0D02">
            <w:pPr>
              <w:spacing w:after="0" w:line="240" w:lineRule="auto"/>
              <w:jc w:val="center"/>
              <w:rPr>
                <w:rFonts w:ascii="Times New Roman" w:hAnsi="Times New Roman"/>
                <w:b/>
                <w:i/>
                <w:sz w:val="24"/>
                <w:szCs w:val="24"/>
              </w:rPr>
            </w:pPr>
            <w:r w:rsidRPr="006A2A5B">
              <w:rPr>
                <w:rFonts w:ascii="Times New Roman" w:hAnsi="Times New Roman"/>
                <w:b/>
                <w:i/>
                <w:sz w:val="24"/>
                <w:szCs w:val="24"/>
              </w:rPr>
              <w:t>72</w:t>
            </w:r>
          </w:p>
        </w:tc>
      </w:tr>
    </w:tbl>
    <w:p w14:paraId="7FE87BAF" w14:textId="77777777" w:rsidR="006A2A5B" w:rsidRPr="006A2A5B" w:rsidRDefault="006A2A5B" w:rsidP="006A2A5B">
      <w:pPr>
        <w:suppressAutoHyphens/>
        <w:spacing w:line="240" w:lineRule="auto"/>
        <w:jc w:val="both"/>
        <w:rPr>
          <w:rFonts w:ascii="Times New Roman" w:hAnsi="Times New Roman"/>
          <w:i/>
          <w:sz w:val="24"/>
          <w:szCs w:val="24"/>
        </w:rPr>
      </w:pPr>
    </w:p>
    <w:p w14:paraId="14DDE52F" w14:textId="77777777" w:rsidR="006A2A5B" w:rsidRPr="006A2A5B" w:rsidRDefault="006A2A5B" w:rsidP="006A2A5B">
      <w:pPr>
        <w:ind w:left="851"/>
        <w:rPr>
          <w:rFonts w:ascii="Times New Roman" w:hAnsi="Times New Roman"/>
          <w:b/>
          <w:sz w:val="24"/>
          <w:szCs w:val="24"/>
        </w:rPr>
      </w:pPr>
      <w:r w:rsidRPr="006A2A5B">
        <w:rPr>
          <w:rFonts w:ascii="Times New Roman" w:hAnsi="Times New Roman"/>
          <w:b/>
          <w:sz w:val="24"/>
          <w:szCs w:val="24"/>
        </w:rPr>
        <w:br w:type="page"/>
      </w:r>
      <w:r w:rsidRPr="006A2A5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8095"/>
        <w:gridCol w:w="2066"/>
        <w:gridCol w:w="1780"/>
      </w:tblGrid>
      <w:tr w:rsidR="003B0D02" w:rsidRPr="006A2A5B" w14:paraId="5777C4F7" w14:textId="743BF283" w:rsidTr="003B0D02">
        <w:trPr>
          <w:trHeight w:val="1204"/>
        </w:trPr>
        <w:tc>
          <w:tcPr>
            <w:tcW w:w="1001" w:type="pct"/>
            <w:tcBorders>
              <w:top w:val="single" w:sz="4" w:space="0" w:color="auto"/>
              <w:left w:val="single" w:sz="4" w:space="0" w:color="auto"/>
              <w:bottom w:val="single" w:sz="4" w:space="0" w:color="auto"/>
              <w:right w:val="single" w:sz="4" w:space="0" w:color="auto"/>
            </w:tcBorders>
            <w:hideMark/>
          </w:tcPr>
          <w:p w14:paraId="1FADF240" w14:textId="77777777" w:rsidR="003B0D02" w:rsidRPr="006A2A5B" w:rsidRDefault="003B0D02">
            <w:pPr>
              <w:spacing w:after="0" w:line="240" w:lineRule="auto"/>
              <w:jc w:val="center"/>
              <w:rPr>
                <w:rFonts w:ascii="Times New Roman" w:hAnsi="Times New Roman"/>
                <w:b/>
                <w:sz w:val="24"/>
                <w:szCs w:val="24"/>
              </w:rPr>
            </w:pPr>
            <w:r w:rsidRPr="006A2A5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11" w:type="pct"/>
            <w:tcBorders>
              <w:top w:val="single" w:sz="4" w:space="0" w:color="auto"/>
              <w:left w:val="single" w:sz="4" w:space="0" w:color="auto"/>
              <w:bottom w:val="single" w:sz="4" w:space="0" w:color="auto"/>
              <w:right w:val="single" w:sz="4" w:space="0" w:color="auto"/>
            </w:tcBorders>
            <w:vAlign w:val="center"/>
            <w:hideMark/>
          </w:tcPr>
          <w:p w14:paraId="6F33413C" w14:textId="77777777" w:rsidR="003B0D02" w:rsidRPr="006A2A5B" w:rsidRDefault="003B0D02">
            <w:pPr>
              <w:suppressAutoHyphens/>
              <w:spacing w:after="0" w:line="240" w:lineRule="auto"/>
              <w:jc w:val="center"/>
              <w:rPr>
                <w:rFonts w:ascii="Times New Roman" w:hAnsi="Times New Roman"/>
                <w:b/>
                <w:bCs/>
                <w:sz w:val="24"/>
                <w:szCs w:val="24"/>
              </w:rPr>
            </w:pPr>
            <w:r w:rsidRPr="006A2A5B">
              <w:rPr>
                <w:rFonts w:ascii="Times New Roman" w:hAnsi="Times New Roman"/>
                <w:b/>
                <w:bCs/>
                <w:sz w:val="24"/>
                <w:szCs w:val="24"/>
              </w:rPr>
              <w:t>Содержание учебного материала,</w:t>
            </w:r>
          </w:p>
          <w:p w14:paraId="1C5A9FA6"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6A2A5B">
              <w:rPr>
                <w:rFonts w:ascii="Times New Roman" w:hAnsi="Times New Roman"/>
                <w:b/>
                <w:bCs/>
                <w:sz w:val="24"/>
                <w:szCs w:val="24"/>
              </w:rPr>
              <w:t>обучающихся</w:t>
            </w:r>
            <w:proofErr w:type="gramEnd"/>
          </w:p>
        </w:tc>
        <w:tc>
          <w:tcPr>
            <w:tcW w:w="692" w:type="pct"/>
            <w:tcBorders>
              <w:top w:val="single" w:sz="4" w:space="0" w:color="auto"/>
              <w:left w:val="single" w:sz="4" w:space="0" w:color="auto"/>
              <w:bottom w:val="single" w:sz="4" w:space="0" w:color="auto"/>
              <w:right w:val="single" w:sz="4" w:space="0" w:color="auto"/>
            </w:tcBorders>
            <w:vAlign w:val="center"/>
            <w:hideMark/>
          </w:tcPr>
          <w:p w14:paraId="5BAB58BA" w14:textId="38ECCEDC" w:rsidR="003B0D02" w:rsidRPr="006A2A5B" w:rsidRDefault="003B0D02">
            <w:pPr>
              <w:spacing w:after="0" w:line="240" w:lineRule="auto"/>
              <w:jc w:val="center"/>
              <w:rPr>
                <w:rFonts w:ascii="Times New Roman" w:hAnsi="Times New Roman"/>
                <w:b/>
                <w:bCs/>
                <w:sz w:val="24"/>
                <w:szCs w:val="24"/>
              </w:rPr>
            </w:pPr>
            <w:r w:rsidRPr="006A2A5B">
              <w:rPr>
                <w:rFonts w:ascii="Times New Roman" w:hAnsi="Times New Roman"/>
                <w:b/>
                <w:bCs/>
                <w:sz w:val="24"/>
                <w:szCs w:val="24"/>
              </w:rPr>
              <w:t xml:space="preserve">Объем, акад. </w:t>
            </w:r>
            <w:proofErr w:type="gramStart"/>
            <w:r w:rsidRPr="006A2A5B">
              <w:rPr>
                <w:rFonts w:ascii="Times New Roman" w:hAnsi="Times New Roman"/>
                <w:b/>
                <w:bCs/>
                <w:sz w:val="24"/>
                <w:szCs w:val="24"/>
              </w:rPr>
              <w:t>ч</w:t>
            </w:r>
            <w:proofErr w:type="gramEnd"/>
            <w:r w:rsidRPr="006A2A5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6A2A5B">
              <w:rPr>
                <w:rFonts w:ascii="Times New Roman" w:hAnsi="Times New Roman"/>
                <w:b/>
                <w:bCs/>
                <w:sz w:val="24"/>
                <w:szCs w:val="24"/>
              </w:rPr>
              <w:t xml:space="preserve"> ч</w:t>
            </w:r>
          </w:p>
        </w:tc>
        <w:tc>
          <w:tcPr>
            <w:tcW w:w="596" w:type="pct"/>
            <w:tcBorders>
              <w:top w:val="single" w:sz="4" w:space="0" w:color="auto"/>
              <w:left w:val="single" w:sz="4" w:space="0" w:color="auto"/>
              <w:bottom w:val="single" w:sz="4" w:space="0" w:color="auto"/>
              <w:right w:val="single" w:sz="4" w:space="0" w:color="auto"/>
            </w:tcBorders>
          </w:tcPr>
          <w:p w14:paraId="3AD37FF4" w14:textId="42F48A61" w:rsidR="003B0D02" w:rsidRPr="006A2A5B" w:rsidRDefault="003B0D02">
            <w:pPr>
              <w:spacing w:after="0" w:line="240" w:lineRule="auto"/>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3B0D02" w:rsidRPr="006A2A5B" w14:paraId="2D08F7BB" w14:textId="5EE090ED" w:rsidTr="003B0D02">
        <w:tc>
          <w:tcPr>
            <w:tcW w:w="1001" w:type="pct"/>
            <w:tcBorders>
              <w:top w:val="single" w:sz="4" w:space="0" w:color="auto"/>
              <w:left w:val="single" w:sz="4" w:space="0" w:color="auto"/>
              <w:bottom w:val="single" w:sz="4" w:space="0" w:color="auto"/>
              <w:right w:val="single" w:sz="4" w:space="0" w:color="auto"/>
            </w:tcBorders>
            <w:hideMark/>
          </w:tcPr>
          <w:p w14:paraId="28CC1910" w14:textId="77777777" w:rsidR="003B0D02" w:rsidRPr="006A2A5B" w:rsidRDefault="003B0D02">
            <w:pPr>
              <w:spacing w:after="0" w:line="240" w:lineRule="auto"/>
              <w:jc w:val="center"/>
              <w:rPr>
                <w:rFonts w:ascii="Times New Roman" w:hAnsi="Times New Roman"/>
                <w:b/>
                <w:sz w:val="24"/>
                <w:szCs w:val="24"/>
              </w:rPr>
            </w:pPr>
            <w:r w:rsidRPr="006A2A5B">
              <w:rPr>
                <w:rFonts w:ascii="Times New Roman" w:hAnsi="Times New Roman"/>
                <w:b/>
                <w:sz w:val="24"/>
                <w:szCs w:val="24"/>
              </w:rPr>
              <w:t>1</w:t>
            </w:r>
          </w:p>
        </w:tc>
        <w:tc>
          <w:tcPr>
            <w:tcW w:w="2711" w:type="pct"/>
            <w:tcBorders>
              <w:top w:val="single" w:sz="4" w:space="0" w:color="auto"/>
              <w:left w:val="single" w:sz="4" w:space="0" w:color="auto"/>
              <w:bottom w:val="single" w:sz="4" w:space="0" w:color="auto"/>
              <w:right w:val="single" w:sz="4" w:space="0" w:color="auto"/>
            </w:tcBorders>
            <w:hideMark/>
          </w:tcPr>
          <w:p w14:paraId="38EA52C7" w14:textId="77777777" w:rsidR="003B0D02" w:rsidRPr="006A2A5B" w:rsidRDefault="003B0D02">
            <w:pPr>
              <w:spacing w:after="0" w:line="240" w:lineRule="auto"/>
              <w:jc w:val="center"/>
              <w:rPr>
                <w:rFonts w:ascii="Times New Roman" w:hAnsi="Times New Roman"/>
                <w:b/>
                <w:bCs/>
                <w:sz w:val="24"/>
                <w:szCs w:val="24"/>
              </w:rPr>
            </w:pPr>
            <w:r w:rsidRPr="006A2A5B">
              <w:rPr>
                <w:rFonts w:ascii="Times New Roman" w:hAnsi="Times New Roman"/>
                <w:b/>
                <w:bCs/>
                <w:sz w:val="24"/>
                <w:szCs w:val="24"/>
              </w:rPr>
              <w:t>2</w:t>
            </w:r>
          </w:p>
        </w:tc>
        <w:tc>
          <w:tcPr>
            <w:tcW w:w="692" w:type="pct"/>
            <w:tcBorders>
              <w:top w:val="single" w:sz="4" w:space="0" w:color="auto"/>
              <w:left w:val="single" w:sz="4" w:space="0" w:color="auto"/>
              <w:bottom w:val="single" w:sz="4" w:space="0" w:color="auto"/>
              <w:right w:val="single" w:sz="4" w:space="0" w:color="auto"/>
            </w:tcBorders>
            <w:vAlign w:val="center"/>
            <w:hideMark/>
          </w:tcPr>
          <w:p w14:paraId="10767F94" w14:textId="77777777" w:rsidR="003B0D02" w:rsidRPr="006A2A5B" w:rsidRDefault="003B0D02">
            <w:pPr>
              <w:spacing w:after="0" w:line="240" w:lineRule="auto"/>
              <w:jc w:val="center"/>
              <w:rPr>
                <w:rFonts w:ascii="Times New Roman" w:hAnsi="Times New Roman"/>
                <w:b/>
                <w:bCs/>
                <w:sz w:val="24"/>
                <w:szCs w:val="24"/>
              </w:rPr>
            </w:pPr>
            <w:r w:rsidRPr="006A2A5B">
              <w:rPr>
                <w:rFonts w:ascii="Times New Roman" w:hAnsi="Times New Roman"/>
                <w:b/>
                <w:bCs/>
                <w:sz w:val="24"/>
                <w:szCs w:val="24"/>
              </w:rPr>
              <w:t>3</w:t>
            </w:r>
          </w:p>
        </w:tc>
        <w:tc>
          <w:tcPr>
            <w:tcW w:w="596" w:type="pct"/>
            <w:tcBorders>
              <w:top w:val="single" w:sz="4" w:space="0" w:color="auto"/>
              <w:left w:val="single" w:sz="4" w:space="0" w:color="auto"/>
              <w:bottom w:val="single" w:sz="4" w:space="0" w:color="auto"/>
              <w:right w:val="single" w:sz="4" w:space="0" w:color="auto"/>
            </w:tcBorders>
          </w:tcPr>
          <w:p w14:paraId="6824B368" w14:textId="77777777" w:rsidR="003B0D02" w:rsidRPr="006A2A5B" w:rsidRDefault="003B0D02">
            <w:pPr>
              <w:spacing w:after="0" w:line="240" w:lineRule="auto"/>
              <w:jc w:val="center"/>
              <w:rPr>
                <w:rFonts w:ascii="Times New Roman" w:hAnsi="Times New Roman"/>
                <w:b/>
                <w:bCs/>
                <w:sz w:val="24"/>
                <w:szCs w:val="24"/>
              </w:rPr>
            </w:pPr>
          </w:p>
        </w:tc>
      </w:tr>
      <w:tr w:rsidR="003B0D02" w:rsidRPr="006A2A5B" w14:paraId="02FC6EF4" w14:textId="6303786B" w:rsidTr="003B0D02">
        <w:tc>
          <w:tcPr>
            <w:tcW w:w="3712" w:type="pct"/>
            <w:gridSpan w:val="2"/>
            <w:tcBorders>
              <w:top w:val="single" w:sz="4" w:space="0" w:color="auto"/>
              <w:left w:val="single" w:sz="4" w:space="0" w:color="auto"/>
              <w:bottom w:val="single" w:sz="4" w:space="0" w:color="auto"/>
              <w:right w:val="single" w:sz="4" w:space="0" w:color="auto"/>
            </w:tcBorders>
            <w:hideMark/>
          </w:tcPr>
          <w:p w14:paraId="4C1485CB"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bCs/>
                <w:sz w:val="24"/>
                <w:szCs w:val="24"/>
              </w:rPr>
              <w:t>Раздел 1. Технология строительства и монтажа волоконно-оптических и медно-жильных кабельных линий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4A5D93D0" w14:textId="5992E3FE" w:rsidR="003B0D02" w:rsidRPr="006A2A5B" w:rsidRDefault="003B0D02" w:rsidP="00AA78B3">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w:t>
            </w:r>
            <w:r w:rsidR="00AA78B3">
              <w:rPr>
                <w:rFonts w:ascii="Times New Roman" w:hAnsi="Times New Roman"/>
                <w:b/>
                <w:sz w:val="24"/>
                <w:szCs w:val="24"/>
              </w:rPr>
              <w:t>86</w:t>
            </w:r>
            <w:r w:rsidRPr="006A2A5B">
              <w:rPr>
                <w:rFonts w:ascii="Times New Roman" w:hAnsi="Times New Roman"/>
                <w:b/>
                <w:sz w:val="24"/>
                <w:szCs w:val="24"/>
              </w:rPr>
              <w:t>/248</w:t>
            </w:r>
          </w:p>
        </w:tc>
        <w:tc>
          <w:tcPr>
            <w:tcW w:w="596" w:type="pct"/>
            <w:tcBorders>
              <w:top w:val="single" w:sz="4" w:space="0" w:color="auto"/>
              <w:left w:val="single" w:sz="4" w:space="0" w:color="auto"/>
              <w:bottom w:val="single" w:sz="4" w:space="0" w:color="auto"/>
              <w:right w:val="single" w:sz="4" w:space="0" w:color="auto"/>
            </w:tcBorders>
          </w:tcPr>
          <w:p w14:paraId="172F8055"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6D3552A1" w14:textId="145B0018" w:rsidTr="003B0D02">
        <w:trPr>
          <w:trHeight w:val="323"/>
        </w:trPr>
        <w:tc>
          <w:tcPr>
            <w:tcW w:w="3712" w:type="pct"/>
            <w:gridSpan w:val="2"/>
            <w:tcBorders>
              <w:top w:val="single" w:sz="4" w:space="0" w:color="auto"/>
              <w:left w:val="single" w:sz="4" w:space="0" w:color="auto"/>
              <w:bottom w:val="single" w:sz="4" w:space="0" w:color="auto"/>
              <w:right w:val="single" w:sz="4" w:space="0" w:color="auto"/>
            </w:tcBorders>
            <w:hideMark/>
          </w:tcPr>
          <w:p w14:paraId="293938B2"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МДК 01.01</w:t>
            </w:r>
            <w:r w:rsidRPr="006A2A5B">
              <w:rPr>
                <w:rFonts w:ascii="Times New Roman" w:hAnsi="Times New Roman"/>
                <w:sz w:val="24"/>
                <w:szCs w:val="24"/>
              </w:rPr>
              <w:t xml:space="preserve"> </w:t>
            </w:r>
            <w:r w:rsidRPr="006A2A5B">
              <w:rPr>
                <w:rFonts w:ascii="Times New Roman" w:hAnsi="Times New Roman"/>
                <w:b/>
                <w:bCs/>
                <w:sz w:val="24"/>
                <w:szCs w:val="24"/>
              </w:rPr>
              <w:t>Технология строительства и монтажа волоконно-оптических и медно-жильных кабельных линий</w:t>
            </w:r>
          </w:p>
        </w:tc>
        <w:tc>
          <w:tcPr>
            <w:tcW w:w="692" w:type="pct"/>
            <w:tcBorders>
              <w:top w:val="single" w:sz="4" w:space="0" w:color="auto"/>
              <w:left w:val="single" w:sz="4" w:space="0" w:color="auto"/>
              <w:bottom w:val="single" w:sz="4" w:space="0" w:color="auto"/>
              <w:right w:val="single" w:sz="4" w:space="0" w:color="auto"/>
            </w:tcBorders>
            <w:vAlign w:val="center"/>
          </w:tcPr>
          <w:p w14:paraId="36D38F83" w14:textId="73416A2D" w:rsidR="003B0D02" w:rsidRPr="006A2A5B" w:rsidRDefault="003B0D02" w:rsidP="00AA78B3">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94/68</w:t>
            </w:r>
          </w:p>
        </w:tc>
        <w:tc>
          <w:tcPr>
            <w:tcW w:w="596" w:type="pct"/>
            <w:tcBorders>
              <w:top w:val="single" w:sz="4" w:space="0" w:color="auto"/>
              <w:left w:val="single" w:sz="4" w:space="0" w:color="auto"/>
              <w:bottom w:val="single" w:sz="4" w:space="0" w:color="auto"/>
              <w:right w:val="single" w:sz="4" w:space="0" w:color="auto"/>
            </w:tcBorders>
          </w:tcPr>
          <w:p w14:paraId="021F4993"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48C952C1" w14:textId="0556505E" w:rsidTr="00FF472D">
        <w:trPr>
          <w:trHeight w:val="461"/>
        </w:trPr>
        <w:tc>
          <w:tcPr>
            <w:tcW w:w="1001" w:type="pct"/>
            <w:vMerge w:val="restart"/>
            <w:tcBorders>
              <w:top w:val="single" w:sz="4" w:space="0" w:color="auto"/>
              <w:left w:val="single" w:sz="4" w:space="0" w:color="auto"/>
              <w:bottom w:val="single" w:sz="4" w:space="0" w:color="auto"/>
              <w:right w:val="single" w:sz="4" w:space="0" w:color="auto"/>
            </w:tcBorders>
          </w:tcPr>
          <w:p w14:paraId="31AFD39D"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Тема 1.1. Теоретические сведения о медно-жильных линиях связи</w:t>
            </w:r>
          </w:p>
          <w:p w14:paraId="415601E1"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1B92F865" w14:textId="77777777" w:rsidR="003B0D02" w:rsidRPr="006A2A5B" w:rsidRDefault="003B0D02">
            <w:pPr>
              <w:suppressAutoHyphens/>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92" w:type="pct"/>
            <w:tcBorders>
              <w:top w:val="single" w:sz="4" w:space="0" w:color="auto"/>
              <w:left w:val="single" w:sz="4" w:space="0" w:color="auto"/>
              <w:bottom w:val="single" w:sz="4" w:space="0" w:color="auto"/>
              <w:right w:val="single" w:sz="4" w:space="0" w:color="auto"/>
            </w:tcBorders>
            <w:vAlign w:val="center"/>
            <w:hideMark/>
          </w:tcPr>
          <w:p w14:paraId="7050047E"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16/10</w:t>
            </w:r>
          </w:p>
        </w:tc>
        <w:tc>
          <w:tcPr>
            <w:tcW w:w="596" w:type="pct"/>
            <w:vMerge w:val="restart"/>
            <w:tcBorders>
              <w:top w:val="single" w:sz="4" w:space="0" w:color="auto"/>
              <w:left w:val="single" w:sz="4" w:space="0" w:color="auto"/>
              <w:right w:val="single" w:sz="4" w:space="0" w:color="auto"/>
            </w:tcBorders>
          </w:tcPr>
          <w:p w14:paraId="1EBC4906" w14:textId="77777777" w:rsidR="003B0D02" w:rsidRPr="006A2A5B" w:rsidRDefault="003B0D02" w:rsidP="003B0D02">
            <w:pPr>
              <w:spacing w:after="0" w:line="240" w:lineRule="auto"/>
              <w:jc w:val="center"/>
              <w:rPr>
                <w:rFonts w:ascii="Times New Roman" w:hAnsi="Times New Roman"/>
                <w:sz w:val="24"/>
                <w:szCs w:val="24"/>
              </w:rPr>
            </w:pPr>
            <w:r w:rsidRPr="006A2A5B">
              <w:rPr>
                <w:rFonts w:ascii="Times New Roman" w:hAnsi="Times New Roman"/>
                <w:sz w:val="24"/>
                <w:szCs w:val="24"/>
              </w:rPr>
              <w:t>ПК 1.1 – 1.3</w:t>
            </w:r>
          </w:p>
          <w:p w14:paraId="5B55CFF6" w14:textId="384A21BA" w:rsidR="003B0D02" w:rsidRPr="006A2A5B" w:rsidRDefault="003B0D02" w:rsidP="003B0D02">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r>
      <w:tr w:rsidR="003B0D02" w:rsidRPr="006A2A5B" w14:paraId="5BA2E879" w14:textId="0617E87B"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6E788F0D"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2214D6DE"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sz w:val="24"/>
                <w:szCs w:val="24"/>
              </w:rPr>
              <w:t>Типы и конструкция медно-жильных кабелей связи</w:t>
            </w:r>
          </w:p>
          <w:p w14:paraId="1483C0C4"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Кабельные линии связи: классификация, назначение, область применения. Кабели связи: назначение, конструкция, маркировка, применение. Конструкция кабелей связи типа ТГ, ТПП (ТПВ), МКС, с гидрофобным заполнителем. Телефонные шнуры и провода: назначение, конструкция, применение. Коаксиальный кабель: назначение, конструкция, применение. Электрические характеристики кабелей связи.</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1D86E8EF" w14:textId="77777777" w:rsidR="003B0D02" w:rsidRPr="006A2A5B" w:rsidRDefault="003B0D02">
            <w:pPr>
              <w:suppressAutoHyphens/>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5E3E79E5" w14:textId="77777777" w:rsidR="003B0D02" w:rsidRPr="006A2A5B" w:rsidRDefault="003B0D02">
            <w:pPr>
              <w:suppressAutoHyphens/>
              <w:jc w:val="center"/>
              <w:rPr>
                <w:rFonts w:ascii="Times New Roman" w:hAnsi="Times New Roman"/>
                <w:sz w:val="24"/>
                <w:szCs w:val="24"/>
              </w:rPr>
            </w:pPr>
          </w:p>
        </w:tc>
      </w:tr>
      <w:tr w:rsidR="003B0D02" w:rsidRPr="006A2A5B" w14:paraId="00A3E91E" w14:textId="1DD71D69" w:rsidTr="00FF472D">
        <w:trPr>
          <w:trHeight w:val="88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13BD4705"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F5A5538"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sz w:val="24"/>
                <w:szCs w:val="24"/>
              </w:rPr>
              <w:t>Оконечные кабельные устройства</w:t>
            </w:r>
          </w:p>
          <w:p w14:paraId="27842D59"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Виды оконечных кабельных устройств. Назначение, конструкция кабельных боксов, распределительных коробок, кабельных ящиков, защитных полос и рамок соединительных линий. Назначение, конструкция распределительных шкафов. Подключение кабелей в оконечные кабельные устройства. Распределительная система кабельной сети и нумерация линий.  </w:t>
            </w:r>
            <w:r w:rsidRPr="006A2A5B">
              <w:rPr>
                <w:rFonts w:ascii="Times New Roman" w:hAnsi="Times New Roman"/>
                <w:bCs/>
                <w:sz w:val="24"/>
                <w:szCs w:val="24"/>
              </w:rPr>
              <w:t>Расшифровка</w:t>
            </w:r>
            <w:r w:rsidRPr="006A2A5B">
              <w:rPr>
                <w:rFonts w:ascii="Times New Roman" w:hAnsi="Times New Roman"/>
                <w:sz w:val="24"/>
                <w:szCs w:val="24"/>
              </w:rPr>
              <w:t xml:space="preserve"> линейных данных станционного номера.</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14CC674E" w14:textId="77777777" w:rsidR="003B0D02" w:rsidRPr="006A2A5B" w:rsidRDefault="003B0D02">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6090091A" w14:textId="77777777" w:rsidR="003B0D02" w:rsidRPr="006A2A5B" w:rsidRDefault="003B0D02">
            <w:pPr>
              <w:spacing w:after="0" w:line="240" w:lineRule="auto"/>
              <w:rPr>
                <w:rFonts w:ascii="Times New Roman" w:hAnsi="Times New Roman"/>
                <w:sz w:val="24"/>
                <w:szCs w:val="24"/>
              </w:rPr>
            </w:pPr>
          </w:p>
        </w:tc>
      </w:tr>
      <w:tr w:rsidR="003B0D02" w:rsidRPr="006A2A5B" w14:paraId="05B2D5E2" w14:textId="10BA20FC" w:rsidTr="00FF472D">
        <w:trPr>
          <w:trHeight w:val="88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2B32C5D8"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5DCADCF" w14:textId="77777777" w:rsidR="003B0D02" w:rsidRPr="006A2A5B" w:rsidRDefault="003B0D02">
            <w:pPr>
              <w:spacing w:after="0" w:line="240" w:lineRule="auto"/>
              <w:outlineLvl w:val="5"/>
              <w:rPr>
                <w:rFonts w:ascii="Times New Roman" w:hAnsi="Times New Roman"/>
                <w:b/>
                <w:bCs/>
                <w:i/>
                <w:sz w:val="24"/>
                <w:szCs w:val="24"/>
              </w:rPr>
            </w:pPr>
            <w:r w:rsidRPr="006A2A5B">
              <w:rPr>
                <w:rFonts w:ascii="Times New Roman" w:hAnsi="Times New Roman"/>
                <w:b/>
                <w:bCs/>
                <w:sz w:val="24"/>
                <w:szCs w:val="24"/>
              </w:rPr>
              <w:t>Структурированные кабельные системы (СКС)</w:t>
            </w:r>
          </w:p>
          <w:p w14:paraId="0E04C857" w14:textId="77777777" w:rsidR="003B0D02" w:rsidRPr="006A2A5B" w:rsidRDefault="003B0D02">
            <w:pPr>
              <w:autoSpaceDE w:val="0"/>
              <w:autoSpaceDN w:val="0"/>
              <w:adjustRightInd w:val="0"/>
              <w:spacing w:after="0" w:line="240" w:lineRule="auto"/>
              <w:rPr>
                <w:rFonts w:ascii="Times New Roman" w:hAnsi="Times New Roman"/>
                <w:sz w:val="24"/>
                <w:szCs w:val="24"/>
              </w:rPr>
            </w:pPr>
            <w:r w:rsidRPr="006A2A5B">
              <w:rPr>
                <w:rFonts w:ascii="Times New Roman" w:hAnsi="Times New Roman"/>
                <w:sz w:val="24"/>
                <w:szCs w:val="24"/>
              </w:rPr>
              <w:t xml:space="preserve">Общие сведения о СКС. </w:t>
            </w:r>
            <w:r w:rsidRPr="006A2A5B">
              <w:rPr>
                <w:rFonts w:ascii="Times New Roman" w:hAnsi="Times New Roman"/>
                <w:i/>
                <w:sz w:val="24"/>
                <w:szCs w:val="24"/>
              </w:rPr>
              <w:t xml:space="preserve"> </w:t>
            </w:r>
            <w:r w:rsidRPr="006A2A5B">
              <w:rPr>
                <w:rFonts w:ascii="Times New Roman" w:hAnsi="Times New Roman"/>
                <w:sz w:val="24"/>
                <w:szCs w:val="24"/>
              </w:rPr>
              <w:t xml:space="preserve">Состав СКС, стандарты СКС.  </w:t>
            </w:r>
            <w:r w:rsidRPr="006A2A5B">
              <w:rPr>
                <w:rFonts w:ascii="Times New Roman" w:hAnsi="Times New Roman"/>
                <w:bCs/>
                <w:sz w:val="24"/>
                <w:szCs w:val="24"/>
              </w:rPr>
              <w:t xml:space="preserve">Классы и категории кабелей и </w:t>
            </w:r>
            <w:r w:rsidRPr="006A2A5B">
              <w:rPr>
                <w:rFonts w:ascii="Times New Roman" w:hAnsi="Times New Roman"/>
                <w:sz w:val="24"/>
                <w:szCs w:val="24"/>
              </w:rPr>
              <w:t>используемые в СКС.  Кабели СКС на основе витых пар. Вторичные параметры кабелей из витых пар. Основные конструкции и передаточные характеристики. Переходное затухание на ближнем и дальнем концах, защищенность, скорость распространения и задержка сигналов, структурные и возвратные потери.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68865D36" w14:textId="77777777" w:rsidR="003B0D02" w:rsidRPr="006A2A5B" w:rsidRDefault="003B0D02">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4F9024A9" w14:textId="77777777" w:rsidR="003B0D02" w:rsidRPr="006A2A5B" w:rsidRDefault="003B0D02">
            <w:pPr>
              <w:spacing w:after="0" w:line="240" w:lineRule="auto"/>
              <w:rPr>
                <w:rFonts w:ascii="Times New Roman" w:hAnsi="Times New Roman"/>
                <w:sz w:val="24"/>
                <w:szCs w:val="24"/>
              </w:rPr>
            </w:pPr>
          </w:p>
        </w:tc>
      </w:tr>
      <w:tr w:rsidR="003B0D02" w:rsidRPr="006A2A5B" w14:paraId="2B578445" w14:textId="67DB3B50"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38C3FCD8"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1C7B7B8" w14:textId="32D28E46" w:rsidR="003B0D02" w:rsidRPr="006A2A5B" w:rsidRDefault="003B0D02">
            <w:pPr>
              <w:suppressAutoHyphens/>
              <w:spacing w:after="0" w:line="240" w:lineRule="auto"/>
              <w:rPr>
                <w:rFonts w:ascii="Times New Roman" w:hAnsi="Times New Roman"/>
                <w:b/>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75DFF218"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10</w:t>
            </w:r>
          </w:p>
        </w:tc>
        <w:tc>
          <w:tcPr>
            <w:tcW w:w="596" w:type="pct"/>
            <w:vMerge/>
            <w:tcBorders>
              <w:left w:val="single" w:sz="4" w:space="0" w:color="auto"/>
              <w:right w:val="single" w:sz="4" w:space="0" w:color="auto"/>
            </w:tcBorders>
          </w:tcPr>
          <w:p w14:paraId="607F56AF"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268E9A37" w14:textId="102D63A0"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577A2727"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43CE614"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Практическое занятие №1 «Расшифровка маркировки медных кабелей»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2F5337C0"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853A1C1"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202F1022" w14:textId="7B713E87"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47BF052C"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63656FC"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Практическое занятие №2 «Расшифровка линейных данных»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6DB3A78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278C3F1"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0DD7E867" w14:textId="2E01DAFB"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488AA844"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A661039"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Практическое занятие №3 «Составление схемы по линейным данным по шкафной системе»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889142E"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83A8E47"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D8F8309" w14:textId="1970EB06" w:rsidTr="00FF472D">
        <w:trPr>
          <w:trHeight w:val="516"/>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2EFB7A08"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0854ABE"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№4 «Включение абонентской линии в ОКУ в соответствии с линейными данными»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14911997"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BF5059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5EAD26BE" w14:textId="21E56055" w:rsidTr="00FF472D">
        <w:trPr>
          <w:trHeight w:val="516"/>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25A2B2B2"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DAE1E41"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bCs/>
                <w:spacing w:val="-2"/>
                <w:sz w:val="24"/>
                <w:szCs w:val="24"/>
                <w:lang w:eastAsia="en-US"/>
              </w:rPr>
              <w:t>Практическое занятие №5 «Анализ конструкции и характеристик кабелей витой пары в зависимости от категории и классов»</w:t>
            </w:r>
          </w:p>
        </w:tc>
        <w:tc>
          <w:tcPr>
            <w:tcW w:w="692" w:type="pct"/>
            <w:tcBorders>
              <w:top w:val="single" w:sz="4" w:space="0" w:color="auto"/>
              <w:left w:val="single" w:sz="4" w:space="0" w:color="auto"/>
              <w:bottom w:val="single" w:sz="4" w:space="0" w:color="auto"/>
              <w:right w:val="single" w:sz="4" w:space="0" w:color="auto"/>
            </w:tcBorders>
            <w:vAlign w:val="center"/>
            <w:hideMark/>
          </w:tcPr>
          <w:p w14:paraId="4BCBA607"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77AD5FDD"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3A15DAD6" w14:textId="514389F6" w:rsidTr="00FF472D">
        <w:tc>
          <w:tcPr>
            <w:tcW w:w="1001" w:type="pct"/>
            <w:vMerge w:val="restart"/>
            <w:tcBorders>
              <w:top w:val="single" w:sz="4" w:space="0" w:color="auto"/>
              <w:left w:val="single" w:sz="4" w:space="0" w:color="auto"/>
              <w:bottom w:val="single" w:sz="4" w:space="0" w:color="auto"/>
              <w:right w:val="single" w:sz="4" w:space="0" w:color="auto"/>
            </w:tcBorders>
          </w:tcPr>
          <w:p w14:paraId="33B43CD0"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Тема 1.2. Теоретические сведения о волоконно-оптических линиях связи</w:t>
            </w:r>
          </w:p>
          <w:p w14:paraId="248DBFB8"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D00CC9C"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52B6638C"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19/14</w:t>
            </w:r>
          </w:p>
        </w:tc>
        <w:tc>
          <w:tcPr>
            <w:tcW w:w="596" w:type="pct"/>
            <w:vMerge w:val="restart"/>
            <w:tcBorders>
              <w:top w:val="single" w:sz="4" w:space="0" w:color="auto"/>
              <w:left w:val="single" w:sz="4" w:space="0" w:color="auto"/>
              <w:right w:val="single" w:sz="4" w:space="0" w:color="auto"/>
            </w:tcBorders>
          </w:tcPr>
          <w:p w14:paraId="0442761A" w14:textId="77777777" w:rsidR="003B0D02" w:rsidRPr="006A2A5B" w:rsidRDefault="003B0D02" w:rsidP="003B0D02">
            <w:pPr>
              <w:spacing w:after="0" w:line="240" w:lineRule="auto"/>
              <w:jc w:val="center"/>
              <w:rPr>
                <w:rFonts w:ascii="Times New Roman" w:hAnsi="Times New Roman"/>
                <w:sz w:val="24"/>
                <w:szCs w:val="24"/>
              </w:rPr>
            </w:pPr>
            <w:r w:rsidRPr="006A2A5B">
              <w:rPr>
                <w:rFonts w:ascii="Times New Roman" w:hAnsi="Times New Roman"/>
                <w:sz w:val="24"/>
                <w:szCs w:val="24"/>
              </w:rPr>
              <w:t>ПК 1.1 – 1.3</w:t>
            </w:r>
          </w:p>
          <w:p w14:paraId="271072C4" w14:textId="04B96458" w:rsidR="003B0D02" w:rsidRPr="006A2A5B" w:rsidRDefault="003B0D02" w:rsidP="003B0D02">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r>
      <w:tr w:rsidR="003B0D02" w:rsidRPr="006A2A5B" w14:paraId="27204C22" w14:textId="3D0F9F39"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73790993"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5713156" w14:textId="77777777" w:rsidR="003B0D02" w:rsidRPr="006A2A5B" w:rsidRDefault="003B0D02">
            <w:pPr>
              <w:tabs>
                <w:tab w:val="left" w:pos="0"/>
              </w:tabs>
              <w:spacing w:after="0" w:line="240" w:lineRule="auto"/>
              <w:ind w:right="15" w:hanging="31"/>
              <w:jc w:val="both"/>
              <w:rPr>
                <w:rFonts w:ascii="Times New Roman" w:hAnsi="Times New Roman"/>
                <w:b/>
                <w:sz w:val="24"/>
                <w:szCs w:val="24"/>
                <w:lang w:eastAsia="ar-SA"/>
              </w:rPr>
            </w:pPr>
            <w:r w:rsidRPr="006A2A5B">
              <w:rPr>
                <w:rFonts w:ascii="Times New Roman" w:hAnsi="Times New Roman"/>
                <w:b/>
                <w:sz w:val="24"/>
                <w:szCs w:val="24"/>
                <w:lang w:eastAsia="ar-SA"/>
              </w:rPr>
              <w:t xml:space="preserve">Волоконно-оптические кабели связи. Параметры оптических волокон </w:t>
            </w:r>
          </w:p>
          <w:p w14:paraId="627E5721" w14:textId="77777777" w:rsidR="003B0D02" w:rsidRPr="006A2A5B" w:rsidRDefault="003B0D02">
            <w:pPr>
              <w:tabs>
                <w:tab w:val="left" w:pos="0"/>
              </w:tabs>
              <w:spacing w:after="0" w:line="240" w:lineRule="auto"/>
              <w:ind w:right="15" w:hanging="31"/>
              <w:jc w:val="both"/>
              <w:rPr>
                <w:rFonts w:ascii="Times New Roman" w:hAnsi="Times New Roman"/>
                <w:sz w:val="24"/>
                <w:szCs w:val="24"/>
                <w:lang w:eastAsia="ar-SA"/>
              </w:rPr>
            </w:pPr>
            <w:r w:rsidRPr="006A2A5B">
              <w:rPr>
                <w:rFonts w:ascii="Times New Roman" w:hAnsi="Times New Roman"/>
                <w:sz w:val="24"/>
                <w:szCs w:val="24"/>
                <w:lang w:eastAsia="ar-SA"/>
              </w:rPr>
              <w:t xml:space="preserve">Типы оптических волокон. Профили показателей преломления оптического волокна. </w:t>
            </w:r>
          </w:p>
          <w:p w14:paraId="23E1713F" w14:textId="77777777" w:rsidR="003B0D02" w:rsidRPr="006A2A5B" w:rsidRDefault="003B0D02">
            <w:pPr>
              <w:spacing w:after="0" w:line="240" w:lineRule="auto"/>
              <w:jc w:val="both"/>
              <w:rPr>
                <w:rFonts w:ascii="Times New Roman" w:hAnsi="Times New Roman"/>
                <w:b/>
                <w:sz w:val="24"/>
                <w:szCs w:val="24"/>
              </w:rPr>
            </w:pPr>
            <w:r w:rsidRPr="006A2A5B">
              <w:rPr>
                <w:rFonts w:ascii="Times New Roman" w:hAnsi="Times New Roman"/>
                <w:sz w:val="24"/>
                <w:szCs w:val="24"/>
                <w:lang w:eastAsia="ar-SA"/>
              </w:rPr>
              <w:t xml:space="preserve">Основные конструктивные элементы </w:t>
            </w:r>
            <w:proofErr w:type="gramStart"/>
            <w:r w:rsidRPr="006A2A5B">
              <w:rPr>
                <w:rFonts w:ascii="Times New Roman" w:hAnsi="Times New Roman"/>
                <w:sz w:val="24"/>
                <w:szCs w:val="24"/>
                <w:lang w:eastAsia="ar-SA"/>
              </w:rPr>
              <w:t>ОК</w:t>
            </w:r>
            <w:proofErr w:type="gramEnd"/>
            <w:r w:rsidRPr="006A2A5B">
              <w:rPr>
                <w:rFonts w:ascii="Times New Roman" w:hAnsi="Times New Roman"/>
                <w:sz w:val="24"/>
                <w:szCs w:val="24"/>
                <w:lang w:eastAsia="ar-SA"/>
              </w:rPr>
              <w:t xml:space="preserve"> и материалы для их изготовления: оптические модули, оптический сердечник, гидрофобные заполнители, силовые элементы, </w:t>
            </w:r>
            <w:proofErr w:type="spellStart"/>
            <w:r w:rsidRPr="006A2A5B">
              <w:rPr>
                <w:rFonts w:ascii="Times New Roman" w:hAnsi="Times New Roman"/>
                <w:sz w:val="24"/>
                <w:szCs w:val="24"/>
                <w:lang w:eastAsia="ar-SA"/>
              </w:rPr>
              <w:t>бронепокровы</w:t>
            </w:r>
            <w:proofErr w:type="spellEnd"/>
            <w:r w:rsidRPr="006A2A5B">
              <w:rPr>
                <w:rFonts w:ascii="Times New Roman" w:hAnsi="Times New Roman"/>
                <w:sz w:val="24"/>
                <w:szCs w:val="24"/>
                <w:lang w:eastAsia="ar-SA"/>
              </w:rPr>
              <w:t xml:space="preserve">, защитные оболочки. </w:t>
            </w:r>
            <w:r w:rsidRPr="006A2A5B">
              <w:rPr>
                <w:rFonts w:ascii="Times New Roman" w:hAnsi="Times New Roman"/>
                <w:sz w:val="24"/>
                <w:szCs w:val="24"/>
                <w:lang w:eastAsia="en-US"/>
              </w:rPr>
              <w:t>Классификация волоконно-оптических кабелей. Основные параметры передачи оптических волокон. Геометрические и оптические параметры оптических волокон. Оптические параметры оптических волокон: числовая апертура, длина волны отсечки. Механические параметры оптических волокон: классификация, характеристики механических параметров</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1AC232B7"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5</w:t>
            </w:r>
          </w:p>
        </w:tc>
        <w:tc>
          <w:tcPr>
            <w:tcW w:w="596" w:type="pct"/>
            <w:vMerge/>
            <w:tcBorders>
              <w:left w:val="single" w:sz="4" w:space="0" w:color="auto"/>
              <w:right w:val="single" w:sz="4" w:space="0" w:color="auto"/>
            </w:tcBorders>
          </w:tcPr>
          <w:p w14:paraId="1B5C1544"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53B415A7" w14:textId="36A89716"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1D1569EE"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98D7E11" w14:textId="77777777" w:rsidR="003B0D02" w:rsidRPr="006A2A5B" w:rsidRDefault="003B0D02">
            <w:pPr>
              <w:spacing w:after="0" w:line="240" w:lineRule="auto"/>
              <w:jc w:val="both"/>
              <w:rPr>
                <w:rFonts w:ascii="Times New Roman" w:hAnsi="Times New Roman"/>
                <w:b/>
                <w:sz w:val="24"/>
                <w:szCs w:val="24"/>
              </w:rPr>
            </w:pPr>
            <w:r w:rsidRPr="006A2A5B">
              <w:rPr>
                <w:rFonts w:ascii="Times New Roman" w:hAnsi="Times New Roman"/>
                <w:b/>
                <w:sz w:val="24"/>
                <w:szCs w:val="24"/>
              </w:rPr>
              <w:t>Пассивные и активные элементы ВОЛС</w:t>
            </w:r>
          </w:p>
          <w:p w14:paraId="242A2B44" w14:textId="77777777" w:rsidR="003B0D02" w:rsidRPr="006A2A5B" w:rsidRDefault="003B0D02">
            <w:pPr>
              <w:tabs>
                <w:tab w:val="left" w:pos="0"/>
              </w:tabs>
              <w:spacing w:after="0" w:line="240" w:lineRule="auto"/>
              <w:rPr>
                <w:rFonts w:ascii="Times New Roman" w:hAnsi="Times New Roman"/>
                <w:sz w:val="24"/>
                <w:szCs w:val="24"/>
                <w:lang w:eastAsia="ar-SA"/>
              </w:rPr>
            </w:pPr>
            <w:r w:rsidRPr="006A2A5B">
              <w:rPr>
                <w:rFonts w:ascii="Times New Roman" w:hAnsi="Times New Roman"/>
                <w:sz w:val="24"/>
                <w:szCs w:val="24"/>
                <w:lang w:eastAsia="ar-SA"/>
              </w:rPr>
              <w:t>Пассивные оптические компоненты. Соединители, аттенюаторы, разветвители</w:t>
            </w:r>
          </w:p>
          <w:p w14:paraId="00CAA86C"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lang w:eastAsia="ar-SA"/>
              </w:rPr>
              <w:t xml:space="preserve">Основные характеристики, назначение и типы оптических компонентов. Соединительные и переходные розетки: типы, назначение розеток. Оптические соединительные шнуры: классификация, маркировка и назначение шнуров. </w:t>
            </w:r>
            <w:r w:rsidRPr="006A2A5B">
              <w:rPr>
                <w:rFonts w:ascii="Times New Roman" w:hAnsi="Times New Roman"/>
                <w:bCs/>
                <w:sz w:val="24"/>
                <w:szCs w:val="24"/>
                <w:lang w:eastAsia="en-US"/>
              </w:rPr>
              <w:t>Оптическое кроссовое оборудование: состав кроссового оборудования, назначение оборудования, конструкция оптических кроссов</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79ABED1B" w14:textId="77777777" w:rsidR="003B0D02" w:rsidRPr="006A2A5B" w:rsidRDefault="003B0D02">
            <w:pPr>
              <w:spacing w:after="0" w:line="240" w:lineRule="auto"/>
              <w:rPr>
                <w:rFonts w:ascii="Times New Roman" w:hAnsi="Times New Roman"/>
                <w:b/>
                <w:sz w:val="24"/>
                <w:szCs w:val="24"/>
              </w:rPr>
            </w:pPr>
          </w:p>
        </w:tc>
        <w:tc>
          <w:tcPr>
            <w:tcW w:w="596" w:type="pct"/>
            <w:vMerge/>
            <w:tcBorders>
              <w:left w:val="single" w:sz="4" w:space="0" w:color="auto"/>
              <w:right w:val="single" w:sz="4" w:space="0" w:color="auto"/>
            </w:tcBorders>
          </w:tcPr>
          <w:p w14:paraId="7CB90878" w14:textId="77777777" w:rsidR="003B0D02" w:rsidRPr="006A2A5B" w:rsidRDefault="003B0D02">
            <w:pPr>
              <w:spacing w:after="0" w:line="240" w:lineRule="auto"/>
              <w:rPr>
                <w:rFonts w:ascii="Times New Roman" w:hAnsi="Times New Roman"/>
                <w:b/>
                <w:sz w:val="24"/>
                <w:szCs w:val="24"/>
              </w:rPr>
            </w:pPr>
          </w:p>
        </w:tc>
      </w:tr>
      <w:tr w:rsidR="003B0D02" w:rsidRPr="006A2A5B" w14:paraId="084683CF" w14:textId="6186EFDC"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3EAF7BD0"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D2DB3BA" w14:textId="34756F52" w:rsidR="003B0D02" w:rsidRPr="006A2A5B" w:rsidRDefault="003B0D02">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0D54C642"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14</w:t>
            </w:r>
          </w:p>
        </w:tc>
        <w:tc>
          <w:tcPr>
            <w:tcW w:w="596" w:type="pct"/>
            <w:vMerge/>
            <w:tcBorders>
              <w:left w:val="single" w:sz="4" w:space="0" w:color="auto"/>
              <w:right w:val="single" w:sz="4" w:space="0" w:color="auto"/>
            </w:tcBorders>
          </w:tcPr>
          <w:p w14:paraId="10ACA5F7"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78466C48" w14:textId="4A679C71"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143B47A9"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4138DF5C"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Практическое занятие №6 «Расшифровка маркировки оптических кабелей»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3DDD926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3E97F3C"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C56D2D2" w14:textId="2FC2CEA8"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40B4F174"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789FCD2C"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color w:val="000000"/>
                <w:sz w:val="24"/>
                <w:szCs w:val="24"/>
              </w:rPr>
              <w:t xml:space="preserve">Практическое занятие №7 «Определение числа мод и нормированной частоты в </w:t>
            </w:r>
            <w:proofErr w:type="spellStart"/>
            <w:r w:rsidRPr="006A2A5B">
              <w:rPr>
                <w:rFonts w:ascii="Times New Roman" w:hAnsi="Times New Roman"/>
                <w:color w:val="000000"/>
                <w:sz w:val="24"/>
                <w:szCs w:val="24"/>
              </w:rPr>
              <w:t>световодах</w:t>
            </w:r>
            <w:proofErr w:type="spellEnd"/>
            <w:r w:rsidRPr="006A2A5B">
              <w:rPr>
                <w:rFonts w:ascii="Times New Roman" w:hAnsi="Times New Roman"/>
                <w:color w:val="000000"/>
                <w:sz w:val="24"/>
                <w:szCs w:val="24"/>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258F0F9D"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5F7EBCCD"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21AAA169" w14:textId="1C1DE00A"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29E2CBDC"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7CB37D47"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color w:val="000000"/>
                <w:sz w:val="24"/>
                <w:szCs w:val="24"/>
              </w:rPr>
              <w:t>Практическое занятие №8 «Определение числовой апертуры и критической длины волны»</w:t>
            </w:r>
          </w:p>
        </w:tc>
        <w:tc>
          <w:tcPr>
            <w:tcW w:w="692" w:type="pct"/>
            <w:tcBorders>
              <w:top w:val="single" w:sz="4" w:space="0" w:color="auto"/>
              <w:left w:val="single" w:sz="4" w:space="0" w:color="auto"/>
              <w:bottom w:val="single" w:sz="4" w:space="0" w:color="auto"/>
              <w:right w:val="single" w:sz="4" w:space="0" w:color="auto"/>
            </w:tcBorders>
            <w:vAlign w:val="center"/>
            <w:hideMark/>
          </w:tcPr>
          <w:p w14:paraId="0CD9FC24"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12891C3"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57367321" w14:textId="4C6CAD2C"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29FEF2B1"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4B136F6" w14:textId="77777777" w:rsidR="003B0D02" w:rsidRPr="006A2A5B" w:rsidRDefault="003B0D02">
            <w:pPr>
              <w:shd w:val="clear" w:color="auto" w:fill="FFFFFF"/>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№9 «Расчет затухания в оптических кабелях»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0D9639DC"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03C47D5"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D545E37" w14:textId="239C5780"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5EEB9A65"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F8EF3A1" w14:textId="77777777" w:rsidR="003B0D02" w:rsidRPr="006A2A5B" w:rsidRDefault="003B0D02">
            <w:pPr>
              <w:shd w:val="clear" w:color="auto" w:fill="FFFFFF"/>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№10 «Расчет дисперсии в оптических кабелях»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7A25204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FD587EB"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42549820" w14:textId="7DCC0FFE"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28AF721F"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DB9D8C4"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№11 «Определить длину регенерационного участка ВОЛС, лимитированную затуханием»</w:t>
            </w:r>
          </w:p>
        </w:tc>
        <w:tc>
          <w:tcPr>
            <w:tcW w:w="692" w:type="pct"/>
            <w:tcBorders>
              <w:top w:val="single" w:sz="4" w:space="0" w:color="auto"/>
              <w:left w:val="single" w:sz="4" w:space="0" w:color="auto"/>
              <w:bottom w:val="single" w:sz="4" w:space="0" w:color="auto"/>
              <w:right w:val="single" w:sz="4" w:space="0" w:color="auto"/>
            </w:tcBorders>
            <w:vAlign w:val="center"/>
            <w:hideMark/>
          </w:tcPr>
          <w:p w14:paraId="0DBDB850"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88E8A5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3364A1C" w14:textId="2F5F252C" w:rsidTr="00FF472D">
        <w:trPr>
          <w:trHeight w:val="70"/>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425CCCE8" w14:textId="77777777" w:rsidR="003B0D02" w:rsidRPr="006A2A5B" w:rsidRDefault="003B0D02">
            <w:pPr>
              <w:spacing w:after="0" w:line="240" w:lineRule="auto"/>
              <w:rPr>
                <w:rFonts w:ascii="Times New Roman" w:hAnsi="Times New Roman"/>
                <w:b/>
                <w:bCs/>
                <w:color w:val="FF0000"/>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7D2DAC7B"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№12 «Определить длину регенерационного участка ВОЛС, лимитированную дисперсией»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5C3EE07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7021C779"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1DDC929" w14:textId="5AEE5987" w:rsidTr="00FF472D">
        <w:tc>
          <w:tcPr>
            <w:tcW w:w="1001" w:type="pct"/>
            <w:vMerge w:val="restart"/>
            <w:tcBorders>
              <w:top w:val="single" w:sz="4" w:space="0" w:color="auto"/>
              <w:left w:val="single" w:sz="4" w:space="0" w:color="auto"/>
              <w:bottom w:val="single" w:sz="4" w:space="0" w:color="auto"/>
              <w:right w:val="single" w:sz="4" w:space="0" w:color="auto"/>
            </w:tcBorders>
            <w:hideMark/>
          </w:tcPr>
          <w:p w14:paraId="04C6114E"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Тема 1.3. Монтаж медно-жильных кабелей связи</w:t>
            </w:r>
          </w:p>
        </w:tc>
        <w:tc>
          <w:tcPr>
            <w:tcW w:w="2711" w:type="pct"/>
            <w:tcBorders>
              <w:top w:val="single" w:sz="4" w:space="0" w:color="auto"/>
              <w:left w:val="single" w:sz="4" w:space="0" w:color="auto"/>
              <w:bottom w:val="single" w:sz="4" w:space="0" w:color="auto"/>
              <w:right w:val="single" w:sz="4" w:space="0" w:color="auto"/>
            </w:tcBorders>
            <w:hideMark/>
          </w:tcPr>
          <w:p w14:paraId="3D929DDA"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3CBE76BB"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23/8</w:t>
            </w:r>
          </w:p>
        </w:tc>
        <w:tc>
          <w:tcPr>
            <w:tcW w:w="596" w:type="pct"/>
            <w:vMerge w:val="restart"/>
            <w:tcBorders>
              <w:top w:val="single" w:sz="4" w:space="0" w:color="auto"/>
              <w:left w:val="single" w:sz="4" w:space="0" w:color="auto"/>
              <w:right w:val="single" w:sz="4" w:space="0" w:color="auto"/>
            </w:tcBorders>
          </w:tcPr>
          <w:p w14:paraId="0DBB8CB2" w14:textId="77777777" w:rsidR="003B0D02" w:rsidRPr="006A2A5B" w:rsidRDefault="003B0D02" w:rsidP="003B0D02">
            <w:pPr>
              <w:spacing w:after="0" w:line="240" w:lineRule="auto"/>
              <w:jc w:val="center"/>
              <w:rPr>
                <w:rFonts w:ascii="Times New Roman" w:hAnsi="Times New Roman"/>
                <w:sz w:val="24"/>
                <w:szCs w:val="24"/>
              </w:rPr>
            </w:pPr>
            <w:r w:rsidRPr="006A2A5B">
              <w:rPr>
                <w:rFonts w:ascii="Times New Roman" w:hAnsi="Times New Roman"/>
                <w:sz w:val="24"/>
                <w:szCs w:val="24"/>
              </w:rPr>
              <w:t>ПК 1.1 – 1.3</w:t>
            </w:r>
          </w:p>
          <w:p w14:paraId="04ED7187" w14:textId="6F113EFC" w:rsidR="003B0D02" w:rsidRPr="006A2A5B" w:rsidRDefault="003B0D02" w:rsidP="003B0D02">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r>
      <w:tr w:rsidR="003B0D02" w:rsidRPr="006A2A5B" w14:paraId="5E4DC729" w14:textId="24290796"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647B12F1"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0929AB7" w14:textId="77777777" w:rsidR="003B0D02" w:rsidRPr="006A2A5B" w:rsidRDefault="003B0D02">
            <w:pPr>
              <w:spacing w:after="0" w:line="240" w:lineRule="auto"/>
              <w:rPr>
                <w:rFonts w:ascii="Times New Roman" w:hAnsi="Times New Roman"/>
                <w:b/>
                <w:sz w:val="24"/>
                <w:szCs w:val="24"/>
                <w:lang w:eastAsia="en-US"/>
              </w:rPr>
            </w:pPr>
            <w:r w:rsidRPr="006A2A5B">
              <w:rPr>
                <w:rFonts w:ascii="Times New Roman" w:hAnsi="Times New Roman"/>
                <w:b/>
                <w:sz w:val="24"/>
                <w:szCs w:val="24"/>
                <w:lang w:eastAsia="en-US"/>
              </w:rPr>
              <w:t>Прокладка и монтаж медно-жильных кабелей связи</w:t>
            </w:r>
          </w:p>
          <w:p w14:paraId="73463F49" w14:textId="77777777" w:rsidR="003B0D02" w:rsidRPr="006A2A5B" w:rsidRDefault="003B0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A2A5B">
              <w:rPr>
                <w:rFonts w:ascii="Times New Roman" w:hAnsi="Times New Roman"/>
                <w:sz w:val="24"/>
                <w:szCs w:val="24"/>
                <w:lang w:eastAsia="en-US"/>
              </w:rPr>
              <w:t xml:space="preserve">Подготовительные работы перед прокладкой кабеля. Разбивка трассы.  Подготовка каналов для прокладки кабеля. Прокладка кабелей. Состав и условия проведения монтажных работ.  </w:t>
            </w:r>
            <w:r w:rsidRPr="006A2A5B">
              <w:rPr>
                <w:rFonts w:ascii="Times New Roman" w:hAnsi="Times New Roman"/>
                <w:snapToGrid w:val="0"/>
                <w:sz w:val="24"/>
                <w:szCs w:val="24"/>
              </w:rPr>
              <w:t xml:space="preserve">Инструменты, приспособления   и оборудование для выполнения монтажа кабелей связи. </w:t>
            </w:r>
            <w:r w:rsidRPr="006A2A5B">
              <w:rPr>
                <w:rFonts w:ascii="Times New Roman" w:hAnsi="Times New Roman"/>
                <w:sz w:val="24"/>
                <w:szCs w:val="24"/>
              </w:rPr>
              <w:t>Нумерация элементов кабеля и кабельной линии.</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68F6C76E"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5</w:t>
            </w:r>
          </w:p>
        </w:tc>
        <w:tc>
          <w:tcPr>
            <w:tcW w:w="596" w:type="pct"/>
            <w:vMerge/>
            <w:tcBorders>
              <w:left w:val="single" w:sz="4" w:space="0" w:color="auto"/>
              <w:right w:val="single" w:sz="4" w:space="0" w:color="auto"/>
            </w:tcBorders>
          </w:tcPr>
          <w:p w14:paraId="5514BA2A"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522C2EE3" w14:textId="1736D1B3" w:rsidTr="00FF472D">
        <w:trPr>
          <w:trHeight w:val="1092"/>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68DE67ED"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745EEDA" w14:textId="77777777" w:rsidR="003B0D02" w:rsidRPr="006A2A5B" w:rsidRDefault="003B0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A2A5B">
              <w:rPr>
                <w:rFonts w:ascii="Times New Roman" w:hAnsi="Times New Roman"/>
                <w:b/>
                <w:bCs/>
                <w:sz w:val="24"/>
                <w:szCs w:val="24"/>
              </w:rPr>
              <w:t>Монтаж оконечных кабельных устройств</w:t>
            </w:r>
          </w:p>
          <w:p w14:paraId="10E8EF6C"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 xml:space="preserve">Зарядка оконечных кабельных устройств: подготовка концов кабеля для включения в распределительные коробки и кабельные боксы, расшивка жил, включение жил в плинты. Монтаж сборной муфты: </w:t>
            </w:r>
            <w:proofErr w:type="spellStart"/>
            <w:r w:rsidRPr="006A2A5B">
              <w:rPr>
                <w:rFonts w:ascii="Times New Roman" w:hAnsi="Times New Roman"/>
                <w:sz w:val="24"/>
                <w:szCs w:val="24"/>
              </w:rPr>
              <w:t>прозвонка</w:t>
            </w:r>
            <w:proofErr w:type="spellEnd"/>
            <w:r w:rsidRPr="006A2A5B">
              <w:rPr>
                <w:rFonts w:ascii="Times New Roman" w:hAnsi="Times New Roman"/>
                <w:sz w:val="24"/>
                <w:szCs w:val="24"/>
              </w:rPr>
              <w:t xml:space="preserve"> кабеля.</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5335CDFC" w14:textId="77777777" w:rsidR="003B0D02" w:rsidRPr="006A2A5B" w:rsidRDefault="003B0D02">
            <w:pPr>
              <w:spacing w:after="0" w:line="240" w:lineRule="auto"/>
              <w:rPr>
                <w:rFonts w:ascii="Times New Roman" w:hAnsi="Times New Roman"/>
                <w:b/>
                <w:sz w:val="24"/>
                <w:szCs w:val="24"/>
              </w:rPr>
            </w:pPr>
          </w:p>
        </w:tc>
        <w:tc>
          <w:tcPr>
            <w:tcW w:w="596" w:type="pct"/>
            <w:vMerge/>
            <w:tcBorders>
              <w:left w:val="single" w:sz="4" w:space="0" w:color="auto"/>
              <w:right w:val="single" w:sz="4" w:space="0" w:color="auto"/>
            </w:tcBorders>
          </w:tcPr>
          <w:p w14:paraId="2D177DD8" w14:textId="77777777" w:rsidR="003B0D02" w:rsidRPr="006A2A5B" w:rsidRDefault="003B0D02">
            <w:pPr>
              <w:spacing w:after="0" w:line="240" w:lineRule="auto"/>
              <w:rPr>
                <w:rFonts w:ascii="Times New Roman" w:hAnsi="Times New Roman"/>
                <w:b/>
                <w:sz w:val="24"/>
                <w:szCs w:val="24"/>
              </w:rPr>
            </w:pPr>
          </w:p>
        </w:tc>
      </w:tr>
      <w:tr w:rsidR="003B0D02" w:rsidRPr="006A2A5B" w14:paraId="30A7842F" w14:textId="79439BAF"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040F9B5A"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5C779D9" w14:textId="5E69E0A8" w:rsidR="003B0D02" w:rsidRPr="006A2A5B" w:rsidRDefault="003B0D02">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309A75D7"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8</w:t>
            </w:r>
          </w:p>
        </w:tc>
        <w:tc>
          <w:tcPr>
            <w:tcW w:w="596" w:type="pct"/>
            <w:vMerge/>
            <w:tcBorders>
              <w:left w:val="single" w:sz="4" w:space="0" w:color="auto"/>
              <w:right w:val="single" w:sz="4" w:space="0" w:color="auto"/>
            </w:tcBorders>
          </w:tcPr>
          <w:p w14:paraId="31B88F12"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32BCE894" w14:textId="1055812E"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2586D911"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41421A6C"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bCs/>
                <w:sz w:val="24"/>
                <w:szCs w:val="24"/>
              </w:rPr>
              <w:t xml:space="preserve">Практическое занятие №13 </w:t>
            </w:r>
            <w:r w:rsidRPr="006A2A5B">
              <w:rPr>
                <w:rFonts w:ascii="Times New Roman" w:hAnsi="Times New Roman"/>
                <w:sz w:val="24"/>
                <w:szCs w:val="24"/>
              </w:rPr>
              <w:t>«Составление алгоритма соединения кабелей с пластмассовыми оболочками»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1FFC7262"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B497AC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00F8873" w14:textId="0CF91A6A"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14333A7A"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C572374"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bCs/>
                <w:sz w:val="24"/>
                <w:szCs w:val="24"/>
              </w:rPr>
              <w:t xml:space="preserve">Практическое занятие №14 «Сращивание жил кабеля ТПП 20Х2 индивидуальным соединителем </w:t>
            </w:r>
            <w:r w:rsidRPr="006A2A5B">
              <w:rPr>
                <w:rFonts w:ascii="Times New Roman" w:hAnsi="Times New Roman"/>
                <w:bCs/>
                <w:sz w:val="24"/>
                <w:szCs w:val="24"/>
                <w:lang w:val="en-US"/>
              </w:rPr>
              <w:t>UY</w:t>
            </w:r>
            <w:r w:rsidRPr="006A2A5B">
              <w:rPr>
                <w:rFonts w:ascii="Times New Roman" w:hAnsi="Times New Roman"/>
                <w:bCs/>
                <w:sz w:val="24"/>
                <w:szCs w:val="24"/>
              </w:rPr>
              <w:t>-2</w:t>
            </w:r>
            <w:r w:rsidRPr="006A2A5B">
              <w:rPr>
                <w:rFonts w:ascii="Times New Roman" w:hAnsi="Times New Roman"/>
                <w:sz w:val="24"/>
                <w:szCs w:val="24"/>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05F7D769"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B77055C"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48F20DE1" w14:textId="301584BF"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3EF26B2F"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7506C7E2" w14:textId="77777777" w:rsidR="003B0D02" w:rsidRPr="006A2A5B" w:rsidRDefault="003B0D02">
            <w:pPr>
              <w:spacing w:after="0" w:line="240" w:lineRule="auto"/>
              <w:jc w:val="both"/>
              <w:rPr>
                <w:rFonts w:ascii="Times New Roman" w:eastAsia="Arial Unicode MS" w:hAnsi="Times New Roman"/>
                <w:color w:val="000000"/>
                <w:sz w:val="24"/>
                <w:szCs w:val="24"/>
              </w:rPr>
            </w:pPr>
            <w:r w:rsidRPr="006A2A5B">
              <w:rPr>
                <w:rFonts w:ascii="Times New Roman" w:hAnsi="Times New Roman"/>
                <w:bCs/>
                <w:sz w:val="24"/>
                <w:szCs w:val="24"/>
              </w:rPr>
              <w:t>Практическое занятие №15 «</w:t>
            </w:r>
            <w:r w:rsidRPr="006A2A5B">
              <w:rPr>
                <w:rFonts w:ascii="Times New Roman" w:eastAsia="Arial Unicode MS" w:hAnsi="Times New Roman"/>
                <w:color w:val="000000"/>
                <w:sz w:val="24"/>
                <w:szCs w:val="24"/>
              </w:rPr>
              <w:t>Монтаж сердечника кабеля ТПП модульным соединителем</w:t>
            </w:r>
            <w:r w:rsidRPr="006A2A5B">
              <w:rPr>
                <w:rFonts w:ascii="Times New Roman" w:hAnsi="Times New Roman"/>
                <w:bCs/>
                <w:color w:val="000000"/>
                <w:sz w:val="24"/>
                <w:szCs w:val="24"/>
              </w:rPr>
              <w:t xml:space="preserve"> MS</w:t>
            </w:r>
            <w:r w:rsidRPr="006A2A5B">
              <w:rPr>
                <w:rFonts w:ascii="Times New Roman" w:hAnsi="Times New Roman"/>
                <w:bCs/>
                <w:color w:val="000000"/>
                <w:sz w:val="24"/>
                <w:szCs w:val="24"/>
                <w:vertAlign w:val="superscript"/>
              </w:rPr>
              <w:t>2</w:t>
            </w:r>
            <w:r w:rsidRPr="006A2A5B">
              <w:rPr>
                <w:rFonts w:ascii="Times New Roman" w:hAnsi="Times New Roman"/>
                <w:bCs/>
                <w:color w:val="000000"/>
                <w:sz w:val="24"/>
                <w:szCs w:val="24"/>
              </w:rPr>
              <w:t xml:space="preserve"> 4000-D»</w:t>
            </w:r>
          </w:p>
        </w:tc>
        <w:tc>
          <w:tcPr>
            <w:tcW w:w="692" w:type="pct"/>
            <w:tcBorders>
              <w:top w:val="single" w:sz="4" w:space="0" w:color="auto"/>
              <w:left w:val="single" w:sz="4" w:space="0" w:color="auto"/>
              <w:bottom w:val="single" w:sz="4" w:space="0" w:color="auto"/>
              <w:right w:val="single" w:sz="4" w:space="0" w:color="auto"/>
            </w:tcBorders>
            <w:vAlign w:val="center"/>
            <w:hideMark/>
          </w:tcPr>
          <w:p w14:paraId="202F12D4"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492638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5B28E9A7" w14:textId="3F024C6D" w:rsidTr="00FF472D">
        <w:trPr>
          <w:trHeight w:val="70"/>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090B59CB"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13806730" w14:textId="77777777" w:rsidR="003B0D02" w:rsidRPr="006A2A5B" w:rsidRDefault="003B0D02">
            <w:pPr>
              <w:spacing w:after="0" w:line="240" w:lineRule="auto"/>
              <w:jc w:val="both"/>
              <w:rPr>
                <w:rFonts w:ascii="Times New Roman" w:eastAsia="Arial Unicode MS" w:hAnsi="Times New Roman"/>
                <w:color w:val="000000"/>
                <w:sz w:val="24"/>
                <w:szCs w:val="24"/>
              </w:rPr>
            </w:pPr>
            <w:r w:rsidRPr="006A2A5B">
              <w:rPr>
                <w:rFonts w:ascii="Times New Roman" w:hAnsi="Times New Roman"/>
                <w:bCs/>
                <w:sz w:val="24"/>
                <w:szCs w:val="24"/>
              </w:rPr>
              <w:t>Практическое занятие №16 «</w:t>
            </w:r>
            <w:r w:rsidRPr="006A2A5B">
              <w:rPr>
                <w:rFonts w:ascii="Times New Roman" w:eastAsia="Arial Unicode MS" w:hAnsi="Times New Roman"/>
                <w:color w:val="000000"/>
                <w:sz w:val="24"/>
                <w:szCs w:val="24"/>
              </w:rPr>
              <w:t xml:space="preserve">Монтаж сердечника кабеля ТПП модульным соединителем </w:t>
            </w:r>
            <w:r w:rsidRPr="006A2A5B">
              <w:rPr>
                <w:rFonts w:ascii="Times New Roman" w:hAnsi="Times New Roman"/>
                <w:bCs/>
                <w:color w:val="000000"/>
                <w:sz w:val="24"/>
                <w:szCs w:val="24"/>
                <w:lang w:val="en-US"/>
              </w:rPr>
              <w:t>MS</w:t>
            </w:r>
            <w:r w:rsidRPr="006A2A5B">
              <w:rPr>
                <w:rFonts w:ascii="Times New Roman" w:hAnsi="Times New Roman"/>
                <w:bCs/>
                <w:color w:val="000000"/>
                <w:sz w:val="24"/>
                <w:szCs w:val="24"/>
                <w:vertAlign w:val="superscript"/>
              </w:rPr>
              <w:t>2</w:t>
            </w:r>
            <w:r w:rsidRPr="006A2A5B">
              <w:rPr>
                <w:rFonts w:ascii="Times New Roman" w:hAnsi="Times New Roman"/>
                <w:bCs/>
                <w:color w:val="000000"/>
                <w:sz w:val="24"/>
                <w:szCs w:val="24"/>
              </w:rPr>
              <w:t xml:space="preserve"> </w:t>
            </w:r>
            <w:r w:rsidRPr="006A2A5B">
              <w:rPr>
                <w:rFonts w:ascii="Times New Roman" w:hAnsi="Times New Roman"/>
                <w:bCs/>
                <w:color w:val="000000"/>
                <w:sz w:val="24"/>
                <w:szCs w:val="24"/>
                <w:vertAlign w:val="superscript"/>
              </w:rPr>
              <w:t xml:space="preserve"> </w:t>
            </w:r>
            <w:r w:rsidRPr="006A2A5B">
              <w:rPr>
                <w:rFonts w:ascii="Times New Roman" w:hAnsi="Times New Roman"/>
                <w:bCs/>
                <w:color w:val="000000"/>
                <w:sz w:val="24"/>
                <w:szCs w:val="24"/>
              </w:rPr>
              <w:t>9755-10»</w:t>
            </w:r>
          </w:p>
        </w:tc>
        <w:tc>
          <w:tcPr>
            <w:tcW w:w="692" w:type="pct"/>
            <w:tcBorders>
              <w:top w:val="single" w:sz="4" w:space="0" w:color="auto"/>
              <w:left w:val="single" w:sz="4" w:space="0" w:color="auto"/>
              <w:bottom w:val="single" w:sz="4" w:space="0" w:color="auto"/>
              <w:right w:val="single" w:sz="4" w:space="0" w:color="auto"/>
            </w:tcBorders>
            <w:vAlign w:val="center"/>
            <w:hideMark/>
          </w:tcPr>
          <w:p w14:paraId="400356E2"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563AC584"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74F16F0" w14:textId="27B84394" w:rsidTr="00FF472D">
        <w:tc>
          <w:tcPr>
            <w:tcW w:w="1001" w:type="pct"/>
            <w:vMerge w:val="restart"/>
            <w:tcBorders>
              <w:top w:val="single" w:sz="4" w:space="0" w:color="auto"/>
              <w:left w:val="single" w:sz="4" w:space="0" w:color="auto"/>
              <w:bottom w:val="single" w:sz="4" w:space="0" w:color="auto"/>
              <w:right w:val="single" w:sz="4" w:space="0" w:color="auto"/>
            </w:tcBorders>
            <w:hideMark/>
          </w:tcPr>
          <w:p w14:paraId="4B98856F"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Тема 1.4. Монтаж волоконно-оптических кабелей связи</w:t>
            </w:r>
          </w:p>
        </w:tc>
        <w:tc>
          <w:tcPr>
            <w:tcW w:w="2711" w:type="pct"/>
            <w:tcBorders>
              <w:top w:val="single" w:sz="4" w:space="0" w:color="auto"/>
              <w:left w:val="single" w:sz="4" w:space="0" w:color="auto"/>
              <w:bottom w:val="single" w:sz="4" w:space="0" w:color="auto"/>
              <w:right w:val="single" w:sz="4" w:space="0" w:color="auto"/>
            </w:tcBorders>
            <w:hideMark/>
          </w:tcPr>
          <w:p w14:paraId="3543BE07" w14:textId="77777777" w:rsidR="003B0D02" w:rsidRPr="006A2A5B" w:rsidRDefault="003B0D02">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2DDF00F"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43/18</w:t>
            </w:r>
          </w:p>
        </w:tc>
        <w:tc>
          <w:tcPr>
            <w:tcW w:w="596" w:type="pct"/>
            <w:vMerge w:val="restart"/>
            <w:tcBorders>
              <w:top w:val="single" w:sz="4" w:space="0" w:color="auto"/>
              <w:left w:val="single" w:sz="4" w:space="0" w:color="auto"/>
              <w:right w:val="single" w:sz="4" w:space="0" w:color="auto"/>
            </w:tcBorders>
          </w:tcPr>
          <w:p w14:paraId="1C2100C8" w14:textId="77777777" w:rsidR="003B0D02" w:rsidRPr="006A2A5B" w:rsidRDefault="003B0D02" w:rsidP="003B0D02">
            <w:pPr>
              <w:spacing w:after="0" w:line="240" w:lineRule="auto"/>
              <w:jc w:val="center"/>
              <w:rPr>
                <w:rFonts w:ascii="Times New Roman" w:hAnsi="Times New Roman"/>
                <w:sz w:val="24"/>
                <w:szCs w:val="24"/>
              </w:rPr>
            </w:pPr>
            <w:r w:rsidRPr="006A2A5B">
              <w:rPr>
                <w:rFonts w:ascii="Times New Roman" w:hAnsi="Times New Roman"/>
                <w:sz w:val="24"/>
                <w:szCs w:val="24"/>
              </w:rPr>
              <w:t>ПК 1.1 – 1.3</w:t>
            </w:r>
          </w:p>
          <w:p w14:paraId="63054A72" w14:textId="3927ADA2" w:rsidR="003B0D02" w:rsidRPr="006A2A5B" w:rsidRDefault="003B0D02" w:rsidP="003B0D02">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r>
      <w:tr w:rsidR="003B0D02" w:rsidRPr="006A2A5B" w14:paraId="2DF5B3A3" w14:textId="5D05F4C5"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502FC477"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390DA74"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b/>
                <w:sz w:val="24"/>
                <w:szCs w:val="24"/>
              </w:rPr>
              <w:t>Монтажа оптических муфт</w:t>
            </w:r>
          </w:p>
          <w:p w14:paraId="77196A15" w14:textId="77777777" w:rsidR="003B0D02" w:rsidRPr="006A2A5B" w:rsidRDefault="003B0D02">
            <w:pPr>
              <w:rPr>
                <w:rFonts w:ascii="Times New Roman" w:hAnsi="Times New Roman"/>
                <w:sz w:val="24"/>
                <w:szCs w:val="24"/>
                <w:lang w:eastAsia="en-US"/>
              </w:rPr>
            </w:pPr>
            <w:r w:rsidRPr="006A2A5B">
              <w:rPr>
                <w:rFonts w:ascii="Times New Roman" w:hAnsi="Times New Roman"/>
                <w:sz w:val="24"/>
                <w:szCs w:val="24"/>
                <w:lang w:eastAsia="en-US"/>
              </w:rPr>
              <w:t xml:space="preserve">Состав и условия проведения монтажных работ. Сращивание оптических волокон: технологические процессы сварки, необходимое оборудование. Монтаж оптических муфт различных типов. </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25078E95"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5</w:t>
            </w:r>
          </w:p>
        </w:tc>
        <w:tc>
          <w:tcPr>
            <w:tcW w:w="596" w:type="pct"/>
            <w:vMerge/>
            <w:tcBorders>
              <w:left w:val="single" w:sz="4" w:space="0" w:color="auto"/>
              <w:right w:val="single" w:sz="4" w:space="0" w:color="auto"/>
            </w:tcBorders>
          </w:tcPr>
          <w:p w14:paraId="488BFEFC"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694787FE" w14:textId="3DC1E615"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45F92EF5"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38B566F" w14:textId="77777777" w:rsidR="003B0D02" w:rsidRPr="006A2A5B" w:rsidRDefault="003B0D02">
            <w:pPr>
              <w:spacing w:after="0"/>
              <w:rPr>
                <w:rFonts w:ascii="Times New Roman" w:hAnsi="Times New Roman"/>
                <w:b/>
                <w:bCs/>
                <w:sz w:val="24"/>
                <w:szCs w:val="24"/>
              </w:rPr>
            </w:pPr>
            <w:r w:rsidRPr="006A2A5B">
              <w:rPr>
                <w:rFonts w:ascii="Times New Roman" w:hAnsi="Times New Roman"/>
                <w:b/>
                <w:bCs/>
                <w:sz w:val="24"/>
                <w:szCs w:val="24"/>
              </w:rPr>
              <w:t>Монтаж оптических кроссов</w:t>
            </w:r>
          </w:p>
          <w:p w14:paraId="137F833E" w14:textId="77777777" w:rsidR="003B0D02" w:rsidRPr="006A2A5B" w:rsidRDefault="003B0D02">
            <w:pPr>
              <w:spacing w:after="0"/>
              <w:rPr>
                <w:rFonts w:ascii="Times New Roman" w:hAnsi="Times New Roman"/>
                <w:b/>
                <w:sz w:val="24"/>
                <w:szCs w:val="24"/>
              </w:rPr>
            </w:pPr>
            <w:r w:rsidRPr="006A2A5B">
              <w:rPr>
                <w:rFonts w:ascii="Times New Roman" w:hAnsi="Times New Roman"/>
                <w:b/>
                <w:bCs/>
                <w:sz w:val="24"/>
                <w:szCs w:val="24"/>
              </w:rPr>
              <w:t xml:space="preserve"> </w:t>
            </w:r>
            <w:r w:rsidRPr="006A2A5B">
              <w:rPr>
                <w:rFonts w:ascii="Times New Roman" w:hAnsi="Times New Roman"/>
                <w:sz w:val="24"/>
                <w:szCs w:val="24"/>
              </w:rPr>
              <w:t xml:space="preserve">Монтаж проходных соединителей. Особенности монтажа кроссов различной модификации. </w:t>
            </w:r>
            <w:r w:rsidRPr="006A2A5B">
              <w:rPr>
                <w:rFonts w:ascii="Times New Roman" w:hAnsi="Times New Roman"/>
                <w:bCs/>
                <w:sz w:val="24"/>
                <w:szCs w:val="24"/>
              </w:rPr>
              <w:t>Правила разделки и ввода кабеля в кросс. Схемы соединения оптических волокон. Заполнения протоколов монтажа</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1DDAADBA" w14:textId="77777777" w:rsidR="003B0D02" w:rsidRPr="006A2A5B" w:rsidRDefault="003B0D02">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52A499FB" w14:textId="77777777" w:rsidR="003B0D02" w:rsidRPr="006A2A5B" w:rsidRDefault="003B0D02">
            <w:pPr>
              <w:spacing w:after="0" w:line="240" w:lineRule="auto"/>
              <w:rPr>
                <w:rFonts w:ascii="Times New Roman" w:hAnsi="Times New Roman"/>
                <w:sz w:val="24"/>
                <w:szCs w:val="24"/>
              </w:rPr>
            </w:pPr>
          </w:p>
        </w:tc>
      </w:tr>
      <w:tr w:rsidR="003B0D02" w:rsidRPr="006A2A5B" w14:paraId="1FF62522" w14:textId="0FB410AC"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783909CA"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F398783" w14:textId="09F2D8B6" w:rsidR="003B0D02" w:rsidRPr="006A2A5B" w:rsidRDefault="003B0D02">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1D109378"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18</w:t>
            </w:r>
          </w:p>
        </w:tc>
        <w:tc>
          <w:tcPr>
            <w:tcW w:w="596" w:type="pct"/>
            <w:vMerge/>
            <w:tcBorders>
              <w:left w:val="single" w:sz="4" w:space="0" w:color="auto"/>
              <w:right w:val="single" w:sz="4" w:space="0" w:color="auto"/>
            </w:tcBorders>
          </w:tcPr>
          <w:p w14:paraId="09F04BD6"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6AA6AA90" w14:textId="629A10CE"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40FB4837"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30E4F09" w14:textId="77777777" w:rsidR="003B0D02" w:rsidRPr="006A2A5B" w:rsidRDefault="003B0D02">
            <w:pPr>
              <w:outlineLvl w:val="5"/>
              <w:rPr>
                <w:rFonts w:ascii="Times New Roman" w:hAnsi="Times New Roman"/>
                <w:sz w:val="24"/>
                <w:szCs w:val="24"/>
                <w:lang w:eastAsia="en-US"/>
              </w:rPr>
            </w:pPr>
            <w:r w:rsidRPr="006A2A5B">
              <w:rPr>
                <w:rFonts w:ascii="Times New Roman" w:hAnsi="Times New Roman"/>
                <w:sz w:val="24"/>
                <w:szCs w:val="24"/>
              </w:rPr>
              <w:t>Практическое занятие №17 «</w:t>
            </w:r>
            <w:r w:rsidRPr="006A2A5B">
              <w:rPr>
                <w:rFonts w:ascii="Times New Roman" w:hAnsi="Times New Roman"/>
                <w:bCs/>
                <w:sz w:val="24"/>
                <w:szCs w:val="24"/>
                <w:lang w:eastAsia="en-US"/>
              </w:rPr>
              <w:t>Расчет оптических параметров и параметров передачи оптического волокна»</w:t>
            </w:r>
          </w:p>
        </w:tc>
        <w:tc>
          <w:tcPr>
            <w:tcW w:w="692" w:type="pct"/>
            <w:tcBorders>
              <w:top w:val="single" w:sz="4" w:space="0" w:color="auto"/>
              <w:left w:val="single" w:sz="4" w:space="0" w:color="auto"/>
              <w:bottom w:val="single" w:sz="4" w:space="0" w:color="auto"/>
              <w:right w:val="single" w:sz="4" w:space="0" w:color="auto"/>
            </w:tcBorders>
            <w:vAlign w:val="center"/>
            <w:hideMark/>
          </w:tcPr>
          <w:p w14:paraId="56FAB2B5"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B83944A"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A24715C" w14:textId="11DCB27A"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16EA3ADE"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2E12759" w14:textId="77777777" w:rsidR="003B0D02" w:rsidRPr="006A2A5B" w:rsidRDefault="003B0D02">
            <w:pPr>
              <w:outlineLvl w:val="5"/>
              <w:rPr>
                <w:rFonts w:ascii="Times New Roman" w:hAnsi="Times New Roman"/>
                <w:sz w:val="24"/>
                <w:szCs w:val="24"/>
                <w:lang w:eastAsia="en-US"/>
              </w:rPr>
            </w:pPr>
            <w:r w:rsidRPr="006A2A5B">
              <w:rPr>
                <w:rFonts w:ascii="Times New Roman" w:hAnsi="Times New Roman"/>
                <w:sz w:val="24"/>
                <w:szCs w:val="24"/>
              </w:rPr>
              <w:t>Практическое занятие №18 «</w:t>
            </w:r>
            <w:r w:rsidRPr="006A2A5B">
              <w:rPr>
                <w:rFonts w:ascii="Times New Roman" w:hAnsi="Times New Roman"/>
                <w:sz w:val="24"/>
                <w:szCs w:val="24"/>
                <w:lang w:eastAsia="en-US"/>
              </w:rPr>
              <w:t>Сварка оптических волокон»</w:t>
            </w:r>
          </w:p>
        </w:tc>
        <w:tc>
          <w:tcPr>
            <w:tcW w:w="692" w:type="pct"/>
            <w:tcBorders>
              <w:top w:val="single" w:sz="4" w:space="0" w:color="auto"/>
              <w:left w:val="single" w:sz="4" w:space="0" w:color="auto"/>
              <w:bottom w:val="single" w:sz="4" w:space="0" w:color="auto"/>
              <w:right w:val="single" w:sz="4" w:space="0" w:color="auto"/>
            </w:tcBorders>
            <w:vAlign w:val="center"/>
            <w:hideMark/>
          </w:tcPr>
          <w:p w14:paraId="02AF4CDD"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5AB7B2C2"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EB4D50B" w14:textId="54519E68"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031D9D4F"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2228A3BC" w14:textId="77777777" w:rsidR="003B0D02" w:rsidRPr="006A2A5B" w:rsidRDefault="003B0D02">
            <w:pPr>
              <w:spacing w:after="0" w:line="240" w:lineRule="auto"/>
              <w:jc w:val="both"/>
              <w:rPr>
                <w:rFonts w:ascii="Times New Roman" w:hAnsi="Times New Roman"/>
                <w:bCs/>
                <w:sz w:val="24"/>
                <w:szCs w:val="24"/>
              </w:rPr>
            </w:pPr>
            <w:r w:rsidRPr="006A2A5B">
              <w:rPr>
                <w:rFonts w:ascii="Times New Roman" w:hAnsi="Times New Roman"/>
                <w:sz w:val="24"/>
                <w:szCs w:val="24"/>
              </w:rPr>
              <w:t>Практическое занятие №19 «Снятие наружной оболочки с оптического кабеля с броней из круглых стальных проволок»</w:t>
            </w:r>
          </w:p>
        </w:tc>
        <w:tc>
          <w:tcPr>
            <w:tcW w:w="692" w:type="pct"/>
            <w:tcBorders>
              <w:top w:val="single" w:sz="4" w:space="0" w:color="auto"/>
              <w:left w:val="single" w:sz="4" w:space="0" w:color="auto"/>
              <w:bottom w:val="single" w:sz="4" w:space="0" w:color="auto"/>
              <w:right w:val="single" w:sz="4" w:space="0" w:color="auto"/>
            </w:tcBorders>
            <w:vAlign w:val="center"/>
            <w:hideMark/>
          </w:tcPr>
          <w:p w14:paraId="0C1E3A72"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5A36E521"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7F8DFFED" w14:textId="07010BAB" w:rsidTr="00FF472D">
        <w:tc>
          <w:tcPr>
            <w:tcW w:w="1001" w:type="pct"/>
            <w:vMerge/>
            <w:tcBorders>
              <w:top w:val="single" w:sz="4" w:space="0" w:color="auto"/>
              <w:left w:val="single" w:sz="4" w:space="0" w:color="auto"/>
              <w:bottom w:val="single" w:sz="4" w:space="0" w:color="auto"/>
              <w:right w:val="single" w:sz="4" w:space="0" w:color="auto"/>
            </w:tcBorders>
            <w:vAlign w:val="center"/>
            <w:hideMark/>
          </w:tcPr>
          <w:p w14:paraId="7A5DF896"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2167A6C" w14:textId="77777777" w:rsidR="003B0D02" w:rsidRPr="006A2A5B" w:rsidRDefault="003B0D02">
            <w:pPr>
              <w:spacing w:after="0" w:line="240" w:lineRule="auto"/>
              <w:jc w:val="both"/>
              <w:rPr>
                <w:rFonts w:ascii="Times New Roman" w:hAnsi="Times New Roman"/>
                <w:bCs/>
                <w:sz w:val="24"/>
                <w:szCs w:val="24"/>
              </w:rPr>
            </w:pPr>
            <w:r w:rsidRPr="006A2A5B">
              <w:rPr>
                <w:rFonts w:ascii="Times New Roman" w:hAnsi="Times New Roman"/>
                <w:bCs/>
                <w:sz w:val="24"/>
                <w:szCs w:val="24"/>
              </w:rPr>
              <w:t>Практическое занятие №20 «</w:t>
            </w:r>
            <w:r w:rsidRPr="006A2A5B">
              <w:rPr>
                <w:rFonts w:ascii="Times New Roman" w:hAnsi="Times New Roman"/>
                <w:sz w:val="24"/>
                <w:szCs w:val="24"/>
              </w:rPr>
              <w:t xml:space="preserve">Снятие наружной оболочки с оптического кабеля с </w:t>
            </w:r>
            <w:proofErr w:type="spellStart"/>
            <w:r w:rsidRPr="006A2A5B">
              <w:rPr>
                <w:rFonts w:ascii="Times New Roman" w:hAnsi="Times New Roman"/>
                <w:sz w:val="24"/>
                <w:szCs w:val="24"/>
              </w:rPr>
              <w:t>бреней</w:t>
            </w:r>
            <w:proofErr w:type="spellEnd"/>
            <w:r w:rsidRPr="006A2A5B">
              <w:rPr>
                <w:rFonts w:ascii="Times New Roman" w:hAnsi="Times New Roman"/>
                <w:sz w:val="24"/>
                <w:szCs w:val="24"/>
              </w:rPr>
              <w:t xml:space="preserve"> из гофрированной ленты</w:t>
            </w:r>
            <w:r w:rsidRPr="006A2A5B">
              <w:rPr>
                <w:rFonts w:ascii="Times New Roman" w:hAnsi="Times New Roman"/>
                <w:bCs/>
                <w:sz w:val="24"/>
                <w:szCs w:val="24"/>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33633250"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4E294915"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3C593ABE" w14:textId="20E579AE" w:rsidTr="00FF472D">
        <w:trPr>
          <w:trHeight w:val="70"/>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05A02847"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6C35E4F6"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№21 «Снятие оптических модулей»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6A9DA1E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bottom w:val="single" w:sz="4" w:space="0" w:color="auto"/>
              <w:right w:val="single" w:sz="4" w:space="0" w:color="auto"/>
            </w:tcBorders>
          </w:tcPr>
          <w:p w14:paraId="1E79D3E4"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077FF1BA" w14:textId="42C296D6" w:rsidTr="00FF472D">
        <w:trPr>
          <w:trHeight w:val="65"/>
        </w:trPr>
        <w:tc>
          <w:tcPr>
            <w:tcW w:w="1001" w:type="pct"/>
            <w:vMerge w:val="restart"/>
            <w:tcBorders>
              <w:top w:val="single" w:sz="4" w:space="0" w:color="auto"/>
              <w:left w:val="single" w:sz="4" w:space="0" w:color="auto"/>
              <w:bottom w:val="single" w:sz="4" w:space="0" w:color="auto"/>
              <w:right w:val="single" w:sz="4" w:space="0" w:color="auto"/>
            </w:tcBorders>
            <w:hideMark/>
          </w:tcPr>
          <w:p w14:paraId="462F4F5C"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sz w:val="24"/>
                <w:szCs w:val="24"/>
              </w:rPr>
              <w:t xml:space="preserve">Тема 1.5. Монтаж </w:t>
            </w:r>
            <w:proofErr w:type="gramStart"/>
            <w:r w:rsidRPr="006A2A5B">
              <w:rPr>
                <w:rFonts w:ascii="Times New Roman" w:hAnsi="Times New Roman"/>
                <w:b/>
                <w:sz w:val="24"/>
                <w:szCs w:val="24"/>
              </w:rPr>
              <w:t>медно-жильных</w:t>
            </w:r>
            <w:proofErr w:type="gramEnd"/>
            <w:r w:rsidRPr="006A2A5B">
              <w:rPr>
                <w:rFonts w:ascii="Times New Roman" w:hAnsi="Times New Roman"/>
                <w:b/>
                <w:sz w:val="24"/>
                <w:szCs w:val="24"/>
              </w:rPr>
              <w:t xml:space="preserve"> СКС</w:t>
            </w:r>
          </w:p>
        </w:tc>
        <w:tc>
          <w:tcPr>
            <w:tcW w:w="2711" w:type="pct"/>
            <w:tcBorders>
              <w:top w:val="single" w:sz="4" w:space="0" w:color="auto"/>
              <w:left w:val="single" w:sz="4" w:space="0" w:color="auto"/>
              <w:bottom w:val="single" w:sz="4" w:space="0" w:color="auto"/>
              <w:right w:val="single" w:sz="4" w:space="0" w:color="auto"/>
            </w:tcBorders>
            <w:hideMark/>
          </w:tcPr>
          <w:p w14:paraId="20044913" w14:textId="77777777" w:rsidR="003B0D02" w:rsidRPr="006A2A5B" w:rsidRDefault="003B0D02">
            <w:pPr>
              <w:spacing w:after="0" w:line="240" w:lineRule="auto"/>
              <w:jc w:val="both"/>
              <w:rPr>
                <w:rFonts w:ascii="Times New Roman" w:hAnsi="Times New Roman"/>
                <w:b/>
                <w:sz w:val="24"/>
                <w:szCs w:val="24"/>
              </w:rPr>
            </w:pPr>
            <w:r w:rsidRPr="006A2A5B">
              <w:rPr>
                <w:rFonts w:ascii="Times New Roman" w:hAnsi="Times New Roman"/>
                <w:b/>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5F7430C5"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23/18</w:t>
            </w:r>
          </w:p>
        </w:tc>
        <w:tc>
          <w:tcPr>
            <w:tcW w:w="596" w:type="pct"/>
            <w:vMerge w:val="restart"/>
            <w:tcBorders>
              <w:top w:val="single" w:sz="4" w:space="0" w:color="auto"/>
              <w:left w:val="single" w:sz="4" w:space="0" w:color="auto"/>
              <w:right w:val="single" w:sz="4" w:space="0" w:color="auto"/>
            </w:tcBorders>
          </w:tcPr>
          <w:p w14:paraId="3298829C" w14:textId="77777777" w:rsidR="003B0D02" w:rsidRPr="006A2A5B" w:rsidRDefault="003B0D02" w:rsidP="003B0D02">
            <w:pPr>
              <w:spacing w:after="0" w:line="240" w:lineRule="auto"/>
              <w:jc w:val="center"/>
              <w:rPr>
                <w:rFonts w:ascii="Times New Roman" w:hAnsi="Times New Roman"/>
                <w:sz w:val="24"/>
                <w:szCs w:val="24"/>
              </w:rPr>
            </w:pPr>
            <w:r w:rsidRPr="006A2A5B">
              <w:rPr>
                <w:rFonts w:ascii="Times New Roman" w:hAnsi="Times New Roman"/>
                <w:sz w:val="24"/>
                <w:szCs w:val="24"/>
              </w:rPr>
              <w:t>ПК 1.1 – 1.3</w:t>
            </w:r>
          </w:p>
          <w:p w14:paraId="3E2174BF" w14:textId="1FD77AA8" w:rsidR="003B0D02" w:rsidRPr="006A2A5B" w:rsidRDefault="003B0D02" w:rsidP="003B0D02">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01-07, 09</w:t>
            </w:r>
          </w:p>
        </w:tc>
      </w:tr>
      <w:tr w:rsidR="003B0D02" w:rsidRPr="006A2A5B" w14:paraId="12A30B70" w14:textId="24889788" w:rsidTr="00FF472D">
        <w:trPr>
          <w:trHeight w:val="70"/>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52691F39"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25DF9F75" w14:textId="77777777" w:rsidR="003B0D02" w:rsidRPr="006A2A5B" w:rsidRDefault="003B0D02">
            <w:pPr>
              <w:spacing w:after="0" w:line="240" w:lineRule="auto"/>
              <w:rPr>
                <w:rFonts w:ascii="Times New Roman" w:hAnsi="Times New Roman"/>
                <w:b/>
                <w:bCs/>
                <w:sz w:val="24"/>
                <w:szCs w:val="24"/>
              </w:rPr>
            </w:pPr>
            <w:proofErr w:type="spellStart"/>
            <w:r w:rsidRPr="006A2A5B">
              <w:rPr>
                <w:rFonts w:ascii="Times New Roman" w:hAnsi="Times New Roman"/>
                <w:b/>
                <w:bCs/>
                <w:sz w:val="24"/>
                <w:szCs w:val="24"/>
              </w:rPr>
              <w:t>Терминирование</w:t>
            </w:r>
            <w:proofErr w:type="spellEnd"/>
            <w:r w:rsidRPr="006A2A5B">
              <w:rPr>
                <w:rFonts w:ascii="Times New Roman" w:hAnsi="Times New Roman"/>
                <w:b/>
                <w:bCs/>
                <w:sz w:val="24"/>
                <w:szCs w:val="24"/>
              </w:rPr>
              <w:t xml:space="preserve"> кабелей «витая пара». Прокладка и фиксация кабельной трассы </w:t>
            </w:r>
          </w:p>
          <w:p w14:paraId="0EF50580" w14:textId="4DC65302" w:rsidR="003B0D02" w:rsidRPr="006A2A5B" w:rsidRDefault="003B0D02">
            <w:pPr>
              <w:spacing w:after="0" w:line="240" w:lineRule="auto"/>
              <w:rPr>
                <w:rFonts w:ascii="Times New Roman" w:hAnsi="Times New Roman"/>
                <w:sz w:val="24"/>
                <w:szCs w:val="24"/>
              </w:rPr>
            </w:pPr>
            <w:r w:rsidRPr="006A2A5B">
              <w:rPr>
                <w:rFonts w:ascii="Times New Roman" w:hAnsi="Times New Roman"/>
                <w:bCs/>
                <w:sz w:val="24"/>
                <w:szCs w:val="24"/>
              </w:rPr>
              <w:t xml:space="preserve">Правила изготовления </w:t>
            </w:r>
            <w:proofErr w:type="spellStart"/>
            <w:r w:rsidRPr="006A2A5B">
              <w:rPr>
                <w:rFonts w:ascii="Times New Roman" w:hAnsi="Times New Roman"/>
                <w:bCs/>
                <w:sz w:val="24"/>
                <w:szCs w:val="24"/>
              </w:rPr>
              <w:t>патч</w:t>
            </w:r>
            <w:proofErr w:type="spellEnd"/>
            <w:r w:rsidRPr="006A2A5B">
              <w:rPr>
                <w:rFonts w:ascii="Times New Roman" w:hAnsi="Times New Roman"/>
                <w:bCs/>
                <w:sz w:val="24"/>
                <w:szCs w:val="24"/>
              </w:rPr>
              <w:t xml:space="preserve">-кордов с использованием коннектора </w:t>
            </w:r>
            <w:r w:rsidRPr="006A2A5B">
              <w:rPr>
                <w:rFonts w:ascii="Times New Roman" w:hAnsi="Times New Roman"/>
                <w:bCs/>
                <w:sz w:val="24"/>
                <w:szCs w:val="24"/>
                <w:lang w:val="en-US"/>
              </w:rPr>
              <w:t>RJ</w:t>
            </w:r>
            <w:r w:rsidRPr="006A2A5B">
              <w:rPr>
                <w:rFonts w:ascii="Times New Roman" w:hAnsi="Times New Roman"/>
                <w:bCs/>
                <w:sz w:val="24"/>
                <w:szCs w:val="24"/>
              </w:rPr>
              <w:t xml:space="preserve"> 45 и </w:t>
            </w:r>
            <w:proofErr w:type="gramStart"/>
            <w:r w:rsidRPr="006A2A5B">
              <w:rPr>
                <w:rFonts w:ascii="Times New Roman" w:hAnsi="Times New Roman"/>
                <w:bCs/>
                <w:sz w:val="24"/>
                <w:szCs w:val="24"/>
              </w:rPr>
              <w:t>модуль-вставок</w:t>
            </w:r>
            <w:proofErr w:type="gramEnd"/>
            <w:r w:rsidRPr="006A2A5B">
              <w:rPr>
                <w:rFonts w:ascii="Times New Roman" w:hAnsi="Times New Roman"/>
                <w:bCs/>
                <w:sz w:val="24"/>
                <w:szCs w:val="24"/>
              </w:rPr>
              <w:t xml:space="preserve"> кат. 5е и 6а. </w:t>
            </w:r>
            <w:r w:rsidRPr="006A2A5B">
              <w:rPr>
                <w:rFonts w:ascii="Times New Roman" w:hAnsi="Times New Roman"/>
                <w:sz w:val="24"/>
                <w:szCs w:val="24"/>
              </w:rPr>
              <w:t xml:space="preserve">Формирование кабальной трассы под подвесным потолком, фальшполом. Фиксация кабеля в лотках и кабельных каналах. </w:t>
            </w:r>
            <w:r w:rsidRPr="003B0D02">
              <w:rPr>
                <w:rFonts w:ascii="Times New Roman" w:hAnsi="Times New Roman"/>
                <w:sz w:val="24"/>
                <w:szCs w:val="24"/>
              </w:rPr>
              <w:t>Правила прокладки кабеля</w:t>
            </w:r>
            <w:r w:rsidRPr="006A2A5B">
              <w:rPr>
                <w:rFonts w:ascii="Times New Roman" w:hAnsi="Times New Roman"/>
                <w:b/>
                <w:bCs/>
                <w:sz w:val="24"/>
                <w:szCs w:val="24"/>
              </w:rPr>
              <w:t xml:space="preserve">. </w:t>
            </w:r>
            <w:r w:rsidRPr="003B0D02">
              <w:rPr>
                <w:rFonts w:ascii="Times New Roman" w:hAnsi="Times New Roman"/>
                <w:sz w:val="24"/>
                <w:szCs w:val="24"/>
              </w:rPr>
              <w:t>Технологии прокладки кабеля</w:t>
            </w:r>
            <w:r w:rsidRPr="006A2A5B">
              <w:rPr>
                <w:rFonts w:ascii="Times New Roman" w:hAnsi="Times New Roman"/>
                <w:sz w:val="24"/>
                <w:szCs w:val="24"/>
              </w:rPr>
              <w:t xml:space="preserve">. </w:t>
            </w:r>
            <w:r w:rsidRPr="003B0D02">
              <w:rPr>
                <w:rFonts w:ascii="Times New Roman" w:hAnsi="Times New Roman"/>
                <w:sz w:val="24"/>
                <w:szCs w:val="24"/>
              </w:rPr>
              <w:t>Крепление кабеля</w:t>
            </w:r>
            <w:r w:rsidRPr="006A2A5B">
              <w:rPr>
                <w:rFonts w:ascii="Times New Roman" w:hAnsi="Times New Roman"/>
                <w:sz w:val="24"/>
                <w:szCs w:val="24"/>
              </w:rPr>
              <w:t>.</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68E0C99A"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5</w:t>
            </w:r>
          </w:p>
        </w:tc>
        <w:tc>
          <w:tcPr>
            <w:tcW w:w="596" w:type="pct"/>
            <w:vMerge/>
            <w:tcBorders>
              <w:left w:val="single" w:sz="4" w:space="0" w:color="auto"/>
              <w:right w:val="single" w:sz="4" w:space="0" w:color="auto"/>
            </w:tcBorders>
          </w:tcPr>
          <w:p w14:paraId="272A1593"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618C514E" w14:textId="148A61BA" w:rsidTr="00FF472D">
        <w:trPr>
          <w:trHeight w:val="70"/>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13FA9025"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0E78A7B9" w14:textId="77777777" w:rsidR="003B0D02" w:rsidRPr="006A2A5B" w:rsidRDefault="003B0D02">
            <w:pPr>
              <w:spacing w:after="0" w:line="240" w:lineRule="auto"/>
              <w:jc w:val="both"/>
              <w:rPr>
                <w:rFonts w:ascii="Times New Roman" w:hAnsi="Times New Roman"/>
                <w:b/>
                <w:sz w:val="24"/>
                <w:szCs w:val="24"/>
              </w:rPr>
            </w:pPr>
            <w:r w:rsidRPr="006A2A5B">
              <w:rPr>
                <w:rFonts w:ascii="Times New Roman" w:hAnsi="Times New Roman"/>
                <w:b/>
                <w:sz w:val="24"/>
                <w:szCs w:val="24"/>
              </w:rPr>
              <w:t xml:space="preserve">Монтаж </w:t>
            </w:r>
            <w:proofErr w:type="spellStart"/>
            <w:r w:rsidRPr="006A2A5B">
              <w:rPr>
                <w:rFonts w:ascii="Times New Roman" w:hAnsi="Times New Roman"/>
                <w:b/>
                <w:sz w:val="24"/>
                <w:szCs w:val="24"/>
              </w:rPr>
              <w:t>патч-пенелей</w:t>
            </w:r>
            <w:proofErr w:type="spellEnd"/>
          </w:p>
          <w:p w14:paraId="45C7143C" w14:textId="77777777" w:rsidR="003B0D02" w:rsidRPr="006A2A5B" w:rsidRDefault="003B0D02">
            <w:pPr>
              <w:spacing w:after="0" w:line="240" w:lineRule="auto"/>
              <w:jc w:val="both"/>
              <w:rPr>
                <w:rFonts w:ascii="Times New Roman" w:hAnsi="Times New Roman"/>
                <w:sz w:val="24"/>
                <w:szCs w:val="24"/>
              </w:rPr>
            </w:pPr>
            <w:r w:rsidRPr="006A2A5B">
              <w:rPr>
                <w:rFonts w:ascii="Times New Roman" w:hAnsi="Times New Roman"/>
                <w:sz w:val="24"/>
                <w:szCs w:val="24"/>
              </w:rPr>
              <w:t xml:space="preserve">Правила </w:t>
            </w:r>
            <w:proofErr w:type="spellStart"/>
            <w:r w:rsidRPr="006A2A5B">
              <w:rPr>
                <w:rFonts w:ascii="Times New Roman" w:hAnsi="Times New Roman"/>
                <w:sz w:val="24"/>
                <w:szCs w:val="24"/>
              </w:rPr>
              <w:t>терминирования</w:t>
            </w:r>
            <w:proofErr w:type="spellEnd"/>
            <w:r w:rsidRPr="006A2A5B">
              <w:rPr>
                <w:rFonts w:ascii="Times New Roman" w:hAnsi="Times New Roman"/>
                <w:sz w:val="24"/>
                <w:szCs w:val="24"/>
              </w:rPr>
              <w:t xml:space="preserve">. Расшивка кабеля на панели. </w:t>
            </w:r>
            <w:proofErr w:type="spellStart"/>
            <w:r w:rsidRPr="006A2A5B">
              <w:rPr>
                <w:rFonts w:ascii="Times New Roman" w:hAnsi="Times New Roman"/>
                <w:sz w:val="24"/>
                <w:szCs w:val="24"/>
              </w:rPr>
              <w:t>Терминирование</w:t>
            </w:r>
            <w:proofErr w:type="spellEnd"/>
            <w:r w:rsidRPr="006A2A5B">
              <w:rPr>
                <w:rFonts w:ascii="Times New Roman" w:hAnsi="Times New Roman"/>
                <w:sz w:val="24"/>
                <w:szCs w:val="24"/>
              </w:rPr>
              <w:t xml:space="preserve"> кабелей. Правила монтажа. Правила инсталляции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01602C33" w14:textId="77777777" w:rsidR="003B0D02" w:rsidRPr="006A2A5B" w:rsidRDefault="003B0D02">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1BD3CE53" w14:textId="77777777" w:rsidR="003B0D02" w:rsidRPr="006A2A5B" w:rsidRDefault="003B0D02">
            <w:pPr>
              <w:spacing w:after="0" w:line="240" w:lineRule="auto"/>
              <w:rPr>
                <w:rFonts w:ascii="Times New Roman" w:hAnsi="Times New Roman"/>
                <w:sz w:val="24"/>
                <w:szCs w:val="24"/>
              </w:rPr>
            </w:pPr>
          </w:p>
        </w:tc>
      </w:tr>
      <w:tr w:rsidR="003B0D02" w:rsidRPr="006A2A5B" w14:paraId="4BC84A80" w14:textId="279F1102"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5F1800B1"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6DF660F" w14:textId="6F17B0F6" w:rsidR="003B0D02" w:rsidRPr="006A2A5B" w:rsidRDefault="003B0D02">
            <w:pPr>
              <w:spacing w:after="0" w:line="240" w:lineRule="auto"/>
              <w:jc w:val="both"/>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335B2C89"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18</w:t>
            </w:r>
          </w:p>
        </w:tc>
        <w:tc>
          <w:tcPr>
            <w:tcW w:w="596" w:type="pct"/>
            <w:vMerge/>
            <w:tcBorders>
              <w:left w:val="single" w:sz="4" w:space="0" w:color="auto"/>
              <w:right w:val="single" w:sz="4" w:space="0" w:color="auto"/>
            </w:tcBorders>
          </w:tcPr>
          <w:p w14:paraId="1C5C3ED0"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23DBF7F7" w14:textId="19E2772C"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5DDEFC52"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4E82BE3D" w14:textId="77777777" w:rsidR="003B0D02" w:rsidRPr="006A2A5B" w:rsidRDefault="003B0D02">
            <w:pPr>
              <w:spacing w:after="0" w:line="240" w:lineRule="auto"/>
              <w:outlineLvl w:val="5"/>
              <w:rPr>
                <w:rFonts w:ascii="Times New Roman" w:hAnsi="Times New Roman"/>
                <w:bCs/>
                <w:sz w:val="24"/>
                <w:szCs w:val="24"/>
                <w:lang w:eastAsia="en-US"/>
              </w:rPr>
            </w:pPr>
            <w:r w:rsidRPr="006A2A5B">
              <w:rPr>
                <w:rFonts w:ascii="Times New Roman" w:hAnsi="Times New Roman"/>
                <w:sz w:val="24"/>
                <w:szCs w:val="24"/>
              </w:rPr>
              <w:t>Практическое занятие №22 «</w:t>
            </w:r>
            <w:r w:rsidRPr="006A2A5B">
              <w:rPr>
                <w:rFonts w:ascii="Times New Roman" w:hAnsi="Times New Roman"/>
                <w:bCs/>
                <w:sz w:val="24"/>
                <w:szCs w:val="24"/>
                <w:lang w:eastAsia="en-US"/>
              </w:rPr>
              <w:t>Монтаж и тестирование коммутационных шнуров категории 5е»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8C90BF2"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002A303"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50BC5D16" w14:textId="20345D45" w:rsidTr="00FF472D">
        <w:trPr>
          <w:trHeight w:val="127"/>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48C48949"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6D38518" w14:textId="77777777" w:rsidR="003B0D02" w:rsidRPr="006A2A5B" w:rsidRDefault="003B0D02">
            <w:pPr>
              <w:spacing w:after="0" w:line="240" w:lineRule="auto"/>
              <w:outlineLvl w:val="5"/>
              <w:rPr>
                <w:rFonts w:ascii="Times New Roman" w:hAnsi="Times New Roman"/>
                <w:sz w:val="24"/>
                <w:szCs w:val="24"/>
                <w:lang w:eastAsia="en-US"/>
              </w:rPr>
            </w:pPr>
            <w:r w:rsidRPr="006A2A5B">
              <w:rPr>
                <w:rFonts w:ascii="Times New Roman" w:hAnsi="Times New Roman"/>
                <w:sz w:val="24"/>
                <w:szCs w:val="24"/>
              </w:rPr>
              <w:t>Практическое занятие №23 «</w:t>
            </w:r>
            <w:r w:rsidRPr="006A2A5B">
              <w:rPr>
                <w:rFonts w:ascii="Times New Roman" w:hAnsi="Times New Roman"/>
                <w:bCs/>
                <w:sz w:val="24"/>
                <w:szCs w:val="24"/>
                <w:lang w:eastAsia="en-US"/>
              </w:rPr>
              <w:t>Монтаж и тестирование коммутационных шнуров категории 6»</w:t>
            </w:r>
          </w:p>
        </w:tc>
        <w:tc>
          <w:tcPr>
            <w:tcW w:w="692" w:type="pct"/>
            <w:tcBorders>
              <w:top w:val="single" w:sz="4" w:space="0" w:color="auto"/>
              <w:left w:val="single" w:sz="4" w:space="0" w:color="auto"/>
              <w:bottom w:val="single" w:sz="4" w:space="0" w:color="auto"/>
              <w:right w:val="single" w:sz="4" w:space="0" w:color="auto"/>
            </w:tcBorders>
            <w:vAlign w:val="center"/>
            <w:hideMark/>
          </w:tcPr>
          <w:p w14:paraId="6BA5BFCF"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3EAD5DE"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57A7F311" w14:textId="331B6929"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654BFC9E"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2F271B42" w14:textId="77777777" w:rsidR="003B0D02" w:rsidRPr="006A2A5B" w:rsidRDefault="003B0D02">
            <w:pPr>
              <w:spacing w:after="0" w:line="240" w:lineRule="auto"/>
              <w:outlineLvl w:val="5"/>
              <w:rPr>
                <w:rFonts w:ascii="Times New Roman" w:hAnsi="Times New Roman"/>
                <w:sz w:val="24"/>
                <w:szCs w:val="24"/>
                <w:lang w:eastAsia="en-US"/>
              </w:rPr>
            </w:pPr>
            <w:r w:rsidRPr="006A2A5B">
              <w:rPr>
                <w:rFonts w:ascii="Times New Roman" w:hAnsi="Times New Roman"/>
                <w:sz w:val="24"/>
                <w:szCs w:val="24"/>
              </w:rPr>
              <w:t>Практическое занятие №24 «</w:t>
            </w:r>
            <w:r w:rsidRPr="006A2A5B">
              <w:rPr>
                <w:rFonts w:ascii="Times New Roman" w:hAnsi="Times New Roman"/>
                <w:bCs/>
                <w:sz w:val="24"/>
                <w:szCs w:val="24"/>
                <w:lang w:eastAsia="en-US"/>
              </w:rPr>
              <w:t>Монтаж и тестирование коммутационных шнуров категории 6а»</w:t>
            </w:r>
          </w:p>
        </w:tc>
        <w:tc>
          <w:tcPr>
            <w:tcW w:w="692" w:type="pct"/>
            <w:tcBorders>
              <w:top w:val="single" w:sz="4" w:space="0" w:color="auto"/>
              <w:left w:val="single" w:sz="4" w:space="0" w:color="auto"/>
              <w:bottom w:val="single" w:sz="4" w:space="0" w:color="auto"/>
              <w:right w:val="single" w:sz="4" w:space="0" w:color="auto"/>
            </w:tcBorders>
            <w:vAlign w:val="center"/>
            <w:hideMark/>
          </w:tcPr>
          <w:p w14:paraId="0A4D6EFF"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D9E169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2A2C9BC" w14:textId="74D6AB99"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6124C97C"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B5292FB" w14:textId="77777777" w:rsidR="003B0D02" w:rsidRPr="006A2A5B" w:rsidRDefault="003B0D02">
            <w:pPr>
              <w:spacing w:after="0" w:line="240" w:lineRule="auto"/>
              <w:rPr>
                <w:rFonts w:ascii="Times New Roman" w:hAnsi="Times New Roman"/>
                <w:bCs/>
                <w:sz w:val="24"/>
                <w:szCs w:val="24"/>
                <w:lang w:eastAsia="en-US"/>
              </w:rPr>
            </w:pPr>
            <w:r w:rsidRPr="006A2A5B">
              <w:rPr>
                <w:rFonts w:ascii="Times New Roman" w:hAnsi="Times New Roman"/>
                <w:sz w:val="24"/>
                <w:szCs w:val="24"/>
              </w:rPr>
              <w:t>Практическое занятие №25 «</w:t>
            </w:r>
            <w:r w:rsidRPr="006A2A5B">
              <w:rPr>
                <w:rFonts w:ascii="Times New Roman" w:hAnsi="Times New Roman"/>
                <w:bCs/>
                <w:sz w:val="24"/>
                <w:szCs w:val="24"/>
                <w:lang w:eastAsia="en-US"/>
              </w:rPr>
              <w:t>Монтаж коммутационных панелей категории 5е»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9DD8778"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6A82049D"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349B4984" w14:textId="18F7FACA"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0A21DB2F"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4FE26228" w14:textId="77777777" w:rsidR="003B0D02" w:rsidRPr="006A2A5B" w:rsidRDefault="003B0D02">
            <w:pPr>
              <w:tabs>
                <w:tab w:val="left" w:pos="0"/>
              </w:tabs>
              <w:spacing w:after="0" w:line="240" w:lineRule="auto"/>
              <w:rPr>
                <w:rFonts w:ascii="Times New Roman" w:hAnsi="Times New Roman"/>
                <w:sz w:val="24"/>
                <w:szCs w:val="24"/>
                <w:lang w:eastAsia="ar-SA"/>
              </w:rPr>
            </w:pPr>
            <w:r w:rsidRPr="006A2A5B">
              <w:rPr>
                <w:rFonts w:ascii="Times New Roman" w:hAnsi="Times New Roman"/>
                <w:sz w:val="24"/>
                <w:szCs w:val="24"/>
              </w:rPr>
              <w:t>Практическое занятие №26 «</w:t>
            </w:r>
            <w:r w:rsidRPr="006A2A5B">
              <w:rPr>
                <w:rFonts w:ascii="Times New Roman" w:hAnsi="Times New Roman"/>
                <w:bCs/>
                <w:sz w:val="24"/>
                <w:szCs w:val="24"/>
                <w:lang w:eastAsia="en-US"/>
              </w:rPr>
              <w:t>Монтаж модульных коммутационных панелей категории 5е»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3ADC6855"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7C5CE59B"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357A957E" w14:textId="12E15D6D"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44600F1D"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3430B449" w14:textId="77777777" w:rsidR="003B0D02" w:rsidRPr="006A2A5B" w:rsidRDefault="003B0D02">
            <w:pPr>
              <w:tabs>
                <w:tab w:val="left" w:pos="0"/>
              </w:tabs>
              <w:spacing w:after="0" w:line="240" w:lineRule="auto"/>
              <w:rPr>
                <w:rFonts w:ascii="Times New Roman" w:hAnsi="Times New Roman"/>
                <w:sz w:val="24"/>
                <w:szCs w:val="24"/>
                <w:lang w:eastAsia="ar-SA"/>
              </w:rPr>
            </w:pPr>
            <w:r w:rsidRPr="006A2A5B">
              <w:rPr>
                <w:rFonts w:ascii="Times New Roman" w:hAnsi="Times New Roman"/>
                <w:sz w:val="24"/>
                <w:szCs w:val="24"/>
              </w:rPr>
              <w:t>Практическое занятие №27 «</w:t>
            </w:r>
            <w:r w:rsidRPr="006A2A5B">
              <w:rPr>
                <w:rFonts w:ascii="Times New Roman" w:hAnsi="Times New Roman"/>
                <w:bCs/>
                <w:sz w:val="24"/>
                <w:szCs w:val="24"/>
                <w:lang w:eastAsia="en-US"/>
              </w:rPr>
              <w:t>Монтаж коммутационных панелей категории 6»</w:t>
            </w:r>
          </w:p>
        </w:tc>
        <w:tc>
          <w:tcPr>
            <w:tcW w:w="692" w:type="pct"/>
            <w:tcBorders>
              <w:top w:val="single" w:sz="4" w:space="0" w:color="auto"/>
              <w:left w:val="single" w:sz="4" w:space="0" w:color="auto"/>
              <w:bottom w:val="single" w:sz="4" w:space="0" w:color="auto"/>
              <w:right w:val="single" w:sz="4" w:space="0" w:color="auto"/>
            </w:tcBorders>
            <w:vAlign w:val="center"/>
            <w:hideMark/>
          </w:tcPr>
          <w:p w14:paraId="4B812BD0"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6AC9EAA6"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62F28D5B" w14:textId="5F3BCA27" w:rsidTr="00FF472D">
        <w:trPr>
          <w:trHeight w:val="65"/>
        </w:trPr>
        <w:tc>
          <w:tcPr>
            <w:tcW w:w="1001" w:type="pct"/>
            <w:vMerge/>
            <w:tcBorders>
              <w:top w:val="single" w:sz="4" w:space="0" w:color="auto"/>
              <w:left w:val="single" w:sz="4" w:space="0" w:color="auto"/>
              <w:bottom w:val="single" w:sz="4" w:space="0" w:color="auto"/>
              <w:right w:val="single" w:sz="4" w:space="0" w:color="auto"/>
            </w:tcBorders>
            <w:vAlign w:val="center"/>
            <w:hideMark/>
          </w:tcPr>
          <w:p w14:paraId="3AC5CED4" w14:textId="77777777" w:rsidR="003B0D02" w:rsidRPr="006A2A5B" w:rsidRDefault="003B0D02">
            <w:pPr>
              <w:spacing w:after="0" w:line="240" w:lineRule="auto"/>
              <w:rPr>
                <w:rFonts w:ascii="Times New Roman" w:hAnsi="Times New Roman"/>
                <w:b/>
                <w:bCs/>
                <w:sz w:val="24"/>
                <w:szCs w:val="24"/>
              </w:rPr>
            </w:pPr>
          </w:p>
        </w:tc>
        <w:tc>
          <w:tcPr>
            <w:tcW w:w="2711" w:type="pct"/>
            <w:tcBorders>
              <w:top w:val="single" w:sz="4" w:space="0" w:color="auto"/>
              <w:left w:val="single" w:sz="4" w:space="0" w:color="auto"/>
              <w:bottom w:val="single" w:sz="4" w:space="0" w:color="auto"/>
              <w:right w:val="single" w:sz="4" w:space="0" w:color="auto"/>
            </w:tcBorders>
            <w:hideMark/>
          </w:tcPr>
          <w:p w14:paraId="519C5C81" w14:textId="77777777" w:rsidR="003B0D02" w:rsidRPr="006A2A5B" w:rsidRDefault="003B0D02">
            <w:pPr>
              <w:tabs>
                <w:tab w:val="left" w:pos="0"/>
              </w:tabs>
              <w:spacing w:after="0" w:line="240" w:lineRule="auto"/>
              <w:rPr>
                <w:rFonts w:ascii="Times New Roman" w:hAnsi="Times New Roman"/>
                <w:sz w:val="24"/>
                <w:szCs w:val="24"/>
                <w:lang w:eastAsia="ar-SA"/>
              </w:rPr>
            </w:pPr>
            <w:r w:rsidRPr="006A2A5B">
              <w:rPr>
                <w:rFonts w:ascii="Times New Roman" w:hAnsi="Times New Roman"/>
                <w:sz w:val="24"/>
                <w:szCs w:val="24"/>
              </w:rPr>
              <w:t>Практическое занятие №28 «</w:t>
            </w:r>
            <w:r w:rsidRPr="006A2A5B">
              <w:rPr>
                <w:rFonts w:ascii="Times New Roman" w:hAnsi="Times New Roman"/>
                <w:bCs/>
                <w:sz w:val="24"/>
                <w:szCs w:val="24"/>
                <w:lang w:eastAsia="en-US"/>
              </w:rPr>
              <w:t xml:space="preserve">Монтаж модульных коммутационных панелей </w:t>
            </w:r>
            <w:r w:rsidRPr="006A2A5B">
              <w:rPr>
                <w:rFonts w:ascii="Times New Roman" w:hAnsi="Times New Roman"/>
                <w:bCs/>
                <w:sz w:val="24"/>
                <w:szCs w:val="24"/>
                <w:lang w:eastAsia="en-US"/>
              </w:rPr>
              <w:lastRenderedPageBreak/>
              <w:t>категории 6а»</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959142" w14:textId="77777777" w:rsidR="003B0D02" w:rsidRPr="006A2A5B" w:rsidRDefault="003B0D02">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lastRenderedPageBreak/>
              <w:t>2</w:t>
            </w:r>
          </w:p>
        </w:tc>
        <w:tc>
          <w:tcPr>
            <w:tcW w:w="596" w:type="pct"/>
            <w:vMerge/>
            <w:tcBorders>
              <w:left w:val="single" w:sz="4" w:space="0" w:color="auto"/>
              <w:bottom w:val="single" w:sz="4" w:space="0" w:color="auto"/>
              <w:right w:val="single" w:sz="4" w:space="0" w:color="auto"/>
            </w:tcBorders>
          </w:tcPr>
          <w:p w14:paraId="13C730EF" w14:textId="77777777" w:rsidR="003B0D02" w:rsidRPr="006A2A5B" w:rsidRDefault="003B0D02">
            <w:pPr>
              <w:suppressAutoHyphens/>
              <w:spacing w:after="0" w:line="240" w:lineRule="auto"/>
              <w:jc w:val="center"/>
              <w:rPr>
                <w:rFonts w:ascii="Times New Roman" w:hAnsi="Times New Roman"/>
                <w:sz w:val="24"/>
                <w:szCs w:val="24"/>
              </w:rPr>
            </w:pPr>
          </w:p>
        </w:tc>
      </w:tr>
      <w:tr w:rsidR="003B0D02" w:rsidRPr="006A2A5B" w14:paraId="185DE90D" w14:textId="4F691DE8" w:rsidTr="003B0D02">
        <w:tc>
          <w:tcPr>
            <w:tcW w:w="3712" w:type="pct"/>
            <w:gridSpan w:val="2"/>
            <w:tcBorders>
              <w:top w:val="single" w:sz="4" w:space="0" w:color="auto"/>
              <w:left w:val="single" w:sz="4" w:space="0" w:color="auto"/>
              <w:bottom w:val="single" w:sz="4" w:space="0" w:color="auto"/>
              <w:right w:val="single" w:sz="4" w:space="0" w:color="auto"/>
            </w:tcBorders>
          </w:tcPr>
          <w:p w14:paraId="3B7B6F6F"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lastRenderedPageBreak/>
              <w:t>Учебная практика раздела 1</w:t>
            </w:r>
          </w:p>
          <w:p w14:paraId="096ED05E"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 xml:space="preserve">Виды работ </w:t>
            </w:r>
          </w:p>
          <w:p w14:paraId="7B3C4DDB"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1. Монтаж медно-жильных  кабелей:</w:t>
            </w:r>
          </w:p>
          <w:p w14:paraId="5383D51A"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xml:space="preserve">- разделка медно-жильного кабеля на пучки, </w:t>
            </w:r>
            <w:proofErr w:type="spellStart"/>
            <w:r w:rsidRPr="006A2A5B">
              <w:rPr>
                <w:rFonts w:ascii="Times New Roman" w:hAnsi="Times New Roman"/>
                <w:bCs/>
                <w:sz w:val="24"/>
                <w:szCs w:val="24"/>
              </w:rPr>
              <w:t>прозвонка</w:t>
            </w:r>
            <w:proofErr w:type="spellEnd"/>
            <w:r w:rsidRPr="006A2A5B">
              <w:rPr>
                <w:rFonts w:ascii="Times New Roman" w:hAnsi="Times New Roman"/>
                <w:bCs/>
                <w:sz w:val="24"/>
                <w:szCs w:val="24"/>
              </w:rPr>
              <w:t>;</w:t>
            </w:r>
          </w:p>
          <w:p w14:paraId="03931ABE"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сращивание медно-жильного кабеля ручной скруткой;</w:t>
            </w:r>
          </w:p>
          <w:p w14:paraId="3D75ABC3"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разветвление медно-жильного кабеля;</w:t>
            </w:r>
          </w:p>
          <w:p w14:paraId="664B2F47" w14:textId="77777777" w:rsidR="003B0D02" w:rsidRPr="006A2A5B" w:rsidRDefault="003B0D02">
            <w:pPr>
              <w:spacing w:after="0" w:line="240" w:lineRule="auto"/>
              <w:ind w:left="284"/>
              <w:jc w:val="both"/>
              <w:rPr>
                <w:rFonts w:ascii="Times New Roman" w:hAnsi="Times New Roman"/>
                <w:sz w:val="24"/>
                <w:szCs w:val="24"/>
              </w:rPr>
            </w:pPr>
            <w:r w:rsidRPr="006A2A5B">
              <w:rPr>
                <w:rFonts w:ascii="Times New Roman" w:hAnsi="Times New Roman"/>
                <w:bCs/>
                <w:sz w:val="24"/>
                <w:szCs w:val="24"/>
              </w:rPr>
              <w:t xml:space="preserve">- </w:t>
            </w:r>
            <w:r w:rsidRPr="006A2A5B">
              <w:rPr>
                <w:rFonts w:ascii="Times New Roman" w:hAnsi="Times New Roman"/>
                <w:sz w:val="24"/>
                <w:szCs w:val="24"/>
              </w:rPr>
              <w:t xml:space="preserve">монтаж сердечника кабеля модульным соединителем </w:t>
            </w:r>
            <w:r w:rsidRPr="006A2A5B">
              <w:rPr>
                <w:rFonts w:ascii="Times New Roman" w:hAnsi="Times New Roman"/>
                <w:bCs/>
                <w:sz w:val="24"/>
                <w:szCs w:val="24"/>
                <w:lang w:val="en-US"/>
              </w:rPr>
              <w:t>MS</w:t>
            </w:r>
            <w:r w:rsidRPr="006A2A5B">
              <w:rPr>
                <w:rFonts w:ascii="Times New Roman" w:hAnsi="Times New Roman"/>
                <w:bCs/>
                <w:sz w:val="24"/>
                <w:szCs w:val="24"/>
                <w:vertAlign w:val="superscript"/>
              </w:rPr>
              <w:t>2</w:t>
            </w:r>
            <w:r w:rsidRPr="006A2A5B">
              <w:rPr>
                <w:rFonts w:ascii="Times New Roman" w:hAnsi="Times New Roman"/>
                <w:bCs/>
                <w:sz w:val="24"/>
                <w:szCs w:val="24"/>
              </w:rPr>
              <w:t xml:space="preserve"> </w:t>
            </w:r>
            <w:r w:rsidRPr="006A2A5B">
              <w:rPr>
                <w:rFonts w:ascii="Times New Roman" w:hAnsi="Times New Roman"/>
                <w:bCs/>
                <w:sz w:val="24"/>
                <w:szCs w:val="24"/>
                <w:vertAlign w:val="superscript"/>
              </w:rPr>
              <w:t xml:space="preserve"> </w:t>
            </w:r>
            <w:r w:rsidRPr="006A2A5B">
              <w:rPr>
                <w:rFonts w:ascii="Times New Roman" w:hAnsi="Times New Roman"/>
                <w:bCs/>
                <w:sz w:val="24"/>
                <w:szCs w:val="24"/>
              </w:rPr>
              <w:t xml:space="preserve">9755-10 и </w:t>
            </w:r>
            <w:r w:rsidRPr="006A2A5B">
              <w:rPr>
                <w:rFonts w:ascii="Times New Roman" w:hAnsi="Times New Roman"/>
                <w:bCs/>
                <w:sz w:val="24"/>
                <w:szCs w:val="24"/>
                <w:lang w:val="en-US"/>
              </w:rPr>
              <w:t>MS</w:t>
            </w:r>
            <w:r w:rsidRPr="006A2A5B">
              <w:rPr>
                <w:rFonts w:ascii="Times New Roman" w:hAnsi="Times New Roman"/>
                <w:bCs/>
                <w:sz w:val="24"/>
                <w:szCs w:val="24"/>
                <w:vertAlign w:val="superscript"/>
              </w:rPr>
              <w:t>2</w:t>
            </w:r>
            <w:r w:rsidRPr="006A2A5B">
              <w:rPr>
                <w:rFonts w:ascii="Times New Roman" w:hAnsi="Times New Roman"/>
                <w:bCs/>
                <w:sz w:val="24"/>
                <w:szCs w:val="24"/>
              </w:rPr>
              <w:t xml:space="preserve"> 4000-D</w:t>
            </w:r>
            <w:r w:rsidRPr="006A2A5B">
              <w:rPr>
                <w:rFonts w:ascii="Times New Roman" w:hAnsi="Times New Roman"/>
                <w:sz w:val="24"/>
                <w:szCs w:val="24"/>
              </w:rPr>
              <w:t>;</w:t>
            </w:r>
          </w:p>
          <w:p w14:paraId="6D61B605"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заделка медно-жильного кабеля в муфты;</w:t>
            </w:r>
          </w:p>
          <w:p w14:paraId="5890C7FD"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монтаж КРТМ 10х2;</w:t>
            </w:r>
          </w:p>
          <w:p w14:paraId="45551D96"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монтаж БКТО;</w:t>
            </w:r>
          </w:p>
          <w:p w14:paraId="6D5CD3D0"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xml:space="preserve">- </w:t>
            </w:r>
            <w:proofErr w:type="spellStart"/>
            <w:r w:rsidRPr="006A2A5B">
              <w:rPr>
                <w:rFonts w:ascii="Times New Roman" w:hAnsi="Times New Roman"/>
                <w:bCs/>
                <w:sz w:val="24"/>
                <w:szCs w:val="24"/>
              </w:rPr>
              <w:t>прозвонка</w:t>
            </w:r>
            <w:proofErr w:type="spellEnd"/>
            <w:r w:rsidRPr="006A2A5B">
              <w:rPr>
                <w:rFonts w:ascii="Times New Roman" w:hAnsi="Times New Roman"/>
                <w:bCs/>
                <w:sz w:val="24"/>
                <w:szCs w:val="24"/>
              </w:rPr>
              <w:t xml:space="preserve"> жил медно-жильного кабеля на «обрыв» и «сообщение»;</w:t>
            </w:r>
          </w:p>
          <w:p w14:paraId="1D36C7FA"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нахождение и устранение повреждений в смонтированном медно-жильном кабеле;</w:t>
            </w:r>
          </w:p>
          <w:p w14:paraId="59A28D92"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 xml:space="preserve">2. Монтаж </w:t>
            </w:r>
            <w:proofErr w:type="gramStart"/>
            <w:r w:rsidRPr="006A2A5B">
              <w:rPr>
                <w:rFonts w:ascii="Times New Roman" w:hAnsi="Times New Roman"/>
                <w:bCs/>
                <w:sz w:val="24"/>
                <w:szCs w:val="24"/>
              </w:rPr>
              <w:t>медно-жильных</w:t>
            </w:r>
            <w:proofErr w:type="gramEnd"/>
            <w:r w:rsidRPr="006A2A5B">
              <w:rPr>
                <w:rFonts w:ascii="Times New Roman" w:hAnsi="Times New Roman"/>
                <w:bCs/>
                <w:sz w:val="24"/>
                <w:szCs w:val="24"/>
              </w:rPr>
              <w:t xml:space="preserve"> СКС:</w:t>
            </w:r>
          </w:p>
          <w:p w14:paraId="4C1E0C61"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xml:space="preserve">- </w:t>
            </w:r>
            <w:proofErr w:type="spellStart"/>
            <w:r w:rsidRPr="006A2A5B">
              <w:rPr>
                <w:rFonts w:ascii="Times New Roman" w:eastAsia="Arial Unicode MS" w:hAnsi="Times New Roman"/>
                <w:bCs/>
                <w:color w:val="000000"/>
                <w:sz w:val="24"/>
                <w:szCs w:val="24"/>
              </w:rPr>
              <w:t>терминирование</w:t>
            </w:r>
            <w:proofErr w:type="spellEnd"/>
            <w:r w:rsidRPr="006A2A5B">
              <w:rPr>
                <w:rFonts w:ascii="Times New Roman" w:eastAsia="Arial Unicode MS" w:hAnsi="Times New Roman"/>
                <w:bCs/>
                <w:color w:val="000000"/>
                <w:sz w:val="24"/>
                <w:szCs w:val="24"/>
              </w:rPr>
              <w:t xml:space="preserve"> кабелей «витая пара»;</w:t>
            </w:r>
          </w:p>
          <w:p w14:paraId="37CDC61F"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прокладка и фиксация кабельной трассы;</w:t>
            </w:r>
          </w:p>
          <w:p w14:paraId="6C3667C7"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xml:space="preserve">- монтаж кабелей в </w:t>
            </w:r>
            <w:proofErr w:type="spellStart"/>
            <w:r w:rsidRPr="006A2A5B">
              <w:rPr>
                <w:rFonts w:ascii="Times New Roman" w:eastAsia="Arial Unicode MS" w:hAnsi="Times New Roman"/>
                <w:bCs/>
                <w:color w:val="000000"/>
                <w:sz w:val="24"/>
                <w:szCs w:val="24"/>
              </w:rPr>
              <w:t>пат</w:t>
            </w:r>
            <w:proofErr w:type="gramStart"/>
            <w:r w:rsidRPr="006A2A5B">
              <w:rPr>
                <w:rFonts w:ascii="Times New Roman" w:eastAsia="Arial Unicode MS" w:hAnsi="Times New Roman"/>
                <w:bCs/>
                <w:color w:val="000000"/>
                <w:sz w:val="24"/>
                <w:szCs w:val="24"/>
              </w:rPr>
              <w:t>ч</w:t>
            </w:r>
            <w:proofErr w:type="spellEnd"/>
            <w:r w:rsidRPr="006A2A5B">
              <w:rPr>
                <w:rFonts w:ascii="Times New Roman" w:eastAsia="Arial Unicode MS" w:hAnsi="Times New Roman"/>
                <w:bCs/>
                <w:color w:val="000000"/>
                <w:sz w:val="24"/>
                <w:szCs w:val="24"/>
              </w:rPr>
              <w:t>-</w:t>
            </w:r>
            <w:proofErr w:type="gramEnd"/>
            <w:r w:rsidRPr="006A2A5B">
              <w:rPr>
                <w:rFonts w:ascii="Times New Roman" w:eastAsia="Arial Unicode MS" w:hAnsi="Times New Roman"/>
                <w:bCs/>
                <w:color w:val="000000"/>
                <w:sz w:val="24"/>
                <w:szCs w:val="24"/>
              </w:rPr>
              <w:t xml:space="preserve"> панели категории 5е</w:t>
            </w:r>
            <w:r w:rsidRPr="006A2A5B">
              <w:rPr>
                <w:rFonts w:ascii="Times New Roman" w:eastAsia="Arial Unicode MS" w:hAnsi="Times New Roman"/>
                <w:color w:val="000000"/>
                <w:sz w:val="24"/>
                <w:szCs w:val="24"/>
              </w:rPr>
              <w:t>. и 6;</w:t>
            </w:r>
          </w:p>
          <w:p w14:paraId="7E38394C" w14:textId="77777777" w:rsidR="003B0D02" w:rsidRPr="006A2A5B" w:rsidRDefault="003B0D02">
            <w:pPr>
              <w:spacing w:after="0" w:line="240" w:lineRule="auto"/>
              <w:ind w:left="284"/>
              <w:rPr>
                <w:rFonts w:ascii="Times New Roman" w:eastAsia="Arial Unicode MS" w:hAnsi="Times New Roman"/>
                <w:color w:val="000000"/>
                <w:sz w:val="24"/>
                <w:szCs w:val="24"/>
              </w:rPr>
            </w:pPr>
            <w:r w:rsidRPr="006A2A5B">
              <w:rPr>
                <w:rFonts w:ascii="Times New Roman" w:eastAsia="Arial Unicode MS" w:hAnsi="Times New Roman"/>
                <w:bCs/>
                <w:color w:val="000000"/>
                <w:sz w:val="24"/>
                <w:szCs w:val="24"/>
              </w:rPr>
              <w:t xml:space="preserve">- монтаж кроссов 110 типа кабелем </w:t>
            </w:r>
            <w:r w:rsidRPr="006A2A5B">
              <w:rPr>
                <w:rFonts w:ascii="Times New Roman" w:eastAsia="Arial Unicode MS" w:hAnsi="Times New Roman"/>
                <w:bCs/>
                <w:color w:val="000000"/>
                <w:sz w:val="24"/>
                <w:szCs w:val="24"/>
                <w:lang w:val="en-US"/>
              </w:rPr>
              <w:t>UTP</w:t>
            </w:r>
            <w:r w:rsidRPr="006A2A5B">
              <w:rPr>
                <w:rFonts w:ascii="Times New Roman" w:eastAsia="Arial Unicode MS" w:hAnsi="Times New Roman"/>
                <w:bCs/>
                <w:color w:val="000000"/>
                <w:sz w:val="24"/>
                <w:szCs w:val="24"/>
              </w:rPr>
              <w:t xml:space="preserve"> категории 3 и 5е</w:t>
            </w:r>
            <w:r w:rsidRPr="006A2A5B">
              <w:rPr>
                <w:rFonts w:ascii="Times New Roman" w:eastAsia="Arial Unicode MS" w:hAnsi="Times New Roman"/>
                <w:color w:val="000000"/>
                <w:sz w:val="24"/>
                <w:szCs w:val="24"/>
              </w:rPr>
              <w:t>;</w:t>
            </w:r>
          </w:p>
          <w:p w14:paraId="4DFB0A20" w14:textId="77777777" w:rsidR="003B0D02" w:rsidRPr="006A2A5B" w:rsidRDefault="003B0D02">
            <w:pPr>
              <w:spacing w:after="0" w:line="240" w:lineRule="auto"/>
              <w:ind w:left="284"/>
              <w:rPr>
                <w:rFonts w:ascii="Times New Roman" w:eastAsia="Arial Unicode MS" w:hAnsi="Times New Roman"/>
                <w:color w:val="000000"/>
                <w:sz w:val="24"/>
                <w:szCs w:val="24"/>
              </w:rPr>
            </w:pPr>
            <w:r w:rsidRPr="006A2A5B">
              <w:rPr>
                <w:rFonts w:ascii="Times New Roman" w:eastAsia="Arial Unicode MS" w:hAnsi="Times New Roman"/>
                <w:bCs/>
                <w:color w:val="000000"/>
                <w:sz w:val="24"/>
                <w:szCs w:val="24"/>
              </w:rPr>
              <w:t xml:space="preserve">- монтаж кабелей в </w:t>
            </w:r>
            <w:proofErr w:type="spellStart"/>
            <w:r w:rsidRPr="006A2A5B">
              <w:rPr>
                <w:rFonts w:ascii="Times New Roman" w:eastAsia="Arial Unicode MS" w:hAnsi="Times New Roman"/>
                <w:bCs/>
                <w:color w:val="000000"/>
                <w:sz w:val="24"/>
                <w:szCs w:val="24"/>
              </w:rPr>
              <w:t>пат</w:t>
            </w:r>
            <w:proofErr w:type="gramStart"/>
            <w:r w:rsidRPr="006A2A5B">
              <w:rPr>
                <w:rFonts w:ascii="Times New Roman" w:eastAsia="Arial Unicode MS" w:hAnsi="Times New Roman"/>
                <w:bCs/>
                <w:color w:val="000000"/>
                <w:sz w:val="24"/>
                <w:szCs w:val="24"/>
              </w:rPr>
              <w:t>ч</w:t>
            </w:r>
            <w:proofErr w:type="spellEnd"/>
            <w:r w:rsidRPr="006A2A5B">
              <w:rPr>
                <w:rFonts w:ascii="Times New Roman" w:eastAsia="Arial Unicode MS" w:hAnsi="Times New Roman"/>
                <w:bCs/>
                <w:color w:val="000000"/>
                <w:sz w:val="24"/>
                <w:szCs w:val="24"/>
              </w:rPr>
              <w:t>-</w:t>
            </w:r>
            <w:proofErr w:type="gramEnd"/>
            <w:r w:rsidRPr="006A2A5B">
              <w:rPr>
                <w:rFonts w:ascii="Times New Roman" w:eastAsia="Arial Unicode MS" w:hAnsi="Times New Roman"/>
                <w:bCs/>
                <w:color w:val="000000"/>
                <w:sz w:val="24"/>
                <w:szCs w:val="24"/>
              </w:rPr>
              <w:t xml:space="preserve"> панель категории 3;</w:t>
            </w:r>
          </w:p>
          <w:p w14:paraId="32C04EA9"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xml:space="preserve">- монтаж </w:t>
            </w:r>
            <w:proofErr w:type="gramStart"/>
            <w:r w:rsidRPr="006A2A5B">
              <w:rPr>
                <w:rFonts w:ascii="Times New Roman" w:eastAsia="Arial Unicode MS" w:hAnsi="Times New Roman"/>
                <w:bCs/>
                <w:color w:val="000000"/>
                <w:sz w:val="24"/>
                <w:szCs w:val="24"/>
              </w:rPr>
              <w:t>модульных</w:t>
            </w:r>
            <w:proofErr w:type="gramEnd"/>
            <w:r w:rsidRPr="006A2A5B">
              <w:rPr>
                <w:rFonts w:ascii="Times New Roman" w:eastAsia="Arial Unicode MS" w:hAnsi="Times New Roman"/>
                <w:bCs/>
                <w:color w:val="000000"/>
                <w:sz w:val="24"/>
                <w:szCs w:val="24"/>
              </w:rPr>
              <w:t xml:space="preserve"> </w:t>
            </w:r>
            <w:proofErr w:type="spellStart"/>
            <w:r w:rsidRPr="006A2A5B">
              <w:rPr>
                <w:rFonts w:ascii="Times New Roman" w:eastAsia="Arial Unicode MS" w:hAnsi="Times New Roman"/>
                <w:bCs/>
                <w:color w:val="000000"/>
                <w:sz w:val="24"/>
                <w:szCs w:val="24"/>
              </w:rPr>
              <w:t>патч</w:t>
            </w:r>
            <w:proofErr w:type="spellEnd"/>
            <w:r w:rsidRPr="006A2A5B">
              <w:rPr>
                <w:rFonts w:ascii="Times New Roman" w:eastAsia="Arial Unicode MS" w:hAnsi="Times New Roman"/>
                <w:bCs/>
                <w:color w:val="000000"/>
                <w:sz w:val="24"/>
                <w:szCs w:val="24"/>
              </w:rPr>
              <w:t>-панелей категории 5е;</w:t>
            </w:r>
          </w:p>
          <w:p w14:paraId="1696657D" w14:textId="77777777" w:rsidR="003B0D02" w:rsidRPr="006A2A5B" w:rsidRDefault="003B0D02">
            <w:pPr>
              <w:spacing w:after="0" w:line="240" w:lineRule="auto"/>
              <w:ind w:left="284"/>
              <w:rPr>
                <w:rFonts w:ascii="Times New Roman" w:eastAsia="Arial Unicode MS" w:hAnsi="Times New Roman"/>
                <w:color w:val="000000"/>
                <w:sz w:val="24"/>
                <w:szCs w:val="24"/>
              </w:rPr>
            </w:pPr>
            <w:r w:rsidRPr="006A2A5B">
              <w:rPr>
                <w:rFonts w:ascii="Times New Roman" w:eastAsia="Arial Unicode MS" w:hAnsi="Times New Roman"/>
                <w:bCs/>
                <w:color w:val="000000"/>
                <w:sz w:val="24"/>
                <w:szCs w:val="24"/>
              </w:rPr>
              <w:t xml:space="preserve">- монтаж </w:t>
            </w:r>
            <w:proofErr w:type="gramStart"/>
            <w:r w:rsidRPr="006A2A5B">
              <w:rPr>
                <w:rFonts w:ascii="Times New Roman" w:eastAsia="Arial Unicode MS" w:hAnsi="Times New Roman"/>
                <w:bCs/>
                <w:color w:val="000000"/>
                <w:sz w:val="24"/>
                <w:szCs w:val="24"/>
              </w:rPr>
              <w:t>модульных</w:t>
            </w:r>
            <w:proofErr w:type="gramEnd"/>
            <w:r w:rsidRPr="006A2A5B">
              <w:rPr>
                <w:rFonts w:ascii="Times New Roman" w:eastAsia="Arial Unicode MS" w:hAnsi="Times New Roman"/>
                <w:bCs/>
                <w:color w:val="000000"/>
                <w:sz w:val="24"/>
                <w:szCs w:val="24"/>
              </w:rPr>
              <w:t xml:space="preserve"> </w:t>
            </w:r>
            <w:proofErr w:type="spellStart"/>
            <w:r w:rsidRPr="006A2A5B">
              <w:rPr>
                <w:rFonts w:ascii="Times New Roman" w:eastAsia="Arial Unicode MS" w:hAnsi="Times New Roman"/>
                <w:bCs/>
                <w:color w:val="000000"/>
                <w:sz w:val="24"/>
                <w:szCs w:val="24"/>
              </w:rPr>
              <w:t>патч</w:t>
            </w:r>
            <w:proofErr w:type="spellEnd"/>
            <w:r w:rsidRPr="006A2A5B">
              <w:rPr>
                <w:rFonts w:ascii="Times New Roman" w:eastAsia="Arial Unicode MS" w:hAnsi="Times New Roman"/>
                <w:bCs/>
                <w:color w:val="000000"/>
                <w:sz w:val="24"/>
                <w:szCs w:val="24"/>
              </w:rPr>
              <w:t>-панелей категории 6А;</w:t>
            </w:r>
          </w:p>
          <w:p w14:paraId="22C039D0"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монтаж телекоммуникационных розеток категории 5е и 6;</w:t>
            </w:r>
          </w:p>
          <w:p w14:paraId="4376AC64" w14:textId="77777777" w:rsidR="003B0D02" w:rsidRPr="006A2A5B" w:rsidRDefault="003B0D02">
            <w:pPr>
              <w:spacing w:after="0" w:line="240" w:lineRule="auto"/>
              <w:ind w:left="284"/>
              <w:rPr>
                <w:rFonts w:ascii="Times New Roman" w:eastAsia="Arial Unicode MS" w:hAnsi="Times New Roman"/>
                <w:bCs/>
                <w:color w:val="000000"/>
                <w:sz w:val="24"/>
                <w:szCs w:val="24"/>
              </w:rPr>
            </w:pPr>
            <w:r w:rsidRPr="006A2A5B">
              <w:rPr>
                <w:rFonts w:ascii="Times New Roman" w:eastAsia="Arial Unicode MS" w:hAnsi="Times New Roman"/>
                <w:bCs/>
                <w:color w:val="000000"/>
                <w:sz w:val="24"/>
                <w:szCs w:val="24"/>
              </w:rPr>
              <w:t>- тестирование кабельной линии;</w:t>
            </w:r>
          </w:p>
          <w:p w14:paraId="3AC04B46" w14:textId="77777777" w:rsidR="003B0D02" w:rsidRPr="006A2A5B" w:rsidRDefault="003B0D02">
            <w:pPr>
              <w:spacing w:after="0" w:line="240" w:lineRule="auto"/>
              <w:ind w:left="284"/>
              <w:rPr>
                <w:rFonts w:ascii="Times New Roman" w:eastAsia="Arial Unicode MS" w:hAnsi="Times New Roman"/>
                <w:bCs/>
                <w:sz w:val="24"/>
                <w:szCs w:val="24"/>
                <w:shd w:val="clear" w:color="auto" w:fill="FFFFFF"/>
              </w:rPr>
            </w:pPr>
            <w:r w:rsidRPr="006A2A5B">
              <w:rPr>
                <w:rFonts w:ascii="Times New Roman" w:eastAsia="Arial Unicode MS" w:hAnsi="Times New Roman"/>
                <w:bCs/>
                <w:sz w:val="24"/>
                <w:szCs w:val="24"/>
                <w:shd w:val="clear" w:color="auto" w:fill="FFFFFF"/>
              </w:rPr>
              <w:t>- проектирование СКС;</w:t>
            </w:r>
          </w:p>
          <w:p w14:paraId="7E149930" w14:textId="77777777" w:rsidR="003B0D02" w:rsidRPr="006A2A5B" w:rsidRDefault="003B0D02">
            <w:pPr>
              <w:spacing w:after="0" w:line="240" w:lineRule="auto"/>
              <w:ind w:left="284"/>
              <w:jc w:val="both"/>
              <w:rPr>
                <w:rFonts w:ascii="Times New Roman" w:hAnsi="Times New Roman"/>
                <w:bCs/>
                <w:color w:val="000000"/>
                <w:sz w:val="24"/>
                <w:szCs w:val="24"/>
              </w:rPr>
            </w:pPr>
            <w:r w:rsidRPr="006A2A5B">
              <w:rPr>
                <w:rFonts w:ascii="Times New Roman" w:eastAsia="Arial Unicode MS" w:hAnsi="Times New Roman"/>
                <w:bCs/>
                <w:color w:val="000000"/>
                <w:sz w:val="24"/>
                <w:szCs w:val="24"/>
              </w:rPr>
              <w:t>- тестирование кабельной линии</w:t>
            </w:r>
            <w:r w:rsidRPr="006A2A5B">
              <w:rPr>
                <w:rFonts w:ascii="Times New Roman" w:hAnsi="Times New Roman"/>
                <w:bCs/>
                <w:color w:val="000000"/>
                <w:sz w:val="24"/>
                <w:szCs w:val="24"/>
              </w:rPr>
              <w:t>;</w:t>
            </w:r>
          </w:p>
          <w:p w14:paraId="7745C1B1" w14:textId="77777777" w:rsidR="003B0D02" w:rsidRPr="006A2A5B" w:rsidRDefault="003B0D02">
            <w:pPr>
              <w:suppressAutoHyphens/>
              <w:spacing w:after="0" w:line="240" w:lineRule="auto"/>
              <w:ind w:left="284"/>
              <w:rPr>
                <w:rFonts w:ascii="Times New Roman" w:eastAsia="Arial Unicode MS" w:hAnsi="Times New Roman"/>
                <w:color w:val="000000"/>
                <w:sz w:val="24"/>
                <w:szCs w:val="24"/>
              </w:rPr>
            </w:pPr>
            <w:r w:rsidRPr="006A2A5B">
              <w:rPr>
                <w:rFonts w:ascii="Times New Roman" w:eastAsia="Arial Unicode MS" w:hAnsi="Times New Roman"/>
                <w:color w:val="000000"/>
                <w:sz w:val="24"/>
                <w:szCs w:val="24"/>
              </w:rPr>
              <w:t>- сертификация кабельной линии</w:t>
            </w:r>
          </w:p>
          <w:p w14:paraId="797C2ACC" w14:textId="049E69A9" w:rsidR="003B0D02" w:rsidRPr="006A2A5B" w:rsidRDefault="003B0D02" w:rsidP="003B0D02">
            <w:pPr>
              <w:suppressAutoHyphens/>
              <w:spacing w:after="0" w:line="240" w:lineRule="auto"/>
              <w:ind w:left="284"/>
              <w:rPr>
                <w:rFonts w:ascii="Times New Roman" w:hAnsi="Times New Roman"/>
                <w:bCs/>
                <w:sz w:val="24"/>
                <w:szCs w:val="24"/>
              </w:rPr>
            </w:pPr>
            <w:r w:rsidRPr="006A2A5B">
              <w:rPr>
                <w:rFonts w:ascii="Times New Roman" w:eastAsia="Arial Unicode MS" w:hAnsi="Times New Roman"/>
                <w:color w:val="000000"/>
                <w:sz w:val="24"/>
                <w:szCs w:val="24"/>
              </w:rPr>
              <w:t>- нахождение и устранение неисправностей</w:t>
            </w:r>
          </w:p>
          <w:p w14:paraId="2B82D92F" w14:textId="77777777" w:rsidR="003B0D02" w:rsidRPr="006A2A5B" w:rsidRDefault="003B0D02">
            <w:pPr>
              <w:spacing w:after="0" w:line="240" w:lineRule="auto"/>
              <w:rPr>
                <w:rFonts w:ascii="Times New Roman" w:hAnsi="Times New Roman"/>
                <w:bCs/>
                <w:sz w:val="24"/>
                <w:szCs w:val="24"/>
              </w:rPr>
            </w:pPr>
            <w:r w:rsidRPr="006A2A5B">
              <w:rPr>
                <w:rFonts w:ascii="Times New Roman" w:hAnsi="Times New Roman"/>
                <w:bCs/>
                <w:sz w:val="24"/>
                <w:szCs w:val="24"/>
              </w:rPr>
              <w:t>3. Монтаж волоконно-оптических-кабелей:</w:t>
            </w:r>
          </w:p>
          <w:p w14:paraId="55D2AA54" w14:textId="77777777" w:rsidR="003B0D02" w:rsidRPr="006A2A5B" w:rsidRDefault="003B0D02">
            <w:pPr>
              <w:spacing w:after="0" w:line="240" w:lineRule="auto"/>
              <w:ind w:left="284"/>
              <w:jc w:val="both"/>
              <w:rPr>
                <w:rFonts w:ascii="Times New Roman" w:hAnsi="Times New Roman"/>
                <w:bCs/>
                <w:sz w:val="24"/>
                <w:szCs w:val="24"/>
              </w:rPr>
            </w:pPr>
            <w:r w:rsidRPr="006A2A5B">
              <w:rPr>
                <w:rFonts w:ascii="Times New Roman" w:hAnsi="Times New Roman"/>
                <w:bCs/>
                <w:sz w:val="24"/>
                <w:szCs w:val="24"/>
              </w:rPr>
              <w:t>- монтаж оптический муфты МТОК;</w:t>
            </w:r>
          </w:p>
          <w:p w14:paraId="0DDD3295" w14:textId="77777777" w:rsidR="003B0D02" w:rsidRPr="006A2A5B" w:rsidRDefault="003B0D02">
            <w:pPr>
              <w:spacing w:after="0" w:line="240" w:lineRule="auto"/>
              <w:ind w:left="284"/>
              <w:jc w:val="both"/>
              <w:rPr>
                <w:rFonts w:ascii="Times New Roman" w:hAnsi="Times New Roman"/>
                <w:bCs/>
                <w:sz w:val="24"/>
                <w:szCs w:val="24"/>
              </w:rPr>
            </w:pPr>
            <w:r w:rsidRPr="006A2A5B">
              <w:rPr>
                <w:rFonts w:ascii="Times New Roman" w:hAnsi="Times New Roman"/>
                <w:bCs/>
                <w:sz w:val="24"/>
                <w:szCs w:val="24"/>
              </w:rPr>
              <w:t xml:space="preserve">- монтаж оптический муфты </w:t>
            </w:r>
            <w:proofErr w:type="gramStart"/>
            <w:r w:rsidRPr="006A2A5B">
              <w:rPr>
                <w:rFonts w:ascii="Times New Roman" w:hAnsi="Times New Roman"/>
                <w:bCs/>
                <w:sz w:val="24"/>
                <w:szCs w:val="24"/>
              </w:rPr>
              <w:t>МОГ-СПЛИТ</w:t>
            </w:r>
            <w:proofErr w:type="gramEnd"/>
            <w:r w:rsidRPr="006A2A5B">
              <w:rPr>
                <w:rFonts w:ascii="Times New Roman" w:hAnsi="Times New Roman"/>
                <w:bCs/>
                <w:sz w:val="24"/>
                <w:szCs w:val="24"/>
              </w:rPr>
              <w:t>;</w:t>
            </w:r>
          </w:p>
          <w:p w14:paraId="79EA3E57" w14:textId="77777777" w:rsidR="003B0D02" w:rsidRPr="006A2A5B" w:rsidRDefault="003B0D02">
            <w:pPr>
              <w:spacing w:after="0" w:line="240" w:lineRule="auto"/>
              <w:ind w:left="284"/>
              <w:jc w:val="both"/>
              <w:rPr>
                <w:rFonts w:ascii="Times New Roman" w:hAnsi="Times New Roman"/>
                <w:bCs/>
                <w:sz w:val="24"/>
                <w:szCs w:val="24"/>
              </w:rPr>
            </w:pPr>
            <w:r w:rsidRPr="006A2A5B">
              <w:rPr>
                <w:rFonts w:ascii="Times New Roman" w:hAnsi="Times New Roman"/>
                <w:bCs/>
                <w:sz w:val="24"/>
                <w:szCs w:val="24"/>
              </w:rPr>
              <w:t>- монтаж оптический муфты МОГ;</w:t>
            </w:r>
          </w:p>
          <w:p w14:paraId="2A6682FF"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монтаж настенного оптического кросса;</w:t>
            </w:r>
          </w:p>
          <w:p w14:paraId="39BC3FFD" w14:textId="77777777" w:rsidR="003B0D02" w:rsidRPr="006A2A5B" w:rsidRDefault="003B0D02">
            <w:pPr>
              <w:spacing w:after="0" w:line="240" w:lineRule="auto"/>
              <w:ind w:left="284"/>
              <w:rPr>
                <w:rFonts w:ascii="Times New Roman" w:hAnsi="Times New Roman"/>
                <w:bCs/>
                <w:sz w:val="24"/>
                <w:szCs w:val="24"/>
              </w:rPr>
            </w:pPr>
            <w:r w:rsidRPr="006A2A5B">
              <w:rPr>
                <w:rFonts w:ascii="Times New Roman" w:hAnsi="Times New Roman"/>
                <w:bCs/>
                <w:sz w:val="24"/>
                <w:szCs w:val="24"/>
              </w:rPr>
              <w:t>- монтаж стоечного оптического кросса;</w:t>
            </w:r>
          </w:p>
          <w:p w14:paraId="05EF8E1A" w14:textId="77777777" w:rsidR="003B0D02" w:rsidRPr="006A2A5B" w:rsidRDefault="003B0D02">
            <w:pPr>
              <w:spacing w:after="0" w:line="240" w:lineRule="auto"/>
              <w:ind w:left="284"/>
              <w:jc w:val="both"/>
              <w:rPr>
                <w:rFonts w:ascii="Times New Roman" w:hAnsi="Times New Roman"/>
                <w:bCs/>
                <w:sz w:val="24"/>
                <w:szCs w:val="24"/>
              </w:rPr>
            </w:pPr>
            <w:r w:rsidRPr="006A2A5B">
              <w:rPr>
                <w:rFonts w:ascii="Times New Roman" w:hAnsi="Times New Roman"/>
                <w:bCs/>
                <w:sz w:val="24"/>
                <w:szCs w:val="24"/>
              </w:rPr>
              <w:t>- монтаж оптической распределительной коробки</w:t>
            </w:r>
          </w:p>
          <w:p w14:paraId="522B2FF8" w14:textId="77777777" w:rsidR="003B0D02" w:rsidRPr="006A2A5B" w:rsidRDefault="003B0D02">
            <w:pPr>
              <w:spacing w:after="0" w:line="240" w:lineRule="auto"/>
              <w:ind w:left="284"/>
              <w:jc w:val="both"/>
              <w:rPr>
                <w:rFonts w:ascii="Times New Roman" w:hAnsi="Times New Roman"/>
                <w:bCs/>
                <w:sz w:val="24"/>
                <w:szCs w:val="24"/>
              </w:rPr>
            </w:pPr>
            <w:r w:rsidRPr="006A2A5B">
              <w:rPr>
                <w:rFonts w:ascii="Times New Roman" w:hAnsi="Times New Roman"/>
                <w:bCs/>
                <w:sz w:val="24"/>
                <w:szCs w:val="24"/>
              </w:rPr>
              <w:t>- монтаж оптической муфты-кросса.</w:t>
            </w:r>
          </w:p>
          <w:p w14:paraId="5DDC2398" w14:textId="77777777" w:rsidR="003B0D02" w:rsidRPr="006A2A5B" w:rsidRDefault="003B0D02">
            <w:pPr>
              <w:spacing w:after="0" w:line="240" w:lineRule="auto"/>
              <w:ind w:left="284"/>
              <w:jc w:val="both"/>
              <w:rPr>
                <w:rFonts w:ascii="Times New Roman" w:hAnsi="Times New Roman"/>
                <w:bCs/>
                <w:sz w:val="24"/>
                <w:szCs w:val="24"/>
              </w:rPr>
            </w:pPr>
          </w:p>
        </w:tc>
        <w:tc>
          <w:tcPr>
            <w:tcW w:w="692" w:type="pct"/>
            <w:tcBorders>
              <w:top w:val="single" w:sz="4" w:space="0" w:color="auto"/>
              <w:left w:val="single" w:sz="4" w:space="0" w:color="auto"/>
              <w:bottom w:val="single" w:sz="4" w:space="0" w:color="auto"/>
              <w:right w:val="single" w:sz="4" w:space="0" w:color="auto"/>
            </w:tcBorders>
            <w:vAlign w:val="center"/>
            <w:hideMark/>
          </w:tcPr>
          <w:p w14:paraId="614E6AA3" w14:textId="77777777" w:rsidR="003B0D02" w:rsidRPr="006A2A5B" w:rsidRDefault="003B0D02">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108</w:t>
            </w:r>
          </w:p>
        </w:tc>
        <w:tc>
          <w:tcPr>
            <w:tcW w:w="596" w:type="pct"/>
            <w:tcBorders>
              <w:top w:val="single" w:sz="4" w:space="0" w:color="auto"/>
              <w:left w:val="single" w:sz="4" w:space="0" w:color="auto"/>
              <w:bottom w:val="single" w:sz="4" w:space="0" w:color="auto"/>
              <w:right w:val="single" w:sz="4" w:space="0" w:color="auto"/>
            </w:tcBorders>
          </w:tcPr>
          <w:p w14:paraId="0EAD2EC4" w14:textId="77777777" w:rsidR="003B0D02" w:rsidRPr="006A2A5B" w:rsidRDefault="003B0D02">
            <w:pPr>
              <w:suppressAutoHyphens/>
              <w:spacing w:after="0" w:line="240" w:lineRule="auto"/>
              <w:jc w:val="center"/>
              <w:rPr>
                <w:rFonts w:ascii="Times New Roman" w:hAnsi="Times New Roman"/>
                <w:b/>
                <w:sz w:val="24"/>
                <w:szCs w:val="24"/>
              </w:rPr>
            </w:pPr>
          </w:p>
        </w:tc>
      </w:tr>
      <w:tr w:rsidR="003B0D02" w:rsidRPr="006A2A5B" w14:paraId="0C62E7EC" w14:textId="24E7D4BF" w:rsidTr="003B0D02">
        <w:tc>
          <w:tcPr>
            <w:tcW w:w="3712" w:type="pct"/>
            <w:gridSpan w:val="2"/>
            <w:tcBorders>
              <w:top w:val="single" w:sz="4" w:space="0" w:color="auto"/>
              <w:left w:val="single" w:sz="4" w:space="0" w:color="auto"/>
              <w:bottom w:val="single" w:sz="4" w:space="0" w:color="auto"/>
              <w:right w:val="single" w:sz="4" w:space="0" w:color="auto"/>
            </w:tcBorders>
            <w:hideMark/>
          </w:tcPr>
          <w:p w14:paraId="65C25889"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lastRenderedPageBreak/>
              <w:t>Производственная практика (если предусмотрена итоговая (концентрированная) практика)</w:t>
            </w:r>
          </w:p>
          <w:p w14:paraId="6BCB5E2D"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Виды работ </w:t>
            </w:r>
          </w:p>
          <w:p w14:paraId="73E8DF74"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1. Участие в ведении монтажа кабельных линий связи.</w:t>
            </w:r>
          </w:p>
          <w:p w14:paraId="47D14FC3"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2. Участие в техническом обслуживании кабельных линий связи.</w:t>
            </w:r>
          </w:p>
          <w:p w14:paraId="43EDD7F6"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3 Участие в текущем ремонте линейных сооружений связи</w:t>
            </w:r>
          </w:p>
          <w:p w14:paraId="1682D655"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4. Участие в профилактическом обслуживании линейно-кабельных сооружений</w:t>
            </w:r>
          </w:p>
          <w:p w14:paraId="346525D0"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5. Оформление технической документации: </w:t>
            </w:r>
          </w:p>
          <w:p w14:paraId="2768797A"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          - обработка результатов измерений;</w:t>
            </w:r>
          </w:p>
          <w:p w14:paraId="6E08F9C9"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          - составление протоколов и дефектных ведомостей измерений;</w:t>
            </w:r>
          </w:p>
          <w:p w14:paraId="69638443" w14:textId="77777777" w:rsidR="003B0D02" w:rsidRPr="006A2A5B" w:rsidRDefault="003B0D02">
            <w:pPr>
              <w:spacing w:after="0" w:line="240" w:lineRule="auto"/>
              <w:rPr>
                <w:rFonts w:ascii="Times New Roman" w:hAnsi="Times New Roman"/>
                <w:sz w:val="24"/>
                <w:szCs w:val="24"/>
              </w:rPr>
            </w:pPr>
            <w:r w:rsidRPr="006A2A5B">
              <w:rPr>
                <w:rFonts w:ascii="Times New Roman" w:hAnsi="Times New Roman"/>
                <w:sz w:val="24"/>
                <w:szCs w:val="24"/>
              </w:rPr>
              <w:t xml:space="preserve">          - хранение документации в электронном виде.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29D5DBED" w14:textId="77777777" w:rsidR="003B0D02" w:rsidRPr="006A2A5B" w:rsidRDefault="003B0D02">
            <w:pPr>
              <w:spacing w:after="0" w:line="240" w:lineRule="auto"/>
              <w:jc w:val="center"/>
              <w:rPr>
                <w:rFonts w:ascii="Times New Roman" w:hAnsi="Times New Roman"/>
                <w:b/>
                <w:sz w:val="24"/>
                <w:szCs w:val="24"/>
              </w:rPr>
            </w:pPr>
            <w:r w:rsidRPr="006A2A5B">
              <w:rPr>
                <w:rFonts w:ascii="Times New Roman" w:hAnsi="Times New Roman"/>
                <w:b/>
                <w:sz w:val="24"/>
                <w:szCs w:val="24"/>
              </w:rPr>
              <w:t>72</w:t>
            </w:r>
          </w:p>
        </w:tc>
        <w:tc>
          <w:tcPr>
            <w:tcW w:w="596" w:type="pct"/>
            <w:tcBorders>
              <w:top w:val="single" w:sz="4" w:space="0" w:color="auto"/>
              <w:left w:val="single" w:sz="4" w:space="0" w:color="auto"/>
              <w:bottom w:val="single" w:sz="4" w:space="0" w:color="auto"/>
              <w:right w:val="single" w:sz="4" w:space="0" w:color="auto"/>
            </w:tcBorders>
          </w:tcPr>
          <w:p w14:paraId="6CD9580F" w14:textId="77777777" w:rsidR="003B0D02" w:rsidRPr="006A2A5B" w:rsidRDefault="003B0D02">
            <w:pPr>
              <w:spacing w:after="0" w:line="240" w:lineRule="auto"/>
              <w:jc w:val="center"/>
              <w:rPr>
                <w:rFonts w:ascii="Times New Roman" w:hAnsi="Times New Roman"/>
                <w:b/>
                <w:sz w:val="24"/>
                <w:szCs w:val="24"/>
              </w:rPr>
            </w:pPr>
          </w:p>
        </w:tc>
      </w:tr>
      <w:tr w:rsidR="003B0D02" w:rsidRPr="003B0D02" w14:paraId="3E88A922" w14:textId="77777777" w:rsidTr="003B0D02">
        <w:tc>
          <w:tcPr>
            <w:tcW w:w="3712" w:type="pct"/>
            <w:gridSpan w:val="2"/>
            <w:tcBorders>
              <w:top w:val="single" w:sz="4" w:space="0" w:color="auto"/>
              <w:left w:val="single" w:sz="4" w:space="0" w:color="auto"/>
              <w:bottom w:val="single" w:sz="4" w:space="0" w:color="auto"/>
              <w:right w:val="single" w:sz="4" w:space="0" w:color="auto"/>
            </w:tcBorders>
          </w:tcPr>
          <w:p w14:paraId="08801EE9" w14:textId="2D88BC24" w:rsidR="003B0D02" w:rsidRPr="003B0D02" w:rsidRDefault="003B0D02">
            <w:pPr>
              <w:spacing w:after="0" w:line="240" w:lineRule="auto"/>
              <w:rPr>
                <w:rFonts w:ascii="Times New Roman" w:hAnsi="Times New Roman"/>
                <w:b/>
                <w:sz w:val="24"/>
                <w:szCs w:val="24"/>
              </w:rPr>
            </w:pPr>
            <w:r w:rsidRPr="003B0D02">
              <w:rPr>
                <w:rFonts w:ascii="Times New Roman" w:hAnsi="Times New Roman"/>
                <w:b/>
                <w:sz w:val="24"/>
                <w:szCs w:val="24"/>
              </w:rPr>
              <w:t>Промежуточная аттестация</w:t>
            </w:r>
          </w:p>
        </w:tc>
        <w:tc>
          <w:tcPr>
            <w:tcW w:w="692" w:type="pct"/>
            <w:tcBorders>
              <w:top w:val="single" w:sz="4" w:space="0" w:color="auto"/>
              <w:left w:val="single" w:sz="4" w:space="0" w:color="auto"/>
              <w:bottom w:val="single" w:sz="4" w:space="0" w:color="auto"/>
              <w:right w:val="single" w:sz="4" w:space="0" w:color="auto"/>
            </w:tcBorders>
            <w:vAlign w:val="center"/>
          </w:tcPr>
          <w:p w14:paraId="362E749D" w14:textId="71A67D5A" w:rsidR="003B0D02" w:rsidRPr="003B0D02" w:rsidRDefault="003B0D02">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596" w:type="pct"/>
            <w:tcBorders>
              <w:top w:val="single" w:sz="4" w:space="0" w:color="auto"/>
              <w:left w:val="single" w:sz="4" w:space="0" w:color="auto"/>
              <w:bottom w:val="single" w:sz="4" w:space="0" w:color="auto"/>
              <w:right w:val="single" w:sz="4" w:space="0" w:color="auto"/>
            </w:tcBorders>
          </w:tcPr>
          <w:p w14:paraId="2F3C7CB3" w14:textId="77777777" w:rsidR="003B0D02" w:rsidRPr="003B0D02" w:rsidRDefault="003B0D02">
            <w:pPr>
              <w:spacing w:after="0" w:line="240" w:lineRule="auto"/>
              <w:jc w:val="center"/>
              <w:rPr>
                <w:rFonts w:ascii="Times New Roman" w:hAnsi="Times New Roman"/>
                <w:b/>
                <w:sz w:val="24"/>
                <w:szCs w:val="24"/>
              </w:rPr>
            </w:pPr>
          </w:p>
        </w:tc>
      </w:tr>
      <w:tr w:rsidR="003B0D02" w:rsidRPr="006A2A5B" w14:paraId="0A0E5EB5" w14:textId="69142BE3" w:rsidTr="003B0D02">
        <w:tc>
          <w:tcPr>
            <w:tcW w:w="3712" w:type="pct"/>
            <w:gridSpan w:val="2"/>
            <w:tcBorders>
              <w:top w:val="single" w:sz="4" w:space="0" w:color="auto"/>
              <w:left w:val="single" w:sz="4" w:space="0" w:color="auto"/>
              <w:bottom w:val="single" w:sz="4" w:space="0" w:color="auto"/>
              <w:right w:val="single" w:sz="4" w:space="0" w:color="auto"/>
            </w:tcBorders>
            <w:hideMark/>
          </w:tcPr>
          <w:p w14:paraId="4967ED86" w14:textId="77777777" w:rsidR="003B0D02" w:rsidRPr="006A2A5B" w:rsidRDefault="003B0D02">
            <w:pPr>
              <w:spacing w:after="0" w:line="240" w:lineRule="auto"/>
              <w:rPr>
                <w:rFonts w:ascii="Times New Roman" w:hAnsi="Times New Roman"/>
                <w:b/>
                <w:bCs/>
                <w:sz w:val="24"/>
                <w:szCs w:val="24"/>
              </w:rPr>
            </w:pPr>
            <w:r w:rsidRPr="006A2A5B">
              <w:rPr>
                <w:rFonts w:ascii="Times New Roman" w:hAnsi="Times New Roman"/>
                <w:b/>
                <w:bCs/>
                <w:sz w:val="24"/>
                <w:szCs w:val="24"/>
              </w:rPr>
              <w:t>Всего</w:t>
            </w:r>
          </w:p>
        </w:tc>
        <w:tc>
          <w:tcPr>
            <w:tcW w:w="692" w:type="pct"/>
            <w:tcBorders>
              <w:top w:val="single" w:sz="4" w:space="0" w:color="auto"/>
              <w:left w:val="single" w:sz="4" w:space="0" w:color="auto"/>
              <w:bottom w:val="single" w:sz="4" w:space="0" w:color="auto"/>
              <w:right w:val="single" w:sz="4" w:space="0" w:color="auto"/>
            </w:tcBorders>
            <w:vAlign w:val="center"/>
            <w:hideMark/>
          </w:tcPr>
          <w:p w14:paraId="33100EA3" w14:textId="59B4B55C" w:rsidR="003B0D02" w:rsidRPr="006A2A5B" w:rsidRDefault="003B0D02" w:rsidP="003B0D02">
            <w:pPr>
              <w:spacing w:after="0" w:line="240" w:lineRule="auto"/>
              <w:jc w:val="center"/>
              <w:rPr>
                <w:rFonts w:ascii="Times New Roman" w:hAnsi="Times New Roman"/>
                <w:b/>
                <w:sz w:val="24"/>
                <w:szCs w:val="24"/>
              </w:rPr>
            </w:pPr>
            <w:r w:rsidRPr="006A2A5B">
              <w:rPr>
                <w:rFonts w:ascii="Times New Roman" w:hAnsi="Times New Roman"/>
                <w:b/>
                <w:sz w:val="24"/>
                <w:szCs w:val="24"/>
              </w:rPr>
              <w:t>2</w:t>
            </w:r>
            <w:r>
              <w:rPr>
                <w:rFonts w:ascii="Times New Roman" w:hAnsi="Times New Roman"/>
                <w:b/>
                <w:sz w:val="24"/>
                <w:szCs w:val="24"/>
              </w:rPr>
              <w:t>86</w:t>
            </w:r>
          </w:p>
        </w:tc>
        <w:tc>
          <w:tcPr>
            <w:tcW w:w="596" w:type="pct"/>
            <w:tcBorders>
              <w:top w:val="single" w:sz="4" w:space="0" w:color="auto"/>
              <w:left w:val="single" w:sz="4" w:space="0" w:color="auto"/>
              <w:bottom w:val="single" w:sz="4" w:space="0" w:color="auto"/>
              <w:right w:val="single" w:sz="4" w:space="0" w:color="auto"/>
            </w:tcBorders>
          </w:tcPr>
          <w:p w14:paraId="45E487A5" w14:textId="77777777" w:rsidR="003B0D02" w:rsidRPr="006A2A5B" w:rsidRDefault="003B0D02">
            <w:pPr>
              <w:spacing w:after="0" w:line="240" w:lineRule="auto"/>
              <w:jc w:val="center"/>
              <w:rPr>
                <w:rFonts w:ascii="Times New Roman" w:hAnsi="Times New Roman"/>
                <w:b/>
                <w:sz w:val="24"/>
                <w:szCs w:val="24"/>
              </w:rPr>
            </w:pPr>
          </w:p>
        </w:tc>
      </w:tr>
    </w:tbl>
    <w:p w14:paraId="6453F0E9" w14:textId="77777777" w:rsidR="006A2A5B" w:rsidRPr="006A2A5B" w:rsidRDefault="006A2A5B" w:rsidP="006A2A5B">
      <w:pPr>
        <w:spacing w:after="0"/>
        <w:rPr>
          <w:rFonts w:ascii="Times New Roman" w:hAnsi="Times New Roman"/>
          <w:i/>
          <w:sz w:val="24"/>
          <w:szCs w:val="24"/>
        </w:rPr>
        <w:sectPr w:rsidR="006A2A5B" w:rsidRPr="006A2A5B">
          <w:pgSz w:w="16840" w:h="11907" w:orient="landscape"/>
          <w:pgMar w:top="851" w:right="1134" w:bottom="851" w:left="992" w:header="709" w:footer="709" w:gutter="0"/>
          <w:cols w:space="720"/>
        </w:sectPr>
      </w:pPr>
    </w:p>
    <w:p w14:paraId="6440E155" w14:textId="4EFDFDA5" w:rsidR="006A2A5B" w:rsidRPr="006A2A5B" w:rsidRDefault="006A2A5B" w:rsidP="006A2A5B">
      <w:pPr>
        <w:spacing w:after="0"/>
        <w:jc w:val="center"/>
        <w:rPr>
          <w:rFonts w:ascii="Times New Roman" w:hAnsi="Times New Roman"/>
          <w:b/>
          <w:bCs/>
          <w:sz w:val="24"/>
          <w:szCs w:val="24"/>
        </w:rPr>
      </w:pPr>
      <w:r w:rsidRPr="006A2A5B">
        <w:rPr>
          <w:rFonts w:ascii="Times New Roman" w:hAnsi="Times New Roman"/>
          <w:b/>
          <w:bCs/>
          <w:sz w:val="24"/>
          <w:szCs w:val="24"/>
        </w:rPr>
        <w:lastRenderedPageBreak/>
        <w:t>3. УСЛОВИЯ РЕАЛИЗАЦИИ ПРОФЕССИОНАЛЬНОГО МОДУЛЯ</w:t>
      </w:r>
    </w:p>
    <w:p w14:paraId="28116B40" w14:textId="77777777" w:rsidR="006A2A5B" w:rsidRPr="006A2A5B" w:rsidRDefault="006A2A5B" w:rsidP="006A2A5B">
      <w:pPr>
        <w:spacing w:after="0"/>
        <w:ind w:firstLine="709"/>
        <w:rPr>
          <w:rFonts w:ascii="Times New Roman" w:hAnsi="Times New Roman"/>
          <w:b/>
          <w:bCs/>
          <w:sz w:val="24"/>
          <w:szCs w:val="24"/>
        </w:rPr>
      </w:pPr>
    </w:p>
    <w:p w14:paraId="3F4C39E9" w14:textId="77777777" w:rsidR="006A2A5B" w:rsidRPr="006A2A5B" w:rsidRDefault="006A2A5B" w:rsidP="006A2A5B">
      <w:pPr>
        <w:spacing w:after="0"/>
        <w:ind w:firstLine="709"/>
        <w:rPr>
          <w:rFonts w:ascii="Times New Roman" w:hAnsi="Times New Roman"/>
          <w:b/>
          <w:bCs/>
          <w:sz w:val="24"/>
          <w:szCs w:val="24"/>
        </w:rPr>
      </w:pPr>
      <w:r w:rsidRPr="006A2A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A567A4E" w14:textId="4E4FA486" w:rsidR="006A2A5B" w:rsidRPr="006A2A5B" w:rsidRDefault="006A2A5B" w:rsidP="00DC5E4F">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 xml:space="preserve">Мастерские </w:t>
      </w:r>
      <w:r w:rsidRPr="006A2A5B">
        <w:rPr>
          <w:rFonts w:ascii="Times New Roman" w:hAnsi="Times New Roman"/>
          <w:sz w:val="24"/>
          <w:szCs w:val="24"/>
        </w:rPr>
        <w:t xml:space="preserve">по монтажу медно-жильного кабеля, по монтажу волоконно-оптического кабеля, </w:t>
      </w:r>
      <w:proofErr w:type="gramStart"/>
      <w:r w:rsidRPr="006A2A5B">
        <w:rPr>
          <w:rFonts w:ascii="Times New Roman" w:hAnsi="Times New Roman"/>
          <w:sz w:val="24"/>
          <w:szCs w:val="24"/>
        </w:rPr>
        <w:t>электромонтажная</w:t>
      </w:r>
      <w:proofErr w:type="gramEnd"/>
      <w:r w:rsidRPr="00DC5E4F">
        <w:rPr>
          <w:rFonts w:ascii="Times New Roman" w:hAnsi="Times New Roman"/>
          <w:bCs/>
          <w:sz w:val="24"/>
          <w:szCs w:val="24"/>
        </w:rPr>
        <w:t>,</w:t>
      </w:r>
      <w:r w:rsidRPr="006A2A5B">
        <w:rPr>
          <w:rFonts w:ascii="Times New Roman" w:hAnsi="Times New Roman"/>
          <w:bCs/>
          <w:i/>
          <w:sz w:val="24"/>
          <w:szCs w:val="24"/>
        </w:rPr>
        <w:t xml:space="preserve"> </w:t>
      </w:r>
      <w:r w:rsidRPr="006A2A5B">
        <w:rPr>
          <w:rFonts w:ascii="Times New Roman" w:hAnsi="Times New Roman"/>
          <w:bCs/>
          <w:sz w:val="24"/>
          <w:szCs w:val="24"/>
        </w:rPr>
        <w:t>оснащенные в соответствии с п. 6.1.2.</w:t>
      </w:r>
      <w:r w:rsidR="003B0D02">
        <w:rPr>
          <w:rFonts w:ascii="Times New Roman" w:hAnsi="Times New Roman"/>
          <w:bCs/>
          <w:sz w:val="24"/>
          <w:szCs w:val="24"/>
        </w:rPr>
        <w:t>4</w:t>
      </w:r>
      <w:r w:rsidRPr="006A2A5B">
        <w:rPr>
          <w:rFonts w:ascii="Times New Roman" w:hAnsi="Times New Roman"/>
          <w:bCs/>
          <w:sz w:val="24"/>
          <w:szCs w:val="24"/>
        </w:rPr>
        <w:t xml:space="preserve"> </w:t>
      </w:r>
      <w:r w:rsidR="003B0D02">
        <w:rPr>
          <w:rFonts w:ascii="Times New Roman" w:hAnsi="Times New Roman"/>
          <w:bCs/>
          <w:sz w:val="24"/>
          <w:szCs w:val="24"/>
        </w:rPr>
        <w:t>образовательной</w:t>
      </w:r>
      <w:r w:rsidRPr="006A2A5B">
        <w:rPr>
          <w:rFonts w:ascii="Times New Roman" w:hAnsi="Times New Roman"/>
          <w:bCs/>
          <w:sz w:val="24"/>
          <w:szCs w:val="24"/>
        </w:rPr>
        <w:t xml:space="preserve"> программы по </w:t>
      </w:r>
      <w:r w:rsidR="00DC5E4F">
        <w:rPr>
          <w:rFonts w:ascii="Times New Roman" w:hAnsi="Times New Roman"/>
          <w:bCs/>
          <w:sz w:val="24"/>
          <w:szCs w:val="24"/>
        </w:rPr>
        <w:t xml:space="preserve">данной </w:t>
      </w:r>
      <w:r w:rsidRPr="006A2A5B">
        <w:rPr>
          <w:rFonts w:ascii="Times New Roman" w:hAnsi="Times New Roman"/>
          <w:bCs/>
          <w:sz w:val="24"/>
          <w:szCs w:val="24"/>
        </w:rPr>
        <w:t>профессии.</w:t>
      </w:r>
    </w:p>
    <w:p w14:paraId="129EFA4D" w14:textId="1216C2A0" w:rsidR="006A2A5B" w:rsidRDefault="006A2A5B" w:rsidP="006A2A5B">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 xml:space="preserve">Оснащенные </w:t>
      </w:r>
      <w:r w:rsidRPr="006A2A5B">
        <w:rPr>
          <w:rFonts w:ascii="Times New Roman" w:hAnsi="Times New Roman"/>
          <w:sz w:val="24"/>
          <w:szCs w:val="24"/>
        </w:rPr>
        <w:t>базы практики</w:t>
      </w:r>
      <w:r w:rsidRPr="006A2A5B">
        <w:rPr>
          <w:rFonts w:ascii="Times New Roman" w:hAnsi="Times New Roman"/>
          <w:bCs/>
          <w:sz w:val="24"/>
          <w:szCs w:val="24"/>
        </w:rPr>
        <w:t>, в соответствии с п</w:t>
      </w:r>
      <w:r w:rsidR="00DC5E4F">
        <w:rPr>
          <w:rFonts w:ascii="Times New Roman" w:hAnsi="Times New Roman"/>
          <w:bCs/>
          <w:sz w:val="24"/>
          <w:szCs w:val="24"/>
        </w:rPr>
        <w:t>.</w:t>
      </w:r>
      <w:r w:rsidRPr="006A2A5B">
        <w:rPr>
          <w:rFonts w:ascii="Times New Roman" w:hAnsi="Times New Roman"/>
          <w:bCs/>
          <w:sz w:val="24"/>
          <w:szCs w:val="24"/>
        </w:rPr>
        <w:t xml:space="preserve"> 6.1.2.</w:t>
      </w:r>
      <w:r w:rsidR="003B0D02">
        <w:rPr>
          <w:rFonts w:ascii="Times New Roman" w:hAnsi="Times New Roman"/>
          <w:bCs/>
          <w:sz w:val="24"/>
          <w:szCs w:val="24"/>
        </w:rPr>
        <w:t>5</w:t>
      </w:r>
      <w:r w:rsidRPr="006A2A5B">
        <w:rPr>
          <w:rFonts w:ascii="Times New Roman" w:hAnsi="Times New Roman"/>
          <w:bCs/>
          <w:sz w:val="24"/>
          <w:szCs w:val="24"/>
        </w:rPr>
        <w:t xml:space="preserve"> </w:t>
      </w:r>
      <w:r w:rsidR="00DC5E4F">
        <w:rPr>
          <w:rFonts w:ascii="Times New Roman" w:hAnsi="Times New Roman"/>
          <w:bCs/>
          <w:sz w:val="24"/>
          <w:szCs w:val="24"/>
        </w:rPr>
        <w:t xml:space="preserve">образовательной </w:t>
      </w:r>
      <w:r w:rsidRPr="006A2A5B">
        <w:rPr>
          <w:rFonts w:ascii="Times New Roman" w:hAnsi="Times New Roman"/>
          <w:bCs/>
          <w:sz w:val="24"/>
          <w:szCs w:val="24"/>
        </w:rPr>
        <w:t>программы по профессии.</w:t>
      </w:r>
    </w:p>
    <w:p w14:paraId="078682AC" w14:textId="77777777" w:rsidR="00DC5E4F" w:rsidRPr="006A2A5B" w:rsidRDefault="00DC5E4F" w:rsidP="006A2A5B">
      <w:pPr>
        <w:suppressAutoHyphens/>
        <w:spacing w:after="0"/>
        <w:ind w:firstLine="709"/>
        <w:jc w:val="both"/>
        <w:rPr>
          <w:rFonts w:ascii="Times New Roman" w:hAnsi="Times New Roman"/>
          <w:bCs/>
          <w:i/>
          <w:sz w:val="24"/>
          <w:szCs w:val="24"/>
        </w:rPr>
      </w:pPr>
    </w:p>
    <w:p w14:paraId="77F50807" w14:textId="77777777" w:rsidR="006A2A5B" w:rsidRPr="006A2A5B" w:rsidRDefault="006A2A5B" w:rsidP="006A2A5B">
      <w:pPr>
        <w:spacing w:after="0"/>
        <w:ind w:firstLine="709"/>
        <w:rPr>
          <w:rFonts w:ascii="Times New Roman" w:hAnsi="Times New Roman"/>
          <w:b/>
          <w:bCs/>
          <w:sz w:val="24"/>
          <w:szCs w:val="24"/>
        </w:rPr>
      </w:pPr>
      <w:r w:rsidRPr="006A2A5B">
        <w:rPr>
          <w:rFonts w:ascii="Times New Roman" w:hAnsi="Times New Roman"/>
          <w:b/>
          <w:bCs/>
          <w:sz w:val="24"/>
          <w:szCs w:val="24"/>
        </w:rPr>
        <w:t>3.2. Информационное обеспечение реализации программы</w:t>
      </w:r>
    </w:p>
    <w:p w14:paraId="0E41ED41" w14:textId="0E351F70" w:rsidR="006A2A5B" w:rsidRPr="006A2A5B" w:rsidRDefault="006A2A5B" w:rsidP="006A2A5B">
      <w:pPr>
        <w:suppressAutoHyphens/>
        <w:spacing w:after="0"/>
        <w:ind w:firstLine="709"/>
        <w:jc w:val="both"/>
        <w:rPr>
          <w:rFonts w:ascii="Times New Roman" w:hAnsi="Times New Roman"/>
          <w:sz w:val="24"/>
          <w:szCs w:val="24"/>
        </w:rPr>
      </w:pPr>
      <w:r w:rsidRPr="006A2A5B">
        <w:rPr>
          <w:rFonts w:ascii="Times New Roman" w:hAnsi="Times New Roman"/>
          <w:bCs/>
          <w:sz w:val="24"/>
          <w:szCs w:val="24"/>
        </w:rPr>
        <w:t>Для реализации программы библиотечный фонд образовательной организации должен иметь п</w:t>
      </w:r>
      <w:r w:rsidRPr="006A2A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2A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37A212" w14:textId="77777777" w:rsidR="006A2A5B" w:rsidRPr="006A2A5B" w:rsidRDefault="006A2A5B" w:rsidP="006A2A5B">
      <w:pPr>
        <w:spacing w:after="0" w:line="240" w:lineRule="auto"/>
        <w:rPr>
          <w:rFonts w:ascii="Times New Roman" w:hAnsi="Times New Roman"/>
          <w:b/>
          <w:bCs/>
          <w:sz w:val="24"/>
          <w:szCs w:val="24"/>
        </w:rPr>
      </w:pPr>
    </w:p>
    <w:p w14:paraId="769050F1" w14:textId="2703BEB7" w:rsidR="006A2A5B" w:rsidRPr="006A2A5B" w:rsidRDefault="006A2A5B" w:rsidP="00DC5E4F">
      <w:pPr>
        <w:spacing w:after="0" w:line="240" w:lineRule="auto"/>
        <w:ind w:firstLine="709"/>
        <w:jc w:val="both"/>
        <w:rPr>
          <w:rFonts w:ascii="Times New Roman" w:hAnsi="Times New Roman"/>
          <w:sz w:val="24"/>
          <w:szCs w:val="24"/>
        </w:rPr>
      </w:pPr>
      <w:r w:rsidRPr="006A2A5B">
        <w:rPr>
          <w:rFonts w:ascii="Times New Roman" w:hAnsi="Times New Roman"/>
          <w:b/>
          <w:bCs/>
          <w:sz w:val="24"/>
          <w:szCs w:val="24"/>
        </w:rPr>
        <w:t>3.2.1. Основные печатные и электронные издания:</w:t>
      </w:r>
    </w:p>
    <w:p w14:paraId="197E2703" w14:textId="77777777" w:rsidR="006A2A5B" w:rsidRPr="006A2A5B" w:rsidRDefault="006A2A5B" w:rsidP="006A2A5B">
      <w:pPr>
        <w:numPr>
          <w:ilvl w:val="0"/>
          <w:numId w:val="14"/>
        </w:numPr>
        <w:spacing w:after="0"/>
        <w:ind w:left="0" w:firstLine="709"/>
        <w:jc w:val="both"/>
        <w:rPr>
          <w:rFonts w:ascii="Times New Roman" w:hAnsi="Times New Roman"/>
          <w:bCs/>
          <w:sz w:val="24"/>
          <w:szCs w:val="24"/>
        </w:rPr>
      </w:pPr>
      <w:r w:rsidRPr="006A2A5B">
        <w:rPr>
          <w:rFonts w:ascii="Times New Roman" w:hAnsi="Times New Roman"/>
          <w:bCs/>
          <w:sz w:val="24"/>
          <w:szCs w:val="24"/>
        </w:rPr>
        <w:t>Горлов, Н. И. Организация строительства и эксплуатации волоконно-оптических линий передачи. В 2 частях. Ч. 1. Проектирование волоконно-оптических линий передачи</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учебное пособие для СПО / Н. И. Горлов, Л. В. Первушина. — Саратов</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Профобразование, 2021. — 405 c. — ISBN 978-5-4488-1183-8 (ч. 1), 978-5-4488-1184-5. — Текст</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6A2A5B">
        <w:rPr>
          <w:rFonts w:ascii="Times New Roman" w:hAnsi="Times New Roman"/>
          <w:bCs/>
          <w:sz w:val="24"/>
          <w:szCs w:val="24"/>
        </w:rPr>
        <w:t>PROFобразование</w:t>
      </w:r>
      <w:proofErr w:type="spellEnd"/>
      <w:r w:rsidRPr="006A2A5B">
        <w:rPr>
          <w:rFonts w:ascii="Times New Roman" w:hAnsi="Times New Roman"/>
          <w:bCs/>
          <w:sz w:val="24"/>
          <w:szCs w:val="24"/>
        </w:rPr>
        <w:t xml:space="preserve"> : [сайт]. — URL: </w:t>
      </w:r>
      <w:hyperlink r:id="rId8" w:history="1">
        <w:r w:rsidRPr="006A2A5B">
          <w:rPr>
            <w:rStyle w:val="ae"/>
            <w:rFonts w:ascii="Times New Roman" w:hAnsi="Times New Roman"/>
            <w:bCs/>
            <w:sz w:val="24"/>
            <w:szCs w:val="24"/>
          </w:rPr>
          <w:t>https://profspo.ru/books/106626</w:t>
        </w:r>
      </w:hyperlink>
    </w:p>
    <w:p w14:paraId="17AB6281" w14:textId="77777777" w:rsidR="006A2A5B" w:rsidRPr="006A2A5B" w:rsidRDefault="006A2A5B" w:rsidP="006A2A5B">
      <w:pPr>
        <w:numPr>
          <w:ilvl w:val="0"/>
          <w:numId w:val="14"/>
        </w:numPr>
        <w:spacing w:after="0"/>
        <w:ind w:left="0" w:firstLine="709"/>
        <w:jc w:val="both"/>
        <w:rPr>
          <w:rFonts w:ascii="Times New Roman" w:hAnsi="Times New Roman"/>
          <w:bCs/>
          <w:sz w:val="24"/>
          <w:szCs w:val="24"/>
        </w:rPr>
      </w:pPr>
      <w:r w:rsidRPr="006A2A5B">
        <w:rPr>
          <w:rFonts w:ascii="Times New Roman" w:hAnsi="Times New Roman"/>
          <w:bCs/>
          <w:sz w:val="24"/>
          <w:szCs w:val="24"/>
        </w:rPr>
        <w:t>Организация строительства и эксплуатации волоконно-оптических линий передачи. В 2 частях. Ч. 2. Строительство и техническая эксплуатация волоконно-оптических линий передачи</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учебное пособие для СПО / Н. И. Горлов, В. В. Бутенков, Л. В. Первушина [и др.]. — Саратов</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Профобразование, 2021. — 433 c. — ISBN 978-5-4488-1185-2 (ч. 2), 978-5-4488-1184-5. — Текст</w:t>
      </w:r>
      <w:proofErr w:type="gramStart"/>
      <w:r w:rsidRPr="006A2A5B">
        <w:rPr>
          <w:rFonts w:ascii="Times New Roman" w:hAnsi="Times New Roman"/>
          <w:bCs/>
          <w:sz w:val="24"/>
          <w:szCs w:val="24"/>
        </w:rPr>
        <w:t xml:space="preserve"> :</w:t>
      </w:r>
      <w:proofErr w:type="gramEnd"/>
      <w:r w:rsidRPr="006A2A5B">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6A2A5B">
        <w:rPr>
          <w:rFonts w:ascii="Times New Roman" w:hAnsi="Times New Roman"/>
          <w:bCs/>
          <w:sz w:val="24"/>
          <w:szCs w:val="24"/>
        </w:rPr>
        <w:t>PROFобразование</w:t>
      </w:r>
      <w:proofErr w:type="spellEnd"/>
      <w:r w:rsidRPr="006A2A5B">
        <w:rPr>
          <w:rFonts w:ascii="Times New Roman" w:hAnsi="Times New Roman"/>
          <w:bCs/>
          <w:sz w:val="24"/>
          <w:szCs w:val="24"/>
        </w:rPr>
        <w:t xml:space="preserve"> : [сайт]. — URL: https://profspo.ru/books/106627</w:t>
      </w:r>
    </w:p>
    <w:p w14:paraId="24EE9C1F" w14:textId="30252E34" w:rsidR="006A2A5B" w:rsidRPr="006A2A5B" w:rsidRDefault="00DC5E4F" w:rsidP="004F170B">
      <w:pPr>
        <w:numPr>
          <w:ilvl w:val="0"/>
          <w:numId w:val="14"/>
        </w:numPr>
        <w:spacing w:after="0"/>
        <w:ind w:left="0" w:firstLine="709"/>
        <w:jc w:val="both"/>
        <w:rPr>
          <w:rFonts w:ascii="Times New Roman" w:hAnsi="Times New Roman"/>
          <w:bCs/>
          <w:sz w:val="24"/>
          <w:szCs w:val="24"/>
        </w:rPr>
      </w:pPr>
      <w:r w:rsidRPr="00DC5E4F">
        <w:rPr>
          <w:rFonts w:ascii="Times New Roman" w:hAnsi="Times New Roman"/>
          <w:bCs/>
          <w:sz w:val="24"/>
          <w:szCs w:val="24"/>
        </w:rPr>
        <w:t>Сети и телекоммуникации</w:t>
      </w:r>
      <w:proofErr w:type="gramStart"/>
      <w:r w:rsidRPr="00DC5E4F">
        <w:rPr>
          <w:rFonts w:ascii="Times New Roman" w:hAnsi="Times New Roman"/>
          <w:bCs/>
          <w:sz w:val="24"/>
          <w:szCs w:val="24"/>
        </w:rPr>
        <w:t> :</w:t>
      </w:r>
      <w:proofErr w:type="gramEnd"/>
      <w:r w:rsidRPr="00DC5E4F">
        <w:rPr>
          <w:rFonts w:ascii="Times New Roman" w:hAnsi="Times New Roman"/>
          <w:bCs/>
          <w:sz w:val="24"/>
          <w:szCs w:val="24"/>
        </w:rPr>
        <w:t xml:space="preserve"> учебник и практикум для среднего профессионального образования / К. Е. </w:t>
      </w:r>
      <w:proofErr w:type="spellStart"/>
      <w:r w:rsidRPr="00DC5E4F">
        <w:rPr>
          <w:rFonts w:ascii="Times New Roman" w:hAnsi="Times New Roman"/>
          <w:bCs/>
          <w:sz w:val="24"/>
          <w:szCs w:val="24"/>
        </w:rPr>
        <w:t>Самуйлов</w:t>
      </w:r>
      <w:proofErr w:type="spellEnd"/>
      <w:r w:rsidRPr="00DC5E4F">
        <w:rPr>
          <w:rFonts w:ascii="Times New Roman" w:hAnsi="Times New Roman"/>
          <w:bCs/>
          <w:sz w:val="24"/>
          <w:szCs w:val="24"/>
        </w:rPr>
        <w:t xml:space="preserve"> [и др.] ; под редакцией К. Е. </w:t>
      </w:r>
      <w:proofErr w:type="spellStart"/>
      <w:r w:rsidRPr="00DC5E4F">
        <w:rPr>
          <w:rFonts w:ascii="Times New Roman" w:hAnsi="Times New Roman"/>
          <w:bCs/>
          <w:sz w:val="24"/>
          <w:szCs w:val="24"/>
        </w:rPr>
        <w:t>Самуйлова</w:t>
      </w:r>
      <w:proofErr w:type="spellEnd"/>
      <w:r w:rsidRPr="00DC5E4F">
        <w:rPr>
          <w:rFonts w:ascii="Times New Roman" w:hAnsi="Times New Roman"/>
          <w:bCs/>
          <w:sz w:val="24"/>
          <w:szCs w:val="24"/>
        </w:rPr>
        <w:t>, И. А. Шалимова, Д. С. </w:t>
      </w:r>
      <w:proofErr w:type="spellStart"/>
      <w:r w:rsidRPr="00DC5E4F">
        <w:rPr>
          <w:rFonts w:ascii="Times New Roman" w:hAnsi="Times New Roman"/>
          <w:bCs/>
          <w:sz w:val="24"/>
          <w:szCs w:val="24"/>
        </w:rPr>
        <w:t>Кулябова</w:t>
      </w:r>
      <w:proofErr w:type="spellEnd"/>
      <w:r w:rsidRPr="00DC5E4F">
        <w:rPr>
          <w:rFonts w:ascii="Times New Roman" w:hAnsi="Times New Roman"/>
          <w:bCs/>
          <w:sz w:val="24"/>
          <w:szCs w:val="24"/>
        </w:rPr>
        <w:t xml:space="preserve">. — 2-е изд., </w:t>
      </w:r>
      <w:proofErr w:type="spellStart"/>
      <w:r w:rsidRPr="00DC5E4F">
        <w:rPr>
          <w:rFonts w:ascii="Times New Roman" w:hAnsi="Times New Roman"/>
          <w:bCs/>
          <w:sz w:val="24"/>
          <w:szCs w:val="24"/>
        </w:rPr>
        <w:t>перераб</w:t>
      </w:r>
      <w:proofErr w:type="spellEnd"/>
      <w:r w:rsidRPr="00DC5E4F">
        <w:rPr>
          <w:rFonts w:ascii="Times New Roman" w:hAnsi="Times New Roman"/>
          <w:bCs/>
          <w:sz w:val="24"/>
          <w:szCs w:val="24"/>
        </w:rPr>
        <w:t xml:space="preserve">. и доп. — Москва : Издательство </w:t>
      </w:r>
      <w:proofErr w:type="spellStart"/>
      <w:r w:rsidRPr="00DC5E4F">
        <w:rPr>
          <w:rFonts w:ascii="Times New Roman" w:hAnsi="Times New Roman"/>
          <w:bCs/>
          <w:sz w:val="24"/>
          <w:szCs w:val="24"/>
        </w:rPr>
        <w:t>Юрайт</w:t>
      </w:r>
      <w:proofErr w:type="spellEnd"/>
      <w:r w:rsidRPr="00DC5E4F">
        <w:rPr>
          <w:rFonts w:ascii="Times New Roman" w:hAnsi="Times New Roman"/>
          <w:bCs/>
          <w:sz w:val="24"/>
          <w:szCs w:val="24"/>
        </w:rPr>
        <w:t>, 2023. — 464 с. — (Профессиональное образование). — ISBN 978-5-534-17310-9. — Текст</w:t>
      </w:r>
      <w:proofErr w:type="gramStart"/>
      <w:r w:rsidRPr="00DC5E4F">
        <w:rPr>
          <w:rFonts w:ascii="Times New Roman" w:hAnsi="Times New Roman"/>
          <w:bCs/>
          <w:sz w:val="24"/>
          <w:szCs w:val="24"/>
        </w:rPr>
        <w:t xml:space="preserve"> :</w:t>
      </w:r>
      <w:proofErr w:type="gramEnd"/>
      <w:r w:rsidRPr="00DC5E4F">
        <w:rPr>
          <w:rFonts w:ascii="Times New Roman" w:hAnsi="Times New Roman"/>
          <w:bCs/>
          <w:sz w:val="24"/>
          <w:szCs w:val="24"/>
        </w:rPr>
        <w:t xml:space="preserve"> электронный // Образовательная платформа </w:t>
      </w:r>
      <w:proofErr w:type="spellStart"/>
      <w:r w:rsidRPr="00DC5E4F">
        <w:rPr>
          <w:rFonts w:ascii="Times New Roman" w:hAnsi="Times New Roman"/>
          <w:bCs/>
          <w:sz w:val="24"/>
          <w:szCs w:val="24"/>
        </w:rPr>
        <w:t>Юрайт</w:t>
      </w:r>
      <w:proofErr w:type="spellEnd"/>
      <w:r w:rsidRPr="00DC5E4F">
        <w:rPr>
          <w:rFonts w:ascii="Times New Roman" w:hAnsi="Times New Roman"/>
          <w:bCs/>
          <w:sz w:val="24"/>
          <w:szCs w:val="24"/>
        </w:rPr>
        <w:t xml:space="preserve"> [сайт]. — URL: https://urait.ru/bcode/532849 (дата обращения: 01.10.2023). </w:t>
      </w:r>
      <w:r w:rsidR="006A2A5B" w:rsidRPr="006A2A5B">
        <w:rPr>
          <w:rFonts w:ascii="Times New Roman" w:hAnsi="Times New Roman"/>
          <w:bCs/>
          <w:sz w:val="24"/>
          <w:szCs w:val="24"/>
        </w:rPr>
        <w:t xml:space="preserve">// Образовательная платформа </w:t>
      </w:r>
      <w:proofErr w:type="spellStart"/>
      <w:r w:rsidR="006A2A5B" w:rsidRPr="006A2A5B">
        <w:rPr>
          <w:rFonts w:ascii="Times New Roman" w:hAnsi="Times New Roman"/>
          <w:bCs/>
          <w:sz w:val="24"/>
          <w:szCs w:val="24"/>
        </w:rPr>
        <w:t>Юрайт</w:t>
      </w:r>
      <w:proofErr w:type="spellEnd"/>
      <w:r w:rsidR="006A2A5B" w:rsidRPr="006A2A5B">
        <w:rPr>
          <w:rFonts w:ascii="Times New Roman" w:hAnsi="Times New Roman"/>
          <w:bCs/>
          <w:sz w:val="24"/>
          <w:szCs w:val="24"/>
        </w:rPr>
        <w:t xml:space="preserve"> [сайт]. — URL: https://urait.ru/bcode/495353 </w:t>
      </w:r>
    </w:p>
    <w:p w14:paraId="70E82002" w14:textId="232C1203" w:rsidR="006A2A5B" w:rsidRPr="006A2A5B" w:rsidRDefault="00DC5E4F" w:rsidP="004F170B">
      <w:pPr>
        <w:numPr>
          <w:ilvl w:val="0"/>
          <w:numId w:val="14"/>
        </w:numPr>
        <w:spacing w:after="0"/>
        <w:ind w:left="0" w:firstLine="709"/>
        <w:jc w:val="both"/>
        <w:rPr>
          <w:rFonts w:ascii="Times New Roman" w:hAnsi="Times New Roman"/>
          <w:bCs/>
          <w:sz w:val="24"/>
          <w:szCs w:val="24"/>
        </w:rPr>
      </w:pPr>
      <w:r w:rsidRPr="00DC5E4F">
        <w:rPr>
          <w:rFonts w:ascii="Times New Roman" w:hAnsi="Times New Roman"/>
          <w:bCs/>
          <w:sz w:val="24"/>
          <w:szCs w:val="24"/>
        </w:rPr>
        <w:t>Скляров, О. К. Волоконно-оптические сети и системы связи / О. К. Скляров. — 7-е изд., стер. — Санкт-Петербург</w:t>
      </w:r>
      <w:proofErr w:type="gramStart"/>
      <w:r w:rsidRPr="00DC5E4F">
        <w:rPr>
          <w:rFonts w:ascii="Times New Roman" w:hAnsi="Times New Roman"/>
          <w:bCs/>
          <w:sz w:val="24"/>
          <w:szCs w:val="24"/>
        </w:rPr>
        <w:t xml:space="preserve"> :</w:t>
      </w:r>
      <w:proofErr w:type="gramEnd"/>
      <w:r w:rsidRPr="00DC5E4F">
        <w:rPr>
          <w:rFonts w:ascii="Times New Roman" w:hAnsi="Times New Roman"/>
          <w:bCs/>
          <w:sz w:val="24"/>
          <w:szCs w:val="24"/>
        </w:rPr>
        <w:t xml:space="preserve"> Лань, 2023. — 268 с. — ISBN 978-5-507-47011-2. — Текст</w:t>
      </w:r>
      <w:proofErr w:type="gramStart"/>
      <w:r w:rsidRPr="00DC5E4F">
        <w:rPr>
          <w:rFonts w:ascii="Times New Roman" w:hAnsi="Times New Roman"/>
          <w:bCs/>
          <w:sz w:val="24"/>
          <w:szCs w:val="24"/>
        </w:rPr>
        <w:t> :</w:t>
      </w:r>
      <w:proofErr w:type="gramEnd"/>
      <w:r w:rsidRPr="00DC5E4F">
        <w:rPr>
          <w:rFonts w:ascii="Times New Roman" w:hAnsi="Times New Roman"/>
          <w:bCs/>
          <w:sz w:val="24"/>
          <w:szCs w:val="24"/>
        </w:rPr>
        <w:t xml:space="preserve"> электронный // Лань : электронно-библиотечная система. — URL: https://e.lanbook.com/book/322565 (дата обращения: 01.10.2023). — Режим доступа: для </w:t>
      </w:r>
      <w:proofErr w:type="spellStart"/>
      <w:r w:rsidRPr="00DC5E4F">
        <w:rPr>
          <w:rFonts w:ascii="Times New Roman" w:hAnsi="Times New Roman"/>
          <w:bCs/>
          <w:sz w:val="24"/>
          <w:szCs w:val="24"/>
        </w:rPr>
        <w:t>авториз</w:t>
      </w:r>
      <w:proofErr w:type="spellEnd"/>
      <w:r w:rsidRPr="00DC5E4F">
        <w:rPr>
          <w:rFonts w:ascii="Times New Roman" w:hAnsi="Times New Roman"/>
          <w:bCs/>
          <w:sz w:val="24"/>
          <w:szCs w:val="24"/>
        </w:rPr>
        <w:t>. пользователей.</w:t>
      </w:r>
    </w:p>
    <w:p w14:paraId="1420E943" w14:textId="126758A6" w:rsidR="006A2A5B" w:rsidRPr="006A2A5B" w:rsidRDefault="00DC5E4F" w:rsidP="004F170B">
      <w:pPr>
        <w:numPr>
          <w:ilvl w:val="0"/>
          <w:numId w:val="14"/>
        </w:numPr>
        <w:spacing w:after="0"/>
        <w:ind w:left="0" w:firstLine="709"/>
        <w:jc w:val="both"/>
        <w:rPr>
          <w:rFonts w:ascii="Times New Roman" w:hAnsi="Times New Roman"/>
          <w:bCs/>
          <w:sz w:val="24"/>
          <w:szCs w:val="24"/>
        </w:rPr>
      </w:pPr>
      <w:r w:rsidRPr="00DC5E4F">
        <w:rPr>
          <w:rFonts w:ascii="Times New Roman" w:hAnsi="Times New Roman"/>
          <w:bCs/>
          <w:sz w:val="24"/>
          <w:szCs w:val="24"/>
        </w:rPr>
        <w:t xml:space="preserve">Пуговкин, А. В. Основы построения инфокоммуникационных сетей и систем / А. В. Пуговкин, Д. А. </w:t>
      </w:r>
      <w:proofErr w:type="spellStart"/>
      <w:r w:rsidRPr="00DC5E4F">
        <w:rPr>
          <w:rFonts w:ascii="Times New Roman" w:hAnsi="Times New Roman"/>
          <w:bCs/>
          <w:sz w:val="24"/>
          <w:szCs w:val="24"/>
        </w:rPr>
        <w:t>Покаместов</w:t>
      </w:r>
      <w:proofErr w:type="spellEnd"/>
      <w:r w:rsidRPr="00DC5E4F">
        <w:rPr>
          <w:rFonts w:ascii="Times New Roman" w:hAnsi="Times New Roman"/>
          <w:bCs/>
          <w:sz w:val="24"/>
          <w:szCs w:val="24"/>
        </w:rPr>
        <w:t>, Я. В. Крюков. — 2-е изд., стер. — Санкт-Петербург</w:t>
      </w:r>
      <w:proofErr w:type="gramStart"/>
      <w:r w:rsidRPr="00DC5E4F">
        <w:rPr>
          <w:rFonts w:ascii="Times New Roman" w:hAnsi="Times New Roman"/>
          <w:bCs/>
          <w:sz w:val="24"/>
          <w:szCs w:val="24"/>
        </w:rPr>
        <w:t xml:space="preserve"> :</w:t>
      </w:r>
      <w:proofErr w:type="gramEnd"/>
      <w:r w:rsidRPr="00DC5E4F">
        <w:rPr>
          <w:rFonts w:ascii="Times New Roman" w:hAnsi="Times New Roman"/>
          <w:bCs/>
          <w:sz w:val="24"/>
          <w:szCs w:val="24"/>
        </w:rPr>
        <w:t xml:space="preserve"> Лань, 2022. — 176 с. — ISBN 978-5-507-44168-6. — Текст</w:t>
      </w:r>
      <w:proofErr w:type="gramStart"/>
      <w:r w:rsidRPr="00DC5E4F">
        <w:rPr>
          <w:rFonts w:ascii="Times New Roman" w:hAnsi="Times New Roman"/>
          <w:bCs/>
          <w:sz w:val="24"/>
          <w:szCs w:val="24"/>
        </w:rPr>
        <w:t> :</w:t>
      </w:r>
      <w:proofErr w:type="gramEnd"/>
      <w:r w:rsidRPr="00DC5E4F">
        <w:rPr>
          <w:rFonts w:ascii="Times New Roman" w:hAnsi="Times New Roman"/>
          <w:bCs/>
          <w:sz w:val="24"/>
          <w:szCs w:val="24"/>
        </w:rPr>
        <w:t xml:space="preserve"> электронный // Лань : </w:t>
      </w:r>
      <w:r w:rsidRPr="00DC5E4F">
        <w:rPr>
          <w:rFonts w:ascii="Times New Roman" w:hAnsi="Times New Roman"/>
          <w:bCs/>
          <w:sz w:val="24"/>
          <w:szCs w:val="24"/>
        </w:rPr>
        <w:lastRenderedPageBreak/>
        <w:t xml:space="preserve">электронно-библиотечная система. — URL: https://e.lanbook.com/book/209141 (дата обращения: 01.10.2023). — Режим доступа: для </w:t>
      </w:r>
      <w:proofErr w:type="spellStart"/>
      <w:r w:rsidRPr="00DC5E4F">
        <w:rPr>
          <w:rFonts w:ascii="Times New Roman" w:hAnsi="Times New Roman"/>
          <w:bCs/>
          <w:sz w:val="24"/>
          <w:szCs w:val="24"/>
        </w:rPr>
        <w:t>авториз</w:t>
      </w:r>
      <w:proofErr w:type="spellEnd"/>
      <w:r w:rsidRPr="00DC5E4F">
        <w:rPr>
          <w:rFonts w:ascii="Times New Roman" w:hAnsi="Times New Roman"/>
          <w:bCs/>
          <w:sz w:val="24"/>
          <w:szCs w:val="24"/>
        </w:rPr>
        <w:t>. пользователей.</w:t>
      </w:r>
    </w:p>
    <w:p w14:paraId="4DA15E78" w14:textId="02CDEA05" w:rsidR="006A2A5B" w:rsidRPr="006A2A5B" w:rsidRDefault="004F170B" w:rsidP="004F170B">
      <w:pPr>
        <w:numPr>
          <w:ilvl w:val="0"/>
          <w:numId w:val="14"/>
        </w:numPr>
        <w:spacing w:after="0"/>
        <w:ind w:left="0" w:firstLine="709"/>
        <w:jc w:val="both"/>
        <w:rPr>
          <w:rFonts w:ascii="Times New Roman" w:hAnsi="Times New Roman"/>
          <w:bCs/>
          <w:sz w:val="24"/>
          <w:szCs w:val="24"/>
        </w:rPr>
      </w:pPr>
      <w:r w:rsidRPr="004F170B">
        <w:rPr>
          <w:rFonts w:ascii="Times New Roman" w:hAnsi="Times New Roman"/>
          <w:bCs/>
          <w:sz w:val="24"/>
          <w:szCs w:val="24"/>
        </w:rPr>
        <w:t xml:space="preserve">Пуговкин, А. В. Основы построения инфокоммуникационных сетей и систем / А. В. Пуговкин, Д. А. </w:t>
      </w:r>
      <w:proofErr w:type="spellStart"/>
      <w:r w:rsidRPr="004F170B">
        <w:rPr>
          <w:rFonts w:ascii="Times New Roman" w:hAnsi="Times New Roman"/>
          <w:bCs/>
          <w:sz w:val="24"/>
          <w:szCs w:val="24"/>
        </w:rPr>
        <w:t>Покаместов</w:t>
      </w:r>
      <w:proofErr w:type="spellEnd"/>
      <w:r w:rsidRPr="004F170B">
        <w:rPr>
          <w:rFonts w:ascii="Times New Roman" w:hAnsi="Times New Roman"/>
          <w:bCs/>
          <w:sz w:val="24"/>
          <w:szCs w:val="24"/>
        </w:rPr>
        <w:t>, Я. В. Крюков. — 2-е изд., стер. — Санкт-Петербург</w:t>
      </w:r>
      <w:proofErr w:type="gramStart"/>
      <w:r w:rsidRPr="004F170B">
        <w:rPr>
          <w:rFonts w:ascii="Times New Roman" w:hAnsi="Times New Roman"/>
          <w:bCs/>
          <w:sz w:val="24"/>
          <w:szCs w:val="24"/>
        </w:rPr>
        <w:t xml:space="preserve"> :</w:t>
      </w:r>
      <w:proofErr w:type="gramEnd"/>
      <w:r w:rsidRPr="004F170B">
        <w:rPr>
          <w:rFonts w:ascii="Times New Roman" w:hAnsi="Times New Roman"/>
          <w:bCs/>
          <w:sz w:val="24"/>
          <w:szCs w:val="24"/>
        </w:rPr>
        <w:t xml:space="preserve"> Лань, 2022. — 176 с. — ISBN 978-5-507-44168-6. — Текст</w:t>
      </w:r>
      <w:proofErr w:type="gramStart"/>
      <w:r w:rsidRPr="004F170B">
        <w:rPr>
          <w:rFonts w:ascii="Times New Roman" w:hAnsi="Times New Roman"/>
          <w:bCs/>
          <w:sz w:val="24"/>
          <w:szCs w:val="24"/>
        </w:rPr>
        <w:t> :</w:t>
      </w:r>
      <w:proofErr w:type="gramEnd"/>
      <w:r w:rsidRPr="004F170B">
        <w:rPr>
          <w:rFonts w:ascii="Times New Roman" w:hAnsi="Times New Roman"/>
          <w:bCs/>
          <w:sz w:val="24"/>
          <w:szCs w:val="24"/>
        </w:rPr>
        <w:t xml:space="preserve"> электронный // Лань : электронно-библиотечная система. — URL: https://e.lanbook.com/book/209141 (дата обращения: 01.10.2023). — Режим доступа: для </w:t>
      </w:r>
      <w:proofErr w:type="spellStart"/>
      <w:r w:rsidRPr="004F170B">
        <w:rPr>
          <w:rFonts w:ascii="Times New Roman" w:hAnsi="Times New Roman"/>
          <w:bCs/>
          <w:sz w:val="24"/>
          <w:szCs w:val="24"/>
        </w:rPr>
        <w:t>авториз</w:t>
      </w:r>
      <w:proofErr w:type="spellEnd"/>
      <w:r w:rsidRPr="004F170B">
        <w:rPr>
          <w:rFonts w:ascii="Times New Roman" w:hAnsi="Times New Roman"/>
          <w:bCs/>
          <w:sz w:val="24"/>
          <w:szCs w:val="24"/>
        </w:rPr>
        <w:t>. пользователей.</w:t>
      </w:r>
    </w:p>
    <w:p w14:paraId="42B20519" w14:textId="73F4E029" w:rsidR="006A2A5B" w:rsidRPr="006A2A5B" w:rsidRDefault="004F170B" w:rsidP="004F170B">
      <w:pPr>
        <w:numPr>
          <w:ilvl w:val="0"/>
          <w:numId w:val="14"/>
        </w:numPr>
        <w:spacing w:after="0"/>
        <w:ind w:left="0" w:firstLine="709"/>
        <w:jc w:val="both"/>
        <w:rPr>
          <w:rFonts w:ascii="Times New Roman" w:hAnsi="Times New Roman"/>
          <w:bCs/>
          <w:sz w:val="24"/>
          <w:szCs w:val="24"/>
        </w:rPr>
      </w:pPr>
      <w:r w:rsidRPr="004F170B">
        <w:rPr>
          <w:rFonts w:ascii="Times New Roman" w:hAnsi="Times New Roman"/>
          <w:bCs/>
          <w:sz w:val="24"/>
          <w:szCs w:val="24"/>
        </w:rPr>
        <w:t>Фокин, В. Г. Когерентные оптические сети / В. Г. Фокин. — 2-е изд., стер. — Санкт-Петербург</w:t>
      </w:r>
      <w:proofErr w:type="gramStart"/>
      <w:r w:rsidRPr="004F170B">
        <w:rPr>
          <w:rFonts w:ascii="Times New Roman" w:hAnsi="Times New Roman"/>
          <w:bCs/>
          <w:sz w:val="24"/>
          <w:szCs w:val="24"/>
        </w:rPr>
        <w:t xml:space="preserve"> :</w:t>
      </w:r>
      <w:proofErr w:type="gramEnd"/>
      <w:r w:rsidRPr="004F170B">
        <w:rPr>
          <w:rFonts w:ascii="Times New Roman" w:hAnsi="Times New Roman"/>
          <w:bCs/>
          <w:sz w:val="24"/>
          <w:szCs w:val="24"/>
        </w:rPr>
        <w:t xml:space="preserve"> Лань, 2023. — 440 с. — ISBN 978-5-507-46352-7. — Текст</w:t>
      </w:r>
      <w:proofErr w:type="gramStart"/>
      <w:r w:rsidRPr="004F170B">
        <w:rPr>
          <w:rFonts w:ascii="Times New Roman" w:hAnsi="Times New Roman"/>
          <w:bCs/>
          <w:sz w:val="24"/>
          <w:szCs w:val="24"/>
        </w:rPr>
        <w:t> :</w:t>
      </w:r>
      <w:proofErr w:type="gramEnd"/>
      <w:r w:rsidRPr="004F170B">
        <w:rPr>
          <w:rFonts w:ascii="Times New Roman" w:hAnsi="Times New Roman"/>
          <w:bCs/>
          <w:sz w:val="24"/>
          <w:szCs w:val="24"/>
        </w:rPr>
        <w:t xml:space="preserve"> электронный // Лань : электронно-библиотечная система. — URL: https://e.lanbook.com/book/306827 (дата обращения: 01.10.2023). — Режим доступа: для </w:t>
      </w:r>
      <w:proofErr w:type="spellStart"/>
      <w:r w:rsidRPr="004F170B">
        <w:rPr>
          <w:rFonts w:ascii="Times New Roman" w:hAnsi="Times New Roman"/>
          <w:bCs/>
          <w:sz w:val="24"/>
          <w:szCs w:val="24"/>
        </w:rPr>
        <w:t>авториз</w:t>
      </w:r>
      <w:proofErr w:type="spellEnd"/>
      <w:r w:rsidRPr="004F170B">
        <w:rPr>
          <w:rFonts w:ascii="Times New Roman" w:hAnsi="Times New Roman"/>
          <w:bCs/>
          <w:sz w:val="24"/>
          <w:szCs w:val="24"/>
        </w:rPr>
        <w:t>. пользователей.</w:t>
      </w:r>
      <w:r w:rsidR="006A2A5B" w:rsidRPr="006A2A5B">
        <w:rPr>
          <w:rFonts w:ascii="Times New Roman" w:hAnsi="Times New Roman"/>
          <w:bCs/>
          <w:sz w:val="24"/>
          <w:szCs w:val="24"/>
        </w:rPr>
        <w:tab/>
      </w:r>
    </w:p>
    <w:p w14:paraId="427A7250" w14:textId="01877C14" w:rsidR="006A2A5B" w:rsidRPr="006A2A5B" w:rsidRDefault="004F170B" w:rsidP="004F170B">
      <w:pPr>
        <w:numPr>
          <w:ilvl w:val="0"/>
          <w:numId w:val="14"/>
        </w:numPr>
        <w:spacing w:after="0"/>
        <w:ind w:left="0" w:firstLine="709"/>
        <w:jc w:val="both"/>
        <w:rPr>
          <w:rFonts w:ascii="Times New Roman" w:hAnsi="Times New Roman"/>
          <w:bCs/>
          <w:sz w:val="24"/>
          <w:szCs w:val="24"/>
        </w:rPr>
      </w:pPr>
      <w:r w:rsidRPr="004F170B">
        <w:rPr>
          <w:rFonts w:ascii="Times New Roman" w:hAnsi="Times New Roman"/>
          <w:bCs/>
          <w:sz w:val="24"/>
          <w:szCs w:val="24"/>
        </w:rPr>
        <w:t>Фокин, В. Г. Гибкие оптические сети</w:t>
      </w:r>
      <w:proofErr w:type="gramStart"/>
      <w:r w:rsidRPr="004F170B">
        <w:rPr>
          <w:rFonts w:ascii="Times New Roman" w:hAnsi="Times New Roman"/>
          <w:bCs/>
          <w:sz w:val="24"/>
          <w:szCs w:val="24"/>
        </w:rPr>
        <w:t xml:space="preserve"> :</w:t>
      </w:r>
      <w:proofErr w:type="gramEnd"/>
      <w:r w:rsidRPr="004F170B">
        <w:rPr>
          <w:rFonts w:ascii="Times New Roman" w:hAnsi="Times New Roman"/>
          <w:bCs/>
          <w:sz w:val="24"/>
          <w:szCs w:val="24"/>
        </w:rPr>
        <w:t xml:space="preserve"> учебное пособие для </w:t>
      </w:r>
      <w:proofErr w:type="spellStart"/>
      <w:r w:rsidRPr="004F170B">
        <w:rPr>
          <w:rFonts w:ascii="Times New Roman" w:hAnsi="Times New Roman"/>
          <w:bCs/>
          <w:sz w:val="24"/>
          <w:szCs w:val="24"/>
        </w:rPr>
        <w:t>спо</w:t>
      </w:r>
      <w:proofErr w:type="spellEnd"/>
      <w:r w:rsidRPr="004F170B">
        <w:rPr>
          <w:rFonts w:ascii="Times New Roman" w:hAnsi="Times New Roman"/>
          <w:bCs/>
          <w:sz w:val="24"/>
          <w:szCs w:val="24"/>
        </w:rPr>
        <w:t xml:space="preserve"> / В. Г. Фокин, Р. З. Ибрагимов. — 2-е изд., стер. — Санкт-Петербург</w:t>
      </w:r>
      <w:proofErr w:type="gramStart"/>
      <w:r w:rsidRPr="004F170B">
        <w:rPr>
          <w:rFonts w:ascii="Times New Roman" w:hAnsi="Times New Roman"/>
          <w:bCs/>
          <w:sz w:val="24"/>
          <w:szCs w:val="24"/>
        </w:rPr>
        <w:t xml:space="preserve"> :</w:t>
      </w:r>
      <w:proofErr w:type="gramEnd"/>
      <w:r w:rsidRPr="004F170B">
        <w:rPr>
          <w:rFonts w:ascii="Times New Roman" w:hAnsi="Times New Roman"/>
          <w:bCs/>
          <w:sz w:val="24"/>
          <w:szCs w:val="24"/>
        </w:rPr>
        <w:t xml:space="preserve"> Лань, 2022. — 252 с. — ISBN 978-5-8114-8989-3. — Текст</w:t>
      </w:r>
      <w:proofErr w:type="gramStart"/>
      <w:r w:rsidRPr="004F170B">
        <w:rPr>
          <w:rFonts w:ascii="Times New Roman" w:hAnsi="Times New Roman"/>
          <w:bCs/>
          <w:sz w:val="24"/>
          <w:szCs w:val="24"/>
        </w:rPr>
        <w:t> :</w:t>
      </w:r>
      <w:proofErr w:type="gramEnd"/>
      <w:r w:rsidRPr="004F170B">
        <w:rPr>
          <w:rFonts w:ascii="Times New Roman" w:hAnsi="Times New Roman"/>
          <w:bCs/>
          <w:sz w:val="24"/>
          <w:szCs w:val="24"/>
        </w:rPr>
        <w:t xml:space="preserve"> электронный // Лань : электронно-библиотечная система. — URL: https://e.lanbook.com/book/186065 (дата обращения: 01.10.2023). — Режим доступа: для </w:t>
      </w:r>
      <w:proofErr w:type="spellStart"/>
      <w:r w:rsidRPr="004F170B">
        <w:rPr>
          <w:rFonts w:ascii="Times New Roman" w:hAnsi="Times New Roman"/>
          <w:bCs/>
          <w:sz w:val="24"/>
          <w:szCs w:val="24"/>
        </w:rPr>
        <w:t>авториз</w:t>
      </w:r>
      <w:proofErr w:type="spellEnd"/>
      <w:r w:rsidRPr="004F170B">
        <w:rPr>
          <w:rFonts w:ascii="Times New Roman" w:hAnsi="Times New Roman"/>
          <w:bCs/>
          <w:sz w:val="24"/>
          <w:szCs w:val="24"/>
        </w:rPr>
        <w:t>. пользователей.</w:t>
      </w:r>
    </w:p>
    <w:p w14:paraId="6E8045EB" w14:textId="77777777" w:rsidR="006A2A5B" w:rsidRPr="006A2A5B" w:rsidRDefault="006A2A5B" w:rsidP="006A2A5B">
      <w:pPr>
        <w:spacing w:after="0"/>
        <w:ind w:firstLine="709"/>
        <w:jc w:val="both"/>
        <w:rPr>
          <w:rFonts w:ascii="Times New Roman" w:hAnsi="Times New Roman"/>
          <w:bCs/>
          <w:sz w:val="24"/>
          <w:szCs w:val="24"/>
        </w:rPr>
      </w:pPr>
    </w:p>
    <w:p w14:paraId="4A0746ED" w14:textId="77777777" w:rsidR="006A2A5B" w:rsidRPr="006A2A5B" w:rsidRDefault="006A2A5B" w:rsidP="006A2A5B">
      <w:pPr>
        <w:spacing w:after="0"/>
        <w:ind w:firstLine="709"/>
        <w:jc w:val="both"/>
        <w:rPr>
          <w:rFonts w:ascii="Times New Roman" w:hAnsi="Times New Roman"/>
          <w:b/>
          <w:bCs/>
          <w:sz w:val="24"/>
          <w:szCs w:val="24"/>
        </w:rPr>
      </w:pPr>
      <w:r w:rsidRPr="006A2A5B">
        <w:rPr>
          <w:rFonts w:ascii="Times New Roman" w:hAnsi="Times New Roman"/>
          <w:b/>
          <w:bCs/>
          <w:sz w:val="24"/>
          <w:szCs w:val="24"/>
        </w:rPr>
        <w:t>3.2.2. Дополнительные источники</w:t>
      </w:r>
    </w:p>
    <w:p w14:paraId="60C3D591" w14:textId="77777777" w:rsidR="006A2A5B" w:rsidRPr="006A2A5B" w:rsidRDefault="006A2A5B" w:rsidP="006A2A5B">
      <w:pPr>
        <w:numPr>
          <w:ilvl w:val="0"/>
          <w:numId w:val="16"/>
        </w:numPr>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Правила технической эксплуатации первичных сетей взаимоувязанной сети связи Российской Федерации. Статус: действует. Разработан: ЦНИИС ОАО Ростелеком. </w:t>
      </w:r>
      <w:proofErr w:type="gramStart"/>
      <w:r w:rsidRPr="006A2A5B">
        <w:rPr>
          <w:rFonts w:ascii="Times New Roman" w:hAnsi="Times New Roman"/>
          <w:sz w:val="24"/>
          <w:szCs w:val="24"/>
        </w:rPr>
        <w:t>Утверждён</w:t>
      </w:r>
      <w:proofErr w:type="gramEnd"/>
      <w:r w:rsidRPr="006A2A5B">
        <w:rPr>
          <w:rFonts w:ascii="Times New Roman" w:hAnsi="Times New Roman"/>
          <w:sz w:val="24"/>
          <w:szCs w:val="24"/>
        </w:rPr>
        <w:t>: 19.10.1998 Госкомсвязи России (187) Издан: Госкомсвязи России (1998 г.)</w:t>
      </w:r>
    </w:p>
    <w:p w14:paraId="53E503E6" w14:textId="77777777" w:rsidR="006A2A5B" w:rsidRPr="006A2A5B" w:rsidRDefault="006A2A5B" w:rsidP="006A2A5B">
      <w:pPr>
        <w:numPr>
          <w:ilvl w:val="0"/>
          <w:numId w:val="16"/>
        </w:numPr>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Приказ Минсвязи РФ от 10.08.1996 N 92 (с изм. от 28.09.1999) " Об утверждении Норм на электрические параметры основных цифровых каналов и трактов магистральной и внутризоновых сетей ВСС России (с изм., внесенными Приказом </w:t>
      </w:r>
      <w:proofErr w:type="spellStart"/>
      <w:r w:rsidRPr="006A2A5B">
        <w:rPr>
          <w:rFonts w:ascii="Times New Roman" w:hAnsi="Times New Roman"/>
          <w:sz w:val="24"/>
          <w:szCs w:val="24"/>
        </w:rPr>
        <w:t>Гостелекома</w:t>
      </w:r>
      <w:proofErr w:type="spellEnd"/>
      <w:r w:rsidRPr="006A2A5B">
        <w:rPr>
          <w:rFonts w:ascii="Times New Roman" w:hAnsi="Times New Roman"/>
          <w:sz w:val="24"/>
          <w:szCs w:val="24"/>
        </w:rPr>
        <w:t xml:space="preserve"> РФ от 28.09.1999 N 48)</w:t>
      </w:r>
    </w:p>
    <w:p w14:paraId="13D381CC" w14:textId="77777777" w:rsidR="006A2A5B" w:rsidRPr="006A2A5B" w:rsidRDefault="006A2A5B" w:rsidP="006A2A5B">
      <w:pPr>
        <w:spacing w:after="0"/>
        <w:ind w:firstLine="709"/>
        <w:jc w:val="both"/>
        <w:rPr>
          <w:rFonts w:ascii="Times New Roman" w:hAnsi="Times New Roman"/>
          <w:i/>
          <w:iCs/>
          <w:sz w:val="24"/>
          <w:szCs w:val="24"/>
        </w:rPr>
      </w:pPr>
    </w:p>
    <w:p w14:paraId="34273086" w14:textId="77777777" w:rsidR="006A2A5B" w:rsidRPr="006A2A5B" w:rsidRDefault="006A2A5B" w:rsidP="006A2A5B">
      <w:pPr>
        <w:jc w:val="center"/>
        <w:rPr>
          <w:rFonts w:ascii="Times New Roman" w:hAnsi="Times New Roman"/>
          <w:b/>
          <w:bCs/>
          <w:sz w:val="24"/>
          <w:szCs w:val="24"/>
        </w:rPr>
      </w:pPr>
      <w:r w:rsidRPr="006A2A5B">
        <w:rPr>
          <w:rFonts w:ascii="Times New Roman" w:hAnsi="Times New Roman"/>
          <w:b/>
          <w:bCs/>
          <w:sz w:val="24"/>
          <w:szCs w:val="24"/>
        </w:rPr>
        <w:t xml:space="preserve">4. КОНТРОЛЬ И ОЦЕНКА РЕЗУЛЬТАТОВ ОСВОЕНИЯ </w:t>
      </w:r>
      <w:r w:rsidRPr="006A2A5B">
        <w:rPr>
          <w:rFonts w:ascii="Times New Roman" w:hAnsi="Times New Roman"/>
          <w:b/>
          <w:bCs/>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6"/>
        <w:gridCol w:w="3083"/>
      </w:tblGrid>
      <w:tr w:rsidR="006A2A5B" w:rsidRPr="006A2A5B" w14:paraId="7CC0E59F" w14:textId="77777777" w:rsidTr="004F170B">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14:paraId="5E7D4E1C" w14:textId="45AFB620" w:rsidR="006A2A5B" w:rsidRPr="006A2A5B" w:rsidRDefault="006A2A5B" w:rsidP="004F170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Borders>
              <w:top w:val="single" w:sz="4" w:space="0" w:color="auto"/>
              <w:left w:val="single" w:sz="4" w:space="0" w:color="auto"/>
              <w:bottom w:val="single" w:sz="4" w:space="0" w:color="auto"/>
              <w:right w:val="single" w:sz="4" w:space="0" w:color="auto"/>
            </w:tcBorders>
            <w:vAlign w:val="center"/>
          </w:tcPr>
          <w:p w14:paraId="5D0A5E3E" w14:textId="77777777" w:rsidR="006A2A5B" w:rsidRPr="006A2A5B" w:rsidRDefault="006A2A5B" w:rsidP="004F170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Критерии оценки</w:t>
            </w:r>
          </w:p>
        </w:tc>
        <w:tc>
          <w:tcPr>
            <w:tcW w:w="3083" w:type="dxa"/>
            <w:tcBorders>
              <w:top w:val="single" w:sz="4" w:space="0" w:color="auto"/>
              <w:left w:val="single" w:sz="4" w:space="0" w:color="auto"/>
              <w:bottom w:val="single" w:sz="4" w:space="0" w:color="auto"/>
              <w:right w:val="single" w:sz="4" w:space="0" w:color="auto"/>
            </w:tcBorders>
            <w:vAlign w:val="center"/>
          </w:tcPr>
          <w:p w14:paraId="153DBE79" w14:textId="77777777" w:rsidR="006A2A5B" w:rsidRPr="006A2A5B" w:rsidRDefault="006A2A5B" w:rsidP="004F170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Методы оценки</w:t>
            </w:r>
          </w:p>
        </w:tc>
      </w:tr>
      <w:tr w:rsidR="006A2A5B" w:rsidRPr="006A2A5B" w14:paraId="5F5D029B" w14:textId="77777777" w:rsidTr="006A2A5B">
        <w:trPr>
          <w:trHeight w:val="698"/>
        </w:trPr>
        <w:tc>
          <w:tcPr>
            <w:tcW w:w="3119" w:type="dxa"/>
            <w:tcBorders>
              <w:top w:val="single" w:sz="4" w:space="0" w:color="auto"/>
              <w:left w:val="single" w:sz="4" w:space="0" w:color="auto"/>
              <w:bottom w:val="single" w:sz="4" w:space="0" w:color="auto"/>
              <w:right w:val="single" w:sz="4" w:space="0" w:color="auto"/>
            </w:tcBorders>
            <w:hideMark/>
          </w:tcPr>
          <w:p w14:paraId="0F35F169" w14:textId="77777777" w:rsidR="006A2A5B" w:rsidRPr="006A2A5B" w:rsidRDefault="006A2A5B">
            <w:pPr>
              <w:spacing w:after="0" w:line="240" w:lineRule="auto"/>
              <w:jc w:val="both"/>
              <w:rPr>
                <w:rFonts w:ascii="Times New Roman" w:hAnsi="Times New Roman"/>
                <w:sz w:val="24"/>
                <w:szCs w:val="24"/>
              </w:rPr>
            </w:pPr>
            <w:r w:rsidRPr="006A2A5B">
              <w:rPr>
                <w:rFonts w:ascii="Times New Roman" w:hAnsi="Times New Roman"/>
                <w:sz w:val="24"/>
                <w:szCs w:val="24"/>
              </w:rPr>
              <w:t>ПК 1.1. Выбирать материалы, инструмент и приборы для строительства, монтажа волоконно-оптических и медно-жильных кабельных линий связи.</w:t>
            </w:r>
          </w:p>
        </w:tc>
        <w:tc>
          <w:tcPr>
            <w:tcW w:w="3686" w:type="dxa"/>
            <w:tcBorders>
              <w:top w:val="single" w:sz="4" w:space="0" w:color="auto"/>
              <w:left w:val="single" w:sz="4" w:space="0" w:color="auto"/>
              <w:bottom w:val="single" w:sz="4" w:space="0" w:color="auto"/>
              <w:right w:val="single" w:sz="4" w:space="0" w:color="auto"/>
            </w:tcBorders>
            <w:hideMark/>
          </w:tcPr>
          <w:p w14:paraId="237B0B29"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обоснованный, целесообразный и аргументированный выбор материалов, инструментов и приборов для строительства, монтажа волоконно-оптических и медно-жильных кабельных линий связи.</w:t>
            </w:r>
          </w:p>
        </w:tc>
        <w:tc>
          <w:tcPr>
            <w:tcW w:w="3083" w:type="dxa"/>
            <w:vMerge w:val="restart"/>
            <w:tcBorders>
              <w:top w:val="single" w:sz="4" w:space="0" w:color="auto"/>
              <w:left w:val="single" w:sz="4" w:space="0" w:color="auto"/>
              <w:bottom w:val="single" w:sz="4" w:space="0" w:color="auto"/>
              <w:right w:val="single" w:sz="4" w:space="0" w:color="auto"/>
            </w:tcBorders>
            <w:hideMark/>
          </w:tcPr>
          <w:p w14:paraId="4267D858"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тестирование,</w:t>
            </w:r>
          </w:p>
          <w:p w14:paraId="24E38781"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47D22A0B"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64A3BB17"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784D4C0D"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486B81BD" w14:textId="77777777" w:rsidR="006A2A5B" w:rsidRPr="006A2A5B" w:rsidRDefault="006A2A5B">
            <w:pPr>
              <w:suppressAutoHyphens/>
              <w:spacing w:after="0" w:line="240" w:lineRule="auto"/>
              <w:rPr>
                <w:rFonts w:ascii="Times New Roman" w:hAnsi="Times New Roman"/>
                <w:i/>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784E2A3F" w14:textId="77777777" w:rsidTr="006A2A5B">
        <w:trPr>
          <w:trHeight w:val="698"/>
        </w:trPr>
        <w:tc>
          <w:tcPr>
            <w:tcW w:w="3119" w:type="dxa"/>
            <w:tcBorders>
              <w:top w:val="single" w:sz="4" w:space="0" w:color="auto"/>
              <w:left w:val="single" w:sz="4" w:space="0" w:color="auto"/>
              <w:bottom w:val="single" w:sz="4" w:space="0" w:color="auto"/>
              <w:right w:val="single" w:sz="4" w:space="0" w:color="auto"/>
            </w:tcBorders>
            <w:hideMark/>
          </w:tcPr>
          <w:p w14:paraId="0E39D113" w14:textId="77777777" w:rsidR="006A2A5B" w:rsidRPr="006A2A5B" w:rsidRDefault="006A2A5B">
            <w:pPr>
              <w:spacing w:after="0" w:line="240" w:lineRule="auto"/>
              <w:jc w:val="both"/>
              <w:rPr>
                <w:rFonts w:ascii="Times New Roman" w:hAnsi="Times New Roman"/>
                <w:sz w:val="24"/>
                <w:szCs w:val="24"/>
              </w:rPr>
            </w:pPr>
            <w:r w:rsidRPr="006A2A5B">
              <w:rPr>
                <w:rFonts w:ascii="Times New Roman" w:hAnsi="Times New Roman"/>
                <w:sz w:val="24"/>
                <w:szCs w:val="24"/>
              </w:rPr>
              <w:t xml:space="preserve">ПК 1.2. Проводить работы по строительству волоконно-оптических и </w:t>
            </w:r>
            <w:proofErr w:type="spellStart"/>
            <w:r w:rsidRPr="006A2A5B">
              <w:rPr>
                <w:rFonts w:ascii="Times New Roman" w:hAnsi="Times New Roman"/>
                <w:sz w:val="24"/>
                <w:szCs w:val="24"/>
              </w:rPr>
              <w:t>медножильных</w:t>
            </w:r>
            <w:proofErr w:type="spellEnd"/>
            <w:r w:rsidRPr="006A2A5B">
              <w:rPr>
                <w:rFonts w:ascii="Times New Roman" w:hAnsi="Times New Roman"/>
                <w:sz w:val="24"/>
                <w:szCs w:val="24"/>
              </w:rPr>
              <w:t xml:space="preserve"> кабельных линий связи (прокладку в грунт, кабельную канализацию, пластиковые </w:t>
            </w:r>
            <w:r w:rsidRPr="006A2A5B">
              <w:rPr>
                <w:rFonts w:ascii="Times New Roman" w:hAnsi="Times New Roman"/>
                <w:sz w:val="24"/>
                <w:szCs w:val="24"/>
              </w:rPr>
              <w:lastRenderedPageBreak/>
              <w:t>трубопроводы, по опорам).</w:t>
            </w:r>
          </w:p>
        </w:tc>
        <w:tc>
          <w:tcPr>
            <w:tcW w:w="3686" w:type="dxa"/>
            <w:tcBorders>
              <w:top w:val="single" w:sz="4" w:space="0" w:color="auto"/>
              <w:left w:val="single" w:sz="4" w:space="0" w:color="auto"/>
              <w:bottom w:val="single" w:sz="4" w:space="0" w:color="auto"/>
              <w:right w:val="single" w:sz="4" w:space="0" w:color="auto"/>
            </w:tcBorders>
            <w:hideMark/>
          </w:tcPr>
          <w:p w14:paraId="5B16746E"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lastRenderedPageBreak/>
              <w:t xml:space="preserve">- </w:t>
            </w:r>
            <w:proofErr w:type="gramStart"/>
            <w:r w:rsidRPr="006A2A5B">
              <w:rPr>
                <w:rFonts w:ascii="Times New Roman" w:hAnsi="Times New Roman"/>
                <w:sz w:val="24"/>
                <w:szCs w:val="24"/>
              </w:rPr>
              <w:t>п</w:t>
            </w:r>
            <w:proofErr w:type="gramEnd"/>
            <w:r w:rsidRPr="006A2A5B">
              <w:rPr>
                <w:rFonts w:ascii="Times New Roman" w:hAnsi="Times New Roman"/>
                <w:sz w:val="24"/>
                <w:szCs w:val="24"/>
              </w:rPr>
              <w:t xml:space="preserve">роведение работ по строительству волоконно-оптических и </w:t>
            </w:r>
            <w:proofErr w:type="spellStart"/>
            <w:r w:rsidRPr="006A2A5B">
              <w:rPr>
                <w:rFonts w:ascii="Times New Roman" w:hAnsi="Times New Roman"/>
                <w:sz w:val="24"/>
                <w:szCs w:val="24"/>
              </w:rPr>
              <w:t>медножильных</w:t>
            </w:r>
            <w:proofErr w:type="spellEnd"/>
            <w:r w:rsidRPr="006A2A5B">
              <w:rPr>
                <w:rFonts w:ascii="Times New Roman" w:hAnsi="Times New Roman"/>
                <w:sz w:val="24"/>
                <w:szCs w:val="24"/>
              </w:rPr>
              <w:t xml:space="preserve"> кабельных линий связи (прокладку в грунт, кабельную канализацию, пластиковые трубопроводы, по опорам) </w:t>
            </w:r>
            <w:r w:rsidRPr="006A2A5B">
              <w:rPr>
                <w:rFonts w:ascii="Times New Roman" w:hAnsi="Times New Roman"/>
                <w:sz w:val="24"/>
                <w:szCs w:val="24"/>
              </w:rPr>
              <w:lastRenderedPageBreak/>
              <w:t>согласно техническим регламентам и технологическим картам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D9873" w14:textId="77777777" w:rsidR="006A2A5B" w:rsidRPr="006A2A5B" w:rsidRDefault="006A2A5B">
            <w:pPr>
              <w:spacing w:after="0" w:line="240" w:lineRule="auto"/>
              <w:rPr>
                <w:rFonts w:ascii="Times New Roman" w:hAnsi="Times New Roman"/>
                <w:i/>
                <w:sz w:val="24"/>
                <w:szCs w:val="24"/>
              </w:rPr>
            </w:pPr>
          </w:p>
        </w:tc>
      </w:tr>
      <w:tr w:rsidR="006A2A5B" w:rsidRPr="006A2A5B" w14:paraId="73AF2885"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69B7B51C" w14:textId="77777777" w:rsidR="006A2A5B" w:rsidRPr="006A2A5B" w:rsidRDefault="006A2A5B">
            <w:pPr>
              <w:spacing w:after="0" w:line="240" w:lineRule="auto"/>
              <w:jc w:val="both"/>
              <w:rPr>
                <w:rFonts w:ascii="Times New Roman" w:hAnsi="Times New Roman"/>
                <w:sz w:val="24"/>
                <w:szCs w:val="24"/>
              </w:rPr>
            </w:pPr>
            <w:r w:rsidRPr="006A2A5B">
              <w:rPr>
                <w:rFonts w:ascii="Times New Roman" w:hAnsi="Times New Roman"/>
                <w:sz w:val="24"/>
                <w:szCs w:val="24"/>
              </w:rPr>
              <w:lastRenderedPageBreak/>
              <w:t>ПК 1.3. Проводить работы по монтажу волоконно-оптических и медно-жильных кабелей связи.</w:t>
            </w:r>
          </w:p>
        </w:tc>
        <w:tc>
          <w:tcPr>
            <w:tcW w:w="3686" w:type="dxa"/>
            <w:tcBorders>
              <w:top w:val="single" w:sz="4" w:space="0" w:color="auto"/>
              <w:left w:val="single" w:sz="4" w:space="0" w:color="auto"/>
              <w:bottom w:val="single" w:sz="4" w:space="0" w:color="auto"/>
              <w:right w:val="single" w:sz="4" w:space="0" w:color="auto"/>
            </w:tcBorders>
            <w:hideMark/>
          </w:tcPr>
          <w:p w14:paraId="47ABE789"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-проведение работ по монтажу волоконно-оптических и медно-жильных кабелей связи согласно с действующими отраслевыми стандартами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E4FFB" w14:textId="77777777" w:rsidR="006A2A5B" w:rsidRPr="006A2A5B" w:rsidRDefault="006A2A5B">
            <w:pPr>
              <w:spacing w:after="0" w:line="240" w:lineRule="auto"/>
              <w:rPr>
                <w:rFonts w:ascii="Times New Roman" w:hAnsi="Times New Roman"/>
                <w:i/>
                <w:sz w:val="24"/>
                <w:szCs w:val="24"/>
              </w:rPr>
            </w:pPr>
          </w:p>
        </w:tc>
      </w:tr>
      <w:tr w:rsidR="006A2A5B" w:rsidRPr="006A2A5B" w14:paraId="072F701A"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21B27C71"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01.</w:t>
            </w:r>
            <w:r w:rsidRPr="006A2A5B">
              <w:rPr>
                <w:rFonts w:ascii="Times New Roman" w:hAnsi="Times New Roman"/>
                <w:sz w:val="24"/>
                <w:szCs w:val="24"/>
              </w:rPr>
              <w:t xml:space="preserve"> </w:t>
            </w:r>
            <w:r w:rsidRPr="006A2A5B">
              <w:rPr>
                <w:rStyle w:val="af1"/>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hideMark/>
          </w:tcPr>
          <w:p w14:paraId="575CB3C5"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обоснованность постановки цели, выбора и применения методов и способов решения профессиональных задач;</w:t>
            </w:r>
          </w:p>
          <w:p w14:paraId="1A6979AA"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адекватная оценка и самооценка эффективности и качества выполнения профессиональных задач</w:t>
            </w:r>
          </w:p>
        </w:tc>
        <w:tc>
          <w:tcPr>
            <w:tcW w:w="3083" w:type="dxa"/>
            <w:vMerge w:val="restart"/>
            <w:tcBorders>
              <w:top w:val="single" w:sz="4" w:space="0" w:color="auto"/>
              <w:left w:val="single" w:sz="4" w:space="0" w:color="auto"/>
              <w:bottom w:val="single" w:sz="4" w:space="0" w:color="auto"/>
              <w:right w:val="single" w:sz="4" w:space="0" w:color="auto"/>
            </w:tcBorders>
          </w:tcPr>
          <w:p w14:paraId="5B6D3437"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7790A6F" w14:textId="77777777" w:rsidR="006A2A5B" w:rsidRPr="006A2A5B" w:rsidRDefault="006A2A5B">
            <w:pPr>
              <w:spacing w:after="0" w:line="240" w:lineRule="auto"/>
              <w:rPr>
                <w:rFonts w:ascii="Times New Roman" w:hAnsi="Times New Roman"/>
                <w:sz w:val="24"/>
                <w:szCs w:val="24"/>
              </w:rPr>
            </w:pPr>
          </w:p>
          <w:p w14:paraId="4991FFBE"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и оценка на лабораторных и практических занятиях, при выполнении работ по учебной и производственной практикам</w:t>
            </w:r>
          </w:p>
          <w:p w14:paraId="010CF771" w14:textId="77777777" w:rsidR="006A2A5B" w:rsidRPr="006A2A5B" w:rsidRDefault="006A2A5B">
            <w:pPr>
              <w:spacing w:after="0" w:line="240" w:lineRule="auto"/>
              <w:rPr>
                <w:rFonts w:ascii="Times New Roman" w:hAnsi="Times New Roman"/>
                <w:sz w:val="24"/>
                <w:szCs w:val="24"/>
              </w:rPr>
            </w:pPr>
          </w:p>
          <w:p w14:paraId="697D4E3D" w14:textId="77777777" w:rsidR="006A2A5B" w:rsidRPr="006A2A5B" w:rsidRDefault="006A2A5B">
            <w:pPr>
              <w:spacing w:after="0" w:line="240" w:lineRule="auto"/>
              <w:rPr>
                <w:rFonts w:ascii="Times New Roman" w:hAnsi="Times New Roman"/>
                <w:i/>
                <w:sz w:val="24"/>
                <w:szCs w:val="24"/>
              </w:rPr>
            </w:pPr>
            <w:r w:rsidRPr="006A2A5B">
              <w:rPr>
                <w:rFonts w:ascii="Times New Roman" w:hAnsi="Times New Roman"/>
                <w:sz w:val="24"/>
                <w:szCs w:val="24"/>
              </w:rPr>
              <w:t>Экзамен</w:t>
            </w:r>
          </w:p>
        </w:tc>
      </w:tr>
      <w:tr w:rsidR="006A2A5B" w:rsidRPr="006A2A5B" w14:paraId="36FB4D18"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41EC50A4"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02.</w:t>
            </w:r>
            <w:r w:rsidRPr="006A2A5B">
              <w:rPr>
                <w:rFonts w:ascii="Times New Roman" w:hAnsi="Times New Roman"/>
                <w:sz w:val="24"/>
                <w:szCs w:val="24"/>
              </w:rPr>
              <w:t xml:space="preserve"> </w:t>
            </w:r>
            <w:r w:rsidRPr="006A2A5B">
              <w:rPr>
                <w:rStyle w:val="af1"/>
                <w:rFonts w:ascii="Times New Roman" w:hAnsi="Times New Roman"/>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21DE6A16"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xml:space="preserve">- использование различных источников, включая электронные ресурсы, </w:t>
            </w:r>
            <w:proofErr w:type="spellStart"/>
            <w:r w:rsidRPr="006A2A5B">
              <w:rPr>
                <w:rStyle w:val="af1"/>
                <w:rFonts w:ascii="Times New Roman" w:hAnsi="Times New Roman"/>
                <w:bCs/>
                <w:i w:val="0"/>
                <w:iCs/>
                <w:sz w:val="24"/>
                <w:szCs w:val="24"/>
              </w:rPr>
              <w:t>медиаресурсы</w:t>
            </w:r>
            <w:proofErr w:type="spellEnd"/>
            <w:r w:rsidRPr="006A2A5B">
              <w:rPr>
                <w:rStyle w:val="af1"/>
                <w:rFonts w:ascii="Times New Roman" w:hAnsi="Times New Roman"/>
                <w:bCs/>
                <w:i w:val="0"/>
                <w:iCs/>
                <w:sz w:val="24"/>
                <w:szCs w:val="24"/>
              </w:rPr>
              <w:t>, Интернет-ресурсы, периодические издания по профессии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98A4E8" w14:textId="77777777" w:rsidR="006A2A5B" w:rsidRPr="006A2A5B" w:rsidRDefault="006A2A5B">
            <w:pPr>
              <w:spacing w:after="0" w:line="240" w:lineRule="auto"/>
              <w:rPr>
                <w:rFonts w:ascii="Times New Roman" w:hAnsi="Times New Roman"/>
                <w:i/>
                <w:sz w:val="24"/>
                <w:szCs w:val="24"/>
              </w:rPr>
            </w:pPr>
          </w:p>
        </w:tc>
      </w:tr>
      <w:tr w:rsidR="006A2A5B" w:rsidRPr="006A2A5B" w14:paraId="03390D65"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61C97273"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03.</w:t>
            </w:r>
            <w:r w:rsidRPr="006A2A5B">
              <w:rPr>
                <w:rFonts w:ascii="Times New Roman" w:hAnsi="Times New Roman"/>
                <w:sz w:val="24"/>
                <w:szCs w:val="24"/>
              </w:rPr>
              <w:t xml:space="preserve"> </w:t>
            </w:r>
            <w:r w:rsidRPr="006A2A5B">
              <w:rPr>
                <w:rStyle w:val="af1"/>
                <w:rFonts w:ascii="Times New Roman" w:hAnsi="Times New Roman"/>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083892BA"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демонстрация ответственности за принятые решения</w:t>
            </w:r>
          </w:p>
          <w:p w14:paraId="7D61A117"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самоанализа и коррекция результатов собственной работы;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DE00D" w14:textId="77777777" w:rsidR="006A2A5B" w:rsidRPr="006A2A5B" w:rsidRDefault="006A2A5B">
            <w:pPr>
              <w:spacing w:after="0" w:line="240" w:lineRule="auto"/>
              <w:rPr>
                <w:rFonts w:ascii="Times New Roman" w:hAnsi="Times New Roman"/>
                <w:i/>
                <w:sz w:val="24"/>
                <w:szCs w:val="24"/>
              </w:rPr>
            </w:pPr>
          </w:p>
        </w:tc>
      </w:tr>
      <w:tr w:rsidR="006A2A5B" w:rsidRPr="006A2A5B" w14:paraId="482B198B"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3EC397C9"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04.</w:t>
            </w:r>
            <w:r w:rsidRPr="006A2A5B">
              <w:rPr>
                <w:rFonts w:ascii="Times New Roman" w:hAnsi="Times New Roman"/>
                <w:sz w:val="24"/>
                <w:szCs w:val="24"/>
              </w:rPr>
              <w:t xml:space="preserve"> </w:t>
            </w:r>
            <w:r w:rsidRPr="006A2A5B">
              <w:rPr>
                <w:rStyle w:val="af1"/>
                <w:rFonts w:ascii="Times New Roman" w:hAnsi="Times New Roman"/>
                <w:i w:val="0"/>
                <w:sz w:val="24"/>
                <w:szCs w:val="24"/>
              </w:rPr>
              <w:t>Эффективно взаимодействовать и работать в коллективе и команде;</w:t>
            </w:r>
          </w:p>
        </w:tc>
        <w:tc>
          <w:tcPr>
            <w:tcW w:w="3686" w:type="dxa"/>
            <w:tcBorders>
              <w:top w:val="single" w:sz="4" w:space="0" w:color="auto"/>
              <w:left w:val="single" w:sz="4" w:space="0" w:color="auto"/>
              <w:bottom w:val="single" w:sz="4" w:space="0" w:color="auto"/>
              <w:right w:val="single" w:sz="4" w:space="0" w:color="auto"/>
            </w:tcBorders>
            <w:hideMark/>
          </w:tcPr>
          <w:p w14:paraId="70A2C76C"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конструктивное взаимодействие с обучающимися, преподавателями и мастерами в ходе обучения, с руководителями учебной и производственной практик;</w:t>
            </w:r>
          </w:p>
          <w:p w14:paraId="2FC95D11"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анализа работы членов команды (подчиненных)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041F21" w14:textId="77777777" w:rsidR="006A2A5B" w:rsidRPr="006A2A5B" w:rsidRDefault="006A2A5B">
            <w:pPr>
              <w:spacing w:after="0" w:line="240" w:lineRule="auto"/>
              <w:rPr>
                <w:rFonts w:ascii="Times New Roman" w:hAnsi="Times New Roman"/>
                <w:i/>
                <w:sz w:val="24"/>
                <w:szCs w:val="24"/>
              </w:rPr>
            </w:pPr>
          </w:p>
        </w:tc>
      </w:tr>
      <w:tr w:rsidR="006A2A5B" w:rsidRPr="006A2A5B" w14:paraId="2553BEE5"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387FBA32"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05.</w:t>
            </w:r>
            <w:r w:rsidRPr="006A2A5B">
              <w:rPr>
                <w:rFonts w:ascii="Times New Roman" w:hAnsi="Times New Roman"/>
                <w:sz w:val="24"/>
                <w:szCs w:val="24"/>
              </w:rPr>
              <w:t xml:space="preserve"> </w:t>
            </w:r>
            <w:r w:rsidRPr="006A2A5B">
              <w:rPr>
                <w:rStyle w:val="af1"/>
                <w:rFonts w:ascii="Times New Roman" w:hAnsi="Times New Roman"/>
                <w:i w:val="0"/>
                <w:sz w:val="24"/>
                <w:szCs w:val="24"/>
              </w:rPr>
              <w:t xml:space="preserve">Осуществлять устную и письменную </w:t>
            </w:r>
            <w:r w:rsidRPr="006A2A5B">
              <w:rPr>
                <w:rStyle w:val="af1"/>
                <w:rFonts w:ascii="Times New Roman" w:hAnsi="Times New Roman"/>
                <w:i w:val="0"/>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hideMark/>
          </w:tcPr>
          <w:p w14:paraId="1716DBB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lastRenderedPageBreak/>
              <w:t>-грамотность устной и письменной речи,</w:t>
            </w:r>
          </w:p>
          <w:p w14:paraId="62F6F2BC"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lastRenderedPageBreak/>
              <w:t>- ясность формулирования и изложения мыслей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B038B" w14:textId="77777777" w:rsidR="006A2A5B" w:rsidRPr="006A2A5B" w:rsidRDefault="006A2A5B">
            <w:pPr>
              <w:spacing w:after="0" w:line="240" w:lineRule="auto"/>
              <w:rPr>
                <w:rFonts w:ascii="Times New Roman" w:hAnsi="Times New Roman"/>
                <w:i/>
                <w:sz w:val="24"/>
                <w:szCs w:val="24"/>
              </w:rPr>
            </w:pPr>
          </w:p>
        </w:tc>
      </w:tr>
      <w:tr w:rsidR="006A2A5B" w:rsidRPr="006A2A5B" w14:paraId="79D5AA2C"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18CF110A"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06.</w:t>
            </w:r>
            <w:r w:rsidRPr="006A2A5B">
              <w:rPr>
                <w:rFonts w:ascii="Times New Roman" w:hAnsi="Times New Roman"/>
                <w:sz w:val="24"/>
                <w:szCs w:val="24"/>
              </w:rPr>
              <w:t xml:space="preserve"> </w:t>
            </w:r>
            <w:r w:rsidRPr="006A2A5B">
              <w:rPr>
                <w:rStyle w:val="af1"/>
                <w:rFonts w:ascii="Times New Roman" w:hAnsi="Times New Roman"/>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hideMark/>
          </w:tcPr>
          <w:p w14:paraId="5ACD68CD"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соблюдение норм поведения во время учебных занятий и прохождения учебной и производственной практик, демонстрация соблюдения стандартов антикоррупционного поведения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A54D8" w14:textId="77777777" w:rsidR="006A2A5B" w:rsidRPr="006A2A5B" w:rsidRDefault="006A2A5B">
            <w:pPr>
              <w:spacing w:after="0" w:line="240" w:lineRule="auto"/>
              <w:rPr>
                <w:rFonts w:ascii="Times New Roman" w:hAnsi="Times New Roman"/>
                <w:i/>
                <w:sz w:val="24"/>
                <w:szCs w:val="24"/>
              </w:rPr>
            </w:pPr>
          </w:p>
        </w:tc>
      </w:tr>
      <w:tr w:rsidR="006A2A5B" w:rsidRPr="006A2A5B" w14:paraId="3A8C0EDC"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14EE53AC"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07.</w:t>
            </w:r>
            <w:r w:rsidRPr="006A2A5B">
              <w:rPr>
                <w:rFonts w:ascii="Times New Roman" w:hAnsi="Times New Roman"/>
                <w:sz w:val="24"/>
                <w:szCs w:val="24"/>
              </w:rPr>
              <w:t xml:space="preserve"> </w:t>
            </w:r>
            <w:r w:rsidRPr="006A2A5B">
              <w:rPr>
                <w:rStyle w:val="af1"/>
                <w:rFonts w:ascii="Times New Roman" w:hAnsi="Times New Roman"/>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160CA05D"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выполнения правил ТБ во время учебных занятий, при прохождении учебной и производственной практик;</w:t>
            </w:r>
          </w:p>
          <w:p w14:paraId="7D70D01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знание и использование ресурсосберегающих технологий в области телекоммуникаций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B3CE5" w14:textId="77777777" w:rsidR="006A2A5B" w:rsidRPr="006A2A5B" w:rsidRDefault="006A2A5B">
            <w:pPr>
              <w:spacing w:after="0" w:line="240" w:lineRule="auto"/>
              <w:rPr>
                <w:rFonts w:ascii="Times New Roman" w:hAnsi="Times New Roman"/>
                <w:i/>
                <w:sz w:val="24"/>
                <w:szCs w:val="24"/>
              </w:rPr>
            </w:pPr>
          </w:p>
        </w:tc>
      </w:tr>
      <w:tr w:rsidR="006A2A5B" w:rsidRPr="006A2A5B" w14:paraId="21150BC6"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2A22D687"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09.</w:t>
            </w:r>
            <w:r w:rsidRPr="006A2A5B">
              <w:rPr>
                <w:rFonts w:ascii="Times New Roman" w:hAnsi="Times New Roman"/>
                <w:sz w:val="24"/>
                <w:szCs w:val="24"/>
              </w:rPr>
              <w:t xml:space="preserve"> </w:t>
            </w:r>
            <w:r w:rsidRPr="006A2A5B">
              <w:rPr>
                <w:rStyle w:val="af1"/>
                <w:rFonts w:ascii="Times New Roman" w:hAnsi="Times New Roman"/>
                <w:i w:val="0"/>
                <w:sz w:val="24"/>
                <w:szCs w:val="24"/>
              </w:rPr>
              <w:t>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bottom w:val="single" w:sz="4" w:space="0" w:color="auto"/>
              <w:right w:val="single" w:sz="4" w:space="0" w:color="auto"/>
            </w:tcBorders>
            <w:hideMark/>
          </w:tcPr>
          <w:p w14:paraId="158CD34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15920" w14:textId="77777777" w:rsidR="006A2A5B" w:rsidRPr="006A2A5B" w:rsidRDefault="006A2A5B">
            <w:pPr>
              <w:spacing w:after="0" w:line="240" w:lineRule="auto"/>
              <w:rPr>
                <w:rFonts w:ascii="Times New Roman" w:hAnsi="Times New Roman"/>
                <w:i/>
                <w:sz w:val="24"/>
                <w:szCs w:val="24"/>
              </w:rPr>
            </w:pPr>
          </w:p>
        </w:tc>
      </w:tr>
    </w:tbl>
    <w:p w14:paraId="3F717B07" w14:textId="77777777" w:rsidR="006A2A5B" w:rsidRPr="006A2A5B" w:rsidRDefault="006A2A5B" w:rsidP="006A2A5B">
      <w:pPr>
        <w:spacing w:after="0"/>
        <w:rPr>
          <w:rFonts w:ascii="Times New Roman" w:hAnsi="Times New Roman"/>
          <w:sz w:val="24"/>
          <w:szCs w:val="24"/>
        </w:rPr>
        <w:sectPr w:rsidR="006A2A5B" w:rsidRPr="006A2A5B">
          <w:pgSz w:w="11906" w:h="16838"/>
          <w:pgMar w:top="1134" w:right="567" w:bottom="1134" w:left="1701" w:header="708" w:footer="708" w:gutter="0"/>
          <w:cols w:space="720"/>
        </w:sectPr>
      </w:pPr>
    </w:p>
    <w:p w14:paraId="4DC84896" w14:textId="0666DFEB" w:rsidR="003B0D02" w:rsidRPr="003B0D02" w:rsidRDefault="003B0D02" w:rsidP="003B0D02">
      <w:pPr>
        <w:keepNext/>
        <w:spacing w:after="0" w:line="360" w:lineRule="auto"/>
        <w:ind w:firstLine="709"/>
        <w:jc w:val="right"/>
        <w:outlineLvl w:val="0"/>
        <w:rPr>
          <w:rFonts w:ascii="Times New Roman" w:hAnsi="Times New Roman"/>
          <w:b/>
          <w:bCs/>
          <w:kern w:val="32"/>
          <w:sz w:val="24"/>
          <w:szCs w:val="24"/>
          <w:lang w:eastAsia="x-none"/>
        </w:rPr>
      </w:pPr>
      <w:r w:rsidRPr="006A2A5B">
        <w:rPr>
          <w:rFonts w:ascii="Times New Roman" w:hAnsi="Times New Roman"/>
          <w:b/>
          <w:bCs/>
          <w:kern w:val="32"/>
          <w:sz w:val="24"/>
          <w:szCs w:val="24"/>
          <w:lang w:val="x-none" w:eastAsia="x-none"/>
        </w:rPr>
        <w:lastRenderedPageBreak/>
        <w:t>Приложение 2.</w:t>
      </w:r>
      <w:r>
        <w:rPr>
          <w:rFonts w:ascii="Times New Roman" w:hAnsi="Times New Roman"/>
          <w:b/>
          <w:bCs/>
          <w:kern w:val="32"/>
          <w:sz w:val="24"/>
          <w:szCs w:val="24"/>
          <w:lang w:eastAsia="x-none"/>
        </w:rPr>
        <w:t>2</w:t>
      </w:r>
    </w:p>
    <w:p w14:paraId="1795937D" w14:textId="77777777" w:rsidR="003B0D02" w:rsidRPr="006A2A5B" w:rsidRDefault="003B0D02" w:rsidP="003B0D02">
      <w:pPr>
        <w:spacing w:after="0" w:line="360" w:lineRule="auto"/>
        <w:jc w:val="right"/>
        <w:rPr>
          <w:rFonts w:ascii="Times New Roman" w:hAnsi="Times New Roman"/>
        </w:rPr>
      </w:pPr>
      <w:r w:rsidRPr="00314663">
        <w:rPr>
          <w:rFonts w:ascii="Times New Roman" w:hAnsi="Times New Roman"/>
          <w:sz w:val="24"/>
          <w:szCs w:val="24"/>
        </w:rPr>
        <w:t xml:space="preserve">к ПОП-П по </w:t>
      </w:r>
      <w:r w:rsidRPr="006A2A5B">
        <w:rPr>
          <w:rFonts w:ascii="Times New Roman" w:hAnsi="Times New Roman"/>
          <w:sz w:val="24"/>
          <w:szCs w:val="24"/>
        </w:rPr>
        <w:t>профессии</w:t>
      </w:r>
    </w:p>
    <w:p w14:paraId="6047D296" w14:textId="77777777" w:rsidR="003B0D02" w:rsidRPr="0080612F" w:rsidRDefault="003B0D02" w:rsidP="003B0D02">
      <w:pPr>
        <w:spacing w:after="0" w:line="360" w:lineRule="auto"/>
        <w:jc w:val="right"/>
        <w:rPr>
          <w:rFonts w:ascii="Times New Roman" w:hAnsi="Times New Roman"/>
          <w:b/>
        </w:rPr>
      </w:pPr>
      <w:r w:rsidRPr="0080612F">
        <w:rPr>
          <w:rFonts w:ascii="Times New Roman" w:hAnsi="Times New Roman"/>
        </w:rPr>
        <w:t>11.01.05 Монтажник связи</w:t>
      </w:r>
      <w:r w:rsidRPr="0080612F">
        <w:rPr>
          <w:rFonts w:ascii="Times New Roman" w:hAnsi="Times New Roman"/>
          <w:b/>
        </w:rPr>
        <w:t xml:space="preserve"> </w:t>
      </w:r>
    </w:p>
    <w:p w14:paraId="2DE2786F" w14:textId="77777777" w:rsidR="006A2A5B" w:rsidRPr="006A2A5B" w:rsidRDefault="006A2A5B" w:rsidP="006A2A5B">
      <w:pPr>
        <w:jc w:val="center"/>
        <w:rPr>
          <w:rFonts w:ascii="Times New Roman" w:hAnsi="Times New Roman"/>
          <w:b/>
          <w:i/>
          <w:sz w:val="24"/>
          <w:szCs w:val="24"/>
        </w:rPr>
      </w:pPr>
    </w:p>
    <w:p w14:paraId="6432FB6F" w14:textId="77777777" w:rsidR="006A2A5B" w:rsidRPr="006A2A5B" w:rsidRDefault="006A2A5B" w:rsidP="006A2A5B">
      <w:pPr>
        <w:jc w:val="center"/>
        <w:rPr>
          <w:rFonts w:ascii="Times New Roman" w:hAnsi="Times New Roman"/>
          <w:b/>
          <w:i/>
          <w:sz w:val="24"/>
          <w:szCs w:val="24"/>
        </w:rPr>
      </w:pPr>
    </w:p>
    <w:p w14:paraId="12E4CB9C" w14:textId="77777777" w:rsidR="006A2A5B" w:rsidRPr="006A2A5B" w:rsidRDefault="006A2A5B" w:rsidP="006A2A5B">
      <w:pPr>
        <w:jc w:val="center"/>
        <w:rPr>
          <w:rFonts w:ascii="Times New Roman" w:hAnsi="Times New Roman"/>
          <w:b/>
          <w:i/>
          <w:sz w:val="24"/>
          <w:szCs w:val="24"/>
        </w:rPr>
      </w:pPr>
    </w:p>
    <w:p w14:paraId="6E63E3EE" w14:textId="77777777" w:rsidR="006A2A5B" w:rsidRPr="006A2A5B" w:rsidRDefault="006A2A5B" w:rsidP="006A2A5B">
      <w:pPr>
        <w:jc w:val="center"/>
        <w:rPr>
          <w:rFonts w:ascii="Times New Roman" w:hAnsi="Times New Roman"/>
          <w:b/>
          <w:i/>
          <w:sz w:val="24"/>
          <w:szCs w:val="24"/>
        </w:rPr>
      </w:pPr>
    </w:p>
    <w:p w14:paraId="092C0D83" w14:textId="77777777" w:rsidR="006A2A5B" w:rsidRPr="006A2A5B" w:rsidRDefault="006A2A5B" w:rsidP="006A2A5B">
      <w:pPr>
        <w:jc w:val="center"/>
        <w:rPr>
          <w:rFonts w:ascii="Times New Roman" w:hAnsi="Times New Roman"/>
          <w:b/>
          <w:i/>
          <w:sz w:val="24"/>
          <w:szCs w:val="24"/>
        </w:rPr>
      </w:pPr>
    </w:p>
    <w:p w14:paraId="7A0F0B37" w14:textId="77777777" w:rsidR="006A2A5B" w:rsidRPr="006A2A5B" w:rsidRDefault="006A2A5B" w:rsidP="006A2A5B">
      <w:pPr>
        <w:jc w:val="center"/>
        <w:rPr>
          <w:rFonts w:ascii="Times New Roman" w:hAnsi="Times New Roman"/>
          <w:b/>
          <w:i/>
          <w:sz w:val="24"/>
          <w:szCs w:val="24"/>
        </w:rPr>
      </w:pPr>
    </w:p>
    <w:p w14:paraId="2E2E38C3"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ПРИМЕРНАЯ РАБОЧАЯ ПРОГРАММА ПРОФЕССИОНАЛЬНОГО МОДУЛЯ</w:t>
      </w:r>
    </w:p>
    <w:p w14:paraId="3E446D60" w14:textId="77777777" w:rsidR="006A2A5B" w:rsidRPr="006A2A5B" w:rsidRDefault="006A2A5B" w:rsidP="006A2A5B">
      <w:pPr>
        <w:jc w:val="center"/>
        <w:rPr>
          <w:rFonts w:ascii="Times New Roman" w:hAnsi="Times New Roman"/>
          <w:b/>
          <w:sz w:val="24"/>
          <w:szCs w:val="24"/>
          <w:u w:val="single"/>
        </w:rPr>
      </w:pPr>
    </w:p>
    <w:p w14:paraId="6224E23A" w14:textId="50A40D69"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 xml:space="preserve">«ПМ.02 </w:t>
      </w:r>
      <w:r w:rsidR="003B0D02" w:rsidRPr="006A2A5B">
        <w:rPr>
          <w:rFonts w:ascii="Times New Roman" w:hAnsi="Times New Roman"/>
          <w:b/>
          <w:sz w:val="24"/>
          <w:szCs w:val="24"/>
        </w:rPr>
        <w:t xml:space="preserve">ЭКСПЛУАТАЦИЯ И ТЕХНИЧЕСКОЕ ОБСЛУЖИВАНИЕ </w:t>
      </w:r>
      <w:r w:rsidR="003B0D02">
        <w:rPr>
          <w:rFonts w:ascii="Times New Roman" w:hAnsi="Times New Roman"/>
          <w:b/>
          <w:sz w:val="24"/>
          <w:szCs w:val="24"/>
        </w:rPr>
        <w:br/>
      </w:r>
      <w:r w:rsidR="003B0D02" w:rsidRPr="006A2A5B">
        <w:rPr>
          <w:rFonts w:ascii="Times New Roman" w:hAnsi="Times New Roman"/>
          <w:b/>
          <w:sz w:val="24"/>
          <w:szCs w:val="24"/>
        </w:rPr>
        <w:t xml:space="preserve">ВОЛОКОННО-ОПТИЧЕСКИХ И МЕДНО-ЖИЛЬНЫХ КАБЕЛЬНЫХ </w:t>
      </w:r>
      <w:r w:rsidR="003B0D02">
        <w:rPr>
          <w:rFonts w:ascii="Times New Roman" w:hAnsi="Times New Roman"/>
          <w:b/>
          <w:sz w:val="24"/>
          <w:szCs w:val="24"/>
        </w:rPr>
        <w:br/>
      </w:r>
      <w:r w:rsidR="003B0D02" w:rsidRPr="006A2A5B">
        <w:rPr>
          <w:rFonts w:ascii="Times New Roman" w:hAnsi="Times New Roman"/>
          <w:b/>
          <w:sz w:val="24"/>
          <w:szCs w:val="24"/>
        </w:rPr>
        <w:t>ЛИНИЙ СВЯЗИ</w:t>
      </w:r>
      <w:r w:rsidRPr="006A2A5B">
        <w:rPr>
          <w:rFonts w:ascii="Times New Roman" w:hAnsi="Times New Roman"/>
          <w:b/>
          <w:sz w:val="24"/>
          <w:szCs w:val="24"/>
        </w:rPr>
        <w:t>»</w:t>
      </w:r>
    </w:p>
    <w:p w14:paraId="3C07A98E" w14:textId="77777777" w:rsidR="006A2A5B" w:rsidRPr="006A2A5B" w:rsidRDefault="006A2A5B" w:rsidP="006A2A5B">
      <w:pPr>
        <w:jc w:val="center"/>
        <w:rPr>
          <w:rFonts w:ascii="Times New Roman" w:hAnsi="Times New Roman"/>
          <w:b/>
          <w:i/>
          <w:sz w:val="24"/>
          <w:szCs w:val="24"/>
        </w:rPr>
      </w:pPr>
    </w:p>
    <w:p w14:paraId="0D00884D" w14:textId="77777777" w:rsidR="006A2A5B" w:rsidRPr="006A2A5B" w:rsidRDefault="006A2A5B" w:rsidP="006A2A5B">
      <w:pPr>
        <w:jc w:val="center"/>
        <w:rPr>
          <w:rFonts w:ascii="Times New Roman" w:hAnsi="Times New Roman"/>
          <w:b/>
          <w:i/>
          <w:sz w:val="24"/>
          <w:szCs w:val="24"/>
        </w:rPr>
      </w:pPr>
    </w:p>
    <w:p w14:paraId="6879B209" w14:textId="77777777" w:rsidR="006A2A5B" w:rsidRPr="006A2A5B" w:rsidRDefault="006A2A5B" w:rsidP="006A2A5B">
      <w:pPr>
        <w:jc w:val="center"/>
        <w:rPr>
          <w:rFonts w:ascii="Times New Roman" w:hAnsi="Times New Roman"/>
          <w:b/>
          <w:i/>
          <w:sz w:val="24"/>
          <w:szCs w:val="24"/>
        </w:rPr>
      </w:pPr>
    </w:p>
    <w:p w14:paraId="1FAFE8BA" w14:textId="77777777" w:rsidR="006A2A5B" w:rsidRPr="006A2A5B" w:rsidRDefault="006A2A5B" w:rsidP="006A2A5B">
      <w:pPr>
        <w:jc w:val="center"/>
        <w:rPr>
          <w:rFonts w:ascii="Times New Roman" w:hAnsi="Times New Roman"/>
          <w:b/>
          <w:i/>
          <w:sz w:val="24"/>
          <w:szCs w:val="24"/>
        </w:rPr>
      </w:pPr>
    </w:p>
    <w:p w14:paraId="3A7FD8CD" w14:textId="77777777" w:rsidR="006A2A5B" w:rsidRPr="006A2A5B" w:rsidRDefault="006A2A5B" w:rsidP="006A2A5B">
      <w:pPr>
        <w:jc w:val="center"/>
        <w:rPr>
          <w:rFonts w:ascii="Times New Roman" w:hAnsi="Times New Roman"/>
          <w:b/>
          <w:i/>
          <w:sz w:val="24"/>
          <w:szCs w:val="24"/>
        </w:rPr>
      </w:pPr>
    </w:p>
    <w:p w14:paraId="55ACF0E9" w14:textId="77777777" w:rsidR="006A2A5B" w:rsidRPr="006A2A5B" w:rsidRDefault="006A2A5B" w:rsidP="006A2A5B">
      <w:pPr>
        <w:jc w:val="center"/>
        <w:rPr>
          <w:rFonts w:ascii="Times New Roman" w:hAnsi="Times New Roman"/>
          <w:b/>
          <w:i/>
          <w:sz w:val="24"/>
          <w:szCs w:val="24"/>
        </w:rPr>
      </w:pPr>
    </w:p>
    <w:p w14:paraId="66A2FC93" w14:textId="77777777" w:rsidR="006A2A5B" w:rsidRPr="006A2A5B" w:rsidRDefault="006A2A5B" w:rsidP="006A2A5B">
      <w:pPr>
        <w:jc w:val="center"/>
        <w:rPr>
          <w:rFonts w:ascii="Times New Roman" w:hAnsi="Times New Roman"/>
          <w:b/>
          <w:i/>
          <w:sz w:val="24"/>
          <w:szCs w:val="24"/>
        </w:rPr>
      </w:pPr>
    </w:p>
    <w:p w14:paraId="15C07CC1" w14:textId="77777777" w:rsidR="006A2A5B" w:rsidRPr="006A2A5B" w:rsidRDefault="006A2A5B" w:rsidP="006A2A5B">
      <w:pPr>
        <w:jc w:val="center"/>
        <w:rPr>
          <w:rFonts w:ascii="Times New Roman" w:hAnsi="Times New Roman"/>
          <w:b/>
          <w:i/>
          <w:sz w:val="24"/>
          <w:szCs w:val="24"/>
        </w:rPr>
      </w:pPr>
    </w:p>
    <w:p w14:paraId="147EBA6E" w14:textId="77777777" w:rsidR="006A2A5B" w:rsidRPr="006A2A5B" w:rsidRDefault="006A2A5B" w:rsidP="006A2A5B">
      <w:pPr>
        <w:jc w:val="center"/>
        <w:rPr>
          <w:rFonts w:ascii="Times New Roman" w:hAnsi="Times New Roman"/>
          <w:b/>
          <w:i/>
          <w:sz w:val="24"/>
          <w:szCs w:val="24"/>
        </w:rPr>
      </w:pPr>
    </w:p>
    <w:p w14:paraId="5CC2B7EB" w14:textId="77777777" w:rsidR="006A2A5B" w:rsidRPr="006A2A5B" w:rsidRDefault="006A2A5B" w:rsidP="006A2A5B">
      <w:pPr>
        <w:jc w:val="center"/>
        <w:rPr>
          <w:rFonts w:ascii="Times New Roman" w:hAnsi="Times New Roman"/>
          <w:b/>
          <w:i/>
          <w:sz w:val="24"/>
          <w:szCs w:val="24"/>
        </w:rPr>
      </w:pPr>
    </w:p>
    <w:p w14:paraId="3516A7C9" w14:textId="77777777" w:rsidR="006A2A5B" w:rsidRPr="006A2A5B" w:rsidRDefault="006A2A5B" w:rsidP="006A2A5B">
      <w:pPr>
        <w:jc w:val="center"/>
        <w:rPr>
          <w:rFonts w:ascii="Times New Roman" w:hAnsi="Times New Roman"/>
          <w:b/>
          <w:i/>
          <w:sz w:val="24"/>
          <w:szCs w:val="24"/>
        </w:rPr>
      </w:pPr>
    </w:p>
    <w:p w14:paraId="412F95B3" w14:textId="77777777" w:rsidR="006A2A5B" w:rsidRPr="006A2A5B" w:rsidRDefault="006A2A5B" w:rsidP="006A2A5B">
      <w:pPr>
        <w:jc w:val="center"/>
        <w:rPr>
          <w:rFonts w:ascii="Times New Roman" w:hAnsi="Times New Roman"/>
          <w:b/>
          <w:i/>
          <w:sz w:val="24"/>
          <w:szCs w:val="24"/>
        </w:rPr>
      </w:pPr>
    </w:p>
    <w:p w14:paraId="598EB909" w14:textId="77777777" w:rsidR="006A2A5B" w:rsidRPr="006A2A5B" w:rsidRDefault="006A2A5B" w:rsidP="006A2A5B">
      <w:pPr>
        <w:jc w:val="center"/>
        <w:rPr>
          <w:rFonts w:ascii="Times New Roman" w:hAnsi="Times New Roman"/>
          <w:b/>
          <w:i/>
          <w:sz w:val="24"/>
          <w:szCs w:val="24"/>
        </w:rPr>
      </w:pPr>
    </w:p>
    <w:p w14:paraId="535D7346" w14:textId="77777777" w:rsidR="006A2A5B" w:rsidRPr="006A2A5B" w:rsidRDefault="006A2A5B" w:rsidP="006A2A5B">
      <w:pPr>
        <w:jc w:val="center"/>
        <w:rPr>
          <w:rFonts w:ascii="Times New Roman" w:hAnsi="Times New Roman"/>
          <w:b/>
          <w:i/>
          <w:sz w:val="24"/>
          <w:szCs w:val="24"/>
        </w:rPr>
      </w:pPr>
    </w:p>
    <w:p w14:paraId="431C1893" w14:textId="77777777" w:rsidR="006A2A5B" w:rsidRPr="006A2A5B" w:rsidRDefault="006A2A5B" w:rsidP="006A2A5B">
      <w:pPr>
        <w:jc w:val="center"/>
        <w:rPr>
          <w:rFonts w:ascii="Times New Roman" w:hAnsi="Times New Roman"/>
          <w:b/>
          <w:i/>
          <w:sz w:val="24"/>
          <w:szCs w:val="24"/>
        </w:rPr>
      </w:pPr>
    </w:p>
    <w:p w14:paraId="27E79892" w14:textId="546A6799" w:rsidR="006A2A5B" w:rsidRPr="006A2A5B" w:rsidRDefault="006A2A5B" w:rsidP="006A2A5B">
      <w:pPr>
        <w:jc w:val="center"/>
        <w:rPr>
          <w:rFonts w:ascii="Times New Roman" w:hAnsi="Times New Roman"/>
          <w:b/>
          <w:i/>
          <w:sz w:val="24"/>
          <w:szCs w:val="24"/>
        </w:rPr>
      </w:pPr>
      <w:r w:rsidRPr="006A2A5B">
        <w:rPr>
          <w:rFonts w:ascii="Times New Roman" w:hAnsi="Times New Roman"/>
          <w:b/>
          <w:i/>
          <w:sz w:val="24"/>
          <w:szCs w:val="24"/>
        </w:rPr>
        <w:t>202</w:t>
      </w:r>
      <w:r w:rsidR="003B0D02">
        <w:rPr>
          <w:rFonts w:ascii="Times New Roman" w:hAnsi="Times New Roman"/>
          <w:b/>
          <w:i/>
          <w:sz w:val="24"/>
          <w:szCs w:val="24"/>
        </w:rPr>
        <w:t>3</w:t>
      </w:r>
      <w:r w:rsidRPr="006A2A5B">
        <w:rPr>
          <w:rFonts w:ascii="Times New Roman" w:hAnsi="Times New Roman"/>
          <w:b/>
          <w:i/>
          <w:sz w:val="24"/>
          <w:szCs w:val="24"/>
        </w:rPr>
        <w:t xml:space="preserve"> г.</w:t>
      </w:r>
    </w:p>
    <w:p w14:paraId="7AD4D25B"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5196EB89"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СОДЕРЖАНИЕ</w:t>
      </w:r>
    </w:p>
    <w:p w14:paraId="25D6D7FD" w14:textId="77777777" w:rsidR="006A2A5B" w:rsidRPr="006A2A5B" w:rsidRDefault="006A2A5B" w:rsidP="006A2A5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2A5B" w:rsidRPr="006A2A5B" w14:paraId="6F6E9DE8" w14:textId="77777777" w:rsidTr="006A2A5B">
        <w:tc>
          <w:tcPr>
            <w:tcW w:w="7501" w:type="dxa"/>
            <w:hideMark/>
          </w:tcPr>
          <w:p w14:paraId="3E28C9FF" w14:textId="33A8F81D" w:rsidR="006A2A5B" w:rsidRPr="006A2A5B" w:rsidRDefault="006A2A5B" w:rsidP="003B0D02">
            <w:pPr>
              <w:numPr>
                <w:ilvl w:val="0"/>
                <w:numId w:val="17"/>
              </w:numPr>
              <w:suppressAutoHyphens/>
              <w:jc w:val="both"/>
              <w:rPr>
                <w:rFonts w:ascii="Times New Roman" w:hAnsi="Times New Roman"/>
                <w:b/>
                <w:sz w:val="24"/>
                <w:szCs w:val="24"/>
              </w:rPr>
            </w:pPr>
            <w:r w:rsidRPr="006A2A5B">
              <w:rPr>
                <w:rFonts w:ascii="Times New Roman" w:hAnsi="Times New Roman"/>
                <w:b/>
                <w:sz w:val="24"/>
                <w:szCs w:val="24"/>
              </w:rPr>
              <w:t>ОБЩАЯ ХАРАКТЕРИСТИКА РАБОЧЕЙ ПРОГРАММЫ ПРОФЕССИОНАЛЬНОГО МОДУЛЯ</w:t>
            </w:r>
          </w:p>
        </w:tc>
        <w:tc>
          <w:tcPr>
            <w:tcW w:w="1854" w:type="dxa"/>
          </w:tcPr>
          <w:p w14:paraId="3DDA013F" w14:textId="77777777" w:rsidR="006A2A5B" w:rsidRPr="006A2A5B" w:rsidRDefault="006A2A5B">
            <w:pPr>
              <w:rPr>
                <w:rFonts w:ascii="Times New Roman" w:hAnsi="Times New Roman"/>
                <w:b/>
                <w:sz w:val="24"/>
                <w:szCs w:val="24"/>
              </w:rPr>
            </w:pPr>
          </w:p>
        </w:tc>
      </w:tr>
      <w:tr w:rsidR="006A2A5B" w:rsidRPr="006A2A5B" w14:paraId="6D5F5F1A" w14:textId="77777777" w:rsidTr="006A2A5B">
        <w:tc>
          <w:tcPr>
            <w:tcW w:w="7501" w:type="dxa"/>
            <w:hideMark/>
          </w:tcPr>
          <w:p w14:paraId="01ACCD30" w14:textId="77777777" w:rsidR="006A2A5B" w:rsidRPr="006A2A5B" w:rsidRDefault="006A2A5B" w:rsidP="006A2A5B">
            <w:pPr>
              <w:numPr>
                <w:ilvl w:val="0"/>
                <w:numId w:val="17"/>
              </w:numPr>
              <w:suppressAutoHyphens/>
              <w:jc w:val="both"/>
              <w:rPr>
                <w:rFonts w:ascii="Times New Roman" w:hAnsi="Times New Roman"/>
                <w:b/>
                <w:sz w:val="24"/>
                <w:szCs w:val="24"/>
              </w:rPr>
            </w:pPr>
            <w:r w:rsidRPr="006A2A5B">
              <w:rPr>
                <w:rFonts w:ascii="Times New Roman" w:hAnsi="Times New Roman"/>
                <w:b/>
                <w:sz w:val="24"/>
                <w:szCs w:val="24"/>
              </w:rPr>
              <w:t>СТРУКТУРА И СОДЕРЖАНИЕ ПРОФЕССИОНАЛЬНОГО МОДУЛЯ</w:t>
            </w:r>
          </w:p>
          <w:p w14:paraId="5D48604F" w14:textId="77777777" w:rsidR="006A2A5B" w:rsidRPr="006A2A5B" w:rsidRDefault="006A2A5B" w:rsidP="006A2A5B">
            <w:pPr>
              <w:numPr>
                <w:ilvl w:val="0"/>
                <w:numId w:val="17"/>
              </w:numPr>
              <w:suppressAutoHyphens/>
              <w:jc w:val="both"/>
              <w:rPr>
                <w:rFonts w:ascii="Times New Roman" w:hAnsi="Times New Roman"/>
                <w:b/>
                <w:sz w:val="24"/>
                <w:szCs w:val="24"/>
              </w:rPr>
            </w:pPr>
            <w:r w:rsidRPr="006A2A5B">
              <w:rPr>
                <w:rFonts w:ascii="Times New Roman" w:hAnsi="Times New Roman"/>
                <w:b/>
                <w:sz w:val="24"/>
                <w:szCs w:val="24"/>
              </w:rPr>
              <w:t>УСЛОВИЯ РЕАЛИЗАЦИИ ПРОФЕССИОНАЛЬНОГО МОДУЛЯ</w:t>
            </w:r>
          </w:p>
        </w:tc>
        <w:tc>
          <w:tcPr>
            <w:tcW w:w="1854" w:type="dxa"/>
          </w:tcPr>
          <w:p w14:paraId="3CA3A78B" w14:textId="77777777" w:rsidR="006A2A5B" w:rsidRPr="006A2A5B" w:rsidRDefault="006A2A5B">
            <w:pPr>
              <w:ind w:left="644"/>
              <w:rPr>
                <w:rFonts w:ascii="Times New Roman" w:hAnsi="Times New Roman"/>
                <w:b/>
                <w:sz w:val="24"/>
                <w:szCs w:val="24"/>
              </w:rPr>
            </w:pPr>
          </w:p>
        </w:tc>
      </w:tr>
      <w:tr w:rsidR="006A2A5B" w:rsidRPr="006A2A5B" w14:paraId="1A87E916" w14:textId="77777777" w:rsidTr="006A2A5B">
        <w:tc>
          <w:tcPr>
            <w:tcW w:w="7501" w:type="dxa"/>
          </w:tcPr>
          <w:p w14:paraId="7ED05FF4" w14:textId="77777777" w:rsidR="006A2A5B" w:rsidRPr="006A2A5B" w:rsidRDefault="006A2A5B" w:rsidP="006A2A5B">
            <w:pPr>
              <w:numPr>
                <w:ilvl w:val="0"/>
                <w:numId w:val="17"/>
              </w:numPr>
              <w:suppressAutoHyphens/>
              <w:jc w:val="both"/>
              <w:rPr>
                <w:rFonts w:ascii="Times New Roman" w:hAnsi="Times New Roman"/>
                <w:b/>
                <w:sz w:val="24"/>
                <w:szCs w:val="24"/>
              </w:rPr>
            </w:pPr>
            <w:r w:rsidRPr="006A2A5B">
              <w:rPr>
                <w:rFonts w:ascii="Times New Roman" w:hAnsi="Times New Roman"/>
                <w:b/>
                <w:sz w:val="24"/>
                <w:szCs w:val="24"/>
              </w:rPr>
              <w:t>КОНТРОЛЬ И ОЦЕНКА РЕЗУЛЬТАТОВ ОСВОЕНИЯ ПРОФЕССИОНАЛЬНОГО МОДУЛЯ</w:t>
            </w:r>
          </w:p>
          <w:p w14:paraId="1AFE090E" w14:textId="77777777" w:rsidR="006A2A5B" w:rsidRPr="006A2A5B" w:rsidRDefault="006A2A5B">
            <w:pPr>
              <w:suppressAutoHyphens/>
              <w:jc w:val="both"/>
              <w:rPr>
                <w:rFonts w:ascii="Times New Roman" w:hAnsi="Times New Roman"/>
                <w:b/>
                <w:sz w:val="24"/>
                <w:szCs w:val="24"/>
              </w:rPr>
            </w:pPr>
          </w:p>
        </w:tc>
        <w:tc>
          <w:tcPr>
            <w:tcW w:w="1854" w:type="dxa"/>
          </w:tcPr>
          <w:p w14:paraId="1EAE29D7" w14:textId="77777777" w:rsidR="006A2A5B" w:rsidRPr="006A2A5B" w:rsidRDefault="006A2A5B">
            <w:pPr>
              <w:rPr>
                <w:rFonts w:ascii="Times New Roman" w:hAnsi="Times New Roman"/>
                <w:b/>
                <w:sz w:val="24"/>
                <w:szCs w:val="24"/>
              </w:rPr>
            </w:pPr>
          </w:p>
        </w:tc>
      </w:tr>
    </w:tbl>
    <w:p w14:paraId="6B05AB82"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5391951C" w14:textId="77777777" w:rsidR="006A2A5B" w:rsidRPr="006A2A5B" w:rsidRDefault="006A2A5B" w:rsidP="006A2A5B">
      <w:pPr>
        <w:rPr>
          <w:rFonts w:ascii="Times New Roman" w:hAnsi="Times New Roman"/>
          <w:b/>
          <w:i/>
          <w:sz w:val="24"/>
          <w:szCs w:val="24"/>
        </w:rPr>
      </w:pPr>
    </w:p>
    <w:p w14:paraId="131228D1"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 xml:space="preserve">1. ОБЩАЯ ХАРАКТЕРИСТИКА ПРИМЕРНОЙ РАБОЧЕЙ ПРОГРАММЫ </w:t>
      </w:r>
      <w:r w:rsidRPr="006A2A5B">
        <w:rPr>
          <w:rFonts w:ascii="Times New Roman" w:hAnsi="Times New Roman"/>
          <w:b/>
          <w:sz w:val="24"/>
          <w:szCs w:val="24"/>
        </w:rPr>
        <w:br/>
        <w:t xml:space="preserve">ПРОФЕССИОНАЛЬНОГО МОДУЛЯ </w:t>
      </w:r>
      <w:r w:rsidRPr="006A2A5B">
        <w:rPr>
          <w:rFonts w:ascii="Times New Roman" w:hAnsi="Times New Roman"/>
          <w:b/>
          <w:sz w:val="24"/>
          <w:szCs w:val="24"/>
        </w:rPr>
        <w:br/>
      </w:r>
      <w:r w:rsidRPr="006A2A5B">
        <w:rPr>
          <w:rFonts w:ascii="Times New Roman" w:hAnsi="Times New Roman"/>
          <w:b/>
          <w:caps/>
          <w:sz w:val="24"/>
          <w:szCs w:val="24"/>
        </w:rPr>
        <w:t>ПМ.02 Эксплуатация и техническое обслуживание волоконно-оптических и медно-жильных кабельных линий СВЯЗИ</w:t>
      </w:r>
    </w:p>
    <w:p w14:paraId="3AB4A501" w14:textId="77777777" w:rsidR="006A2A5B" w:rsidRPr="006A2A5B" w:rsidRDefault="006A2A5B" w:rsidP="006A2A5B">
      <w:pPr>
        <w:suppressAutoHyphens/>
        <w:spacing w:after="0"/>
        <w:ind w:firstLine="709"/>
        <w:rPr>
          <w:rFonts w:ascii="Times New Roman" w:hAnsi="Times New Roman"/>
          <w:b/>
          <w:iCs/>
          <w:sz w:val="24"/>
          <w:szCs w:val="24"/>
        </w:rPr>
      </w:pPr>
      <w:r w:rsidRPr="006A2A5B">
        <w:rPr>
          <w:rFonts w:ascii="Times New Roman" w:hAnsi="Times New Roman"/>
          <w:b/>
          <w:iCs/>
          <w:sz w:val="24"/>
          <w:szCs w:val="24"/>
        </w:rPr>
        <w:t xml:space="preserve">1.1. Цель и планируемые результаты освоения профессионального модуля </w:t>
      </w:r>
    </w:p>
    <w:p w14:paraId="3F2AF15A" w14:textId="48AABFE6" w:rsidR="006A2A5B" w:rsidRPr="006A2A5B" w:rsidRDefault="006A2A5B" w:rsidP="004F170B">
      <w:pPr>
        <w:suppressAutoHyphens/>
        <w:spacing w:after="0"/>
        <w:ind w:firstLine="709"/>
        <w:jc w:val="both"/>
        <w:rPr>
          <w:rFonts w:ascii="Times New Roman" w:hAnsi="Times New Roman"/>
          <w:sz w:val="24"/>
          <w:szCs w:val="24"/>
        </w:rPr>
      </w:pPr>
      <w:r w:rsidRPr="006A2A5B">
        <w:rPr>
          <w:rFonts w:ascii="Times New Roman" w:hAnsi="Times New Roman"/>
          <w:sz w:val="24"/>
          <w:szCs w:val="24"/>
        </w:rPr>
        <w:t xml:space="preserve">В результате изучения профессионального модуля </w:t>
      </w:r>
      <w:r w:rsidR="004F170B">
        <w:rPr>
          <w:rFonts w:ascii="Times New Roman" w:hAnsi="Times New Roman"/>
          <w:sz w:val="24"/>
          <w:szCs w:val="24"/>
        </w:rPr>
        <w:t>обучающийся</w:t>
      </w:r>
      <w:r w:rsidRPr="006A2A5B">
        <w:rPr>
          <w:rFonts w:ascii="Times New Roman" w:hAnsi="Times New Roman"/>
          <w:sz w:val="24"/>
          <w:szCs w:val="24"/>
        </w:rPr>
        <w:t xml:space="preserve"> должен освоить основной вид деятельности «</w:t>
      </w:r>
      <w:r w:rsidR="004F170B">
        <w:rPr>
          <w:rFonts w:ascii="Times New Roman" w:hAnsi="Times New Roman"/>
          <w:sz w:val="24"/>
          <w:szCs w:val="24"/>
        </w:rPr>
        <w:t>э</w:t>
      </w:r>
      <w:r w:rsidRPr="006A2A5B">
        <w:rPr>
          <w:rFonts w:ascii="Times New Roman" w:hAnsi="Times New Roman"/>
          <w:sz w:val="24"/>
          <w:szCs w:val="24"/>
        </w:rPr>
        <w:t>ксплуатация и техническое обслуживание волоконно-оптических и медно-жильных кабельных линий связи» и соответствующие ему общие компетенции и профессиональные компетенции:</w:t>
      </w:r>
    </w:p>
    <w:p w14:paraId="6D79E94D" w14:textId="77777777" w:rsidR="006A2A5B" w:rsidRPr="006A2A5B" w:rsidRDefault="006A2A5B" w:rsidP="004F170B">
      <w:pPr>
        <w:spacing w:after="0"/>
        <w:ind w:firstLine="709"/>
        <w:jc w:val="both"/>
        <w:rPr>
          <w:rFonts w:ascii="Times New Roman" w:hAnsi="Times New Roman"/>
          <w:sz w:val="24"/>
          <w:szCs w:val="24"/>
        </w:rPr>
      </w:pPr>
      <w:r w:rsidRPr="006A2A5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05"/>
      </w:tblGrid>
      <w:tr w:rsidR="006A2A5B" w:rsidRPr="006A2A5B" w14:paraId="2733B4D6"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78F8267B"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Код</w:t>
            </w:r>
          </w:p>
        </w:tc>
        <w:tc>
          <w:tcPr>
            <w:tcW w:w="8405" w:type="dxa"/>
            <w:tcBorders>
              <w:top w:val="single" w:sz="4" w:space="0" w:color="auto"/>
              <w:left w:val="single" w:sz="4" w:space="0" w:color="auto"/>
              <w:bottom w:val="single" w:sz="4" w:space="0" w:color="auto"/>
              <w:right w:val="single" w:sz="4" w:space="0" w:color="auto"/>
            </w:tcBorders>
            <w:hideMark/>
          </w:tcPr>
          <w:p w14:paraId="62E93218"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Наименование общих компетенций</w:t>
            </w:r>
          </w:p>
        </w:tc>
      </w:tr>
      <w:tr w:rsidR="006A2A5B" w:rsidRPr="006A2A5B" w14:paraId="56F18417" w14:textId="77777777" w:rsidTr="006A2A5B">
        <w:trPr>
          <w:trHeight w:val="327"/>
        </w:trPr>
        <w:tc>
          <w:tcPr>
            <w:tcW w:w="1223" w:type="dxa"/>
            <w:tcBorders>
              <w:top w:val="single" w:sz="4" w:space="0" w:color="auto"/>
              <w:left w:val="single" w:sz="4" w:space="0" w:color="auto"/>
              <w:bottom w:val="single" w:sz="4" w:space="0" w:color="auto"/>
              <w:right w:val="single" w:sz="4" w:space="0" w:color="auto"/>
            </w:tcBorders>
            <w:hideMark/>
          </w:tcPr>
          <w:p w14:paraId="05AD41B9" w14:textId="77777777" w:rsidR="006A2A5B" w:rsidRPr="006A2A5B" w:rsidRDefault="006A2A5B">
            <w:pPr>
              <w:spacing w:after="0" w:line="240" w:lineRule="auto"/>
              <w:rPr>
                <w:rFonts w:ascii="Times New Roman" w:hAnsi="Times New Roman"/>
                <w:b/>
                <w:b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01</w:t>
            </w:r>
          </w:p>
        </w:tc>
        <w:tc>
          <w:tcPr>
            <w:tcW w:w="8405" w:type="dxa"/>
            <w:tcBorders>
              <w:top w:val="single" w:sz="4" w:space="0" w:color="auto"/>
              <w:left w:val="single" w:sz="4" w:space="0" w:color="auto"/>
              <w:bottom w:val="single" w:sz="4" w:space="0" w:color="auto"/>
              <w:right w:val="single" w:sz="4" w:space="0" w:color="auto"/>
            </w:tcBorders>
            <w:hideMark/>
          </w:tcPr>
          <w:p w14:paraId="62BF10B9" w14:textId="77777777" w:rsidR="006A2A5B" w:rsidRPr="006A2A5B" w:rsidRDefault="006A2A5B">
            <w:pPr>
              <w:tabs>
                <w:tab w:val="left" w:pos="2835"/>
              </w:tabs>
              <w:spacing w:after="0" w:line="240" w:lineRule="auto"/>
              <w:jc w:val="both"/>
              <w:rPr>
                <w:rFonts w:ascii="Times New Roman" w:hAnsi="Times New Roman"/>
                <w:sz w:val="24"/>
                <w:szCs w:val="24"/>
              </w:rPr>
            </w:pPr>
            <w:r w:rsidRPr="006A2A5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A2A5B" w:rsidRPr="006A2A5B" w14:paraId="7F9FB440"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0A653C01"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02</w:t>
            </w:r>
          </w:p>
        </w:tc>
        <w:tc>
          <w:tcPr>
            <w:tcW w:w="8405" w:type="dxa"/>
            <w:tcBorders>
              <w:top w:val="single" w:sz="4" w:space="0" w:color="auto"/>
              <w:left w:val="single" w:sz="4" w:space="0" w:color="auto"/>
              <w:bottom w:val="single" w:sz="4" w:space="0" w:color="auto"/>
              <w:right w:val="single" w:sz="4" w:space="0" w:color="auto"/>
            </w:tcBorders>
            <w:hideMark/>
          </w:tcPr>
          <w:p w14:paraId="68BB9713" w14:textId="77777777" w:rsidR="006A2A5B" w:rsidRPr="006A2A5B" w:rsidRDefault="006A2A5B">
            <w:pPr>
              <w:suppressAutoHyphens/>
              <w:spacing w:after="0" w:line="240" w:lineRule="auto"/>
              <w:rPr>
                <w:rFonts w:ascii="Times New Roman" w:hAnsi="Times New Roman"/>
                <w:iCs/>
                <w:sz w:val="24"/>
                <w:szCs w:val="24"/>
              </w:rPr>
            </w:pPr>
            <w:r w:rsidRPr="006A2A5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2A5B" w:rsidRPr="006A2A5B" w14:paraId="55DA7888"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2CD30139"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03</w:t>
            </w:r>
          </w:p>
        </w:tc>
        <w:tc>
          <w:tcPr>
            <w:tcW w:w="8405" w:type="dxa"/>
            <w:tcBorders>
              <w:top w:val="single" w:sz="4" w:space="0" w:color="auto"/>
              <w:left w:val="single" w:sz="4" w:space="0" w:color="auto"/>
              <w:bottom w:val="single" w:sz="4" w:space="0" w:color="auto"/>
              <w:right w:val="single" w:sz="4" w:space="0" w:color="auto"/>
            </w:tcBorders>
            <w:hideMark/>
          </w:tcPr>
          <w:p w14:paraId="35E2B8DB"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2A5B" w:rsidRPr="006A2A5B" w14:paraId="70F20F30"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394EE47B"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04</w:t>
            </w:r>
          </w:p>
        </w:tc>
        <w:tc>
          <w:tcPr>
            <w:tcW w:w="8405" w:type="dxa"/>
            <w:tcBorders>
              <w:top w:val="single" w:sz="4" w:space="0" w:color="auto"/>
              <w:left w:val="single" w:sz="4" w:space="0" w:color="auto"/>
              <w:bottom w:val="single" w:sz="4" w:space="0" w:color="auto"/>
              <w:right w:val="single" w:sz="4" w:space="0" w:color="auto"/>
            </w:tcBorders>
            <w:hideMark/>
          </w:tcPr>
          <w:p w14:paraId="22A00BD1"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Эффективно взаимодействовать и работать в коллективе и команде;</w:t>
            </w:r>
          </w:p>
        </w:tc>
      </w:tr>
      <w:tr w:rsidR="006A2A5B" w:rsidRPr="006A2A5B" w14:paraId="6E29E6CF"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113DA278"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05</w:t>
            </w:r>
          </w:p>
        </w:tc>
        <w:tc>
          <w:tcPr>
            <w:tcW w:w="8405" w:type="dxa"/>
            <w:tcBorders>
              <w:top w:val="single" w:sz="4" w:space="0" w:color="auto"/>
              <w:left w:val="single" w:sz="4" w:space="0" w:color="auto"/>
              <w:bottom w:val="single" w:sz="4" w:space="0" w:color="auto"/>
              <w:right w:val="single" w:sz="4" w:space="0" w:color="auto"/>
            </w:tcBorders>
            <w:hideMark/>
          </w:tcPr>
          <w:p w14:paraId="048E9D01"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A2A5B" w:rsidRPr="006A2A5B" w14:paraId="703B1C6A"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58887CEC"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06</w:t>
            </w:r>
          </w:p>
        </w:tc>
        <w:tc>
          <w:tcPr>
            <w:tcW w:w="8405" w:type="dxa"/>
            <w:tcBorders>
              <w:top w:val="single" w:sz="4" w:space="0" w:color="auto"/>
              <w:left w:val="single" w:sz="4" w:space="0" w:color="auto"/>
              <w:bottom w:val="single" w:sz="4" w:space="0" w:color="auto"/>
              <w:right w:val="single" w:sz="4" w:space="0" w:color="auto"/>
            </w:tcBorders>
            <w:hideMark/>
          </w:tcPr>
          <w:p w14:paraId="072D4EF7"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A2A5B" w:rsidRPr="006A2A5B" w14:paraId="25DB5EAB"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26BE01AD"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07</w:t>
            </w:r>
          </w:p>
        </w:tc>
        <w:tc>
          <w:tcPr>
            <w:tcW w:w="8405" w:type="dxa"/>
            <w:tcBorders>
              <w:top w:val="single" w:sz="4" w:space="0" w:color="auto"/>
              <w:left w:val="single" w:sz="4" w:space="0" w:color="auto"/>
              <w:bottom w:val="single" w:sz="4" w:space="0" w:color="auto"/>
              <w:right w:val="single" w:sz="4" w:space="0" w:color="auto"/>
            </w:tcBorders>
            <w:hideMark/>
          </w:tcPr>
          <w:p w14:paraId="6253045D"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A2A5B" w:rsidRPr="006A2A5B" w14:paraId="54F09925"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6BCB9BC3"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08</w:t>
            </w:r>
          </w:p>
        </w:tc>
        <w:tc>
          <w:tcPr>
            <w:tcW w:w="8405" w:type="dxa"/>
            <w:tcBorders>
              <w:top w:val="single" w:sz="4" w:space="0" w:color="auto"/>
              <w:left w:val="single" w:sz="4" w:space="0" w:color="auto"/>
              <w:bottom w:val="single" w:sz="4" w:space="0" w:color="auto"/>
              <w:right w:val="single" w:sz="4" w:space="0" w:color="auto"/>
            </w:tcBorders>
            <w:hideMark/>
          </w:tcPr>
          <w:p w14:paraId="7D237947" w14:textId="77777777" w:rsidR="006A2A5B" w:rsidRPr="006A2A5B" w:rsidRDefault="006A2A5B">
            <w:pPr>
              <w:spacing w:after="0" w:line="240" w:lineRule="auto"/>
              <w:jc w:val="both"/>
              <w:rPr>
                <w:rFonts w:ascii="Times New Roman" w:hAnsi="Times New Roman"/>
                <w:sz w:val="24"/>
                <w:szCs w:val="24"/>
              </w:rPr>
            </w:pPr>
            <w:r w:rsidRPr="006A2A5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A2A5B" w:rsidRPr="006A2A5B" w14:paraId="79737AE0" w14:textId="77777777" w:rsidTr="006A2A5B">
        <w:tc>
          <w:tcPr>
            <w:tcW w:w="1223" w:type="dxa"/>
            <w:tcBorders>
              <w:top w:val="single" w:sz="4" w:space="0" w:color="auto"/>
              <w:left w:val="single" w:sz="4" w:space="0" w:color="auto"/>
              <w:bottom w:val="single" w:sz="4" w:space="0" w:color="auto"/>
              <w:right w:val="single" w:sz="4" w:space="0" w:color="auto"/>
            </w:tcBorders>
            <w:hideMark/>
          </w:tcPr>
          <w:p w14:paraId="2D300020" w14:textId="77777777" w:rsidR="006A2A5B" w:rsidRPr="006A2A5B" w:rsidRDefault="006A2A5B">
            <w:pPr>
              <w:spacing w:after="0" w:line="240" w:lineRule="auto"/>
              <w:rPr>
                <w:rFonts w:ascii="Times New Roman" w:hAnsi="Times New Roman"/>
                <w:b/>
                <w:bCs/>
                <w:iCs/>
                <w:sz w:val="24"/>
                <w:szCs w:val="24"/>
              </w:rPr>
            </w:pPr>
            <w:proofErr w:type="gramStart"/>
            <w:r w:rsidRPr="006A2A5B">
              <w:rPr>
                <w:rFonts w:ascii="Times New Roman" w:hAnsi="Times New Roman"/>
                <w:b/>
                <w:bCs/>
                <w:iCs/>
                <w:sz w:val="24"/>
                <w:szCs w:val="24"/>
              </w:rPr>
              <w:t>ОК</w:t>
            </w:r>
            <w:proofErr w:type="gramEnd"/>
            <w:r w:rsidRPr="006A2A5B">
              <w:rPr>
                <w:rFonts w:ascii="Times New Roman" w:hAnsi="Times New Roman"/>
                <w:b/>
                <w:bCs/>
                <w:iCs/>
                <w:sz w:val="24"/>
                <w:szCs w:val="24"/>
              </w:rPr>
              <w:t xml:space="preserve"> 09</w:t>
            </w:r>
          </w:p>
        </w:tc>
        <w:tc>
          <w:tcPr>
            <w:tcW w:w="8405" w:type="dxa"/>
            <w:tcBorders>
              <w:top w:val="single" w:sz="4" w:space="0" w:color="auto"/>
              <w:left w:val="single" w:sz="4" w:space="0" w:color="auto"/>
              <w:bottom w:val="single" w:sz="4" w:space="0" w:color="auto"/>
              <w:right w:val="single" w:sz="4" w:space="0" w:color="auto"/>
            </w:tcBorders>
            <w:hideMark/>
          </w:tcPr>
          <w:p w14:paraId="2581A3BE"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E3DCED2" w14:textId="77777777" w:rsidR="006A2A5B" w:rsidRPr="004F170B" w:rsidRDefault="006A2A5B" w:rsidP="004F170B">
      <w:pPr>
        <w:spacing w:after="0"/>
        <w:rPr>
          <w:rFonts w:ascii="Times New Roman" w:hAnsi="Times New Roman"/>
          <w:sz w:val="24"/>
        </w:rPr>
      </w:pPr>
    </w:p>
    <w:p w14:paraId="04343A44"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A2A5B" w:rsidRPr="004F170B" w14:paraId="67E29D50" w14:textId="77777777" w:rsidTr="006A2A5B">
        <w:trPr>
          <w:trHeight w:val="70"/>
        </w:trPr>
        <w:tc>
          <w:tcPr>
            <w:tcW w:w="1204" w:type="dxa"/>
            <w:tcBorders>
              <w:top w:val="single" w:sz="4" w:space="0" w:color="auto"/>
              <w:left w:val="single" w:sz="4" w:space="0" w:color="auto"/>
              <w:bottom w:val="single" w:sz="4" w:space="0" w:color="auto"/>
              <w:right w:val="single" w:sz="4" w:space="0" w:color="auto"/>
            </w:tcBorders>
            <w:hideMark/>
          </w:tcPr>
          <w:p w14:paraId="62ABEC5D"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78978552"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Наименование видов деятельности и профессиональных компетенций</w:t>
            </w:r>
          </w:p>
        </w:tc>
      </w:tr>
      <w:tr w:rsidR="006A2A5B" w:rsidRPr="004F170B" w14:paraId="744868D8"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7BB9EFEF"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ВД 2</w:t>
            </w:r>
          </w:p>
        </w:tc>
        <w:tc>
          <w:tcPr>
            <w:tcW w:w="8367" w:type="dxa"/>
            <w:tcBorders>
              <w:top w:val="single" w:sz="4" w:space="0" w:color="auto"/>
              <w:left w:val="single" w:sz="4" w:space="0" w:color="auto"/>
              <w:bottom w:val="single" w:sz="4" w:space="0" w:color="auto"/>
              <w:right w:val="single" w:sz="4" w:space="0" w:color="auto"/>
            </w:tcBorders>
            <w:hideMark/>
          </w:tcPr>
          <w:p w14:paraId="273696EA"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Эксплуатация и техническое обслуживание волоконно-оптических и медно-жильных кабельных линий связи</w:t>
            </w:r>
          </w:p>
        </w:tc>
      </w:tr>
      <w:tr w:rsidR="006A2A5B" w:rsidRPr="004F170B" w14:paraId="445BCFD7"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18EB1E82"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ПК 2.1</w:t>
            </w:r>
          </w:p>
        </w:tc>
        <w:tc>
          <w:tcPr>
            <w:tcW w:w="8367" w:type="dxa"/>
            <w:tcBorders>
              <w:top w:val="single" w:sz="4" w:space="0" w:color="auto"/>
              <w:left w:val="single" w:sz="4" w:space="0" w:color="auto"/>
              <w:bottom w:val="single" w:sz="4" w:space="0" w:color="auto"/>
              <w:right w:val="single" w:sz="4" w:space="0" w:color="auto"/>
            </w:tcBorders>
            <w:hideMark/>
          </w:tcPr>
          <w:p w14:paraId="0EFE1442"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Выбирать материалы, инструмент и приборы для эксплуатации и технического обслуживания волоконно-оптических и медно-жильных кабельных линий связи.</w:t>
            </w:r>
          </w:p>
        </w:tc>
      </w:tr>
      <w:tr w:rsidR="006A2A5B" w:rsidRPr="004F170B" w14:paraId="40D29570"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114136DC"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ПК 2.2</w:t>
            </w:r>
          </w:p>
        </w:tc>
        <w:tc>
          <w:tcPr>
            <w:tcW w:w="8367" w:type="dxa"/>
            <w:tcBorders>
              <w:top w:val="single" w:sz="4" w:space="0" w:color="auto"/>
              <w:left w:val="single" w:sz="4" w:space="0" w:color="auto"/>
              <w:bottom w:val="single" w:sz="4" w:space="0" w:color="auto"/>
              <w:right w:val="single" w:sz="4" w:space="0" w:color="auto"/>
            </w:tcBorders>
            <w:hideMark/>
          </w:tcPr>
          <w:p w14:paraId="0DE261E7"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 xml:space="preserve">Проводить измерения и </w:t>
            </w:r>
            <w:proofErr w:type="spellStart"/>
            <w:r w:rsidRPr="004F170B">
              <w:rPr>
                <w:rFonts w:ascii="Times New Roman" w:hAnsi="Times New Roman"/>
                <w:sz w:val="24"/>
              </w:rPr>
              <w:t>прозвонку</w:t>
            </w:r>
            <w:proofErr w:type="spellEnd"/>
            <w:r w:rsidRPr="004F170B">
              <w:rPr>
                <w:rFonts w:ascii="Times New Roman" w:hAnsi="Times New Roman"/>
                <w:sz w:val="24"/>
              </w:rPr>
              <w:t xml:space="preserve"> на волоконно-оптических и медно-жильных кабельных линиях связи с последующим оформлением, обработкой и </w:t>
            </w:r>
            <w:r w:rsidRPr="004F170B">
              <w:rPr>
                <w:rFonts w:ascii="Times New Roman" w:hAnsi="Times New Roman"/>
                <w:sz w:val="24"/>
              </w:rPr>
              <w:lastRenderedPageBreak/>
              <w:t>хранением протокола измерений физических характеристик измеряемых кабелей.</w:t>
            </w:r>
          </w:p>
        </w:tc>
      </w:tr>
      <w:tr w:rsidR="006A2A5B" w:rsidRPr="004F170B" w14:paraId="68CD5EA1"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69BBBE34"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lastRenderedPageBreak/>
              <w:t>ПК 2.3</w:t>
            </w:r>
          </w:p>
        </w:tc>
        <w:tc>
          <w:tcPr>
            <w:tcW w:w="8367" w:type="dxa"/>
            <w:tcBorders>
              <w:top w:val="single" w:sz="4" w:space="0" w:color="auto"/>
              <w:left w:val="single" w:sz="4" w:space="0" w:color="auto"/>
              <w:bottom w:val="single" w:sz="4" w:space="0" w:color="auto"/>
              <w:right w:val="single" w:sz="4" w:space="0" w:color="auto"/>
            </w:tcBorders>
            <w:hideMark/>
          </w:tcPr>
          <w:p w14:paraId="627CCCE5"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Заполнять протокол измерений физических характеристик измеряемых кабелей, обрабатывать и хранить его в электронном виде</w:t>
            </w:r>
          </w:p>
        </w:tc>
      </w:tr>
      <w:tr w:rsidR="006A2A5B" w:rsidRPr="004F170B" w14:paraId="3C2C8EA1"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29B446D8"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ПК 2.4.</w:t>
            </w:r>
          </w:p>
        </w:tc>
        <w:tc>
          <w:tcPr>
            <w:tcW w:w="8367" w:type="dxa"/>
            <w:tcBorders>
              <w:top w:val="single" w:sz="4" w:space="0" w:color="auto"/>
              <w:left w:val="single" w:sz="4" w:space="0" w:color="auto"/>
              <w:bottom w:val="single" w:sz="4" w:space="0" w:color="auto"/>
              <w:right w:val="single" w:sz="4" w:space="0" w:color="auto"/>
            </w:tcBorders>
            <w:hideMark/>
          </w:tcPr>
          <w:p w14:paraId="040E85B8" w14:textId="77777777" w:rsidR="006A2A5B" w:rsidRPr="004F170B" w:rsidRDefault="006A2A5B" w:rsidP="004F170B">
            <w:pPr>
              <w:spacing w:after="0"/>
              <w:rPr>
                <w:rFonts w:ascii="Times New Roman" w:hAnsi="Times New Roman"/>
                <w:sz w:val="24"/>
              </w:rPr>
            </w:pPr>
            <w:r w:rsidRPr="004F170B">
              <w:rPr>
                <w:rFonts w:ascii="Times New Roman" w:hAnsi="Times New Roman"/>
                <w:sz w:val="24"/>
              </w:rPr>
              <w:t>Проводить и анализировать измерения на возможность предоставления новых услуг связи.</w:t>
            </w:r>
          </w:p>
        </w:tc>
      </w:tr>
    </w:tbl>
    <w:p w14:paraId="14688577" w14:textId="77777777" w:rsidR="006A2A5B" w:rsidRPr="006A2A5B" w:rsidRDefault="006A2A5B" w:rsidP="004F170B">
      <w:pPr>
        <w:spacing w:after="0"/>
        <w:rPr>
          <w:rFonts w:ascii="Times New Roman" w:hAnsi="Times New Roman"/>
          <w:bCs/>
          <w:sz w:val="24"/>
          <w:szCs w:val="24"/>
        </w:rPr>
      </w:pPr>
    </w:p>
    <w:p w14:paraId="08D4EAF2" w14:textId="77777777" w:rsidR="006A2A5B" w:rsidRPr="006A2A5B" w:rsidRDefault="006A2A5B" w:rsidP="004F170B">
      <w:pPr>
        <w:spacing w:after="0"/>
        <w:ind w:firstLine="709"/>
        <w:rPr>
          <w:rFonts w:ascii="Times New Roman" w:hAnsi="Times New Roman"/>
          <w:bCs/>
          <w:sz w:val="24"/>
          <w:szCs w:val="24"/>
        </w:rPr>
      </w:pPr>
      <w:r w:rsidRPr="006A2A5B">
        <w:rPr>
          <w:rFonts w:ascii="Times New Roman" w:hAnsi="Times New Roman"/>
          <w:bCs/>
          <w:sz w:val="24"/>
          <w:szCs w:val="24"/>
        </w:rPr>
        <w:t>1.1.3. В результате освоения профессионального модуля студент должен:</w:t>
      </w:r>
    </w:p>
    <w:tbl>
      <w:tblPr>
        <w:tblW w:w="9513" w:type="dxa"/>
        <w:tblInd w:w="93" w:type="dxa"/>
        <w:tblLook w:val="04A0" w:firstRow="1" w:lastRow="0" w:firstColumn="1" w:lastColumn="0" w:noHBand="0" w:noVBand="1"/>
      </w:tblPr>
      <w:tblGrid>
        <w:gridCol w:w="1560"/>
        <w:gridCol w:w="7953"/>
      </w:tblGrid>
      <w:tr w:rsidR="004F170B" w:rsidRPr="004F170B" w14:paraId="52DF462C" w14:textId="77777777" w:rsidTr="004F170B">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9B973D"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Владеть навыками</w:t>
            </w:r>
          </w:p>
        </w:tc>
        <w:tc>
          <w:tcPr>
            <w:tcW w:w="7953" w:type="dxa"/>
            <w:tcBorders>
              <w:top w:val="single" w:sz="4" w:space="0" w:color="auto"/>
              <w:left w:val="nil"/>
              <w:bottom w:val="single" w:sz="4" w:space="0" w:color="auto"/>
              <w:right w:val="single" w:sz="4" w:space="0" w:color="auto"/>
            </w:tcBorders>
            <w:shd w:val="clear" w:color="auto" w:fill="auto"/>
            <w:hideMark/>
          </w:tcPr>
          <w:p w14:paraId="0105B437"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проведения аргументированного и целесообразного выбора материалов, инструментов и приборов для эксплуатации и технического обслуживания волоконно-оптических и медно-жильных кабельных линий связи </w:t>
            </w:r>
          </w:p>
        </w:tc>
      </w:tr>
      <w:tr w:rsidR="004F170B" w:rsidRPr="004F170B" w14:paraId="3BA431BC" w14:textId="77777777" w:rsidTr="004F170B">
        <w:tc>
          <w:tcPr>
            <w:tcW w:w="1560" w:type="dxa"/>
            <w:vMerge/>
            <w:tcBorders>
              <w:top w:val="single" w:sz="4" w:space="0" w:color="auto"/>
              <w:left w:val="single" w:sz="4" w:space="0" w:color="auto"/>
              <w:bottom w:val="single" w:sz="4" w:space="0" w:color="auto"/>
              <w:right w:val="single" w:sz="4" w:space="0" w:color="auto"/>
            </w:tcBorders>
            <w:vAlign w:val="center"/>
            <w:hideMark/>
          </w:tcPr>
          <w:p w14:paraId="5A93D58F"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7474B081"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проведения измерения и осуществлять </w:t>
            </w:r>
            <w:proofErr w:type="spellStart"/>
            <w:r w:rsidRPr="004F170B">
              <w:rPr>
                <w:rFonts w:ascii="Times New Roman" w:hAnsi="Times New Roman"/>
                <w:color w:val="000000"/>
                <w:sz w:val="24"/>
                <w:szCs w:val="24"/>
              </w:rPr>
              <w:t>прозвонку</w:t>
            </w:r>
            <w:proofErr w:type="spellEnd"/>
            <w:r w:rsidRPr="004F170B">
              <w:rPr>
                <w:rFonts w:ascii="Times New Roman" w:hAnsi="Times New Roman"/>
                <w:color w:val="000000"/>
                <w:sz w:val="24"/>
                <w:szCs w:val="24"/>
              </w:rPr>
              <w:t xml:space="preserve"> на волоконно-оптических и медно-жильных линиях связи </w:t>
            </w:r>
          </w:p>
        </w:tc>
      </w:tr>
      <w:tr w:rsidR="004F170B" w:rsidRPr="004F170B" w14:paraId="2AB87283" w14:textId="77777777" w:rsidTr="004F170B">
        <w:tc>
          <w:tcPr>
            <w:tcW w:w="1560" w:type="dxa"/>
            <w:vMerge/>
            <w:tcBorders>
              <w:top w:val="single" w:sz="4" w:space="0" w:color="auto"/>
              <w:left w:val="single" w:sz="4" w:space="0" w:color="auto"/>
              <w:bottom w:val="single" w:sz="4" w:space="0" w:color="auto"/>
              <w:right w:val="single" w:sz="4" w:space="0" w:color="auto"/>
            </w:tcBorders>
            <w:vAlign w:val="center"/>
            <w:hideMark/>
          </w:tcPr>
          <w:p w14:paraId="2514D04A"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2A877C4D"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проведения эксплуатационно-технического обслуживания всех типов междугородных кабелей и кабелей городской и сельской телефонной сети емкостью от 100 до 300 пар и их оконечных устройств </w:t>
            </w:r>
          </w:p>
        </w:tc>
      </w:tr>
      <w:tr w:rsidR="004F170B" w:rsidRPr="004F170B" w14:paraId="224D31F7" w14:textId="77777777" w:rsidTr="004F170B">
        <w:tc>
          <w:tcPr>
            <w:tcW w:w="1560" w:type="dxa"/>
            <w:vMerge/>
            <w:tcBorders>
              <w:top w:val="single" w:sz="4" w:space="0" w:color="auto"/>
              <w:left w:val="single" w:sz="4" w:space="0" w:color="auto"/>
              <w:bottom w:val="single" w:sz="4" w:space="0" w:color="auto"/>
              <w:right w:val="single" w:sz="4" w:space="0" w:color="auto"/>
            </w:tcBorders>
            <w:vAlign w:val="center"/>
            <w:hideMark/>
          </w:tcPr>
          <w:p w14:paraId="010DCB95"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0947CB41"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ведения, обработки, хранения протокола измерений физических характеристик измеряемых кабелей </w:t>
            </w:r>
          </w:p>
        </w:tc>
      </w:tr>
      <w:tr w:rsidR="004F170B" w:rsidRPr="004F170B" w14:paraId="77E27755" w14:textId="77777777" w:rsidTr="004F170B">
        <w:tc>
          <w:tcPr>
            <w:tcW w:w="1560" w:type="dxa"/>
            <w:vMerge/>
            <w:tcBorders>
              <w:top w:val="single" w:sz="4" w:space="0" w:color="auto"/>
              <w:left w:val="single" w:sz="4" w:space="0" w:color="auto"/>
              <w:bottom w:val="single" w:sz="4" w:space="0" w:color="auto"/>
              <w:right w:val="single" w:sz="4" w:space="0" w:color="auto"/>
            </w:tcBorders>
            <w:vAlign w:val="center"/>
            <w:hideMark/>
          </w:tcPr>
          <w:p w14:paraId="06829C4D"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BB2DD59"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сбора данные путем измерения и проводить их комплексный анализ на возможность предоставления новых услуг связи</w:t>
            </w:r>
          </w:p>
        </w:tc>
      </w:tr>
      <w:tr w:rsidR="004F170B" w:rsidRPr="004F170B" w14:paraId="31DD8170" w14:textId="77777777" w:rsidTr="004F170B">
        <w:tc>
          <w:tcPr>
            <w:tcW w:w="1560" w:type="dxa"/>
            <w:vMerge w:val="restart"/>
            <w:tcBorders>
              <w:top w:val="nil"/>
              <w:left w:val="single" w:sz="4" w:space="0" w:color="auto"/>
              <w:bottom w:val="single" w:sz="4" w:space="0" w:color="auto"/>
              <w:right w:val="single" w:sz="4" w:space="0" w:color="auto"/>
            </w:tcBorders>
            <w:shd w:val="clear" w:color="auto" w:fill="auto"/>
            <w:hideMark/>
          </w:tcPr>
          <w:p w14:paraId="4608F1DD" w14:textId="50B43D50"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Уметь</w:t>
            </w:r>
          </w:p>
        </w:tc>
        <w:tc>
          <w:tcPr>
            <w:tcW w:w="7953" w:type="dxa"/>
            <w:tcBorders>
              <w:top w:val="nil"/>
              <w:left w:val="nil"/>
              <w:bottom w:val="single" w:sz="4" w:space="0" w:color="auto"/>
              <w:right w:val="single" w:sz="4" w:space="0" w:color="auto"/>
            </w:tcBorders>
            <w:shd w:val="clear" w:color="auto" w:fill="auto"/>
            <w:hideMark/>
          </w:tcPr>
          <w:p w14:paraId="60337A08"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пользоваться современными аналоговыми и цифровыми средствами измерений </w:t>
            </w:r>
          </w:p>
        </w:tc>
      </w:tr>
      <w:tr w:rsidR="004F170B" w:rsidRPr="004F170B" w14:paraId="43F75B36"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19BB7B2F"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48717737"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уверенно пользоваться современными электронно-лучевыми и матричными осциллографами для исследования формы и параметров сложных аналоговых и импульсных сигналов </w:t>
            </w:r>
          </w:p>
        </w:tc>
      </w:tr>
      <w:tr w:rsidR="004F170B" w:rsidRPr="004F170B" w14:paraId="6F2F0069"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0373057B"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6EA5F182"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проводить измерения на волоконно-оптических и медно-жильных кабельных линиях </w:t>
            </w:r>
          </w:p>
        </w:tc>
      </w:tr>
      <w:tr w:rsidR="004F170B" w:rsidRPr="004F170B" w14:paraId="7A75AFFF"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792FA378"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39F1F04"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осуществлять организацию электрических измерений в соответствии с характеристиками и электрическими параметрами кабельных линий связи </w:t>
            </w:r>
          </w:p>
        </w:tc>
      </w:tr>
      <w:tr w:rsidR="004F170B" w:rsidRPr="004F170B" w14:paraId="5FAB1208"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0FEDB7C9"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2DB04DF2"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выполнять простейшие измерения на обрыв, парность, сообщения </w:t>
            </w:r>
          </w:p>
        </w:tc>
      </w:tr>
      <w:tr w:rsidR="004F170B" w:rsidRPr="004F170B" w14:paraId="5B96B898"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0DFA3EF"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EA0D84C"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заполнять протокол измерений физических характеристик измеряемых кабелей </w:t>
            </w:r>
          </w:p>
        </w:tc>
      </w:tr>
      <w:tr w:rsidR="004F170B" w:rsidRPr="004F170B" w14:paraId="5A2EC75C"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0348905"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A794A93"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обрабатывать результаты протоколов и хранить их в электронном виде </w:t>
            </w:r>
          </w:p>
        </w:tc>
      </w:tr>
      <w:tr w:rsidR="004F170B" w:rsidRPr="004F170B" w14:paraId="2B1EB6F7"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FA30C15"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D135E8A"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использовать сложные и комбинированные измерительные приборы </w:t>
            </w:r>
          </w:p>
        </w:tc>
      </w:tr>
      <w:tr w:rsidR="004F170B" w:rsidRPr="004F170B" w14:paraId="41B1C1CC"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45DEB9C"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2249D42"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измерять вторичные параметры, переходные затухания </w:t>
            </w:r>
          </w:p>
        </w:tc>
      </w:tr>
      <w:tr w:rsidR="004F170B" w:rsidRPr="004F170B" w14:paraId="4F436819"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B647A43"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8B33D4C"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анализировать возможность предоставления новых услуг связи </w:t>
            </w:r>
          </w:p>
        </w:tc>
      </w:tr>
      <w:tr w:rsidR="004F170B" w:rsidRPr="004F170B" w14:paraId="27DFF84F" w14:textId="77777777" w:rsidTr="004F170B">
        <w:tc>
          <w:tcPr>
            <w:tcW w:w="1560" w:type="dxa"/>
            <w:vMerge w:val="restart"/>
            <w:tcBorders>
              <w:top w:val="nil"/>
              <w:left w:val="single" w:sz="4" w:space="0" w:color="auto"/>
              <w:bottom w:val="single" w:sz="4" w:space="0" w:color="auto"/>
              <w:right w:val="single" w:sz="4" w:space="0" w:color="auto"/>
            </w:tcBorders>
            <w:shd w:val="clear" w:color="auto" w:fill="auto"/>
            <w:hideMark/>
          </w:tcPr>
          <w:p w14:paraId="67FD589A" w14:textId="27A5102F"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Знать</w:t>
            </w:r>
          </w:p>
        </w:tc>
        <w:tc>
          <w:tcPr>
            <w:tcW w:w="7953" w:type="dxa"/>
            <w:tcBorders>
              <w:top w:val="nil"/>
              <w:left w:val="nil"/>
              <w:bottom w:val="single" w:sz="4" w:space="0" w:color="auto"/>
              <w:right w:val="single" w:sz="4" w:space="0" w:color="auto"/>
            </w:tcBorders>
            <w:shd w:val="clear" w:color="auto" w:fill="auto"/>
            <w:hideMark/>
          </w:tcPr>
          <w:p w14:paraId="7D3CFDC2"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отдельные положения правил, руководств и инструкций по эксплуатации кабельных сооружений </w:t>
            </w:r>
          </w:p>
        </w:tc>
      </w:tr>
      <w:tr w:rsidR="004F170B" w:rsidRPr="004F170B" w14:paraId="1E2CFCE0"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645B9B4"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4BF20169"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правила и инструкции по охране труда </w:t>
            </w:r>
          </w:p>
        </w:tc>
      </w:tr>
      <w:tr w:rsidR="004F170B" w:rsidRPr="004F170B" w14:paraId="53F03549"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3EEDEE26"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48D5FA4D"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основные понятия системы маркировки радиоэлектронных компонентов </w:t>
            </w:r>
          </w:p>
        </w:tc>
      </w:tr>
      <w:tr w:rsidR="004F170B" w:rsidRPr="004F170B" w14:paraId="2742973F"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1391F24"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476C77F4"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отдельные положения правил, руководств и инструкций по эксплуатации кабельных сооружений </w:t>
            </w:r>
          </w:p>
        </w:tc>
      </w:tr>
      <w:tr w:rsidR="004F170B" w:rsidRPr="004F170B" w14:paraId="6180087A"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0B109ED"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62D6B238"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правила и инструкции по охране труда </w:t>
            </w:r>
          </w:p>
        </w:tc>
      </w:tr>
      <w:tr w:rsidR="004F170B" w:rsidRPr="004F170B" w14:paraId="4B4983E9"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07D20D03"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2049D3A7"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основные и производные единицы измерения линейных, угловых, электрических и физических величин </w:t>
            </w:r>
          </w:p>
        </w:tc>
      </w:tr>
      <w:tr w:rsidR="004F170B" w:rsidRPr="004F170B" w14:paraId="6A516767"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E565E1B"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32651132"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 работы и устройство основных измерительных приборов и устройств </w:t>
            </w:r>
          </w:p>
        </w:tc>
      </w:tr>
      <w:tr w:rsidR="004F170B" w:rsidRPr="004F170B" w14:paraId="2EC0DC87"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FF8DC1E"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192154DA"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понятия погрешности измерений </w:t>
            </w:r>
          </w:p>
        </w:tc>
      </w:tr>
      <w:tr w:rsidR="004F170B" w:rsidRPr="004F170B" w14:paraId="465A5855"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37D8FCC3"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1A6596E4"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основные понятия системы поверки средств измерений </w:t>
            </w:r>
          </w:p>
        </w:tc>
      </w:tr>
      <w:tr w:rsidR="004F170B" w:rsidRPr="004F170B" w14:paraId="5B8B5E60"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12FB94DD"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88AAFE9"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принципы организации электрических измерений, характеристики и электрические параметры кабельных линий связи </w:t>
            </w:r>
          </w:p>
        </w:tc>
      </w:tr>
      <w:tr w:rsidR="004F170B" w:rsidRPr="004F170B" w14:paraId="16DFA3AE"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0CB075D3"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68A4D72C"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принципы проведения измерений на волоконно-оптических и медно-жильных кабельных линиях </w:t>
            </w:r>
          </w:p>
        </w:tc>
      </w:tr>
      <w:tr w:rsidR="004F170B" w:rsidRPr="004F170B" w14:paraId="52646190"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1C9704E2"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68A30E31"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измерительное оборудование, его состав и принципы </w:t>
            </w:r>
          </w:p>
        </w:tc>
      </w:tr>
      <w:tr w:rsidR="004F170B" w:rsidRPr="004F170B" w14:paraId="7B6B2808"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6FFFC380"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41FBFECF"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нормы приемо-сдаточных измерений элементарных кабельных участков </w:t>
            </w:r>
          </w:p>
        </w:tc>
      </w:tr>
      <w:tr w:rsidR="004F170B" w:rsidRPr="004F170B" w14:paraId="775F4CE7"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8EBBD21"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66C38F5A"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правила заполнения протоколов измерений физических характеристик измеряемых кабелей </w:t>
            </w:r>
          </w:p>
        </w:tc>
      </w:tr>
      <w:tr w:rsidR="004F170B" w:rsidRPr="004F170B" w14:paraId="38D4AC46"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1E1638A0"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5870B98"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принципы обработки результатов протоколов и хранение их в электронном виде </w:t>
            </w:r>
          </w:p>
        </w:tc>
      </w:tr>
      <w:tr w:rsidR="004F170B" w:rsidRPr="004F170B" w14:paraId="495424F2"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1E1BC0A"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BF7B7D4"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отдельные положения правил, руководств и инструкций по эксплуатации кабельных сооружений </w:t>
            </w:r>
          </w:p>
        </w:tc>
      </w:tr>
      <w:tr w:rsidR="004F170B" w:rsidRPr="004F170B" w14:paraId="74A432E2"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3C1A2517"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520DC0A4"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правила и инструкции по охране труда </w:t>
            </w:r>
          </w:p>
        </w:tc>
      </w:tr>
      <w:tr w:rsidR="004F170B" w:rsidRPr="004F170B" w14:paraId="44D4755D"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5A410A1A"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0C2D66FB"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основные и производные единицы измерения линейных, угловых, электрических и физических величин </w:t>
            </w:r>
          </w:p>
        </w:tc>
      </w:tr>
      <w:tr w:rsidR="004F170B" w:rsidRPr="004F170B" w14:paraId="70E50A56"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25A743E2"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1CE3F970"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принципы проведения и анализа измерения на возможность предоставления новых услуг связи </w:t>
            </w:r>
          </w:p>
        </w:tc>
      </w:tr>
      <w:tr w:rsidR="004F170B" w:rsidRPr="004F170B" w14:paraId="78D6058C"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1DCA7E7B"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7C62E41C"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принципы применения сложных и комбинированных измерительных приборов </w:t>
            </w:r>
          </w:p>
        </w:tc>
      </w:tr>
      <w:tr w:rsidR="004F170B" w:rsidRPr="004F170B" w14:paraId="0431C91F" w14:textId="77777777" w:rsidTr="004F170B">
        <w:tc>
          <w:tcPr>
            <w:tcW w:w="1560" w:type="dxa"/>
            <w:vMerge/>
            <w:tcBorders>
              <w:top w:val="nil"/>
              <w:left w:val="single" w:sz="4" w:space="0" w:color="auto"/>
              <w:bottom w:val="single" w:sz="4" w:space="0" w:color="auto"/>
              <w:right w:val="single" w:sz="4" w:space="0" w:color="auto"/>
            </w:tcBorders>
            <w:vAlign w:val="center"/>
            <w:hideMark/>
          </w:tcPr>
          <w:p w14:paraId="459FC3F8" w14:textId="77777777" w:rsidR="004F170B" w:rsidRPr="004F170B" w:rsidRDefault="004F170B" w:rsidP="004F170B">
            <w:pPr>
              <w:spacing w:after="0" w:line="240" w:lineRule="auto"/>
              <w:rPr>
                <w:rFonts w:ascii="Times New Roman" w:hAnsi="Times New Roman"/>
                <w:color w:val="000000"/>
                <w:sz w:val="24"/>
                <w:szCs w:val="24"/>
              </w:rPr>
            </w:pPr>
          </w:p>
        </w:tc>
        <w:tc>
          <w:tcPr>
            <w:tcW w:w="7953" w:type="dxa"/>
            <w:tcBorders>
              <w:top w:val="nil"/>
              <w:left w:val="nil"/>
              <w:bottom w:val="single" w:sz="4" w:space="0" w:color="auto"/>
              <w:right w:val="single" w:sz="4" w:space="0" w:color="auto"/>
            </w:tcBorders>
            <w:shd w:val="clear" w:color="auto" w:fill="auto"/>
            <w:hideMark/>
          </w:tcPr>
          <w:p w14:paraId="1D2DE187" w14:textId="77777777" w:rsidR="004F170B" w:rsidRPr="004F170B" w:rsidRDefault="004F170B" w:rsidP="004F170B">
            <w:pPr>
              <w:spacing w:after="0" w:line="240" w:lineRule="auto"/>
              <w:rPr>
                <w:rFonts w:ascii="Times New Roman" w:hAnsi="Times New Roman"/>
                <w:color w:val="000000"/>
                <w:sz w:val="24"/>
                <w:szCs w:val="24"/>
              </w:rPr>
            </w:pPr>
            <w:r w:rsidRPr="004F170B">
              <w:rPr>
                <w:rFonts w:ascii="Times New Roman" w:hAnsi="Times New Roman"/>
                <w:color w:val="000000"/>
                <w:sz w:val="24"/>
                <w:szCs w:val="24"/>
              </w:rPr>
              <w:t xml:space="preserve">измерения вторичных параметров, переходных затуханий </w:t>
            </w:r>
          </w:p>
        </w:tc>
      </w:tr>
    </w:tbl>
    <w:p w14:paraId="5F9E6FA8" w14:textId="77777777" w:rsidR="006A2A5B" w:rsidRPr="006A2A5B" w:rsidRDefault="006A2A5B" w:rsidP="006A2A5B">
      <w:pPr>
        <w:rPr>
          <w:rFonts w:ascii="Times New Roman" w:hAnsi="Times New Roman"/>
          <w:b/>
          <w:sz w:val="24"/>
          <w:szCs w:val="24"/>
        </w:rPr>
      </w:pPr>
    </w:p>
    <w:p w14:paraId="5C2E75E4" w14:textId="77777777" w:rsidR="006A2A5B" w:rsidRPr="006A2A5B" w:rsidRDefault="006A2A5B" w:rsidP="006A2A5B">
      <w:pPr>
        <w:rPr>
          <w:rFonts w:ascii="Times New Roman" w:hAnsi="Times New Roman"/>
          <w:b/>
          <w:sz w:val="24"/>
          <w:szCs w:val="24"/>
        </w:rPr>
      </w:pPr>
      <w:r w:rsidRPr="006A2A5B">
        <w:rPr>
          <w:rFonts w:ascii="Times New Roman" w:hAnsi="Times New Roman"/>
          <w:b/>
          <w:sz w:val="24"/>
          <w:szCs w:val="24"/>
        </w:rPr>
        <w:t>1.2. Количество часов, отводимое на освоение профессионального модуля</w:t>
      </w:r>
    </w:p>
    <w:p w14:paraId="7D6DA150" w14:textId="6223A651"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Всего часов </w:t>
      </w:r>
      <w:r w:rsidRPr="006A2A5B">
        <w:rPr>
          <w:rFonts w:ascii="Times New Roman" w:hAnsi="Times New Roman"/>
          <w:sz w:val="24"/>
          <w:szCs w:val="24"/>
          <w:u w:val="single"/>
        </w:rPr>
        <w:t>2</w:t>
      </w:r>
      <w:r w:rsidR="004F170B">
        <w:rPr>
          <w:rFonts w:ascii="Times New Roman" w:hAnsi="Times New Roman"/>
          <w:sz w:val="24"/>
          <w:szCs w:val="24"/>
          <w:u w:val="single"/>
        </w:rPr>
        <w:t>86</w:t>
      </w:r>
    </w:p>
    <w:p w14:paraId="71D27312" w14:textId="5DD34327" w:rsidR="006A2A5B" w:rsidRPr="006A2A5B" w:rsidRDefault="006A2A5B" w:rsidP="006A2A5B">
      <w:pPr>
        <w:spacing w:after="0"/>
        <w:ind w:firstLine="708"/>
        <w:rPr>
          <w:rFonts w:ascii="Times New Roman" w:hAnsi="Times New Roman"/>
          <w:sz w:val="24"/>
          <w:szCs w:val="24"/>
        </w:rPr>
      </w:pPr>
      <w:r w:rsidRPr="006A2A5B">
        <w:rPr>
          <w:rFonts w:ascii="Times New Roman" w:hAnsi="Times New Roman"/>
          <w:sz w:val="24"/>
          <w:szCs w:val="24"/>
        </w:rPr>
        <w:t>в том числе в форме практической подготовки</w:t>
      </w:r>
      <w:r w:rsidR="004F170B">
        <w:rPr>
          <w:rFonts w:ascii="Times New Roman" w:hAnsi="Times New Roman"/>
          <w:sz w:val="24"/>
          <w:szCs w:val="24"/>
        </w:rPr>
        <w:t xml:space="preserve"> </w:t>
      </w:r>
      <w:r w:rsidRPr="006A2A5B">
        <w:rPr>
          <w:rFonts w:ascii="Times New Roman" w:hAnsi="Times New Roman"/>
          <w:sz w:val="24"/>
          <w:szCs w:val="24"/>
          <w:u w:val="single"/>
        </w:rPr>
        <w:t>248</w:t>
      </w:r>
    </w:p>
    <w:p w14:paraId="319560DE" w14:textId="77777777" w:rsidR="006A2A5B" w:rsidRPr="006A2A5B" w:rsidRDefault="006A2A5B" w:rsidP="006A2A5B">
      <w:pPr>
        <w:spacing w:after="0"/>
        <w:rPr>
          <w:rFonts w:ascii="Times New Roman" w:hAnsi="Times New Roman"/>
          <w:sz w:val="24"/>
          <w:szCs w:val="24"/>
        </w:rPr>
      </w:pPr>
    </w:p>
    <w:p w14:paraId="4AB1EAB5" w14:textId="4875D5DD"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Из них на освоение МДК</w:t>
      </w:r>
      <w:r w:rsidR="004F170B">
        <w:rPr>
          <w:rFonts w:ascii="Times New Roman" w:hAnsi="Times New Roman"/>
          <w:sz w:val="24"/>
          <w:szCs w:val="24"/>
        </w:rPr>
        <w:t xml:space="preserve"> </w:t>
      </w:r>
      <w:r w:rsidRPr="006A2A5B">
        <w:rPr>
          <w:rFonts w:ascii="Times New Roman" w:hAnsi="Times New Roman"/>
          <w:sz w:val="24"/>
          <w:szCs w:val="24"/>
          <w:u w:val="single"/>
        </w:rPr>
        <w:t>9</w:t>
      </w:r>
      <w:r w:rsidRPr="004F170B">
        <w:rPr>
          <w:rFonts w:ascii="Times New Roman" w:hAnsi="Times New Roman"/>
          <w:sz w:val="24"/>
          <w:szCs w:val="24"/>
          <w:u w:val="single"/>
        </w:rPr>
        <w:t>4</w:t>
      </w:r>
    </w:p>
    <w:p w14:paraId="2685F53A" w14:textId="77777777" w:rsidR="006A2A5B" w:rsidRPr="006A2A5B" w:rsidRDefault="006A2A5B" w:rsidP="006A2A5B">
      <w:pPr>
        <w:spacing w:after="0"/>
        <w:ind w:firstLine="708"/>
        <w:rPr>
          <w:rFonts w:ascii="Times New Roman" w:hAnsi="Times New Roman"/>
          <w:i/>
          <w:sz w:val="24"/>
          <w:szCs w:val="24"/>
        </w:rPr>
      </w:pPr>
      <w:r w:rsidRPr="006A2A5B">
        <w:rPr>
          <w:rFonts w:ascii="Times New Roman" w:hAnsi="Times New Roman"/>
          <w:sz w:val="24"/>
          <w:szCs w:val="24"/>
        </w:rPr>
        <w:t>в том числе самостоятельная работа</w:t>
      </w:r>
      <w:r w:rsidRPr="006A2A5B">
        <w:rPr>
          <w:rFonts w:ascii="Times New Roman" w:hAnsi="Times New Roman"/>
          <w:i/>
          <w:sz w:val="24"/>
          <w:szCs w:val="24"/>
        </w:rPr>
        <w:t xml:space="preserve">__________ </w:t>
      </w:r>
    </w:p>
    <w:p w14:paraId="7C1D72E1" w14:textId="1CB002E9"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практики, в том числе </w:t>
      </w:r>
      <w:proofErr w:type="gramStart"/>
      <w:r w:rsidRPr="006A2A5B">
        <w:rPr>
          <w:rFonts w:ascii="Times New Roman" w:hAnsi="Times New Roman"/>
          <w:sz w:val="24"/>
          <w:szCs w:val="24"/>
        </w:rPr>
        <w:t>учебная</w:t>
      </w:r>
      <w:proofErr w:type="gramEnd"/>
      <w:r w:rsidRPr="006A2A5B">
        <w:rPr>
          <w:rFonts w:ascii="Times New Roman" w:hAnsi="Times New Roman"/>
          <w:sz w:val="24"/>
          <w:szCs w:val="24"/>
        </w:rPr>
        <w:t xml:space="preserve"> </w:t>
      </w:r>
      <w:r w:rsidRPr="006A2A5B">
        <w:rPr>
          <w:rFonts w:ascii="Times New Roman" w:hAnsi="Times New Roman"/>
          <w:sz w:val="24"/>
          <w:szCs w:val="24"/>
          <w:u w:val="single"/>
        </w:rPr>
        <w:t>108</w:t>
      </w:r>
    </w:p>
    <w:p w14:paraId="10CD2684" w14:textId="03AE213B" w:rsidR="006A2A5B" w:rsidRPr="006A2A5B" w:rsidRDefault="006A2A5B" w:rsidP="006A2A5B">
      <w:pPr>
        <w:spacing w:after="0"/>
        <w:ind w:left="1416" w:firstLine="708"/>
        <w:rPr>
          <w:rFonts w:ascii="Times New Roman" w:hAnsi="Times New Roman"/>
          <w:sz w:val="24"/>
          <w:szCs w:val="24"/>
        </w:rPr>
      </w:pPr>
      <w:r w:rsidRPr="006A2A5B">
        <w:rPr>
          <w:rFonts w:ascii="Times New Roman" w:hAnsi="Times New Roman"/>
          <w:sz w:val="24"/>
          <w:szCs w:val="24"/>
        </w:rPr>
        <w:t xml:space="preserve">   производственная </w:t>
      </w:r>
      <w:r w:rsidRPr="006A2A5B">
        <w:rPr>
          <w:rFonts w:ascii="Times New Roman" w:hAnsi="Times New Roman"/>
          <w:sz w:val="24"/>
          <w:szCs w:val="24"/>
          <w:u w:val="single"/>
        </w:rPr>
        <w:t>72</w:t>
      </w:r>
    </w:p>
    <w:p w14:paraId="294B4456" w14:textId="2135E61F" w:rsidR="006A2A5B" w:rsidRPr="006A2A5B" w:rsidRDefault="006A2A5B" w:rsidP="006A2A5B">
      <w:pPr>
        <w:rPr>
          <w:rFonts w:ascii="Times New Roman" w:hAnsi="Times New Roman"/>
          <w:i/>
          <w:sz w:val="24"/>
          <w:szCs w:val="24"/>
        </w:rPr>
      </w:pPr>
      <w:r w:rsidRPr="006A2A5B">
        <w:rPr>
          <w:rFonts w:ascii="Times New Roman" w:hAnsi="Times New Roman"/>
          <w:iCs/>
          <w:sz w:val="24"/>
          <w:szCs w:val="24"/>
        </w:rPr>
        <w:t>Промежуточная аттестация</w:t>
      </w:r>
      <w:r w:rsidRPr="006A2A5B">
        <w:rPr>
          <w:rFonts w:ascii="Times New Roman" w:hAnsi="Times New Roman"/>
          <w:i/>
          <w:sz w:val="24"/>
          <w:szCs w:val="24"/>
        </w:rPr>
        <w:t xml:space="preserve"> </w:t>
      </w:r>
      <w:r w:rsidR="004F170B">
        <w:rPr>
          <w:rFonts w:ascii="Times New Roman" w:hAnsi="Times New Roman"/>
          <w:i/>
          <w:sz w:val="24"/>
          <w:szCs w:val="24"/>
        </w:rPr>
        <w:t>12</w:t>
      </w:r>
      <w:r w:rsidRPr="006A2A5B">
        <w:rPr>
          <w:rFonts w:ascii="Times New Roman" w:hAnsi="Times New Roman"/>
          <w:bCs/>
          <w:i/>
          <w:sz w:val="24"/>
          <w:szCs w:val="24"/>
        </w:rPr>
        <w:t>.</w:t>
      </w:r>
    </w:p>
    <w:p w14:paraId="47895B6D" w14:textId="77777777" w:rsidR="006A2A5B" w:rsidRPr="006A2A5B" w:rsidRDefault="006A2A5B" w:rsidP="006A2A5B">
      <w:pPr>
        <w:spacing w:line="240" w:lineRule="auto"/>
        <w:rPr>
          <w:rFonts w:ascii="Times New Roman" w:hAnsi="Times New Roman"/>
          <w:sz w:val="24"/>
          <w:szCs w:val="24"/>
        </w:rPr>
      </w:pPr>
    </w:p>
    <w:p w14:paraId="7B8549AC" w14:textId="77777777" w:rsidR="006A2A5B" w:rsidRPr="006A2A5B" w:rsidRDefault="006A2A5B" w:rsidP="006A2A5B">
      <w:pPr>
        <w:spacing w:line="240" w:lineRule="auto"/>
        <w:rPr>
          <w:rFonts w:ascii="Times New Roman" w:hAnsi="Times New Roman"/>
          <w:sz w:val="24"/>
          <w:szCs w:val="24"/>
        </w:rPr>
      </w:pPr>
      <w:r w:rsidRPr="006A2A5B">
        <w:rPr>
          <w:rFonts w:ascii="Times New Roman" w:hAnsi="Times New Roman"/>
          <w:sz w:val="24"/>
          <w:szCs w:val="24"/>
        </w:rPr>
        <w:t xml:space="preserve"> </w:t>
      </w:r>
    </w:p>
    <w:p w14:paraId="43684CF6" w14:textId="77777777" w:rsidR="006A2A5B" w:rsidRPr="006A2A5B" w:rsidRDefault="006A2A5B" w:rsidP="006A2A5B">
      <w:pPr>
        <w:spacing w:after="0" w:line="240" w:lineRule="auto"/>
        <w:rPr>
          <w:rFonts w:ascii="Times New Roman" w:hAnsi="Times New Roman"/>
          <w:sz w:val="24"/>
          <w:szCs w:val="24"/>
        </w:rPr>
        <w:sectPr w:rsidR="006A2A5B" w:rsidRPr="006A2A5B">
          <w:pgSz w:w="11907" w:h="16840"/>
          <w:pgMar w:top="1134" w:right="851" w:bottom="992" w:left="1418" w:header="709" w:footer="709" w:gutter="0"/>
          <w:cols w:space="720"/>
        </w:sectPr>
      </w:pPr>
    </w:p>
    <w:p w14:paraId="135D4E6A"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2. СТРУКТУРА И СОДЕРЖАНИЕ ПРОФЕССИОНАЛЬНОГО МОДУЛЯ</w:t>
      </w:r>
    </w:p>
    <w:p w14:paraId="7D95F233" w14:textId="77777777" w:rsidR="006A2A5B" w:rsidRPr="006A2A5B" w:rsidRDefault="006A2A5B" w:rsidP="006A2A5B">
      <w:pPr>
        <w:ind w:firstLine="709"/>
        <w:rPr>
          <w:rFonts w:ascii="Times New Roman" w:hAnsi="Times New Roman"/>
          <w:b/>
          <w:sz w:val="24"/>
          <w:szCs w:val="24"/>
        </w:rPr>
      </w:pPr>
      <w:r w:rsidRPr="006A2A5B">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3427"/>
        <w:gridCol w:w="1133"/>
        <w:gridCol w:w="1133"/>
        <w:gridCol w:w="1276"/>
        <w:gridCol w:w="1276"/>
        <w:gridCol w:w="1133"/>
        <w:gridCol w:w="813"/>
        <w:gridCol w:w="969"/>
        <w:gridCol w:w="2001"/>
      </w:tblGrid>
      <w:tr w:rsidR="006A2A5B" w:rsidRPr="006A2A5B" w14:paraId="1AC74840" w14:textId="77777777" w:rsidTr="004F170B">
        <w:trPr>
          <w:trHeight w:val="484"/>
        </w:trPr>
        <w:tc>
          <w:tcPr>
            <w:tcW w:w="679" w:type="pct"/>
            <w:vMerge w:val="restart"/>
            <w:tcBorders>
              <w:top w:val="single" w:sz="4" w:space="0" w:color="auto"/>
              <w:left w:val="single" w:sz="4" w:space="0" w:color="auto"/>
              <w:bottom w:val="single" w:sz="4" w:space="0" w:color="auto"/>
              <w:right w:val="single" w:sz="4" w:space="0" w:color="auto"/>
            </w:tcBorders>
            <w:vAlign w:val="center"/>
            <w:hideMark/>
          </w:tcPr>
          <w:p w14:paraId="7C79897B" w14:textId="2BCA01CA"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 xml:space="preserve">Коды профессиональных </w:t>
            </w:r>
            <w:r w:rsidR="004F170B">
              <w:rPr>
                <w:rFonts w:ascii="Times New Roman" w:hAnsi="Times New Roman"/>
                <w:sz w:val="24"/>
                <w:szCs w:val="24"/>
              </w:rPr>
              <w:t xml:space="preserve">и </w:t>
            </w:r>
            <w:r w:rsidRPr="006A2A5B">
              <w:rPr>
                <w:rFonts w:ascii="Times New Roman" w:hAnsi="Times New Roman"/>
                <w:sz w:val="24"/>
                <w:szCs w:val="24"/>
              </w:rPr>
              <w:t>общих компетенций</w:t>
            </w:r>
          </w:p>
        </w:tc>
        <w:tc>
          <w:tcPr>
            <w:tcW w:w="1125" w:type="pct"/>
            <w:vMerge w:val="restart"/>
            <w:tcBorders>
              <w:top w:val="single" w:sz="4" w:space="0" w:color="auto"/>
              <w:left w:val="single" w:sz="4" w:space="0" w:color="auto"/>
              <w:bottom w:val="single" w:sz="4" w:space="0" w:color="auto"/>
              <w:right w:val="single" w:sz="4" w:space="0" w:color="auto"/>
            </w:tcBorders>
            <w:vAlign w:val="center"/>
            <w:hideMark/>
          </w:tcPr>
          <w:p w14:paraId="5D9C36BB" w14:textId="77777777"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Наименования разделов профессионального модуля</w:t>
            </w:r>
          </w:p>
        </w:tc>
        <w:tc>
          <w:tcPr>
            <w:tcW w:w="372" w:type="pct"/>
            <w:vMerge w:val="restart"/>
            <w:tcBorders>
              <w:top w:val="single" w:sz="4" w:space="0" w:color="auto"/>
              <w:left w:val="single" w:sz="4" w:space="0" w:color="auto"/>
              <w:bottom w:val="single" w:sz="4" w:space="0" w:color="auto"/>
              <w:right w:val="single" w:sz="4" w:space="0" w:color="auto"/>
            </w:tcBorders>
            <w:vAlign w:val="center"/>
            <w:hideMark/>
          </w:tcPr>
          <w:p w14:paraId="4CEC984C"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iCs/>
                <w:sz w:val="24"/>
                <w:szCs w:val="24"/>
              </w:rPr>
              <w:t>Всего, час.</w:t>
            </w:r>
          </w:p>
        </w:tc>
        <w:tc>
          <w:tcPr>
            <w:tcW w:w="3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B9B78D2" w14:textId="7FB363A4" w:rsidR="006A2A5B" w:rsidRPr="006A2A5B" w:rsidRDefault="006A2A5B" w:rsidP="004F170B">
            <w:pPr>
              <w:spacing w:after="0" w:line="240" w:lineRule="auto"/>
              <w:ind w:left="113" w:right="113"/>
              <w:jc w:val="center"/>
              <w:rPr>
                <w:rFonts w:ascii="Times New Roman" w:hAnsi="Times New Roman"/>
                <w:sz w:val="24"/>
                <w:szCs w:val="24"/>
              </w:rPr>
            </w:pPr>
            <w:r w:rsidRPr="006A2A5B">
              <w:rPr>
                <w:rFonts w:ascii="Times New Roman" w:hAnsi="Times New Roman"/>
                <w:iCs/>
                <w:sz w:val="24"/>
                <w:szCs w:val="24"/>
              </w:rPr>
              <w:t xml:space="preserve">В </w:t>
            </w:r>
            <w:proofErr w:type="spellStart"/>
            <w:r w:rsidRPr="006A2A5B">
              <w:rPr>
                <w:rFonts w:ascii="Times New Roman" w:hAnsi="Times New Roman"/>
                <w:iCs/>
                <w:sz w:val="24"/>
                <w:szCs w:val="24"/>
              </w:rPr>
              <w:t>т.ч</w:t>
            </w:r>
            <w:proofErr w:type="spellEnd"/>
            <w:r w:rsidRPr="006A2A5B">
              <w:rPr>
                <w:rFonts w:ascii="Times New Roman" w:hAnsi="Times New Roman"/>
                <w:iCs/>
                <w:sz w:val="24"/>
                <w:szCs w:val="24"/>
              </w:rPr>
              <w:t>. в форме практической подготовки</w:t>
            </w:r>
          </w:p>
        </w:tc>
        <w:tc>
          <w:tcPr>
            <w:tcW w:w="2452" w:type="pct"/>
            <w:gridSpan w:val="6"/>
            <w:tcBorders>
              <w:top w:val="single" w:sz="4" w:space="0" w:color="auto"/>
              <w:left w:val="single" w:sz="4" w:space="0" w:color="auto"/>
              <w:bottom w:val="single" w:sz="4" w:space="0" w:color="auto"/>
              <w:right w:val="single" w:sz="4" w:space="0" w:color="auto"/>
            </w:tcBorders>
            <w:hideMark/>
          </w:tcPr>
          <w:p w14:paraId="0676E8A2"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 xml:space="preserve">Объем профессионального модуля, </w:t>
            </w:r>
            <w:proofErr w:type="spellStart"/>
            <w:r w:rsidRPr="006A2A5B">
              <w:rPr>
                <w:rFonts w:ascii="Times New Roman" w:hAnsi="Times New Roman"/>
                <w:sz w:val="24"/>
                <w:szCs w:val="24"/>
              </w:rPr>
              <w:t>ак</w:t>
            </w:r>
            <w:proofErr w:type="spellEnd"/>
            <w:r w:rsidRPr="006A2A5B">
              <w:rPr>
                <w:rFonts w:ascii="Times New Roman" w:hAnsi="Times New Roman"/>
                <w:sz w:val="24"/>
                <w:szCs w:val="24"/>
              </w:rPr>
              <w:t>. час.</w:t>
            </w:r>
          </w:p>
        </w:tc>
      </w:tr>
      <w:tr w:rsidR="006A2A5B" w:rsidRPr="006A2A5B" w14:paraId="5196E739" w14:textId="77777777" w:rsidTr="004F170B">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B77F8" w14:textId="77777777" w:rsidR="006A2A5B" w:rsidRPr="006A2A5B" w:rsidRDefault="006A2A5B">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20A65231"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27ABE743"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08D3B76E" w14:textId="77777777" w:rsidR="006A2A5B" w:rsidRPr="006A2A5B" w:rsidRDefault="006A2A5B">
            <w:pPr>
              <w:spacing w:after="0" w:line="240" w:lineRule="auto"/>
              <w:rPr>
                <w:rFonts w:ascii="Times New Roman" w:hAnsi="Times New Roman"/>
                <w:sz w:val="24"/>
                <w:szCs w:val="24"/>
              </w:rPr>
            </w:pPr>
          </w:p>
        </w:tc>
        <w:tc>
          <w:tcPr>
            <w:tcW w:w="1477" w:type="pct"/>
            <w:gridSpan w:val="4"/>
            <w:tcBorders>
              <w:top w:val="single" w:sz="4" w:space="0" w:color="auto"/>
              <w:left w:val="single" w:sz="4" w:space="0" w:color="auto"/>
              <w:bottom w:val="single" w:sz="4" w:space="0" w:color="auto"/>
              <w:right w:val="single" w:sz="4" w:space="0" w:color="auto"/>
            </w:tcBorders>
            <w:hideMark/>
          </w:tcPr>
          <w:p w14:paraId="3D30B261"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Обучение по МДК</w:t>
            </w:r>
          </w:p>
        </w:tc>
        <w:tc>
          <w:tcPr>
            <w:tcW w:w="97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0380EA7"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Практики</w:t>
            </w:r>
          </w:p>
        </w:tc>
      </w:tr>
      <w:tr w:rsidR="006A2A5B" w:rsidRPr="006A2A5B" w14:paraId="7058CF36" w14:textId="77777777" w:rsidTr="004F170B">
        <w:tc>
          <w:tcPr>
            <w:tcW w:w="0" w:type="auto"/>
            <w:vMerge/>
            <w:tcBorders>
              <w:top w:val="single" w:sz="4" w:space="0" w:color="auto"/>
              <w:left w:val="single" w:sz="4" w:space="0" w:color="auto"/>
              <w:bottom w:val="single" w:sz="4" w:space="0" w:color="auto"/>
              <w:right w:val="single" w:sz="4" w:space="0" w:color="auto"/>
            </w:tcBorders>
            <w:vAlign w:val="center"/>
            <w:hideMark/>
          </w:tcPr>
          <w:p w14:paraId="25314548" w14:textId="77777777" w:rsidR="006A2A5B" w:rsidRPr="006A2A5B" w:rsidRDefault="006A2A5B">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6E3BB13F"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030BB2C7"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72D63D8E" w14:textId="77777777" w:rsidR="006A2A5B" w:rsidRPr="006A2A5B" w:rsidRDefault="006A2A5B">
            <w:pPr>
              <w:spacing w:after="0" w:line="240" w:lineRule="auto"/>
              <w:rPr>
                <w:rFonts w:ascii="Times New Roman" w:hAnsi="Times New Roman"/>
                <w:sz w:val="24"/>
                <w:szCs w:val="24"/>
              </w:rPr>
            </w:pPr>
          </w:p>
        </w:tc>
        <w:tc>
          <w:tcPr>
            <w:tcW w:w="419" w:type="pct"/>
            <w:vMerge w:val="restart"/>
            <w:tcBorders>
              <w:top w:val="single" w:sz="4" w:space="0" w:color="auto"/>
              <w:left w:val="single" w:sz="4" w:space="0" w:color="auto"/>
              <w:bottom w:val="single" w:sz="4" w:space="0" w:color="auto"/>
              <w:right w:val="single" w:sz="4" w:space="0" w:color="auto"/>
            </w:tcBorders>
          </w:tcPr>
          <w:p w14:paraId="20045272"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Всего</w:t>
            </w:r>
          </w:p>
          <w:p w14:paraId="60DBB25C" w14:textId="77777777" w:rsidR="006A2A5B" w:rsidRPr="006A2A5B" w:rsidRDefault="006A2A5B">
            <w:pPr>
              <w:suppressAutoHyphens/>
              <w:spacing w:after="0" w:line="240" w:lineRule="auto"/>
              <w:jc w:val="center"/>
              <w:rPr>
                <w:rFonts w:ascii="Times New Roman" w:hAnsi="Times New Roman"/>
                <w:sz w:val="24"/>
                <w:szCs w:val="24"/>
              </w:rPr>
            </w:pPr>
          </w:p>
        </w:tc>
        <w:tc>
          <w:tcPr>
            <w:tcW w:w="1058" w:type="pct"/>
            <w:gridSpan w:val="3"/>
            <w:tcBorders>
              <w:top w:val="single" w:sz="4" w:space="0" w:color="auto"/>
              <w:left w:val="single" w:sz="4" w:space="0" w:color="auto"/>
              <w:bottom w:val="single" w:sz="4" w:space="0" w:color="auto"/>
              <w:right w:val="single" w:sz="4" w:space="0" w:color="auto"/>
            </w:tcBorders>
            <w:hideMark/>
          </w:tcPr>
          <w:p w14:paraId="6756502E"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4EEFF7" w14:textId="77777777" w:rsidR="006A2A5B" w:rsidRPr="006A2A5B" w:rsidRDefault="006A2A5B">
            <w:pPr>
              <w:spacing w:after="0" w:line="240" w:lineRule="auto"/>
              <w:rPr>
                <w:rFonts w:ascii="Times New Roman" w:hAnsi="Times New Roman"/>
                <w:sz w:val="24"/>
                <w:szCs w:val="24"/>
              </w:rPr>
            </w:pPr>
          </w:p>
        </w:tc>
      </w:tr>
      <w:tr w:rsidR="004F170B" w:rsidRPr="006A2A5B" w14:paraId="18338EDE" w14:textId="77777777" w:rsidTr="004F170B">
        <w:trPr>
          <w:cantSplit/>
          <w:trHeight w:val="2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24DD2" w14:textId="77777777" w:rsidR="004F170B" w:rsidRPr="006A2A5B" w:rsidRDefault="004F170B">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4B4026DD" w14:textId="77777777" w:rsidR="004F170B" w:rsidRPr="006A2A5B" w:rsidRDefault="004F170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771FC140" w14:textId="77777777" w:rsidR="004F170B" w:rsidRPr="006A2A5B" w:rsidRDefault="004F170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1845B3B5" w14:textId="77777777" w:rsidR="004F170B" w:rsidRPr="006A2A5B" w:rsidRDefault="004F170B">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450BD92E" w14:textId="77777777" w:rsidR="004F170B" w:rsidRPr="006A2A5B" w:rsidRDefault="004F170B">
            <w:pPr>
              <w:spacing w:after="0" w:line="240" w:lineRule="auto"/>
              <w:rPr>
                <w:rFonts w:ascii="Times New Roman" w:hAnsi="Times New Roman"/>
                <w:sz w:val="24"/>
                <w:szCs w:val="24"/>
              </w:rPr>
            </w:pPr>
          </w:p>
        </w:tc>
        <w:tc>
          <w:tcPr>
            <w:tcW w:w="419" w:type="pct"/>
            <w:tcBorders>
              <w:top w:val="single" w:sz="4" w:space="0" w:color="auto"/>
              <w:left w:val="single" w:sz="4" w:space="0" w:color="auto"/>
              <w:bottom w:val="single" w:sz="4" w:space="0" w:color="auto"/>
              <w:right w:val="single" w:sz="4" w:space="0" w:color="auto"/>
            </w:tcBorders>
            <w:textDirection w:val="btLr"/>
            <w:vAlign w:val="center"/>
          </w:tcPr>
          <w:p w14:paraId="665B33FD" w14:textId="1663B735" w:rsidR="004F170B" w:rsidRPr="006A2A5B" w:rsidRDefault="004F170B" w:rsidP="004F170B">
            <w:pPr>
              <w:suppressAutoHyphens/>
              <w:spacing w:after="0" w:line="240" w:lineRule="auto"/>
              <w:ind w:left="-57" w:right="-57"/>
              <w:jc w:val="center"/>
              <w:rPr>
                <w:rFonts w:ascii="Times New Roman" w:hAnsi="Times New Roman"/>
                <w:i/>
                <w:sz w:val="24"/>
                <w:szCs w:val="24"/>
              </w:rPr>
            </w:pPr>
            <w:r w:rsidRPr="006A2A5B">
              <w:rPr>
                <w:rFonts w:ascii="Times New Roman" w:hAnsi="Times New Roman"/>
                <w:color w:val="000000"/>
                <w:sz w:val="24"/>
                <w:szCs w:val="24"/>
              </w:rPr>
              <w:t>Лабораторных и практических занятий</w:t>
            </w:r>
          </w:p>
        </w:tc>
        <w:tc>
          <w:tcPr>
            <w:tcW w:w="372" w:type="pct"/>
            <w:tcBorders>
              <w:top w:val="single" w:sz="4" w:space="0" w:color="auto"/>
              <w:left w:val="single" w:sz="4" w:space="0" w:color="auto"/>
              <w:bottom w:val="single" w:sz="4" w:space="0" w:color="auto"/>
              <w:right w:val="single" w:sz="4" w:space="0" w:color="auto"/>
            </w:tcBorders>
            <w:textDirection w:val="btLr"/>
            <w:vAlign w:val="center"/>
          </w:tcPr>
          <w:p w14:paraId="381C160C" w14:textId="77777777" w:rsidR="004F170B" w:rsidRPr="006A2A5B" w:rsidRDefault="004F170B">
            <w:pPr>
              <w:suppressAutoHyphens/>
              <w:spacing w:after="0" w:line="240" w:lineRule="auto"/>
              <w:ind w:left="-57" w:right="-57"/>
              <w:jc w:val="center"/>
              <w:rPr>
                <w:rFonts w:ascii="Times New Roman" w:hAnsi="Times New Roman"/>
                <w:color w:val="000000"/>
                <w:sz w:val="24"/>
                <w:szCs w:val="24"/>
              </w:rPr>
            </w:pPr>
            <w:r w:rsidRPr="006A2A5B">
              <w:rPr>
                <w:rFonts w:ascii="Times New Roman" w:hAnsi="Times New Roman"/>
                <w:sz w:val="24"/>
                <w:szCs w:val="24"/>
              </w:rPr>
              <w:t>Самостоятельная работа</w:t>
            </w:r>
            <w:r w:rsidRPr="006A2A5B">
              <w:rPr>
                <w:rStyle w:val="ad"/>
                <w:rFonts w:ascii="Times New Roman" w:hAnsi="Times New Roman"/>
                <w:i/>
                <w:sz w:val="24"/>
                <w:szCs w:val="24"/>
              </w:rPr>
              <w:footnoteReference w:id="2"/>
            </w:r>
          </w:p>
        </w:tc>
        <w:tc>
          <w:tcPr>
            <w:tcW w:w="267" w:type="pct"/>
            <w:tcBorders>
              <w:top w:val="single" w:sz="4" w:space="0" w:color="auto"/>
              <w:left w:val="single" w:sz="4" w:space="0" w:color="auto"/>
              <w:bottom w:val="single" w:sz="4" w:space="0" w:color="auto"/>
              <w:right w:val="single" w:sz="4" w:space="0" w:color="auto"/>
            </w:tcBorders>
            <w:textDirection w:val="btLr"/>
            <w:vAlign w:val="center"/>
            <w:hideMark/>
          </w:tcPr>
          <w:p w14:paraId="2886ABB1" w14:textId="77777777" w:rsidR="004F170B" w:rsidRPr="006A2A5B" w:rsidRDefault="004F170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tcPr>
          <w:p w14:paraId="23537CFC" w14:textId="4E64BA79" w:rsidR="004F170B" w:rsidRPr="006A2A5B" w:rsidRDefault="004F170B" w:rsidP="004F170B">
            <w:pPr>
              <w:suppressAutoHyphens/>
              <w:spacing w:after="0" w:line="240" w:lineRule="auto"/>
              <w:ind w:left="-57" w:right="-57"/>
              <w:jc w:val="center"/>
              <w:rPr>
                <w:rFonts w:ascii="Times New Roman" w:hAnsi="Times New Roman"/>
                <w:i/>
                <w:sz w:val="24"/>
                <w:szCs w:val="24"/>
              </w:rPr>
            </w:pPr>
            <w:r w:rsidRPr="006A2A5B">
              <w:rPr>
                <w:rFonts w:ascii="Times New Roman" w:hAnsi="Times New Roman"/>
                <w:sz w:val="24"/>
                <w:szCs w:val="24"/>
              </w:rPr>
              <w:t>Учебная</w:t>
            </w:r>
          </w:p>
        </w:tc>
        <w:tc>
          <w:tcPr>
            <w:tcW w:w="657" w:type="pct"/>
            <w:tcBorders>
              <w:top w:val="single" w:sz="4" w:space="0" w:color="auto"/>
              <w:left w:val="single" w:sz="4" w:space="0" w:color="auto"/>
              <w:bottom w:val="single" w:sz="4" w:space="0" w:color="auto"/>
              <w:right w:val="single" w:sz="4" w:space="0" w:color="auto"/>
            </w:tcBorders>
            <w:vAlign w:val="center"/>
          </w:tcPr>
          <w:p w14:paraId="6105023B" w14:textId="09529B96" w:rsidR="004F170B" w:rsidRPr="006A2A5B" w:rsidRDefault="004F170B" w:rsidP="004F170B">
            <w:pPr>
              <w:suppressAutoHyphens/>
              <w:spacing w:after="0" w:line="240" w:lineRule="auto"/>
              <w:ind w:left="-57" w:right="-57"/>
              <w:jc w:val="center"/>
              <w:rPr>
                <w:rFonts w:ascii="Times New Roman" w:hAnsi="Times New Roman"/>
                <w:i/>
                <w:sz w:val="24"/>
                <w:szCs w:val="24"/>
              </w:rPr>
            </w:pPr>
            <w:r w:rsidRPr="006A2A5B">
              <w:rPr>
                <w:rFonts w:ascii="Times New Roman" w:hAnsi="Times New Roman"/>
                <w:sz w:val="24"/>
                <w:szCs w:val="24"/>
              </w:rPr>
              <w:t>Производственная</w:t>
            </w:r>
          </w:p>
        </w:tc>
      </w:tr>
      <w:tr w:rsidR="004F170B" w:rsidRPr="006A2A5B" w14:paraId="3867CAEB" w14:textId="77777777" w:rsidTr="004F170B">
        <w:trPr>
          <w:trHeight w:val="415"/>
        </w:trPr>
        <w:tc>
          <w:tcPr>
            <w:tcW w:w="679" w:type="pct"/>
            <w:tcBorders>
              <w:top w:val="single" w:sz="4" w:space="0" w:color="auto"/>
              <w:left w:val="single" w:sz="4" w:space="0" w:color="auto"/>
              <w:bottom w:val="single" w:sz="4" w:space="0" w:color="auto"/>
              <w:right w:val="single" w:sz="4" w:space="0" w:color="auto"/>
            </w:tcBorders>
            <w:vAlign w:val="center"/>
            <w:hideMark/>
          </w:tcPr>
          <w:p w14:paraId="0CFC90AD"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1</w:t>
            </w:r>
          </w:p>
        </w:tc>
        <w:tc>
          <w:tcPr>
            <w:tcW w:w="1125" w:type="pct"/>
            <w:tcBorders>
              <w:top w:val="single" w:sz="4" w:space="0" w:color="auto"/>
              <w:left w:val="single" w:sz="4" w:space="0" w:color="auto"/>
              <w:bottom w:val="single" w:sz="4" w:space="0" w:color="auto"/>
              <w:right w:val="single" w:sz="4" w:space="0" w:color="auto"/>
            </w:tcBorders>
            <w:vAlign w:val="center"/>
            <w:hideMark/>
          </w:tcPr>
          <w:p w14:paraId="5046EEE6"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2</w:t>
            </w:r>
          </w:p>
        </w:tc>
        <w:tc>
          <w:tcPr>
            <w:tcW w:w="372" w:type="pct"/>
            <w:tcBorders>
              <w:top w:val="single" w:sz="4" w:space="0" w:color="auto"/>
              <w:left w:val="single" w:sz="4" w:space="0" w:color="auto"/>
              <w:bottom w:val="single" w:sz="4" w:space="0" w:color="auto"/>
              <w:right w:val="single" w:sz="4" w:space="0" w:color="auto"/>
            </w:tcBorders>
            <w:vAlign w:val="center"/>
            <w:hideMark/>
          </w:tcPr>
          <w:p w14:paraId="4C47D448"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3</w:t>
            </w:r>
          </w:p>
        </w:tc>
        <w:tc>
          <w:tcPr>
            <w:tcW w:w="372" w:type="pct"/>
            <w:tcBorders>
              <w:top w:val="single" w:sz="4" w:space="0" w:color="auto"/>
              <w:left w:val="single" w:sz="4" w:space="0" w:color="auto"/>
              <w:bottom w:val="single" w:sz="4" w:space="0" w:color="auto"/>
              <w:right w:val="single" w:sz="4" w:space="0" w:color="auto"/>
            </w:tcBorders>
            <w:vAlign w:val="center"/>
            <w:hideMark/>
          </w:tcPr>
          <w:p w14:paraId="7AA7A91E"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4</w:t>
            </w:r>
          </w:p>
        </w:tc>
        <w:tc>
          <w:tcPr>
            <w:tcW w:w="419" w:type="pct"/>
            <w:tcBorders>
              <w:top w:val="single" w:sz="4" w:space="0" w:color="auto"/>
              <w:left w:val="single" w:sz="4" w:space="0" w:color="auto"/>
              <w:bottom w:val="single" w:sz="4" w:space="0" w:color="auto"/>
              <w:right w:val="single" w:sz="4" w:space="0" w:color="auto"/>
            </w:tcBorders>
            <w:vAlign w:val="center"/>
            <w:hideMark/>
          </w:tcPr>
          <w:p w14:paraId="0D0FD15F"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5</w:t>
            </w:r>
          </w:p>
        </w:tc>
        <w:tc>
          <w:tcPr>
            <w:tcW w:w="419" w:type="pct"/>
            <w:tcBorders>
              <w:top w:val="single" w:sz="4" w:space="0" w:color="auto"/>
              <w:left w:val="single" w:sz="4" w:space="0" w:color="auto"/>
              <w:bottom w:val="single" w:sz="4" w:space="0" w:color="auto"/>
              <w:right w:val="single" w:sz="4" w:space="0" w:color="auto"/>
            </w:tcBorders>
            <w:vAlign w:val="center"/>
            <w:hideMark/>
          </w:tcPr>
          <w:p w14:paraId="32DFEB86"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6</w:t>
            </w:r>
          </w:p>
        </w:tc>
        <w:tc>
          <w:tcPr>
            <w:tcW w:w="372" w:type="pct"/>
            <w:tcBorders>
              <w:top w:val="single" w:sz="4" w:space="0" w:color="auto"/>
              <w:left w:val="single" w:sz="4" w:space="0" w:color="auto"/>
              <w:bottom w:val="single" w:sz="4" w:space="0" w:color="auto"/>
              <w:right w:val="single" w:sz="4" w:space="0" w:color="auto"/>
            </w:tcBorders>
            <w:vAlign w:val="center"/>
          </w:tcPr>
          <w:p w14:paraId="70DF174E"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8</w:t>
            </w:r>
          </w:p>
        </w:tc>
        <w:tc>
          <w:tcPr>
            <w:tcW w:w="267" w:type="pct"/>
            <w:tcBorders>
              <w:top w:val="single" w:sz="4" w:space="0" w:color="auto"/>
              <w:left w:val="single" w:sz="4" w:space="0" w:color="auto"/>
              <w:bottom w:val="single" w:sz="4" w:space="0" w:color="auto"/>
              <w:right w:val="single" w:sz="4" w:space="0" w:color="auto"/>
            </w:tcBorders>
            <w:vAlign w:val="center"/>
            <w:hideMark/>
          </w:tcPr>
          <w:p w14:paraId="398DFBE1"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9</w:t>
            </w:r>
          </w:p>
        </w:tc>
        <w:tc>
          <w:tcPr>
            <w:tcW w:w="318" w:type="pct"/>
            <w:tcBorders>
              <w:top w:val="single" w:sz="4" w:space="0" w:color="auto"/>
              <w:left w:val="single" w:sz="4" w:space="0" w:color="auto"/>
              <w:bottom w:val="single" w:sz="4" w:space="0" w:color="auto"/>
              <w:right w:val="single" w:sz="4" w:space="0" w:color="auto"/>
            </w:tcBorders>
            <w:vAlign w:val="center"/>
            <w:hideMark/>
          </w:tcPr>
          <w:p w14:paraId="1704B9D6"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10</w:t>
            </w:r>
          </w:p>
        </w:tc>
        <w:tc>
          <w:tcPr>
            <w:tcW w:w="657" w:type="pct"/>
            <w:tcBorders>
              <w:top w:val="single" w:sz="4" w:space="0" w:color="auto"/>
              <w:left w:val="single" w:sz="4" w:space="0" w:color="auto"/>
              <w:bottom w:val="single" w:sz="4" w:space="0" w:color="auto"/>
              <w:right w:val="single" w:sz="4" w:space="0" w:color="auto"/>
            </w:tcBorders>
            <w:vAlign w:val="center"/>
            <w:hideMark/>
          </w:tcPr>
          <w:p w14:paraId="2B5A0B14" w14:textId="77777777" w:rsidR="004F170B" w:rsidRPr="006A2A5B" w:rsidRDefault="004F170B">
            <w:pPr>
              <w:spacing w:after="0" w:line="240" w:lineRule="auto"/>
              <w:jc w:val="center"/>
              <w:rPr>
                <w:rFonts w:ascii="Times New Roman" w:hAnsi="Times New Roman"/>
                <w:i/>
                <w:sz w:val="24"/>
                <w:szCs w:val="24"/>
              </w:rPr>
            </w:pPr>
            <w:r w:rsidRPr="006A2A5B">
              <w:rPr>
                <w:rFonts w:ascii="Times New Roman" w:hAnsi="Times New Roman"/>
                <w:i/>
                <w:sz w:val="24"/>
                <w:szCs w:val="24"/>
              </w:rPr>
              <w:t>11</w:t>
            </w:r>
          </w:p>
        </w:tc>
      </w:tr>
      <w:tr w:rsidR="004F170B" w:rsidRPr="006A2A5B" w14:paraId="64DD1252" w14:textId="77777777" w:rsidTr="004F170B">
        <w:tc>
          <w:tcPr>
            <w:tcW w:w="679" w:type="pct"/>
            <w:tcBorders>
              <w:top w:val="single" w:sz="4" w:space="0" w:color="auto"/>
              <w:left w:val="single" w:sz="4" w:space="0" w:color="auto"/>
              <w:bottom w:val="single" w:sz="4" w:space="0" w:color="auto"/>
              <w:right w:val="single" w:sz="4" w:space="0" w:color="auto"/>
            </w:tcBorders>
            <w:hideMark/>
          </w:tcPr>
          <w:p w14:paraId="00E06C3F" w14:textId="77777777" w:rsidR="004F170B" w:rsidRPr="006A2A5B" w:rsidRDefault="004F170B">
            <w:pPr>
              <w:spacing w:after="0" w:line="240" w:lineRule="auto"/>
              <w:rPr>
                <w:rFonts w:ascii="Times New Roman" w:hAnsi="Times New Roman"/>
                <w:sz w:val="24"/>
                <w:szCs w:val="24"/>
              </w:rPr>
            </w:pPr>
            <w:r w:rsidRPr="006A2A5B">
              <w:rPr>
                <w:rFonts w:ascii="Times New Roman" w:hAnsi="Times New Roman"/>
                <w:sz w:val="24"/>
                <w:szCs w:val="24"/>
              </w:rPr>
              <w:t>ПК 2.1– 2.3</w:t>
            </w:r>
          </w:p>
          <w:p w14:paraId="3CA55C51" w14:textId="77777777" w:rsidR="004F170B" w:rsidRPr="006A2A5B" w:rsidRDefault="004F170B">
            <w:pPr>
              <w:spacing w:after="0" w:line="240" w:lineRule="auto"/>
              <w:rPr>
                <w:rFonts w:ascii="Times New Roman" w:hAnsi="Times New Roman"/>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c>
          <w:tcPr>
            <w:tcW w:w="1125" w:type="pct"/>
            <w:tcBorders>
              <w:top w:val="single" w:sz="4" w:space="0" w:color="auto"/>
              <w:left w:val="single" w:sz="4" w:space="0" w:color="auto"/>
              <w:bottom w:val="single" w:sz="4" w:space="0" w:color="auto"/>
              <w:right w:val="single" w:sz="4" w:space="0" w:color="auto"/>
            </w:tcBorders>
            <w:hideMark/>
          </w:tcPr>
          <w:p w14:paraId="2ED36871" w14:textId="77777777" w:rsidR="004F170B" w:rsidRPr="006A2A5B" w:rsidRDefault="004F170B">
            <w:pPr>
              <w:spacing w:after="0" w:line="240" w:lineRule="auto"/>
              <w:rPr>
                <w:rFonts w:ascii="Times New Roman" w:hAnsi="Times New Roman"/>
                <w:sz w:val="24"/>
                <w:szCs w:val="24"/>
              </w:rPr>
            </w:pPr>
            <w:r w:rsidRPr="006A2A5B">
              <w:rPr>
                <w:rFonts w:ascii="Times New Roman" w:hAnsi="Times New Roman"/>
                <w:sz w:val="24"/>
                <w:szCs w:val="24"/>
              </w:rPr>
              <w:t>Раздел 1. Технология эксплуатации и технического обслуживания волоконно-оптических и медно-жильных кабельных линий связи</w:t>
            </w:r>
          </w:p>
        </w:tc>
        <w:tc>
          <w:tcPr>
            <w:tcW w:w="372" w:type="pct"/>
            <w:tcBorders>
              <w:top w:val="single" w:sz="4" w:space="0" w:color="auto"/>
              <w:left w:val="single" w:sz="4" w:space="0" w:color="auto"/>
              <w:bottom w:val="single" w:sz="4" w:space="0" w:color="auto"/>
              <w:right w:val="single" w:sz="4" w:space="0" w:color="auto"/>
            </w:tcBorders>
            <w:hideMark/>
          </w:tcPr>
          <w:p w14:paraId="7F5A9442" w14:textId="204E9193" w:rsidR="004F170B" w:rsidRPr="006A2A5B" w:rsidRDefault="00AA78B3">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372" w:type="pct"/>
            <w:tcBorders>
              <w:top w:val="single" w:sz="4" w:space="0" w:color="auto"/>
              <w:left w:val="single" w:sz="4" w:space="0" w:color="auto"/>
              <w:bottom w:val="single" w:sz="4" w:space="0" w:color="auto"/>
              <w:right w:val="single" w:sz="4" w:space="0" w:color="auto"/>
            </w:tcBorders>
            <w:hideMark/>
          </w:tcPr>
          <w:p w14:paraId="50F6A6AE" w14:textId="148DB6C9" w:rsidR="004F170B" w:rsidRPr="006A2A5B" w:rsidRDefault="004F170B">
            <w:pPr>
              <w:spacing w:after="0" w:line="240" w:lineRule="auto"/>
              <w:jc w:val="center"/>
              <w:rPr>
                <w:rFonts w:ascii="Times New Roman" w:hAnsi="Times New Roman"/>
                <w:sz w:val="24"/>
                <w:szCs w:val="24"/>
              </w:rPr>
            </w:pPr>
            <w:r>
              <w:rPr>
                <w:rFonts w:ascii="Times New Roman" w:hAnsi="Times New Roman"/>
                <w:sz w:val="24"/>
                <w:szCs w:val="24"/>
              </w:rPr>
              <w:t>68</w:t>
            </w:r>
          </w:p>
        </w:tc>
        <w:tc>
          <w:tcPr>
            <w:tcW w:w="419" w:type="pct"/>
            <w:tcBorders>
              <w:top w:val="single" w:sz="4" w:space="0" w:color="auto"/>
              <w:left w:val="single" w:sz="4" w:space="0" w:color="auto"/>
              <w:bottom w:val="single" w:sz="4" w:space="0" w:color="auto"/>
              <w:right w:val="single" w:sz="4" w:space="0" w:color="auto"/>
            </w:tcBorders>
            <w:hideMark/>
          </w:tcPr>
          <w:p w14:paraId="2165410C" w14:textId="77777777" w:rsidR="004F170B" w:rsidRPr="006A2A5B" w:rsidRDefault="004F170B">
            <w:pPr>
              <w:spacing w:after="0" w:line="240" w:lineRule="auto"/>
              <w:jc w:val="center"/>
              <w:rPr>
                <w:rFonts w:ascii="Times New Roman" w:hAnsi="Times New Roman"/>
                <w:b/>
                <w:bCs/>
                <w:sz w:val="24"/>
                <w:szCs w:val="24"/>
              </w:rPr>
            </w:pPr>
            <w:r w:rsidRPr="006A2A5B">
              <w:rPr>
                <w:rFonts w:ascii="Times New Roman" w:hAnsi="Times New Roman"/>
                <w:b/>
                <w:bCs/>
                <w:sz w:val="24"/>
                <w:szCs w:val="24"/>
              </w:rPr>
              <w:t>94</w:t>
            </w:r>
          </w:p>
        </w:tc>
        <w:tc>
          <w:tcPr>
            <w:tcW w:w="419" w:type="pct"/>
            <w:tcBorders>
              <w:top w:val="single" w:sz="4" w:space="0" w:color="auto"/>
              <w:left w:val="single" w:sz="4" w:space="0" w:color="auto"/>
              <w:bottom w:val="single" w:sz="4" w:space="0" w:color="auto"/>
              <w:right w:val="single" w:sz="4" w:space="0" w:color="auto"/>
            </w:tcBorders>
            <w:hideMark/>
          </w:tcPr>
          <w:p w14:paraId="447D290C" w14:textId="77777777" w:rsidR="004F170B" w:rsidRPr="006A2A5B" w:rsidRDefault="004F170B">
            <w:pPr>
              <w:spacing w:after="0" w:line="240" w:lineRule="auto"/>
              <w:jc w:val="center"/>
              <w:rPr>
                <w:rFonts w:ascii="Times New Roman" w:hAnsi="Times New Roman"/>
                <w:b/>
                <w:bCs/>
                <w:sz w:val="24"/>
                <w:szCs w:val="24"/>
              </w:rPr>
            </w:pPr>
            <w:r w:rsidRPr="006A2A5B">
              <w:rPr>
                <w:rFonts w:ascii="Times New Roman" w:hAnsi="Times New Roman"/>
                <w:sz w:val="24"/>
                <w:szCs w:val="24"/>
              </w:rPr>
              <w:t>68</w:t>
            </w:r>
          </w:p>
        </w:tc>
        <w:tc>
          <w:tcPr>
            <w:tcW w:w="372" w:type="pct"/>
            <w:tcBorders>
              <w:top w:val="single" w:sz="4" w:space="0" w:color="auto"/>
              <w:left w:val="single" w:sz="4" w:space="0" w:color="auto"/>
              <w:bottom w:val="single" w:sz="4" w:space="0" w:color="auto"/>
              <w:right w:val="single" w:sz="4" w:space="0" w:color="auto"/>
            </w:tcBorders>
          </w:tcPr>
          <w:p w14:paraId="62D99B13" w14:textId="77777777" w:rsidR="004F170B" w:rsidRPr="006A2A5B" w:rsidRDefault="004F170B">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267" w:type="pct"/>
            <w:tcBorders>
              <w:top w:val="single" w:sz="4" w:space="0" w:color="auto"/>
              <w:left w:val="single" w:sz="4" w:space="0" w:color="auto"/>
              <w:bottom w:val="single" w:sz="4" w:space="0" w:color="auto"/>
              <w:right w:val="single" w:sz="4" w:space="0" w:color="auto"/>
            </w:tcBorders>
            <w:hideMark/>
          </w:tcPr>
          <w:p w14:paraId="511F0CD4" w14:textId="63845266" w:rsidR="004F170B" w:rsidRPr="006A2A5B" w:rsidRDefault="004F170B">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hideMark/>
          </w:tcPr>
          <w:p w14:paraId="2F3C148E" w14:textId="1BA9FE0F" w:rsidR="004F170B" w:rsidRPr="006A2A5B" w:rsidRDefault="004F170B">
            <w:pPr>
              <w:spacing w:after="0" w:line="240" w:lineRule="auto"/>
              <w:jc w:val="center"/>
              <w:rPr>
                <w:rFonts w:ascii="Times New Roman" w:hAnsi="Times New Roman"/>
                <w:b/>
                <w:bCs/>
                <w:sz w:val="24"/>
                <w:szCs w:val="24"/>
              </w:rPr>
            </w:pPr>
          </w:p>
        </w:tc>
        <w:tc>
          <w:tcPr>
            <w:tcW w:w="657" w:type="pct"/>
            <w:tcBorders>
              <w:top w:val="single" w:sz="4" w:space="0" w:color="auto"/>
              <w:left w:val="single" w:sz="4" w:space="0" w:color="auto"/>
              <w:bottom w:val="single" w:sz="4" w:space="0" w:color="auto"/>
              <w:right w:val="single" w:sz="4" w:space="0" w:color="auto"/>
            </w:tcBorders>
          </w:tcPr>
          <w:p w14:paraId="2EED68DF" w14:textId="77777777" w:rsidR="004F170B" w:rsidRPr="006A2A5B" w:rsidRDefault="004F170B">
            <w:pPr>
              <w:spacing w:after="0" w:line="240" w:lineRule="auto"/>
              <w:jc w:val="center"/>
              <w:rPr>
                <w:rFonts w:ascii="Times New Roman" w:hAnsi="Times New Roman"/>
                <w:b/>
                <w:bCs/>
                <w:sz w:val="24"/>
                <w:szCs w:val="24"/>
              </w:rPr>
            </w:pPr>
          </w:p>
        </w:tc>
      </w:tr>
      <w:tr w:rsidR="004F170B" w:rsidRPr="006A2A5B" w14:paraId="5513FDD1" w14:textId="77777777" w:rsidTr="004F170B">
        <w:tc>
          <w:tcPr>
            <w:tcW w:w="679" w:type="pct"/>
            <w:tcBorders>
              <w:top w:val="single" w:sz="4" w:space="0" w:color="auto"/>
              <w:left w:val="single" w:sz="4" w:space="0" w:color="auto"/>
              <w:bottom w:val="single" w:sz="4" w:space="0" w:color="auto"/>
              <w:right w:val="single" w:sz="4" w:space="0" w:color="auto"/>
            </w:tcBorders>
          </w:tcPr>
          <w:p w14:paraId="4C3A635A" w14:textId="77777777" w:rsidR="004F170B" w:rsidRPr="006A2A5B" w:rsidRDefault="004F170B">
            <w:pPr>
              <w:spacing w:after="0" w:line="240" w:lineRule="auto"/>
              <w:rPr>
                <w:rFonts w:ascii="Times New Roman" w:hAnsi="Times New Roman"/>
                <w:sz w:val="24"/>
                <w:szCs w:val="24"/>
              </w:rPr>
            </w:pPr>
          </w:p>
        </w:tc>
        <w:tc>
          <w:tcPr>
            <w:tcW w:w="1125" w:type="pct"/>
            <w:tcBorders>
              <w:top w:val="single" w:sz="4" w:space="0" w:color="auto"/>
              <w:left w:val="single" w:sz="4" w:space="0" w:color="auto"/>
              <w:bottom w:val="single" w:sz="4" w:space="0" w:color="auto"/>
              <w:right w:val="single" w:sz="4" w:space="0" w:color="auto"/>
            </w:tcBorders>
          </w:tcPr>
          <w:p w14:paraId="770255EC" w14:textId="59EA36AF" w:rsidR="004F170B" w:rsidRPr="006A2A5B" w:rsidRDefault="004F170B">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72" w:type="pct"/>
            <w:tcBorders>
              <w:top w:val="single" w:sz="4" w:space="0" w:color="auto"/>
              <w:left w:val="single" w:sz="4" w:space="0" w:color="auto"/>
              <w:bottom w:val="single" w:sz="4" w:space="0" w:color="auto"/>
              <w:right w:val="single" w:sz="4" w:space="0" w:color="auto"/>
            </w:tcBorders>
          </w:tcPr>
          <w:p w14:paraId="2FA743F5" w14:textId="0940C44D" w:rsidR="004F170B" w:rsidRPr="006A2A5B" w:rsidRDefault="004F170B">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372" w:type="pct"/>
            <w:tcBorders>
              <w:top w:val="single" w:sz="4" w:space="0" w:color="auto"/>
              <w:left w:val="single" w:sz="4" w:space="0" w:color="auto"/>
              <w:bottom w:val="single" w:sz="4" w:space="0" w:color="auto"/>
              <w:right w:val="single" w:sz="4" w:space="0" w:color="auto"/>
            </w:tcBorders>
          </w:tcPr>
          <w:p w14:paraId="3EE6E632" w14:textId="14B76098" w:rsidR="004F170B" w:rsidRPr="006A2A5B" w:rsidRDefault="004F170B">
            <w:pPr>
              <w:spacing w:after="0" w:line="240" w:lineRule="auto"/>
              <w:jc w:val="center"/>
              <w:rPr>
                <w:rFonts w:ascii="Times New Roman" w:hAnsi="Times New Roman"/>
                <w:sz w:val="24"/>
                <w:szCs w:val="24"/>
              </w:rPr>
            </w:pPr>
            <w:r>
              <w:rPr>
                <w:rFonts w:ascii="Times New Roman" w:hAnsi="Times New Roman"/>
                <w:sz w:val="24"/>
                <w:szCs w:val="24"/>
              </w:rPr>
              <w:t>108</w:t>
            </w:r>
          </w:p>
        </w:tc>
        <w:tc>
          <w:tcPr>
            <w:tcW w:w="419" w:type="pct"/>
            <w:tcBorders>
              <w:top w:val="single" w:sz="4" w:space="0" w:color="auto"/>
              <w:left w:val="single" w:sz="4" w:space="0" w:color="auto"/>
              <w:bottom w:val="single" w:sz="4" w:space="0" w:color="auto"/>
              <w:right w:val="single" w:sz="4" w:space="0" w:color="auto"/>
            </w:tcBorders>
          </w:tcPr>
          <w:p w14:paraId="3B19DDFD" w14:textId="77777777" w:rsidR="004F170B" w:rsidRPr="006A2A5B" w:rsidRDefault="004F170B">
            <w:pPr>
              <w:spacing w:after="0" w:line="240" w:lineRule="auto"/>
              <w:jc w:val="center"/>
              <w:rPr>
                <w:rFonts w:ascii="Times New Roman" w:hAnsi="Times New Roman"/>
                <w:b/>
                <w:bCs/>
                <w:sz w:val="24"/>
                <w:szCs w:val="24"/>
              </w:rPr>
            </w:pPr>
          </w:p>
        </w:tc>
        <w:tc>
          <w:tcPr>
            <w:tcW w:w="419" w:type="pct"/>
            <w:tcBorders>
              <w:top w:val="single" w:sz="4" w:space="0" w:color="auto"/>
              <w:left w:val="single" w:sz="4" w:space="0" w:color="auto"/>
              <w:bottom w:val="single" w:sz="4" w:space="0" w:color="auto"/>
              <w:right w:val="single" w:sz="4" w:space="0" w:color="auto"/>
            </w:tcBorders>
          </w:tcPr>
          <w:p w14:paraId="6A65F3DF" w14:textId="77777777" w:rsidR="004F170B" w:rsidRPr="006A2A5B" w:rsidRDefault="004F170B">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64499E5B" w14:textId="77777777" w:rsidR="004F170B" w:rsidRPr="006A2A5B" w:rsidRDefault="004F170B">
            <w:pPr>
              <w:spacing w:after="0" w:line="240" w:lineRule="auto"/>
              <w:jc w:val="center"/>
              <w:rPr>
                <w:rFonts w:ascii="Times New Roman" w:hAnsi="Times New Roman"/>
                <w:sz w:val="24"/>
                <w:szCs w:val="24"/>
              </w:rPr>
            </w:pPr>
          </w:p>
        </w:tc>
        <w:tc>
          <w:tcPr>
            <w:tcW w:w="267" w:type="pct"/>
            <w:tcBorders>
              <w:top w:val="single" w:sz="4" w:space="0" w:color="auto"/>
              <w:left w:val="single" w:sz="4" w:space="0" w:color="auto"/>
              <w:bottom w:val="single" w:sz="4" w:space="0" w:color="auto"/>
              <w:right w:val="single" w:sz="4" w:space="0" w:color="auto"/>
            </w:tcBorders>
          </w:tcPr>
          <w:p w14:paraId="774CFBEC" w14:textId="77777777" w:rsidR="004F170B" w:rsidRPr="006A2A5B" w:rsidRDefault="004F170B">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5F697808" w14:textId="2BEC2CA5" w:rsidR="004F170B" w:rsidRPr="006A2A5B" w:rsidRDefault="004F170B">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657" w:type="pct"/>
            <w:tcBorders>
              <w:top w:val="single" w:sz="4" w:space="0" w:color="auto"/>
              <w:left w:val="single" w:sz="4" w:space="0" w:color="auto"/>
              <w:bottom w:val="single" w:sz="4" w:space="0" w:color="auto"/>
              <w:right w:val="single" w:sz="4" w:space="0" w:color="auto"/>
            </w:tcBorders>
          </w:tcPr>
          <w:p w14:paraId="6C2EA8F0" w14:textId="77777777" w:rsidR="004F170B" w:rsidRPr="006A2A5B" w:rsidRDefault="004F170B">
            <w:pPr>
              <w:spacing w:after="0" w:line="240" w:lineRule="auto"/>
              <w:jc w:val="center"/>
              <w:rPr>
                <w:rFonts w:ascii="Times New Roman" w:hAnsi="Times New Roman"/>
                <w:b/>
                <w:bCs/>
                <w:sz w:val="24"/>
                <w:szCs w:val="24"/>
              </w:rPr>
            </w:pPr>
          </w:p>
        </w:tc>
      </w:tr>
      <w:tr w:rsidR="006A2A5B" w:rsidRPr="006A2A5B" w14:paraId="25386E3D" w14:textId="77777777" w:rsidTr="004F170B">
        <w:tc>
          <w:tcPr>
            <w:tcW w:w="679" w:type="pct"/>
            <w:tcBorders>
              <w:top w:val="single" w:sz="4" w:space="0" w:color="auto"/>
              <w:left w:val="single" w:sz="4" w:space="0" w:color="auto"/>
              <w:bottom w:val="single" w:sz="4" w:space="0" w:color="auto"/>
              <w:right w:val="single" w:sz="4" w:space="0" w:color="auto"/>
            </w:tcBorders>
          </w:tcPr>
          <w:p w14:paraId="1014AF6E" w14:textId="77777777" w:rsidR="006A2A5B" w:rsidRPr="006A2A5B" w:rsidRDefault="006A2A5B">
            <w:pPr>
              <w:spacing w:after="0" w:line="240" w:lineRule="auto"/>
              <w:rPr>
                <w:rFonts w:ascii="Times New Roman" w:hAnsi="Times New Roman"/>
                <w:i/>
                <w:sz w:val="24"/>
                <w:szCs w:val="24"/>
              </w:rPr>
            </w:pPr>
          </w:p>
        </w:tc>
        <w:tc>
          <w:tcPr>
            <w:tcW w:w="1125" w:type="pct"/>
            <w:tcBorders>
              <w:top w:val="single" w:sz="4" w:space="0" w:color="auto"/>
              <w:left w:val="single" w:sz="4" w:space="0" w:color="auto"/>
              <w:bottom w:val="single" w:sz="4" w:space="0" w:color="auto"/>
              <w:right w:val="single" w:sz="4" w:space="0" w:color="auto"/>
            </w:tcBorders>
            <w:hideMark/>
          </w:tcPr>
          <w:p w14:paraId="049AC80F" w14:textId="59FEBD96" w:rsidR="004F170B" w:rsidRPr="006A2A5B" w:rsidRDefault="006A2A5B" w:rsidP="004F170B">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Производственная практика (по профилю специальности), часов </w:t>
            </w:r>
          </w:p>
        </w:tc>
        <w:tc>
          <w:tcPr>
            <w:tcW w:w="372" w:type="pct"/>
            <w:tcBorders>
              <w:top w:val="single" w:sz="4" w:space="0" w:color="auto"/>
              <w:left w:val="single" w:sz="4" w:space="0" w:color="auto"/>
              <w:bottom w:val="single" w:sz="4" w:space="0" w:color="auto"/>
              <w:right w:val="single" w:sz="4" w:space="0" w:color="auto"/>
            </w:tcBorders>
          </w:tcPr>
          <w:p w14:paraId="4EC606FF" w14:textId="518F05E5" w:rsidR="006A2A5B" w:rsidRPr="006A2A5B" w:rsidRDefault="006A2A5B" w:rsidP="004F170B">
            <w:pPr>
              <w:suppressAutoHyphens/>
              <w:spacing w:after="0" w:line="240" w:lineRule="auto"/>
              <w:jc w:val="center"/>
              <w:rPr>
                <w:rFonts w:ascii="Times New Roman" w:hAnsi="Times New Roman"/>
                <w:b/>
                <w:bCs/>
                <w:i/>
                <w:sz w:val="24"/>
                <w:szCs w:val="24"/>
              </w:rPr>
            </w:pPr>
            <w:r w:rsidRPr="006A2A5B">
              <w:rPr>
                <w:rFonts w:ascii="Times New Roman" w:hAnsi="Times New Roman"/>
                <w:b/>
                <w:bCs/>
                <w:sz w:val="24"/>
                <w:szCs w:val="24"/>
              </w:rPr>
              <w:t>72</w:t>
            </w:r>
          </w:p>
        </w:tc>
        <w:tc>
          <w:tcPr>
            <w:tcW w:w="372" w:type="pct"/>
            <w:tcBorders>
              <w:top w:val="single" w:sz="4" w:space="0" w:color="auto"/>
              <w:left w:val="single" w:sz="4" w:space="0" w:color="auto"/>
              <w:bottom w:val="single" w:sz="4" w:space="0" w:color="auto"/>
              <w:right w:val="single" w:sz="4" w:space="0" w:color="auto"/>
            </w:tcBorders>
            <w:shd w:val="clear" w:color="auto" w:fill="C0C0C0"/>
            <w:hideMark/>
          </w:tcPr>
          <w:p w14:paraId="1E0734D0"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sz w:val="24"/>
                <w:szCs w:val="24"/>
              </w:rPr>
              <w:t>72</w:t>
            </w: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1581D0AE" w14:textId="77777777" w:rsidR="006A2A5B" w:rsidRPr="006A2A5B" w:rsidRDefault="006A2A5B">
            <w:pPr>
              <w:spacing w:after="0" w:line="240" w:lineRule="auto"/>
              <w:jc w:val="center"/>
              <w:rPr>
                <w:rFonts w:ascii="Times New Roman" w:hAnsi="Times New Roman"/>
                <w:b/>
                <w:bCs/>
                <w:i/>
                <w:sz w:val="24"/>
                <w:szCs w:val="24"/>
              </w:rPr>
            </w:pP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302F50C5" w14:textId="77777777" w:rsidR="006A2A5B" w:rsidRPr="006A2A5B" w:rsidRDefault="006A2A5B">
            <w:pPr>
              <w:spacing w:after="0" w:line="240" w:lineRule="auto"/>
              <w:jc w:val="center"/>
              <w:rPr>
                <w:rFonts w:ascii="Times New Roman" w:hAnsi="Times New Roman"/>
                <w:b/>
                <w:bCs/>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223A59D4"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7156AD04" w14:textId="412784FC" w:rsidR="006A2A5B" w:rsidRPr="006A2A5B" w:rsidRDefault="006A2A5B" w:rsidP="004F170B">
            <w:pPr>
              <w:suppressAutoHyphens/>
              <w:spacing w:after="0" w:line="240" w:lineRule="auto"/>
              <w:jc w:val="center"/>
              <w:rPr>
                <w:rFonts w:ascii="Times New Roman" w:hAnsi="Times New Roman"/>
                <w:i/>
                <w:color w:val="C00000"/>
                <w:sz w:val="24"/>
                <w:szCs w:val="24"/>
              </w:rPr>
            </w:pPr>
            <w:r w:rsidRPr="006A2A5B">
              <w:rPr>
                <w:rFonts w:ascii="Times New Roman" w:hAnsi="Times New Roman"/>
                <w:b/>
                <w:bCs/>
                <w:sz w:val="24"/>
                <w:szCs w:val="24"/>
              </w:rPr>
              <w:t>72</w:t>
            </w:r>
          </w:p>
        </w:tc>
      </w:tr>
      <w:tr w:rsidR="006A2A5B" w:rsidRPr="006A2A5B" w14:paraId="5AF37A7B" w14:textId="77777777" w:rsidTr="004F170B">
        <w:tc>
          <w:tcPr>
            <w:tcW w:w="679" w:type="pct"/>
            <w:tcBorders>
              <w:top w:val="single" w:sz="4" w:space="0" w:color="auto"/>
              <w:left w:val="single" w:sz="4" w:space="0" w:color="auto"/>
              <w:bottom w:val="single" w:sz="4" w:space="0" w:color="auto"/>
              <w:right w:val="single" w:sz="4" w:space="0" w:color="auto"/>
            </w:tcBorders>
          </w:tcPr>
          <w:p w14:paraId="00E9D056" w14:textId="77777777" w:rsidR="006A2A5B" w:rsidRPr="006A2A5B" w:rsidRDefault="006A2A5B">
            <w:pPr>
              <w:spacing w:after="0" w:line="240" w:lineRule="auto"/>
              <w:rPr>
                <w:rFonts w:ascii="Times New Roman" w:hAnsi="Times New Roman"/>
                <w:i/>
                <w:sz w:val="24"/>
                <w:szCs w:val="24"/>
              </w:rPr>
            </w:pPr>
          </w:p>
        </w:tc>
        <w:tc>
          <w:tcPr>
            <w:tcW w:w="1125" w:type="pct"/>
            <w:tcBorders>
              <w:top w:val="single" w:sz="4" w:space="0" w:color="auto"/>
              <w:left w:val="single" w:sz="4" w:space="0" w:color="auto"/>
              <w:bottom w:val="single" w:sz="4" w:space="0" w:color="auto"/>
              <w:right w:val="single" w:sz="4" w:space="0" w:color="auto"/>
            </w:tcBorders>
            <w:hideMark/>
          </w:tcPr>
          <w:p w14:paraId="24EA333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hideMark/>
          </w:tcPr>
          <w:p w14:paraId="47BC3CEB" w14:textId="0E1ACD3A" w:rsidR="006A2A5B" w:rsidRPr="006A2A5B" w:rsidRDefault="004F170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372" w:type="pct"/>
            <w:tcBorders>
              <w:top w:val="single" w:sz="4" w:space="0" w:color="auto"/>
              <w:left w:val="single" w:sz="4" w:space="0" w:color="auto"/>
              <w:bottom w:val="single" w:sz="4" w:space="0" w:color="auto"/>
              <w:right w:val="single" w:sz="4" w:space="0" w:color="auto"/>
            </w:tcBorders>
            <w:shd w:val="clear" w:color="auto" w:fill="C0C0C0"/>
            <w:hideMark/>
          </w:tcPr>
          <w:p w14:paraId="1B79EA96" w14:textId="6BBAB44B" w:rsidR="006A2A5B" w:rsidRPr="006A2A5B" w:rsidRDefault="006A2A5B">
            <w:pPr>
              <w:spacing w:after="0" w:line="240" w:lineRule="auto"/>
              <w:jc w:val="center"/>
              <w:rPr>
                <w:rFonts w:ascii="Times New Roman" w:hAnsi="Times New Roman"/>
                <w:sz w:val="24"/>
                <w:szCs w:val="24"/>
              </w:rPr>
            </w:pP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2F294B3E" w14:textId="77777777" w:rsidR="006A2A5B" w:rsidRPr="006A2A5B" w:rsidRDefault="006A2A5B">
            <w:pPr>
              <w:spacing w:after="0" w:line="240" w:lineRule="auto"/>
              <w:jc w:val="center"/>
              <w:rPr>
                <w:rFonts w:ascii="Times New Roman" w:hAnsi="Times New Roman"/>
                <w:i/>
                <w:sz w:val="24"/>
                <w:szCs w:val="24"/>
              </w:rPr>
            </w:pP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5E385FB1" w14:textId="77777777" w:rsidR="006A2A5B" w:rsidRPr="006A2A5B" w:rsidRDefault="006A2A5B">
            <w:pPr>
              <w:spacing w:after="0" w:line="240" w:lineRule="auto"/>
              <w:jc w:val="center"/>
              <w:rPr>
                <w:rFonts w:ascii="Times New Roman" w:hAnsi="Times New Roman"/>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33BBDECC"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495EF540" w14:textId="77777777" w:rsidR="006A2A5B" w:rsidRPr="006A2A5B" w:rsidRDefault="006A2A5B">
            <w:pPr>
              <w:suppressAutoHyphens/>
              <w:spacing w:after="0" w:line="240" w:lineRule="auto"/>
              <w:jc w:val="center"/>
              <w:rPr>
                <w:rFonts w:ascii="Times New Roman" w:hAnsi="Times New Roman"/>
                <w:sz w:val="24"/>
                <w:szCs w:val="24"/>
              </w:rPr>
            </w:pPr>
          </w:p>
        </w:tc>
      </w:tr>
      <w:tr w:rsidR="004F170B" w:rsidRPr="006A2A5B" w14:paraId="73E9B120" w14:textId="77777777" w:rsidTr="004F170B">
        <w:tc>
          <w:tcPr>
            <w:tcW w:w="679" w:type="pct"/>
            <w:tcBorders>
              <w:top w:val="single" w:sz="4" w:space="0" w:color="auto"/>
              <w:left w:val="single" w:sz="4" w:space="0" w:color="auto"/>
              <w:bottom w:val="single" w:sz="4" w:space="0" w:color="auto"/>
              <w:right w:val="single" w:sz="4" w:space="0" w:color="auto"/>
            </w:tcBorders>
          </w:tcPr>
          <w:p w14:paraId="49AE9F8B" w14:textId="77777777" w:rsidR="004F170B" w:rsidRPr="006A2A5B" w:rsidRDefault="004F170B">
            <w:pPr>
              <w:spacing w:line="240" w:lineRule="auto"/>
              <w:rPr>
                <w:rFonts w:ascii="Times New Roman" w:hAnsi="Times New Roman"/>
                <w:b/>
                <w:i/>
                <w:sz w:val="24"/>
                <w:szCs w:val="24"/>
              </w:rPr>
            </w:pPr>
          </w:p>
        </w:tc>
        <w:tc>
          <w:tcPr>
            <w:tcW w:w="1125" w:type="pct"/>
            <w:tcBorders>
              <w:top w:val="single" w:sz="4" w:space="0" w:color="auto"/>
              <w:left w:val="single" w:sz="4" w:space="0" w:color="auto"/>
              <w:bottom w:val="single" w:sz="4" w:space="0" w:color="auto"/>
              <w:right w:val="single" w:sz="4" w:space="0" w:color="auto"/>
            </w:tcBorders>
            <w:hideMark/>
          </w:tcPr>
          <w:p w14:paraId="4B2B6FB0" w14:textId="77777777" w:rsidR="004F170B" w:rsidRPr="006A2A5B" w:rsidRDefault="004F170B">
            <w:pPr>
              <w:spacing w:line="240" w:lineRule="auto"/>
              <w:rPr>
                <w:rFonts w:ascii="Times New Roman" w:hAnsi="Times New Roman"/>
                <w:b/>
                <w:i/>
                <w:sz w:val="24"/>
                <w:szCs w:val="24"/>
              </w:rPr>
            </w:pPr>
            <w:r w:rsidRPr="006A2A5B">
              <w:rPr>
                <w:rFonts w:ascii="Times New Roman" w:hAnsi="Times New Roman"/>
                <w:b/>
                <w:i/>
                <w:sz w:val="24"/>
                <w:szCs w:val="24"/>
              </w:rPr>
              <w:t>Всего:</w:t>
            </w:r>
          </w:p>
        </w:tc>
        <w:tc>
          <w:tcPr>
            <w:tcW w:w="372" w:type="pct"/>
            <w:tcBorders>
              <w:top w:val="single" w:sz="4" w:space="0" w:color="auto"/>
              <w:left w:val="single" w:sz="4" w:space="0" w:color="auto"/>
              <w:bottom w:val="single" w:sz="4" w:space="0" w:color="auto"/>
              <w:right w:val="single" w:sz="4" w:space="0" w:color="auto"/>
            </w:tcBorders>
            <w:hideMark/>
          </w:tcPr>
          <w:p w14:paraId="5C6884C2" w14:textId="09D05CEE" w:rsidR="004F170B" w:rsidRPr="006A2A5B" w:rsidRDefault="004F170B" w:rsidP="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2</w:t>
            </w:r>
            <w:r>
              <w:rPr>
                <w:rFonts w:ascii="Times New Roman" w:hAnsi="Times New Roman"/>
                <w:b/>
                <w:i/>
                <w:sz w:val="24"/>
                <w:szCs w:val="24"/>
              </w:rPr>
              <w:t>86</w:t>
            </w:r>
          </w:p>
        </w:tc>
        <w:tc>
          <w:tcPr>
            <w:tcW w:w="372" w:type="pct"/>
            <w:tcBorders>
              <w:top w:val="single" w:sz="4" w:space="0" w:color="auto"/>
              <w:left w:val="single" w:sz="4" w:space="0" w:color="auto"/>
              <w:bottom w:val="single" w:sz="4" w:space="0" w:color="auto"/>
              <w:right w:val="single" w:sz="4" w:space="0" w:color="auto"/>
            </w:tcBorders>
            <w:hideMark/>
          </w:tcPr>
          <w:p w14:paraId="30B9EDCE" w14:textId="77777777" w:rsidR="004F170B" w:rsidRPr="006A2A5B" w:rsidRDefault="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248</w:t>
            </w:r>
          </w:p>
        </w:tc>
        <w:tc>
          <w:tcPr>
            <w:tcW w:w="419" w:type="pct"/>
            <w:tcBorders>
              <w:top w:val="single" w:sz="4" w:space="0" w:color="auto"/>
              <w:left w:val="single" w:sz="4" w:space="0" w:color="auto"/>
              <w:bottom w:val="single" w:sz="4" w:space="0" w:color="auto"/>
              <w:right w:val="single" w:sz="4" w:space="0" w:color="auto"/>
            </w:tcBorders>
            <w:hideMark/>
          </w:tcPr>
          <w:p w14:paraId="67E4BDD1" w14:textId="77777777" w:rsidR="004F170B" w:rsidRPr="006A2A5B" w:rsidRDefault="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94</w:t>
            </w:r>
          </w:p>
        </w:tc>
        <w:tc>
          <w:tcPr>
            <w:tcW w:w="419" w:type="pct"/>
            <w:tcBorders>
              <w:top w:val="single" w:sz="4" w:space="0" w:color="auto"/>
              <w:left w:val="single" w:sz="4" w:space="0" w:color="auto"/>
              <w:bottom w:val="single" w:sz="4" w:space="0" w:color="auto"/>
              <w:right w:val="single" w:sz="4" w:space="0" w:color="auto"/>
            </w:tcBorders>
            <w:hideMark/>
          </w:tcPr>
          <w:p w14:paraId="4D52EDCA" w14:textId="247D422C" w:rsidR="004F170B" w:rsidRPr="006A2A5B" w:rsidRDefault="004F170B">
            <w:pPr>
              <w:spacing w:after="0" w:line="240" w:lineRule="auto"/>
              <w:jc w:val="center"/>
              <w:rPr>
                <w:rFonts w:ascii="Times New Roman" w:hAnsi="Times New Roman"/>
                <w:b/>
                <w:i/>
                <w:sz w:val="24"/>
                <w:szCs w:val="24"/>
              </w:rPr>
            </w:pPr>
            <w:r>
              <w:rPr>
                <w:rFonts w:ascii="Times New Roman" w:hAnsi="Times New Roman"/>
                <w:b/>
                <w:i/>
                <w:sz w:val="24"/>
                <w:szCs w:val="24"/>
              </w:rPr>
              <w:t>68</w:t>
            </w:r>
          </w:p>
        </w:tc>
        <w:tc>
          <w:tcPr>
            <w:tcW w:w="372" w:type="pct"/>
            <w:tcBorders>
              <w:top w:val="single" w:sz="4" w:space="0" w:color="auto"/>
              <w:left w:val="single" w:sz="4" w:space="0" w:color="auto"/>
              <w:bottom w:val="single" w:sz="4" w:space="0" w:color="auto"/>
              <w:right w:val="single" w:sz="4" w:space="0" w:color="auto"/>
            </w:tcBorders>
            <w:hideMark/>
          </w:tcPr>
          <w:p w14:paraId="250C763F" w14:textId="77102CA0" w:rsidR="004F170B" w:rsidRPr="006A2A5B" w:rsidRDefault="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Х</w:t>
            </w:r>
          </w:p>
        </w:tc>
        <w:tc>
          <w:tcPr>
            <w:tcW w:w="267" w:type="pct"/>
            <w:tcBorders>
              <w:top w:val="single" w:sz="4" w:space="0" w:color="auto"/>
              <w:left w:val="single" w:sz="4" w:space="0" w:color="auto"/>
              <w:bottom w:val="single" w:sz="4" w:space="0" w:color="auto"/>
              <w:right w:val="single" w:sz="4" w:space="0" w:color="auto"/>
            </w:tcBorders>
            <w:hideMark/>
          </w:tcPr>
          <w:p w14:paraId="6A212727" w14:textId="7CED052B" w:rsidR="004F170B" w:rsidRPr="006A2A5B" w:rsidRDefault="004F170B">
            <w:pPr>
              <w:spacing w:after="0" w:line="240" w:lineRule="auto"/>
              <w:jc w:val="center"/>
              <w:rPr>
                <w:rFonts w:ascii="Times New Roman" w:hAnsi="Times New Roman"/>
                <w:b/>
                <w:i/>
                <w:sz w:val="24"/>
                <w:szCs w:val="24"/>
                <w:vertAlign w:val="superscript"/>
              </w:rPr>
            </w:pPr>
            <w:r>
              <w:rPr>
                <w:rFonts w:ascii="Times New Roman" w:hAnsi="Times New Roman"/>
                <w:b/>
                <w:i/>
                <w:sz w:val="24"/>
                <w:szCs w:val="24"/>
              </w:rPr>
              <w:t>12</w:t>
            </w:r>
          </w:p>
        </w:tc>
        <w:tc>
          <w:tcPr>
            <w:tcW w:w="318" w:type="pct"/>
            <w:tcBorders>
              <w:top w:val="single" w:sz="4" w:space="0" w:color="auto"/>
              <w:left w:val="single" w:sz="4" w:space="0" w:color="auto"/>
              <w:bottom w:val="single" w:sz="4" w:space="0" w:color="auto"/>
              <w:right w:val="single" w:sz="4" w:space="0" w:color="auto"/>
            </w:tcBorders>
            <w:hideMark/>
          </w:tcPr>
          <w:p w14:paraId="14E7E776" w14:textId="77777777" w:rsidR="004F170B" w:rsidRPr="006A2A5B" w:rsidRDefault="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108</w:t>
            </w:r>
          </w:p>
        </w:tc>
        <w:tc>
          <w:tcPr>
            <w:tcW w:w="657" w:type="pct"/>
            <w:tcBorders>
              <w:top w:val="single" w:sz="4" w:space="0" w:color="auto"/>
              <w:left w:val="single" w:sz="4" w:space="0" w:color="auto"/>
              <w:bottom w:val="single" w:sz="4" w:space="0" w:color="auto"/>
              <w:right w:val="single" w:sz="4" w:space="0" w:color="auto"/>
            </w:tcBorders>
            <w:hideMark/>
          </w:tcPr>
          <w:p w14:paraId="1FA76566" w14:textId="77777777" w:rsidR="004F170B" w:rsidRPr="006A2A5B" w:rsidRDefault="004F170B">
            <w:pPr>
              <w:spacing w:after="0" w:line="240" w:lineRule="auto"/>
              <w:jc w:val="center"/>
              <w:rPr>
                <w:rFonts w:ascii="Times New Roman" w:hAnsi="Times New Roman"/>
                <w:b/>
                <w:i/>
                <w:sz w:val="24"/>
                <w:szCs w:val="24"/>
              </w:rPr>
            </w:pPr>
            <w:r w:rsidRPr="006A2A5B">
              <w:rPr>
                <w:rFonts w:ascii="Times New Roman" w:hAnsi="Times New Roman"/>
                <w:b/>
                <w:i/>
                <w:sz w:val="24"/>
                <w:szCs w:val="24"/>
              </w:rPr>
              <w:t>72</w:t>
            </w:r>
          </w:p>
        </w:tc>
      </w:tr>
    </w:tbl>
    <w:p w14:paraId="2B170F69" w14:textId="77777777" w:rsidR="006A2A5B" w:rsidRPr="006A2A5B" w:rsidRDefault="006A2A5B" w:rsidP="006A2A5B">
      <w:pPr>
        <w:suppressAutoHyphens/>
        <w:spacing w:line="240" w:lineRule="auto"/>
        <w:jc w:val="both"/>
        <w:rPr>
          <w:rFonts w:ascii="Times New Roman" w:hAnsi="Times New Roman"/>
          <w:i/>
          <w:sz w:val="24"/>
          <w:szCs w:val="24"/>
        </w:rPr>
      </w:pPr>
    </w:p>
    <w:p w14:paraId="2EB6E8FE" w14:textId="77777777" w:rsidR="006A2A5B" w:rsidRPr="006A2A5B" w:rsidRDefault="006A2A5B" w:rsidP="006A2A5B">
      <w:pPr>
        <w:rPr>
          <w:rFonts w:ascii="Times New Roman" w:hAnsi="Times New Roman"/>
          <w:b/>
          <w:sz w:val="24"/>
          <w:szCs w:val="24"/>
        </w:rPr>
      </w:pPr>
      <w:r w:rsidRPr="006A2A5B">
        <w:rPr>
          <w:rFonts w:ascii="Times New Roman" w:hAnsi="Times New Roman"/>
          <w:b/>
          <w:sz w:val="24"/>
          <w:szCs w:val="24"/>
        </w:rPr>
        <w:br w:type="page"/>
      </w:r>
    </w:p>
    <w:p w14:paraId="3A151471" w14:textId="77777777" w:rsidR="006A2A5B" w:rsidRPr="006A2A5B" w:rsidRDefault="006A2A5B" w:rsidP="006A2A5B">
      <w:pPr>
        <w:suppressAutoHyphens/>
        <w:ind w:firstLine="709"/>
        <w:jc w:val="both"/>
        <w:rPr>
          <w:rFonts w:ascii="Times New Roman" w:hAnsi="Times New Roman"/>
          <w:b/>
          <w:sz w:val="24"/>
          <w:szCs w:val="24"/>
        </w:rPr>
      </w:pPr>
      <w:r w:rsidRPr="006A2A5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8358"/>
        <w:gridCol w:w="1992"/>
        <w:gridCol w:w="1780"/>
      </w:tblGrid>
      <w:tr w:rsidR="00EB5F11" w:rsidRPr="006A2A5B" w14:paraId="224F26E7" w14:textId="564A9702" w:rsidTr="00EB5F11">
        <w:trPr>
          <w:trHeight w:val="1204"/>
        </w:trPr>
        <w:tc>
          <w:tcPr>
            <w:tcW w:w="938" w:type="pct"/>
            <w:tcBorders>
              <w:top w:val="single" w:sz="4" w:space="0" w:color="auto"/>
              <w:left w:val="single" w:sz="4" w:space="0" w:color="auto"/>
              <w:bottom w:val="single" w:sz="4" w:space="0" w:color="auto"/>
              <w:right w:val="single" w:sz="4" w:space="0" w:color="auto"/>
            </w:tcBorders>
            <w:hideMark/>
          </w:tcPr>
          <w:p w14:paraId="55BE076B" w14:textId="77777777" w:rsidR="00EB5F11" w:rsidRPr="006A2A5B" w:rsidRDefault="00EB5F11">
            <w:pPr>
              <w:spacing w:after="0" w:line="240" w:lineRule="auto"/>
              <w:jc w:val="center"/>
              <w:rPr>
                <w:rFonts w:ascii="Times New Roman" w:hAnsi="Times New Roman"/>
                <w:b/>
                <w:sz w:val="24"/>
                <w:szCs w:val="24"/>
              </w:rPr>
            </w:pPr>
            <w:r w:rsidRPr="006A2A5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8" w:type="pct"/>
            <w:tcBorders>
              <w:top w:val="single" w:sz="4" w:space="0" w:color="auto"/>
              <w:left w:val="single" w:sz="4" w:space="0" w:color="auto"/>
              <w:bottom w:val="single" w:sz="4" w:space="0" w:color="auto"/>
              <w:right w:val="single" w:sz="4" w:space="0" w:color="auto"/>
            </w:tcBorders>
            <w:vAlign w:val="center"/>
            <w:hideMark/>
          </w:tcPr>
          <w:p w14:paraId="762F81F0" w14:textId="77777777" w:rsidR="00EB5F11" w:rsidRPr="006A2A5B" w:rsidRDefault="00EB5F11">
            <w:pPr>
              <w:suppressAutoHyphens/>
              <w:spacing w:after="0" w:line="240" w:lineRule="auto"/>
              <w:jc w:val="center"/>
              <w:rPr>
                <w:rFonts w:ascii="Times New Roman" w:hAnsi="Times New Roman"/>
                <w:b/>
                <w:bCs/>
                <w:sz w:val="24"/>
                <w:szCs w:val="24"/>
              </w:rPr>
            </w:pPr>
            <w:r w:rsidRPr="006A2A5B">
              <w:rPr>
                <w:rFonts w:ascii="Times New Roman" w:hAnsi="Times New Roman"/>
                <w:b/>
                <w:bCs/>
                <w:sz w:val="24"/>
                <w:szCs w:val="24"/>
              </w:rPr>
              <w:t>Содержание учебного материала,</w:t>
            </w:r>
          </w:p>
          <w:p w14:paraId="1798CDE0"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6A2A5B">
              <w:rPr>
                <w:rFonts w:ascii="Times New Roman" w:hAnsi="Times New Roman"/>
                <w:b/>
                <w:bCs/>
                <w:sz w:val="24"/>
                <w:szCs w:val="24"/>
              </w:rPr>
              <w:t>обучающихся</w:t>
            </w:r>
            <w:proofErr w:type="gramEnd"/>
          </w:p>
        </w:tc>
        <w:tc>
          <w:tcPr>
            <w:tcW w:w="667" w:type="pct"/>
            <w:tcBorders>
              <w:top w:val="single" w:sz="4" w:space="0" w:color="auto"/>
              <w:left w:val="single" w:sz="4" w:space="0" w:color="auto"/>
              <w:bottom w:val="single" w:sz="4" w:space="0" w:color="auto"/>
              <w:right w:val="single" w:sz="4" w:space="0" w:color="auto"/>
            </w:tcBorders>
            <w:vAlign w:val="center"/>
            <w:hideMark/>
          </w:tcPr>
          <w:p w14:paraId="5C1EBD40" w14:textId="5A47BF5B" w:rsidR="00EB5F11" w:rsidRPr="006A2A5B" w:rsidRDefault="00EB5F11">
            <w:pPr>
              <w:spacing w:after="0" w:line="240" w:lineRule="auto"/>
              <w:jc w:val="center"/>
              <w:rPr>
                <w:rFonts w:ascii="Times New Roman" w:hAnsi="Times New Roman"/>
                <w:b/>
                <w:bCs/>
                <w:sz w:val="24"/>
                <w:szCs w:val="24"/>
              </w:rPr>
            </w:pPr>
            <w:r w:rsidRPr="006A2A5B">
              <w:rPr>
                <w:rFonts w:ascii="Times New Roman" w:hAnsi="Times New Roman"/>
                <w:b/>
                <w:bCs/>
                <w:sz w:val="24"/>
                <w:szCs w:val="24"/>
              </w:rPr>
              <w:t xml:space="preserve">Объем, акад. </w:t>
            </w:r>
            <w:proofErr w:type="gramStart"/>
            <w:r w:rsidRPr="006A2A5B">
              <w:rPr>
                <w:rFonts w:ascii="Times New Roman" w:hAnsi="Times New Roman"/>
                <w:b/>
                <w:bCs/>
                <w:sz w:val="24"/>
                <w:szCs w:val="24"/>
              </w:rPr>
              <w:t>ч</w:t>
            </w:r>
            <w:proofErr w:type="gramEnd"/>
            <w:r w:rsidRPr="006A2A5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6A2A5B">
              <w:rPr>
                <w:rFonts w:ascii="Times New Roman" w:hAnsi="Times New Roman"/>
                <w:b/>
                <w:bCs/>
                <w:sz w:val="24"/>
                <w:szCs w:val="24"/>
              </w:rPr>
              <w:t xml:space="preserve"> ч</w:t>
            </w:r>
          </w:p>
        </w:tc>
        <w:tc>
          <w:tcPr>
            <w:tcW w:w="596" w:type="pct"/>
            <w:tcBorders>
              <w:top w:val="single" w:sz="4" w:space="0" w:color="auto"/>
              <w:left w:val="single" w:sz="4" w:space="0" w:color="auto"/>
              <w:bottom w:val="single" w:sz="4" w:space="0" w:color="auto"/>
              <w:right w:val="single" w:sz="4" w:space="0" w:color="auto"/>
            </w:tcBorders>
          </w:tcPr>
          <w:p w14:paraId="06901C65" w14:textId="3E726298" w:rsidR="00EB5F11" w:rsidRPr="006A2A5B" w:rsidRDefault="00EB5F11">
            <w:pPr>
              <w:spacing w:after="0" w:line="240" w:lineRule="auto"/>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EB5F11" w:rsidRPr="006A2A5B" w14:paraId="5A37B892" w14:textId="619DFB0C" w:rsidTr="00EB5F11">
        <w:tc>
          <w:tcPr>
            <w:tcW w:w="938" w:type="pct"/>
            <w:tcBorders>
              <w:top w:val="single" w:sz="4" w:space="0" w:color="auto"/>
              <w:left w:val="single" w:sz="4" w:space="0" w:color="auto"/>
              <w:bottom w:val="single" w:sz="4" w:space="0" w:color="auto"/>
              <w:right w:val="single" w:sz="4" w:space="0" w:color="auto"/>
            </w:tcBorders>
            <w:hideMark/>
          </w:tcPr>
          <w:p w14:paraId="51943FE9" w14:textId="77777777" w:rsidR="00EB5F11" w:rsidRPr="006A2A5B" w:rsidRDefault="00EB5F11">
            <w:pPr>
              <w:spacing w:after="0" w:line="240" w:lineRule="auto"/>
              <w:jc w:val="center"/>
              <w:rPr>
                <w:rFonts w:ascii="Times New Roman" w:hAnsi="Times New Roman"/>
                <w:b/>
                <w:sz w:val="24"/>
                <w:szCs w:val="24"/>
              </w:rPr>
            </w:pPr>
            <w:r w:rsidRPr="006A2A5B">
              <w:rPr>
                <w:rFonts w:ascii="Times New Roman" w:hAnsi="Times New Roman"/>
                <w:b/>
                <w:sz w:val="24"/>
                <w:szCs w:val="24"/>
              </w:rPr>
              <w:t>1</w:t>
            </w:r>
          </w:p>
        </w:tc>
        <w:tc>
          <w:tcPr>
            <w:tcW w:w="2798" w:type="pct"/>
            <w:tcBorders>
              <w:top w:val="single" w:sz="4" w:space="0" w:color="auto"/>
              <w:left w:val="single" w:sz="4" w:space="0" w:color="auto"/>
              <w:bottom w:val="single" w:sz="4" w:space="0" w:color="auto"/>
              <w:right w:val="single" w:sz="4" w:space="0" w:color="auto"/>
            </w:tcBorders>
            <w:hideMark/>
          </w:tcPr>
          <w:p w14:paraId="3F64BF3C" w14:textId="77777777" w:rsidR="00EB5F11" w:rsidRPr="006A2A5B" w:rsidRDefault="00EB5F11">
            <w:pPr>
              <w:spacing w:after="0" w:line="240" w:lineRule="auto"/>
              <w:jc w:val="center"/>
              <w:rPr>
                <w:rFonts w:ascii="Times New Roman" w:hAnsi="Times New Roman"/>
                <w:b/>
                <w:bCs/>
                <w:sz w:val="24"/>
                <w:szCs w:val="24"/>
              </w:rPr>
            </w:pPr>
            <w:r w:rsidRPr="006A2A5B">
              <w:rPr>
                <w:rFonts w:ascii="Times New Roman" w:hAnsi="Times New Roman"/>
                <w:b/>
                <w:bCs/>
                <w:sz w:val="24"/>
                <w:szCs w:val="24"/>
              </w:rPr>
              <w:t>2</w:t>
            </w:r>
          </w:p>
        </w:tc>
        <w:tc>
          <w:tcPr>
            <w:tcW w:w="667" w:type="pct"/>
            <w:tcBorders>
              <w:top w:val="single" w:sz="4" w:space="0" w:color="auto"/>
              <w:left w:val="single" w:sz="4" w:space="0" w:color="auto"/>
              <w:bottom w:val="single" w:sz="4" w:space="0" w:color="auto"/>
              <w:right w:val="single" w:sz="4" w:space="0" w:color="auto"/>
            </w:tcBorders>
            <w:vAlign w:val="center"/>
            <w:hideMark/>
          </w:tcPr>
          <w:p w14:paraId="170948BA" w14:textId="77777777" w:rsidR="00EB5F11" w:rsidRPr="006A2A5B" w:rsidRDefault="00EB5F11">
            <w:pPr>
              <w:spacing w:after="0" w:line="240" w:lineRule="auto"/>
              <w:jc w:val="center"/>
              <w:rPr>
                <w:rFonts w:ascii="Times New Roman" w:hAnsi="Times New Roman"/>
                <w:b/>
                <w:bCs/>
                <w:sz w:val="24"/>
                <w:szCs w:val="24"/>
              </w:rPr>
            </w:pPr>
            <w:r w:rsidRPr="006A2A5B">
              <w:rPr>
                <w:rFonts w:ascii="Times New Roman" w:hAnsi="Times New Roman"/>
                <w:b/>
                <w:bCs/>
                <w:sz w:val="24"/>
                <w:szCs w:val="24"/>
              </w:rPr>
              <w:t>3</w:t>
            </w:r>
          </w:p>
        </w:tc>
        <w:tc>
          <w:tcPr>
            <w:tcW w:w="596" w:type="pct"/>
            <w:tcBorders>
              <w:top w:val="single" w:sz="4" w:space="0" w:color="auto"/>
              <w:left w:val="single" w:sz="4" w:space="0" w:color="auto"/>
              <w:bottom w:val="single" w:sz="4" w:space="0" w:color="auto"/>
              <w:right w:val="single" w:sz="4" w:space="0" w:color="auto"/>
            </w:tcBorders>
          </w:tcPr>
          <w:p w14:paraId="04B4E995" w14:textId="453D3058" w:rsidR="00EB5F11" w:rsidRPr="006A2A5B" w:rsidRDefault="00EB5F11">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EB5F11" w:rsidRPr="006A2A5B" w14:paraId="7172EC24" w14:textId="2B71B406" w:rsidTr="00EB5F11">
        <w:tc>
          <w:tcPr>
            <w:tcW w:w="3737" w:type="pct"/>
            <w:gridSpan w:val="2"/>
            <w:tcBorders>
              <w:top w:val="single" w:sz="4" w:space="0" w:color="auto"/>
              <w:left w:val="single" w:sz="4" w:space="0" w:color="auto"/>
              <w:bottom w:val="single" w:sz="4" w:space="0" w:color="auto"/>
              <w:right w:val="single" w:sz="4" w:space="0" w:color="auto"/>
            </w:tcBorders>
            <w:hideMark/>
          </w:tcPr>
          <w:p w14:paraId="26B0B14D"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bCs/>
                <w:sz w:val="24"/>
                <w:szCs w:val="24"/>
              </w:rPr>
              <w:t>Раздел 1. Технология эксплуатации и технического обслуживания волоконно-оптических и медно-жильных кабельных линий</w:t>
            </w:r>
          </w:p>
        </w:tc>
        <w:tc>
          <w:tcPr>
            <w:tcW w:w="667" w:type="pct"/>
            <w:tcBorders>
              <w:top w:val="single" w:sz="4" w:space="0" w:color="auto"/>
              <w:left w:val="single" w:sz="4" w:space="0" w:color="auto"/>
              <w:bottom w:val="single" w:sz="4" w:space="0" w:color="auto"/>
              <w:right w:val="single" w:sz="4" w:space="0" w:color="auto"/>
            </w:tcBorders>
            <w:vAlign w:val="center"/>
            <w:hideMark/>
          </w:tcPr>
          <w:p w14:paraId="638E9EE7" w14:textId="103F4DE7" w:rsidR="00EB5F11" w:rsidRPr="006A2A5B" w:rsidRDefault="00EB5F11" w:rsidP="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w:t>
            </w:r>
            <w:r>
              <w:rPr>
                <w:rFonts w:ascii="Times New Roman" w:hAnsi="Times New Roman"/>
                <w:b/>
                <w:sz w:val="24"/>
                <w:szCs w:val="24"/>
              </w:rPr>
              <w:t>86</w:t>
            </w:r>
            <w:r w:rsidRPr="006A2A5B">
              <w:rPr>
                <w:rFonts w:ascii="Times New Roman" w:hAnsi="Times New Roman"/>
                <w:b/>
                <w:sz w:val="24"/>
                <w:szCs w:val="24"/>
              </w:rPr>
              <w:t>/248</w:t>
            </w:r>
          </w:p>
        </w:tc>
        <w:tc>
          <w:tcPr>
            <w:tcW w:w="596" w:type="pct"/>
            <w:tcBorders>
              <w:top w:val="single" w:sz="4" w:space="0" w:color="auto"/>
              <w:left w:val="single" w:sz="4" w:space="0" w:color="auto"/>
              <w:bottom w:val="single" w:sz="4" w:space="0" w:color="auto"/>
              <w:right w:val="single" w:sz="4" w:space="0" w:color="auto"/>
            </w:tcBorders>
          </w:tcPr>
          <w:p w14:paraId="44141B2D"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22CD4753" w14:textId="526374BF" w:rsidTr="00EB5F11">
        <w:trPr>
          <w:trHeight w:val="323"/>
        </w:trPr>
        <w:tc>
          <w:tcPr>
            <w:tcW w:w="3737" w:type="pct"/>
            <w:gridSpan w:val="2"/>
            <w:tcBorders>
              <w:top w:val="single" w:sz="4" w:space="0" w:color="auto"/>
              <w:left w:val="single" w:sz="4" w:space="0" w:color="auto"/>
              <w:bottom w:val="single" w:sz="4" w:space="0" w:color="auto"/>
              <w:right w:val="single" w:sz="4" w:space="0" w:color="auto"/>
            </w:tcBorders>
            <w:hideMark/>
          </w:tcPr>
          <w:p w14:paraId="60DA1451"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МДК 02.01</w:t>
            </w:r>
            <w:r w:rsidRPr="006A2A5B">
              <w:rPr>
                <w:rFonts w:ascii="Times New Roman" w:hAnsi="Times New Roman"/>
                <w:sz w:val="24"/>
                <w:szCs w:val="24"/>
              </w:rPr>
              <w:t xml:space="preserve"> </w:t>
            </w:r>
            <w:r w:rsidRPr="006A2A5B">
              <w:rPr>
                <w:rFonts w:ascii="Times New Roman" w:hAnsi="Times New Roman"/>
                <w:b/>
                <w:bCs/>
                <w:sz w:val="24"/>
                <w:szCs w:val="24"/>
              </w:rPr>
              <w:t>Технология эксплуатации и технического обслуживания волоконно-оптических и медно-жильных кабельных линий</w:t>
            </w:r>
          </w:p>
        </w:tc>
        <w:tc>
          <w:tcPr>
            <w:tcW w:w="667" w:type="pct"/>
            <w:tcBorders>
              <w:top w:val="single" w:sz="4" w:space="0" w:color="auto"/>
              <w:left w:val="single" w:sz="4" w:space="0" w:color="auto"/>
              <w:bottom w:val="single" w:sz="4" w:space="0" w:color="auto"/>
              <w:right w:val="single" w:sz="4" w:space="0" w:color="auto"/>
            </w:tcBorders>
            <w:vAlign w:val="center"/>
            <w:hideMark/>
          </w:tcPr>
          <w:p w14:paraId="294A4F3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94/68</w:t>
            </w:r>
          </w:p>
        </w:tc>
        <w:tc>
          <w:tcPr>
            <w:tcW w:w="596" w:type="pct"/>
            <w:tcBorders>
              <w:top w:val="single" w:sz="4" w:space="0" w:color="auto"/>
              <w:left w:val="single" w:sz="4" w:space="0" w:color="auto"/>
              <w:bottom w:val="single" w:sz="4" w:space="0" w:color="auto"/>
              <w:right w:val="single" w:sz="4" w:space="0" w:color="auto"/>
            </w:tcBorders>
          </w:tcPr>
          <w:p w14:paraId="4C82B6B3"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598CED8E" w14:textId="4DA7DFC5" w:rsidTr="00EB5F11">
        <w:tc>
          <w:tcPr>
            <w:tcW w:w="938" w:type="pct"/>
            <w:vMerge w:val="restart"/>
            <w:tcBorders>
              <w:top w:val="single" w:sz="4" w:space="0" w:color="auto"/>
              <w:left w:val="single" w:sz="4" w:space="0" w:color="auto"/>
              <w:bottom w:val="single" w:sz="4" w:space="0" w:color="auto"/>
              <w:right w:val="single" w:sz="4" w:space="0" w:color="auto"/>
            </w:tcBorders>
            <w:hideMark/>
          </w:tcPr>
          <w:p w14:paraId="3835EEEE"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Тема 1.1. Электрические свойства и параметры медно-жильных кабельных линий связи</w:t>
            </w:r>
          </w:p>
        </w:tc>
        <w:tc>
          <w:tcPr>
            <w:tcW w:w="2798" w:type="pct"/>
            <w:tcBorders>
              <w:top w:val="single" w:sz="4" w:space="0" w:color="auto"/>
              <w:left w:val="single" w:sz="4" w:space="0" w:color="auto"/>
              <w:bottom w:val="single" w:sz="4" w:space="0" w:color="auto"/>
              <w:right w:val="single" w:sz="4" w:space="0" w:color="auto"/>
            </w:tcBorders>
            <w:hideMark/>
          </w:tcPr>
          <w:p w14:paraId="081BE7A6"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67" w:type="pct"/>
            <w:tcBorders>
              <w:top w:val="single" w:sz="4" w:space="0" w:color="auto"/>
              <w:left w:val="single" w:sz="4" w:space="0" w:color="auto"/>
              <w:bottom w:val="single" w:sz="4" w:space="0" w:color="auto"/>
              <w:right w:val="single" w:sz="4" w:space="0" w:color="auto"/>
            </w:tcBorders>
            <w:vAlign w:val="center"/>
            <w:hideMark/>
          </w:tcPr>
          <w:p w14:paraId="31926DD9"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10/6</w:t>
            </w:r>
          </w:p>
        </w:tc>
        <w:tc>
          <w:tcPr>
            <w:tcW w:w="596" w:type="pct"/>
            <w:vMerge w:val="restart"/>
            <w:tcBorders>
              <w:top w:val="single" w:sz="4" w:space="0" w:color="auto"/>
              <w:left w:val="single" w:sz="4" w:space="0" w:color="auto"/>
              <w:right w:val="single" w:sz="4" w:space="0" w:color="auto"/>
            </w:tcBorders>
          </w:tcPr>
          <w:p w14:paraId="7D7BAA8E" w14:textId="77777777" w:rsidR="00EB5F11" w:rsidRPr="006A2A5B" w:rsidRDefault="00EB5F11" w:rsidP="00EB5F11">
            <w:pPr>
              <w:spacing w:after="0" w:line="240" w:lineRule="auto"/>
              <w:rPr>
                <w:rFonts w:ascii="Times New Roman" w:hAnsi="Times New Roman"/>
                <w:sz w:val="24"/>
                <w:szCs w:val="24"/>
              </w:rPr>
            </w:pPr>
            <w:r w:rsidRPr="006A2A5B">
              <w:rPr>
                <w:rFonts w:ascii="Times New Roman" w:hAnsi="Times New Roman"/>
                <w:sz w:val="24"/>
                <w:szCs w:val="24"/>
              </w:rPr>
              <w:t>ПК 2.1– 2.3</w:t>
            </w:r>
          </w:p>
          <w:p w14:paraId="3C40743D" w14:textId="0C4B1029" w:rsidR="00EB5F11" w:rsidRPr="006A2A5B" w:rsidRDefault="00EB5F11" w:rsidP="00EB5F11">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EB5F11" w:rsidRPr="006A2A5B" w14:paraId="1FBA46DF" w14:textId="0FB822AD" w:rsidTr="00EB5F11">
        <w:trPr>
          <w:trHeight w:val="506"/>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0E82449E"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368F27AF"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b/>
                <w:sz w:val="24"/>
                <w:szCs w:val="24"/>
              </w:rPr>
              <w:t>Учет и использование параметров кабельных линий связи. Взаимное влияние в кабелях связи</w:t>
            </w:r>
          </w:p>
          <w:p w14:paraId="2CF22696" w14:textId="77777777" w:rsidR="00EB5F11" w:rsidRPr="006A2A5B" w:rsidRDefault="00EB5F11">
            <w:pPr>
              <w:tabs>
                <w:tab w:val="left" w:pos="426"/>
              </w:tabs>
              <w:spacing w:after="0" w:line="240" w:lineRule="auto"/>
              <w:ind w:hanging="30"/>
              <w:jc w:val="both"/>
              <w:rPr>
                <w:rFonts w:ascii="Times New Roman" w:eastAsia="Calibri" w:hAnsi="Times New Roman"/>
                <w:b/>
                <w:sz w:val="24"/>
                <w:szCs w:val="24"/>
                <w:lang w:eastAsia="en-US"/>
              </w:rPr>
            </w:pPr>
            <w:proofErr w:type="gramStart"/>
            <w:r w:rsidRPr="006A2A5B">
              <w:rPr>
                <w:rFonts w:ascii="Times New Roman" w:hAnsi="Times New Roman"/>
                <w:sz w:val="24"/>
                <w:szCs w:val="24"/>
              </w:rPr>
              <w:t>Омическое сопротивление, рабочая емкость, индуктивность, проводимость изоляции, асимметрия по постоянному току, линейные помехи (шумы) в цепях (парах) линии.</w:t>
            </w:r>
            <w:proofErr w:type="gramEnd"/>
            <w:r w:rsidRPr="006A2A5B">
              <w:rPr>
                <w:rFonts w:ascii="Times New Roman" w:hAnsi="Times New Roman"/>
                <w:sz w:val="24"/>
                <w:szCs w:val="24"/>
              </w:rPr>
              <w:t xml:space="preserve"> Затухание цепи. Нормы  затухания на кабельных линиях связи.  Помехи, помехозащищенность, величина переходного затухания. </w:t>
            </w:r>
            <w:r w:rsidRPr="006A2A5B">
              <w:rPr>
                <w:rFonts w:ascii="Times New Roman" w:eastAsia="Calibri" w:hAnsi="Times New Roman"/>
                <w:sz w:val="24"/>
                <w:szCs w:val="24"/>
                <w:lang w:eastAsia="en-US"/>
              </w:rPr>
              <w:t>Теория витой пары. Параметры влияния витой пары.</w:t>
            </w:r>
            <w:r w:rsidRPr="006A2A5B">
              <w:rPr>
                <w:rFonts w:ascii="Times New Roman" w:eastAsia="Calibri" w:hAnsi="Times New Roman"/>
                <w:b/>
                <w:sz w:val="24"/>
                <w:szCs w:val="24"/>
                <w:lang w:eastAsia="en-US"/>
              </w:rPr>
              <w:t xml:space="preserve"> </w:t>
            </w:r>
          </w:p>
        </w:tc>
        <w:tc>
          <w:tcPr>
            <w:tcW w:w="667" w:type="pct"/>
            <w:tcBorders>
              <w:top w:val="single" w:sz="4" w:space="0" w:color="auto"/>
              <w:left w:val="single" w:sz="4" w:space="0" w:color="auto"/>
              <w:bottom w:val="single" w:sz="4" w:space="0" w:color="auto"/>
              <w:right w:val="single" w:sz="4" w:space="0" w:color="auto"/>
            </w:tcBorders>
            <w:vAlign w:val="center"/>
            <w:hideMark/>
          </w:tcPr>
          <w:p w14:paraId="60BF234E" w14:textId="77777777" w:rsidR="00EB5F11" w:rsidRPr="006A2A5B" w:rsidRDefault="00EB5F11">
            <w:pPr>
              <w:suppressAutoHyphens/>
              <w:jc w:val="center"/>
              <w:rPr>
                <w:rFonts w:ascii="Times New Roman" w:hAnsi="Times New Roman"/>
                <w:b/>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26170A83" w14:textId="77777777" w:rsidR="00EB5F11" w:rsidRPr="006A2A5B" w:rsidRDefault="00EB5F11">
            <w:pPr>
              <w:suppressAutoHyphens/>
              <w:jc w:val="center"/>
              <w:rPr>
                <w:rFonts w:ascii="Times New Roman" w:hAnsi="Times New Roman"/>
                <w:sz w:val="24"/>
                <w:szCs w:val="24"/>
              </w:rPr>
            </w:pPr>
          </w:p>
        </w:tc>
      </w:tr>
      <w:tr w:rsidR="00EB5F11" w:rsidRPr="006A2A5B" w14:paraId="637C8F7A" w14:textId="5CFAF7E3" w:rsidTr="00EB5F11">
        <w:trPr>
          <w:trHeight w:val="190"/>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483DA331"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7FAA61E5" w14:textId="69664DE8" w:rsidR="00EB5F11" w:rsidRPr="006A2A5B" w:rsidRDefault="00EB5F11">
            <w:pPr>
              <w:suppressAutoHyphens/>
              <w:spacing w:after="0" w:line="240" w:lineRule="auto"/>
              <w:rPr>
                <w:rFonts w:ascii="Times New Roman" w:hAnsi="Times New Roman"/>
                <w:b/>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hideMark/>
          </w:tcPr>
          <w:p w14:paraId="467A78E4"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6</w:t>
            </w:r>
          </w:p>
        </w:tc>
        <w:tc>
          <w:tcPr>
            <w:tcW w:w="596" w:type="pct"/>
            <w:vMerge/>
            <w:tcBorders>
              <w:left w:val="single" w:sz="4" w:space="0" w:color="auto"/>
              <w:right w:val="single" w:sz="4" w:space="0" w:color="auto"/>
            </w:tcBorders>
          </w:tcPr>
          <w:p w14:paraId="2304B76D"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6064F25C" w14:textId="06FDA306" w:rsidTr="00EB5F11">
        <w:trPr>
          <w:trHeight w:val="226"/>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3C99348E"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C820161"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iCs/>
                <w:color w:val="000000"/>
                <w:sz w:val="24"/>
                <w:szCs w:val="24"/>
              </w:rPr>
              <w:t>Практическое занятие №1 «Расчет проекта сети на основе коаксиального кабеля</w:t>
            </w:r>
            <w:r w:rsidRPr="006A2A5B">
              <w:rPr>
                <w:rFonts w:ascii="Times New Roman" w:hAnsi="Times New Roman"/>
                <w:color w:val="000000"/>
                <w:sz w:val="24"/>
                <w:szCs w:val="24"/>
              </w:rPr>
              <w:t xml:space="preserve"> и витой пары»</w:t>
            </w:r>
          </w:p>
        </w:tc>
        <w:tc>
          <w:tcPr>
            <w:tcW w:w="667" w:type="pct"/>
            <w:tcBorders>
              <w:top w:val="single" w:sz="4" w:space="0" w:color="auto"/>
              <w:left w:val="single" w:sz="4" w:space="0" w:color="auto"/>
              <w:bottom w:val="single" w:sz="4" w:space="0" w:color="auto"/>
              <w:right w:val="single" w:sz="4" w:space="0" w:color="auto"/>
            </w:tcBorders>
            <w:vAlign w:val="center"/>
            <w:hideMark/>
          </w:tcPr>
          <w:p w14:paraId="027BBF42"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B63C92A"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4E9F93FC" w14:textId="4E291BA3" w:rsidTr="00EB5F11">
        <w:trPr>
          <w:trHeight w:val="101"/>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1BB293C9"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2CDC40C4"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№2 «Расчет первичных и вторичных параметров симметричного кабеля»</w:t>
            </w:r>
          </w:p>
        </w:tc>
        <w:tc>
          <w:tcPr>
            <w:tcW w:w="667" w:type="pct"/>
            <w:tcBorders>
              <w:top w:val="single" w:sz="4" w:space="0" w:color="auto"/>
              <w:left w:val="single" w:sz="4" w:space="0" w:color="auto"/>
              <w:bottom w:val="single" w:sz="4" w:space="0" w:color="auto"/>
              <w:right w:val="single" w:sz="4" w:space="0" w:color="auto"/>
            </w:tcBorders>
            <w:vAlign w:val="center"/>
            <w:hideMark/>
          </w:tcPr>
          <w:p w14:paraId="18AD624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A160BB7"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31E3A4A2" w14:textId="5ACC3A9A" w:rsidTr="00EB5F11">
        <w:trPr>
          <w:trHeight w:val="70"/>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5AFCF6BF"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3592F32D"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№3 «</w:t>
            </w:r>
            <w:r w:rsidRPr="006A2A5B">
              <w:rPr>
                <w:rFonts w:ascii="Times New Roman" w:hAnsi="Times New Roman"/>
                <w:sz w:val="24"/>
                <w:szCs w:val="24"/>
                <w:shd w:val="clear" w:color="auto" w:fill="FFFFFF"/>
              </w:rPr>
              <w:t>Расчет параметрической надежности кабеля «витая пара»</w:t>
            </w:r>
          </w:p>
        </w:tc>
        <w:tc>
          <w:tcPr>
            <w:tcW w:w="667" w:type="pct"/>
            <w:tcBorders>
              <w:top w:val="single" w:sz="4" w:space="0" w:color="auto"/>
              <w:left w:val="single" w:sz="4" w:space="0" w:color="auto"/>
              <w:bottom w:val="single" w:sz="4" w:space="0" w:color="auto"/>
              <w:right w:val="single" w:sz="4" w:space="0" w:color="auto"/>
            </w:tcBorders>
            <w:vAlign w:val="center"/>
            <w:hideMark/>
          </w:tcPr>
          <w:p w14:paraId="6187CD80"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67F11EF4"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14672686" w14:textId="283D5DE5" w:rsidTr="00EB5F11">
        <w:trPr>
          <w:trHeight w:val="287"/>
        </w:trPr>
        <w:tc>
          <w:tcPr>
            <w:tcW w:w="938" w:type="pct"/>
            <w:vMerge w:val="restart"/>
            <w:tcBorders>
              <w:top w:val="single" w:sz="4" w:space="0" w:color="auto"/>
              <w:left w:val="single" w:sz="4" w:space="0" w:color="auto"/>
              <w:right w:val="single" w:sz="4" w:space="0" w:color="auto"/>
            </w:tcBorders>
            <w:hideMark/>
          </w:tcPr>
          <w:p w14:paraId="052F9B5E" w14:textId="3FA7E982" w:rsidR="00EB5F11" w:rsidRPr="006A2A5B" w:rsidRDefault="00EB5F11" w:rsidP="00EB5F11">
            <w:pPr>
              <w:spacing w:after="0" w:line="240" w:lineRule="auto"/>
              <w:rPr>
                <w:rFonts w:ascii="Times New Roman" w:hAnsi="Times New Roman"/>
                <w:b/>
                <w:bCs/>
                <w:sz w:val="24"/>
                <w:szCs w:val="24"/>
              </w:rPr>
            </w:pPr>
            <w:r w:rsidRPr="006A2A5B">
              <w:rPr>
                <w:rFonts w:ascii="Times New Roman" w:hAnsi="Times New Roman"/>
                <w:b/>
                <w:bCs/>
                <w:sz w:val="24"/>
                <w:szCs w:val="24"/>
              </w:rPr>
              <w:t>Тема 1.2.</w:t>
            </w:r>
            <w:r w:rsidRPr="006A2A5B">
              <w:rPr>
                <w:rFonts w:ascii="Times New Roman" w:hAnsi="Times New Roman"/>
                <w:sz w:val="24"/>
                <w:szCs w:val="24"/>
              </w:rPr>
              <w:t xml:space="preserve"> </w:t>
            </w:r>
            <w:r w:rsidRPr="006A2A5B">
              <w:rPr>
                <w:rFonts w:ascii="Times New Roman" w:hAnsi="Times New Roman"/>
                <w:b/>
                <w:bCs/>
                <w:sz w:val="24"/>
                <w:szCs w:val="24"/>
              </w:rPr>
              <w:t>Параметры передачи по оптическим волокнам</w:t>
            </w:r>
          </w:p>
        </w:tc>
        <w:tc>
          <w:tcPr>
            <w:tcW w:w="2798" w:type="pct"/>
            <w:tcBorders>
              <w:top w:val="single" w:sz="4" w:space="0" w:color="auto"/>
              <w:left w:val="single" w:sz="4" w:space="0" w:color="auto"/>
              <w:bottom w:val="single" w:sz="4" w:space="0" w:color="auto"/>
              <w:right w:val="single" w:sz="4" w:space="0" w:color="auto"/>
            </w:tcBorders>
            <w:hideMark/>
          </w:tcPr>
          <w:p w14:paraId="0E6827B0"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4CC749CD"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12</w:t>
            </w:r>
          </w:p>
        </w:tc>
        <w:tc>
          <w:tcPr>
            <w:tcW w:w="596" w:type="pct"/>
            <w:vMerge w:val="restart"/>
            <w:tcBorders>
              <w:top w:val="single" w:sz="4" w:space="0" w:color="auto"/>
              <w:left w:val="single" w:sz="4" w:space="0" w:color="auto"/>
              <w:right w:val="single" w:sz="4" w:space="0" w:color="auto"/>
            </w:tcBorders>
          </w:tcPr>
          <w:p w14:paraId="5544940F" w14:textId="77777777" w:rsidR="00EB5F11" w:rsidRPr="006A2A5B" w:rsidRDefault="00EB5F11" w:rsidP="00EB5F11">
            <w:pPr>
              <w:spacing w:after="0" w:line="240" w:lineRule="auto"/>
              <w:rPr>
                <w:rFonts w:ascii="Times New Roman" w:hAnsi="Times New Roman"/>
                <w:sz w:val="24"/>
                <w:szCs w:val="24"/>
              </w:rPr>
            </w:pPr>
            <w:r w:rsidRPr="006A2A5B">
              <w:rPr>
                <w:rFonts w:ascii="Times New Roman" w:hAnsi="Times New Roman"/>
                <w:sz w:val="24"/>
                <w:szCs w:val="24"/>
              </w:rPr>
              <w:t>ПК 2.1– 2.3</w:t>
            </w:r>
          </w:p>
          <w:p w14:paraId="5547D935" w14:textId="42F0EA1A" w:rsidR="00EB5F11" w:rsidRPr="006A2A5B" w:rsidRDefault="00EB5F11" w:rsidP="00EB5F11">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EB5F11" w:rsidRPr="006A2A5B" w14:paraId="62D9AE69" w14:textId="406496E1" w:rsidTr="00EB5F11">
        <w:trPr>
          <w:trHeight w:val="506"/>
        </w:trPr>
        <w:tc>
          <w:tcPr>
            <w:tcW w:w="938" w:type="pct"/>
            <w:vMerge/>
            <w:tcBorders>
              <w:left w:val="single" w:sz="4" w:space="0" w:color="auto"/>
              <w:right w:val="single" w:sz="4" w:space="0" w:color="auto"/>
            </w:tcBorders>
          </w:tcPr>
          <w:p w14:paraId="5D81E27D" w14:textId="77777777" w:rsidR="00EB5F11" w:rsidRPr="006A2A5B" w:rsidRDefault="00EB5F11">
            <w:pPr>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ADAC953"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Основные параметры оптических волокон</w:t>
            </w:r>
          </w:p>
          <w:p w14:paraId="166A4EEB"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Конструктивные параметры ОВ. Потери в оптических волокнах, дисперсия и пропускная способность, нелинейные искажения оптических сигналов, неоднородности волоконно-оптической линии, эксплуатационные характеристики ОВ.</w:t>
            </w:r>
          </w:p>
        </w:tc>
        <w:tc>
          <w:tcPr>
            <w:tcW w:w="667" w:type="pct"/>
            <w:tcBorders>
              <w:top w:val="single" w:sz="4" w:space="0" w:color="auto"/>
              <w:left w:val="single" w:sz="4" w:space="0" w:color="auto"/>
              <w:bottom w:val="single" w:sz="4" w:space="0" w:color="auto"/>
              <w:right w:val="single" w:sz="4" w:space="0" w:color="auto"/>
            </w:tcBorders>
            <w:vAlign w:val="center"/>
            <w:hideMark/>
          </w:tcPr>
          <w:p w14:paraId="0762581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6DFCFA4C"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33445EE6" w14:textId="1D1B172B" w:rsidTr="00EB5F11">
        <w:trPr>
          <w:trHeight w:val="281"/>
        </w:trPr>
        <w:tc>
          <w:tcPr>
            <w:tcW w:w="938" w:type="pct"/>
            <w:vMerge/>
            <w:tcBorders>
              <w:left w:val="single" w:sz="4" w:space="0" w:color="auto"/>
              <w:right w:val="single" w:sz="4" w:space="0" w:color="auto"/>
            </w:tcBorders>
            <w:vAlign w:val="center"/>
            <w:hideMark/>
          </w:tcPr>
          <w:p w14:paraId="5404E65B"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B0626B2" w14:textId="4CAEDBE0" w:rsidR="00EB5F11" w:rsidRPr="006A2A5B" w:rsidRDefault="00EB5F11">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hideMark/>
          </w:tcPr>
          <w:p w14:paraId="16075B40"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8</w:t>
            </w:r>
          </w:p>
        </w:tc>
        <w:tc>
          <w:tcPr>
            <w:tcW w:w="596" w:type="pct"/>
            <w:vMerge/>
            <w:tcBorders>
              <w:left w:val="single" w:sz="4" w:space="0" w:color="auto"/>
              <w:right w:val="single" w:sz="4" w:space="0" w:color="auto"/>
            </w:tcBorders>
          </w:tcPr>
          <w:p w14:paraId="33549321"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48D57203" w14:textId="4E9D2FE8" w:rsidTr="00EB5F11">
        <w:trPr>
          <w:trHeight w:val="217"/>
        </w:trPr>
        <w:tc>
          <w:tcPr>
            <w:tcW w:w="938" w:type="pct"/>
            <w:vMerge/>
            <w:tcBorders>
              <w:left w:val="single" w:sz="4" w:space="0" w:color="auto"/>
              <w:right w:val="single" w:sz="4" w:space="0" w:color="auto"/>
            </w:tcBorders>
            <w:vAlign w:val="center"/>
            <w:hideMark/>
          </w:tcPr>
          <w:p w14:paraId="60F95D51"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97DDC5E"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 xml:space="preserve">Практическое занятие №4 «Расчет апертуры </w:t>
            </w:r>
            <w:proofErr w:type="gramStart"/>
            <w:r w:rsidRPr="006A2A5B">
              <w:rPr>
                <w:rFonts w:ascii="Times New Roman" w:hAnsi="Times New Roman"/>
                <w:sz w:val="24"/>
                <w:szCs w:val="24"/>
              </w:rPr>
              <w:t>волоконного</w:t>
            </w:r>
            <w:proofErr w:type="gramEnd"/>
            <w:r w:rsidRPr="006A2A5B">
              <w:rPr>
                <w:rFonts w:ascii="Times New Roman" w:hAnsi="Times New Roman"/>
                <w:sz w:val="24"/>
                <w:szCs w:val="24"/>
              </w:rPr>
              <w:t xml:space="preserve"> </w:t>
            </w:r>
            <w:proofErr w:type="spellStart"/>
            <w:r w:rsidRPr="006A2A5B">
              <w:rPr>
                <w:rFonts w:ascii="Times New Roman" w:hAnsi="Times New Roman"/>
                <w:sz w:val="24"/>
                <w:szCs w:val="24"/>
              </w:rPr>
              <w:t>световода</w:t>
            </w:r>
            <w:proofErr w:type="spellEnd"/>
            <w:r w:rsidRPr="006A2A5B">
              <w:rPr>
                <w:rFonts w:ascii="Times New Roman" w:hAnsi="Times New Roman"/>
                <w:sz w:val="24"/>
                <w:szCs w:val="24"/>
              </w:rPr>
              <w:t xml:space="preserve"> и </w:t>
            </w:r>
            <w:r w:rsidRPr="006A2A5B">
              <w:rPr>
                <w:rFonts w:ascii="Times New Roman" w:hAnsi="Times New Roman"/>
                <w:sz w:val="24"/>
                <w:szCs w:val="24"/>
              </w:rPr>
              <w:lastRenderedPageBreak/>
              <w:t>нормированной частоты»</w:t>
            </w:r>
          </w:p>
        </w:tc>
        <w:tc>
          <w:tcPr>
            <w:tcW w:w="667" w:type="pct"/>
            <w:tcBorders>
              <w:top w:val="single" w:sz="4" w:space="0" w:color="auto"/>
              <w:left w:val="single" w:sz="4" w:space="0" w:color="auto"/>
              <w:bottom w:val="single" w:sz="4" w:space="0" w:color="auto"/>
              <w:right w:val="single" w:sz="4" w:space="0" w:color="auto"/>
            </w:tcBorders>
            <w:vAlign w:val="center"/>
            <w:hideMark/>
          </w:tcPr>
          <w:p w14:paraId="4C7BEA39"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lastRenderedPageBreak/>
              <w:t>2</w:t>
            </w:r>
          </w:p>
        </w:tc>
        <w:tc>
          <w:tcPr>
            <w:tcW w:w="596" w:type="pct"/>
            <w:vMerge/>
            <w:tcBorders>
              <w:left w:val="single" w:sz="4" w:space="0" w:color="auto"/>
              <w:right w:val="single" w:sz="4" w:space="0" w:color="auto"/>
            </w:tcBorders>
          </w:tcPr>
          <w:p w14:paraId="7F43A5BA"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20701274" w14:textId="6139D797" w:rsidTr="00EB5F11">
        <w:trPr>
          <w:trHeight w:val="147"/>
        </w:trPr>
        <w:tc>
          <w:tcPr>
            <w:tcW w:w="938" w:type="pct"/>
            <w:vMerge/>
            <w:tcBorders>
              <w:left w:val="single" w:sz="4" w:space="0" w:color="auto"/>
              <w:right w:val="single" w:sz="4" w:space="0" w:color="auto"/>
            </w:tcBorders>
            <w:vAlign w:val="center"/>
            <w:hideMark/>
          </w:tcPr>
          <w:p w14:paraId="3F83A6BF"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38A0B611" w14:textId="77777777" w:rsidR="00EB5F11" w:rsidRPr="006A2A5B" w:rsidRDefault="00EB5F11">
            <w:pPr>
              <w:suppressAutoHyphens/>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№5 «Расчет потерь при передаче по оптическому волокну»</w:t>
            </w:r>
          </w:p>
        </w:tc>
        <w:tc>
          <w:tcPr>
            <w:tcW w:w="667" w:type="pct"/>
            <w:tcBorders>
              <w:top w:val="single" w:sz="4" w:space="0" w:color="auto"/>
              <w:left w:val="single" w:sz="4" w:space="0" w:color="auto"/>
              <w:bottom w:val="single" w:sz="4" w:space="0" w:color="auto"/>
              <w:right w:val="single" w:sz="4" w:space="0" w:color="auto"/>
            </w:tcBorders>
            <w:vAlign w:val="center"/>
            <w:hideMark/>
          </w:tcPr>
          <w:p w14:paraId="08758B5D"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310A1D6"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4F7B989" w14:textId="301D4A63" w:rsidTr="00EB5F11">
        <w:trPr>
          <w:trHeight w:val="167"/>
        </w:trPr>
        <w:tc>
          <w:tcPr>
            <w:tcW w:w="938" w:type="pct"/>
            <w:vMerge/>
            <w:tcBorders>
              <w:left w:val="single" w:sz="4" w:space="0" w:color="auto"/>
              <w:right w:val="single" w:sz="4" w:space="0" w:color="auto"/>
            </w:tcBorders>
            <w:vAlign w:val="center"/>
            <w:hideMark/>
          </w:tcPr>
          <w:p w14:paraId="0680B14E"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21EA38D"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sz w:val="24"/>
                <w:szCs w:val="24"/>
              </w:rPr>
              <w:t>Практическое занятие №6 «Расчет дисперсии и пропускной способности оптического волокна»</w:t>
            </w:r>
          </w:p>
        </w:tc>
        <w:tc>
          <w:tcPr>
            <w:tcW w:w="667" w:type="pct"/>
            <w:tcBorders>
              <w:top w:val="single" w:sz="4" w:space="0" w:color="auto"/>
              <w:left w:val="single" w:sz="4" w:space="0" w:color="auto"/>
              <w:bottom w:val="single" w:sz="4" w:space="0" w:color="auto"/>
              <w:right w:val="single" w:sz="4" w:space="0" w:color="auto"/>
            </w:tcBorders>
            <w:vAlign w:val="center"/>
            <w:hideMark/>
          </w:tcPr>
          <w:p w14:paraId="3C752420"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6EBB81EB"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5178DB1C" w14:textId="2A740FEE" w:rsidTr="00EB5F11">
        <w:tc>
          <w:tcPr>
            <w:tcW w:w="938" w:type="pct"/>
            <w:vMerge/>
            <w:tcBorders>
              <w:left w:val="single" w:sz="4" w:space="0" w:color="auto"/>
              <w:bottom w:val="single" w:sz="4" w:space="0" w:color="auto"/>
              <w:right w:val="single" w:sz="4" w:space="0" w:color="auto"/>
            </w:tcBorders>
            <w:vAlign w:val="center"/>
            <w:hideMark/>
          </w:tcPr>
          <w:p w14:paraId="5E95BBC5"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31517046" w14:textId="77777777" w:rsidR="00EB5F11" w:rsidRPr="006A2A5B" w:rsidRDefault="00EB5F11">
            <w:pPr>
              <w:suppressAutoHyphens/>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№7 «Расчет длины регенерационного участка ВОЛС»</w:t>
            </w:r>
          </w:p>
        </w:tc>
        <w:tc>
          <w:tcPr>
            <w:tcW w:w="667" w:type="pct"/>
            <w:tcBorders>
              <w:top w:val="single" w:sz="4" w:space="0" w:color="auto"/>
              <w:left w:val="single" w:sz="4" w:space="0" w:color="auto"/>
              <w:bottom w:val="single" w:sz="4" w:space="0" w:color="auto"/>
              <w:right w:val="single" w:sz="4" w:space="0" w:color="auto"/>
            </w:tcBorders>
            <w:vAlign w:val="center"/>
            <w:hideMark/>
          </w:tcPr>
          <w:p w14:paraId="1C4D0300"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4193E52B"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9237637" w14:textId="61CB75F1" w:rsidTr="00EB5F11">
        <w:tc>
          <w:tcPr>
            <w:tcW w:w="938" w:type="pct"/>
            <w:vMerge w:val="restart"/>
            <w:tcBorders>
              <w:top w:val="single" w:sz="4" w:space="0" w:color="auto"/>
              <w:left w:val="single" w:sz="4" w:space="0" w:color="auto"/>
              <w:right w:val="single" w:sz="4" w:space="0" w:color="auto"/>
            </w:tcBorders>
            <w:hideMark/>
          </w:tcPr>
          <w:p w14:paraId="247A9F49"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Тема 1.3. Техническая эксплуатация линейных сооружений связи</w:t>
            </w:r>
          </w:p>
        </w:tc>
        <w:tc>
          <w:tcPr>
            <w:tcW w:w="2798" w:type="pct"/>
            <w:tcBorders>
              <w:top w:val="single" w:sz="4" w:space="0" w:color="auto"/>
              <w:left w:val="single" w:sz="4" w:space="0" w:color="auto"/>
              <w:bottom w:val="single" w:sz="4" w:space="0" w:color="auto"/>
              <w:right w:val="single" w:sz="4" w:space="0" w:color="auto"/>
            </w:tcBorders>
            <w:hideMark/>
          </w:tcPr>
          <w:p w14:paraId="0F3D6C65"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42740CFF"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18/12</w:t>
            </w:r>
          </w:p>
        </w:tc>
        <w:tc>
          <w:tcPr>
            <w:tcW w:w="596" w:type="pct"/>
            <w:vMerge w:val="restart"/>
            <w:tcBorders>
              <w:top w:val="single" w:sz="4" w:space="0" w:color="auto"/>
              <w:left w:val="single" w:sz="4" w:space="0" w:color="auto"/>
              <w:right w:val="single" w:sz="4" w:space="0" w:color="auto"/>
            </w:tcBorders>
          </w:tcPr>
          <w:p w14:paraId="11042A03" w14:textId="77777777" w:rsidR="00EB5F11" w:rsidRPr="006A2A5B" w:rsidRDefault="00EB5F11" w:rsidP="00EB5F11">
            <w:pPr>
              <w:spacing w:after="0" w:line="240" w:lineRule="auto"/>
              <w:rPr>
                <w:rFonts w:ascii="Times New Roman" w:hAnsi="Times New Roman"/>
                <w:sz w:val="24"/>
                <w:szCs w:val="24"/>
              </w:rPr>
            </w:pPr>
            <w:r w:rsidRPr="006A2A5B">
              <w:rPr>
                <w:rFonts w:ascii="Times New Roman" w:hAnsi="Times New Roman"/>
                <w:sz w:val="24"/>
                <w:szCs w:val="24"/>
              </w:rPr>
              <w:t>ПК 2.1– 2.3</w:t>
            </w:r>
          </w:p>
          <w:p w14:paraId="557877CA" w14:textId="67CC8064" w:rsidR="00EB5F11" w:rsidRPr="006A2A5B" w:rsidRDefault="00EB5F11" w:rsidP="00EB5F11">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EB5F11" w:rsidRPr="006A2A5B" w14:paraId="7FAAF3C9" w14:textId="0998670A" w:rsidTr="00EB5F11">
        <w:tc>
          <w:tcPr>
            <w:tcW w:w="938" w:type="pct"/>
            <w:vMerge/>
            <w:tcBorders>
              <w:left w:val="single" w:sz="4" w:space="0" w:color="auto"/>
              <w:right w:val="single" w:sz="4" w:space="0" w:color="auto"/>
            </w:tcBorders>
          </w:tcPr>
          <w:p w14:paraId="607B052E"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6A829072"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Техническое обслуживание медно-жильных и волоконно-оптических линий связи</w:t>
            </w:r>
          </w:p>
          <w:p w14:paraId="2DEC6458"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Основные задачи и организация технической эксплуатации. Охрана кабельных линий связи. Техническое обслуживание и профилактика. Контроль за </w:t>
            </w:r>
            <w:proofErr w:type="gramStart"/>
            <w:r w:rsidRPr="006A2A5B">
              <w:rPr>
                <w:rFonts w:ascii="Times New Roman" w:hAnsi="Times New Roman"/>
                <w:bCs/>
                <w:sz w:val="24"/>
                <w:szCs w:val="24"/>
              </w:rPr>
              <w:t>техническим</w:t>
            </w:r>
            <w:proofErr w:type="gramEnd"/>
            <w:r w:rsidRPr="006A2A5B">
              <w:rPr>
                <w:rFonts w:ascii="Times New Roman" w:hAnsi="Times New Roman"/>
                <w:bCs/>
                <w:sz w:val="24"/>
                <w:szCs w:val="24"/>
              </w:rPr>
              <w:t xml:space="preserve"> состояние ЛСС. Ремонт и реконструкция.</w:t>
            </w:r>
          </w:p>
        </w:tc>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60D2524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36B59844"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35F219E1" w14:textId="6F9F33EE" w:rsidTr="00EB5F11">
        <w:tc>
          <w:tcPr>
            <w:tcW w:w="938" w:type="pct"/>
            <w:vMerge/>
            <w:tcBorders>
              <w:left w:val="single" w:sz="4" w:space="0" w:color="auto"/>
              <w:right w:val="single" w:sz="4" w:space="0" w:color="auto"/>
            </w:tcBorders>
            <w:vAlign w:val="center"/>
            <w:hideMark/>
          </w:tcPr>
          <w:p w14:paraId="5C57543D"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D47897F"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Порядок выполнения аварийно-восстановительных работ</w:t>
            </w:r>
          </w:p>
          <w:p w14:paraId="5C727EBD"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Классификация видов и причин повреждений. Способы восстановления и виды кабельных вставок. Выбор типа и протяженности кабельной вставки. Организация работ по восстановлению работоспособности поврежденной кабельной трассы. Алгоритм выполнения аварийно-восстановительных работ.</w:t>
            </w:r>
          </w:p>
        </w:tc>
        <w:tc>
          <w:tcPr>
            <w:tcW w:w="667" w:type="pct"/>
            <w:vMerge/>
            <w:tcBorders>
              <w:top w:val="single" w:sz="4" w:space="0" w:color="auto"/>
              <w:left w:val="single" w:sz="4" w:space="0" w:color="auto"/>
              <w:bottom w:val="single" w:sz="4" w:space="0" w:color="auto"/>
              <w:right w:val="single" w:sz="4" w:space="0" w:color="auto"/>
            </w:tcBorders>
            <w:vAlign w:val="center"/>
            <w:hideMark/>
          </w:tcPr>
          <w:p w14:paraId="2F74FBF1" w14:textId="77777777" w:rsidR="00EB5F11" w:rsidRPr="006A2A5B" w:rsidRDefault="00EB5F11">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49981963" w14:textId="77777777" w:rsidR="00EB5F11" w:rsidRPr="006A2A5B" w:rsidRDefault="00EB5F11">
            <w:pPr>
              <w:spacing w:after="0" w:line="240" w:lineRule="auto"/>
              <w:rPr>
                <w:rFonts w:ascii="Times New Roman" w:hAnsi="Times New Roman"/>
                <w:sz w:val="24"/>
                <w:szCs w:val="24"/>
              </w:rPr>
            </w:pPr>
          </w:p>
        </w:tc>
      </w:tr>
      <w:tr w:rsidR="00EB5F11" w:rsidRPr="006A2A5B" w14:paraId="240B63B8" w14:textId="6B12C267" w:rsidTr="00EB5F11">
        <w:tc>
          <w:tcPr>
            <w:tcW w:w="938" w:type="pct"/>
            <w:vMerge/>
            <w:tcBorders>
              <w:left w:val="single" w:sz="4" w:space="0" w:color="auto"/>
              <w:right w:val="single" w:sz="4" w:space="0" w:color="auto"/>
            </w:tcBorders>
            <w:vAlign w:val="center"/>
            <w:hideMark/>
          </w:tcPr>
          <w:p w14:paraId="23D79199"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FF971A7" w14:textId="114B5BF7" w:rsidR="00EB5F11" w:rsidRPr="006A2A5B" w:rsidRDefault="00EB5F11">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hideMark/>
          </w:tcPr>
          <w:p w14:paraId="3F89C9B1"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12</w:t>
            </w:r>
          </w:p>
        </w:tc>
        <w:tc>
          <w:tcPr>
            <w:tcW w:w="596" w:type="pct"/>
            <w:vMerge/>
            <w:tcBorders>
              <w:left w:val="single" w:sz="4" w:space="0" w:color="auto"/>
              <w:right w:val="single" w:sz="4" w:space="0" w:color="auto"/>
            </w:tcBorders>
          </w:tcPr>
          <w:p w14:paraId="49B8E8A5"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3BE36114" w14:textId="55C1EC1D" w:rsidTr="00EB5F11">
        <w:tc>
          <w:tcPr>
            <w:tcW w:w="938" w:type="pct"/>
            <w:vMerge/>
            <w:tcBorders>
              <w:left w:val="single" w:sz="4" w:space="0" w:color="auto"/>
              <w:right w:val="single" w:sz="4" w:space="0" w:color="auto"/>
            </w:tcBorders>
            <w:vAlign w:val="center"/>
            <w:hideMark/>
          </w:tcPr>
          <w:p w14:paraId="63FD4A35"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0714AE38" w14:textId="77777777" w:rsidR="00EB5F11" w:rsidRPr="006A2A5B" w:rsidRDefault="00EB5F11">
            <w:pPr>
              <w:keepNext/>
              <w:keepLines/>
              <w:autoSpaceDE w:val="0"/>
              <w:autoSpaceDN w:val="0"/>
              <w:adjustRightInd w:val="0"/>
              <w:spacing w:after="0" w:line="240" w:lineRule="auto"/>
              <w:outlineLvl w:val="3"/>
              <w:rPr>
                <w:rFonts w:ascii="Times New Roman" w:hAnsi="Times New Roman"/>
                <w:bCs/>
                <w:sz w:val="24"/>
                <w:szCs w:val="24"/>
                <w:lang w:eastAsia="x-none"/>
              </w:rPr>
            </w:pPr>
            <w:r w:rsidRPr="006A2A5B">
              <w:rPr>
                <w:rFonts w:ascii="Times New Roman" w:hAnsi="Times New Roman"/>
                <w:bCs/>
                <w:sz w:val="24"/>
                <w:szCs w:val="24"/>
                <w:lang w:eastAsia="x-none"/>
              </w:rPr>
              <w:t>Практическое занятие №8 «Расчет протяженности и выбор типа кабельной вставки»</w:t>
            </w:r>
          </w:p>
        </w:tc>
        <w:tc>
          <w:tcPr>
            <w:tcW w:w="667" w:type="pct"/>
            <w:tcBorders>
              <w:top w:val="single" w:sz="4" w:space="0" w:color="auto"/>
              <w:left w:val="single" w:sz="4" w:space="0" w:color="auto"/>
              <w:bottom w:val="single" w:sz="4" w:space="0" w:color="auto"/>
              <w:right w:val="single" w:sz="4" w:space="0" w:color="auto"/>
            </w:tcBorders>
            <w:vAlign w:val="center"/>
            <w:hideMark/>
          </w:tcPr>
          <w:p w14:paraId="3F6C6173"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B8BFD23"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6D2AB1E7" w14:textId="147AF113" w:rsidTr="00EB5F11">
        <w:tc>
          <w:tcPr>
            <w:tcW w:w="938" w:type="pct"/>
            <w:vMerge/>
            <w:tcBorders>
              <w:left w:val="single" w:sz="4" w:space="0" w:color="auto"/>
              <w:right w:val="single" w:sz="4" w:space="0" w:color="auto"/>
            </w:tcBorders>
            <w:vAlign w:val="center"/>
            <w:hideMark/>
          </w:tcPr>
          <w:p w14:paraId="1D10101D"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0C46E5D4" w14:textId="77777777" w:rsidR="00EB5F11" w:rsidRPr="006A2A5B" w:rsidRDefault="00EB5F11">
            <w:pPr>
              <w:keepNext/>
              <w:keepLines/>
              <w:autoSpaceDE w:val="0"/>
              <w:autoSpaceDN w:val="0"/>
              <w:adjustRightInd w:val="0"/>
              <w:spacing w:after="0" w:line="240" w:lineRule="auto"/>
              <w:outlineLvl w:val="3"/>
              <w:rPr>
                <w:rFonts w:ascii="Times New Roman" w:hAnsi="Times New Roman"/>
                <w:bCs/>
                <w:sz w:val="24"/>
                <w:szCs w:val="24"/>
                <w:lang w:eastAsia="x-none"/>
              </w:rPr>
            </w:pPr>
            <w:r w:rsidRPr="006A2A5B">
              <w:rPr>
                <w:rFonts w:ascii="Times New Roman" w:hAnsi="Times New Roman"/>
                <w:bCs/>
                <w:sz w:val="24"/>
                <w:szCs w:val="24"/>
                <w:lang w:eastAsia="x-none"/>
              </w:rPr>
              <w:t>Практическое занятие №9 «Составление технологической карты проведения аварийно-восстановительных работ на условном участке»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16EBBFD3"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B7F12B6"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0CF4B2AB" w14:textId="64FD9B6B" w:rsidTr="00EB5F11">
        <w:trPr>
          <w:trHeight w:val="243"/>
        </w:trPr>
        <w:tc>
          <w:tcPr>
            <w:tcW w:w="938" w:type="pct"/>
            <w:vMerge/>
            <w:tcBorders>
              <w:left w:val="single" w:sz="4" w:space="0" w:color="auto"/>
              <w:right w:val="single" w:sz="4" w:space="0" w:color="auto"/>
            </w:tcBorders>
            <w:vAlign w:val="center"/>
            <w:hideMark/>
          </w:tcPr>
          <w:p w14:paraId="19F7EA39"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6E1578F" w14:textId="77777777" w:rsidR="00EB5F11" w:rsidRPr="006A2A5B" w:rsidRDefault="00EB5F11">
            <w:pPr>
              <w:spacing w:after="0"/>
              <w:jc w:val="both"/>
              <w:rPr>
                <w:rFonts w:ascii="Times New Roman" w:hAnsi="Times New Roman"/>
                <w:sz w:val="24"/>
                <w:szCs w:val="24"/>
              </w:rPr>
            </w:pPr>
            <w:r w:rsidRPr="006A2A5B">
              <w:rPr>
                <w:rFonts w:ascii="Times New Roman" w:hAnsi="Times New Roman"/>
                <w:bCs/>
                <w:sz w:val="24"/>
                <w:szCs w:val="24"/>
              </w:rPr>
              <w:t>Практическое занятие №10 «</w:t>
            </w:r>
            <w:r w:rsidRPr="006A2A5B">
              <w:rPr>
                <w:rFonts w:ascii="Times New Roman" w:hAnsi="Times New Roman"/>
                <w:sz w:val="24"/>
                <w:szCs w:val="24"/>
              </w:rPr>
              <w:t>Определение единичной нагрузки на оптический кабель при обледенении»</w:t>
            </w:r>
          </w:p>
        </w:tc>
        <w:tc>
          <w:tcPr>
            <w:tcW w:w="667" w:type="pct"/>
            <w:tcBorders>
              <w:top w:val="single" w:sz="4" w:space="0" w:color="auto"/>
              <w:left w:val="single" w:sz="4" w:space="0" w:color="auto"/>
              <w:bottom w:val="single" w:sz="4" w:space="0" w:color="auto"/>
              <w:right w:val="single" w:sz="4" w:space="0" w:color="auto"/>
            </w:tcBorders>
            <w:vAlign w:val="center"/>
            <w:hideMark/>
          </w:tcPr>
          <w:p w14:paraId="1DE8F466"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704046C3"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9ADAD06" w14:textId="6CE7A072" w:rsidTr="00EB5F11">
        <w:tc>
          <w:tcPr>
            <w:tcW w:w="938" w:type="pct"/>
            <w:vMerge/>
            <w:tcBorders>
              <w:left w:val="single" w:sz="4" w:space="0" w:color="auto"/>
              <w:right w:val="single" w:sz="4" w:space="0" w:color="auto"/>
            </w:tcBorders>
            <w:vAlign w:val="center"/>
            <w:hideMark/>
          </w:tcPr>
          <w:p w14:paraId="2276F3C9"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48731932" w14:textId="77777777" w:rsidR="00EB5F11" w:rsidRPr="006A2A5B" w:rsidRDefault="00EB5F11">
            <w:pPr>
              <w:spacing w:after="0"/>
              <w:jc w:val="both"/>
              <w:rPr>
                <w:rFonts w:ascii="Times New Roman" w:hAnsi="Times New Roman"/>
                <w:sz w:val="24"/>
                <w:szCs w:val="24"/>
              </w:rPr>
            </w:pPr>
            <w:r w:rsidRPr="006A2A5B">
              <w:rPr>
                <w:rFonts w:ascii="Times New Roman" w:hAnsi="Times New Roman"/>
                <w:bCs/>
                <w:sz w:val="24"/>
                <w:szCs w:val="24"/>
              </w:rPr>
              <w:t>Практическое занятие №11 «</w:t>
            </w:r>
            <w:r w:rsidRPr="006A2A5B">
              <w:rPr>
                <w:rFonts w:ascii="Times New Roman" w:hAnsi="Times New Roman"/>
                <w:sz w:val="24"/>
                <w:szCs w:val="24"/>
              </w:rPr>
              <w:t>Определение единичной нагрузки на оптический кабель от давления ветра»</w:t>
            </w:r>
          </w:p>
        </w:tc>
        <w:tc>
          <w:tcPr>
            <w:tcW w:w="667" w:type="pct"/>
            <w:tcBorders>
              <w:top w:val="single" w:sz="4" w:space="0" w:color="auto"/>
              <w:left w:val="single" w:sz="4" w:space="0" w:color="auto"/>
              <w:bottom w:val="single" w:sz="4" w:space="0" w:color="auto"/>
              <w:right w:val="single" w:sz="4" w:space="0" w:color="auto"/>
            </w:tcBorders>
            <w:vAlign w:val="center"/>
            <w:hideMark/>
          </w:tcPr>
          <w:p w14:paraId="029A6F5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D032E21"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1A9A4793" w14:textId="4E0D4D14" w:rsidTr="00EB5F11">
        <w:tc>
          <w:tcPr>
            <w:tcW w:w="938" w:type="pct"/>
            <w:vMerge/>
            <w:tcBorders>
              <w:left w:val="single" w:sz="4" w:space="0" w:color="auto"/>
              <w:right w:val="single" w:sz="4" w:space="0" w:color="auto"/>
            </w:tcBorders>
            <w:vAlign w:val="center"/>
            <w:hideMark/>
          </w:tcPr>
          <w:p w14:paraId="16D3B246"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26AF1D5" w14:textId="77777777" w:rsidR="00EB5F11" w:rsidRPr="006A2A5B" w:rsidRDefault="00EB5F11">
            <w:pPr>
              <w:spacing w:after="0"/>
              <w:jc w:val="both"/>
              <w:rPr>
                <w:rFonts w:ascii="Times New Roman" w:hAnsi="Times New Roman"/>
                <w:sz w:val="24"/>
                <w:szCs w:val="24"/>
              </w:rPr>
            </w:pPr>
            <w:r w:rsidRPr="006A2A5B">
              <w:rPr>
                <w:rFonts w:ascii="Times New Roman" w:hAnsi="Times New Roman"/>
                <w:bCs/>
                <w:sz w:val="24"/>
                <w:szCs w:val="24"/>
              </w:rPr>
              <w:t xml:space="preserve">Практическое занятие №12 </w:t>
            </w:r>
            <w:r w:rsidRPr="006A2A5B">
              <w:rPr>
                <w:rFonts w:ascii="Times New Roman" w:hAnsi="Times New Roman"/>
                <w:sz w:val="24"/>
                <w:szCs w:val="24"/>
              </w:rPr>
              <w:t>«Расчет изгиба и натяжения оптического кабеля при его подвеске на опорах»</w:t>
            </w:r>
          </w:p>
        </w:tc>
        <w:tc>
          <w:tcPr>
            <w:tcW w:w="667" w:type="pct"/>
            <w:tcBorders>
              <w:top w:val="single" w:sz="4" w:space="0" w:color="auto"/>
              <w:left w:val="single" w:sz="4" w:space="0" w:color="auto"/>
              <w:bottom w:val="single" w:sz="4" w:space="0" w:color="auto"/>
              <w:right w:val="single" w:sz="4" w:space="0" w:color="auto"/>
            </w:tcBorders>
            <w:vAlign w:val="center"/>
            <w:hideMark/>
          </w:tcPr>
          <w:p w14:paraId="6BCC6061"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6F52CEBB"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46C0E85E" w14:textId="56D1CD4D" w:rsidTr="00EB5F11">
        <w:trPr>
          <w:trHeight w:val="203"/>
        </w:trPr>
        <w:tc>
          <w:tcPr>
            <w:tcW w:w="938" w:type="pct"/>
            <w:vMerge/>
            <w:tcBorders>
              <w:left w:val="single" w:sz="4" w:space="0" w:color="auto"/>
              <w:bottom w:val="single" w:sz="4" w:space="0" w:color="auto"/>
              <w:right w:val="single" w:sz="4" w:space="0" w:color="auto"/>
            </w:tcBorders>
            <w:vAlign w:val="center"/>
            <w:hideMark/>
          </w:tcPr>
          <w:p w14:paraId="2BB8A041"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64E8ACE3"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bCs/>
                <w:sz w:val="24"/>
                <w:szCs w:val="24"/>
              </w:rPr>
              <w:t xml:space="preserve">Практическое занятие №13 </w:t>
            </w:r>
            <w:r w:rsidRPr="006A2A5B">
              <w:rPr>
                <w:rFonts w:ascii="Times New Roman" w:hAnsi="Times New Roman"/>
                <w:sz w:val="24"/>
                <w:szCs w:val="24"/>
              </w:rPr>
              <w:t>«Определение воздействия грозовых разрядов на линии связи»</w:t>
            </w:r>
          </w:p>
        </w:tc>
        <w:tc>
          <w:tcPr>
            <w:tcW w:w="667" w:type="pct"/>
            <w:tcBorders>
              <w:top w:val="single" w:sz="4" w:space="0" w:color="auto"/>
              <w:left w:val="single" w:sz="4" w:space="0" w:color="auto"/>
              <w:bottom w:val="single" w:sz="4" w:space="0" w:color="auto"/>
              <w:right w:val="single" w:sz="4" w:space="0" w:color="auto"/>
            </w:tcBorders>
            <w:vAlign w:val="center"/>
            <w:hideMark/>
          </w:tcPr>
          <w:p w14:paraId="4D3D610C"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49BDD611"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10715CCC" w14:textId="12CA34E0" w:rsidTr="00EB5F11">
        <w:tc>
          <w:tcPr>
            <w:tcW w:w="938" w:type="pct"/>
            <w:vMerge w:val="restart"/>
            <w:tcBorders>
              <w:top w:val="single" w:sz="4" w:space="0" w:color="auto"/>
              <w:left w:val="single" w:sz="4" w:space="0" w:color="auto"/>
              <w:right w:val="single" w:sz="4" w:space="0" w:color="auto"/>
            </w:tcBorders>
            <w:hideMark/>
          </w:tcPr>
          <w:p w14:paraId="719F4446"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Тема 1.4. Измерения параметров медно-жильных кабелей связи</w:t>
            </w:r>
          </w:p>
        </w:tc>
        <w:tc>
          <w:tcPr>
            <w:tcW w:w="2798" w:type="pct"/>
            <w:tcBorders>
              <w:top w:val="single" w:sz="4" w:space="0" w:color="auto"/>
              <w:left w:val="single" w:sz="4" w:space="0" w:color="auto"/>
              <w:bottom w:val="single" w:sz="4" w:space="0" w:color="auto"/>
              <w:right w:val="single" w:sz="4" w:space="0" w:color="auto"/>
            </w:tcBorders>
            <w:hideMark/>
          </w:tcPr>
          <w:p w14:paraId="060B2160"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740C2196"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28/22</w:t>
            </w:r>
          </w:p>
        </w:tc>
        <w:tc>
          <w:tcPr>
            <w:tcW w:w="596" w:type="pct"/>
            <w:vMerge w:val="restart"/>
            <w:tcBorders>
              <w:top w:val="single" w:sz="4" w:space="0" w:color="auto"/>
              <w:left w:val="single" w:sz="4" w:space="0" w:color="auto"/>
              <w:right w:val="single" w:sz="4" w:space="0" w:color="auto"/>
            </w:tcBorders>
          </w:tcPr>
          <w:p w14:paraId="7A067AA7" w14:textId="77777777" w:rsidR="00EB5F11" w:rsidRPr="006A2A5B" w:rsidRDefault="00EB5F11" w:rsidP="00EB5F11">
            <w:pPr>
              <w:spacing w:after="0" w:line="240" w:lineRule="auto"/>
              <w:rPr>
                <w:rFonts w:ascii="Times New Roman" w:hAnsi="Times New Roman"/>
                <w:sz w:val="24"/>
                <w:szCs w:val="24"/>
              </w:rPr>
            </w:pPr>
            <w:r w:rsidRPr="006A2A5B">
              <w:rPr>
                <w:rFonts w:ascii="Times New Roman" w:hAnsi="Times New Roman"/>
                <w:sz w:val="24"/>
                <w:szCs w:val="24"/>
              </w:rPr>
              <w:t>ПК 2.1– 2.3</w:t>
            </w:r>
          </w:p>
          <w:p w14:paraId="725B4206" w14:textId="659C6143" w:rsidR="00EB5F11" w:rsidRPr="006A2A5B" w:rsidRDefault="00EB5F11" w:rsidP="00EB5F11">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EB5F11" w:rsidRPr="006A2A5B" w14:paraId="6FE2A961" w14:textId="3200D96A" w:rsidTr="00EB5F11">
        <w:tc>
          <w:tcPr>
            <w:tcW w:w="938" w:type="pct"/>
            <w:vMerge/>
            <w:tcBorders>
              <w:left w:val="single" w:sz="4" w:space="0" w:color="auto"/>
              <w:right w:val="single" w:sz="4" w:space="0" w:color="auto"/>
            </w:tcBorders>
          </w:tcPr>
          <w:p w14:paraId="6801C7C3"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275972E3"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b/>
                <w:sz w:val="24"/>
                <w:szCs w:val="24"/>
              </w:rPr>
              <w:t>Виды измерений</w:t>
            </w:r>
            <w:r w:rsidRPr="006A2A5B">
              <w:rPr>
                <w:rFonts w:ascii="Times New Roman" w:hAnsi="Times New Roman"/>
                <w:b/>
                <w:bCs/>
                <w:sz w:val="24"/>
                <w:szCs w:val="24"/>
              </w:rPr>
              <w:t xml:space="preserve"> и применение измерительных приборов</w:t>
            </w:r>
          </w:p>
          <w:p w14:paraId="2D992949"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 xml:space="preserve">Назначение электрических измерений кабелей. Электрические измерения кабелей постоянным и переменным током. Классификация измерительных приборов и тенденции развития. Приборы для измерения первичных </w:t>
            </w:r>
            <w:r w:rsidRPr="006A2A5B">
              <w:rPr>
                <w:rFonts w:ascii="Times New Roman" w:hAnsi="Times New Roman"/>
                <w:sz w:val="24"/>
                <w:szCs w:val="24"/>
              </w:rPr>
              <w:lastRenderedPageBreak/>
              <w:t xml:space="preserve">(физических) параметров кабеля и определения расстояния до места повреждения, приборы для определения расстояния до места повреждения методом рефлектометра; приборы для измерения вторичных параметров кабеля и оценки кабеля на возможность передачи цифровой информации при организации сетей абонентского доступа или </w:t>
            </w:r>
            <w:proofErr w:type="spellStart"/>
            <w:r w:rsidRPr="006A2A5B">
              <w:rPr>
                <w:rFonts w:ascii="Times New Roman" w:hAnsi="Times New Roman"/>
                <w:sz w:val="24"/>
                <w:szCs w:val="24"/>
              </w:rPr>
              <w:t>Ethernet</w:t>
            </w:r>
            <w:proofErr w:type="spellEnd"/>
            <w:r w:rsidRPr="006A2A5B">
              <w:rPr>
                <w:rFonts w:ascii="Times New Roman" w:hAnsi="Times New Roman"/>
                <w:sz w:val="24"/>
                <w:szCs w:val="24"/>
              </w:rPr>
              <w:t xml:space="preserve">.  Погрешности измерений. Заполнение протокола измерений. Основные типы измерительного оборудования СКС: </w:t>
            </w:r>
            <w:proofErr w:type="gramStart"/>
            <w:r w:rsidRPr="006A2A5B">
              <w:rPr>
                <w:rFonts w:ascii="Times New Roman" w:hAnsi="Times New Roman"/>
                <w:sz w:val="24"/>
                <w:szCs w:val="24"/>
              </w:rPr>
              <w:t>лан-тестеры</w:t>
            </w:r>
            <w:proofErr w:type="gramEnd"/>
            <w:r w:rsidRPr="006A2A5B">
              <w:rPr>
                <w:rFonts w:ascii="Times New Roman" w:hAnsi="Times New Roman"/>
                <w:sz w:val="24"/>
                <w:szCs w:val="24"/>
              </w:rPr>
              <w:t>, тональные генераторы, кабельные анализаторы.</w:t>
            </w:r>
          </w:p>
        </w:tc>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67D19F8C"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lastRenderedPageBreak/>
              <w:t>6</w:t>
            </w:r>
          </w:p>
        </w:tc>
        <w:tc>
          <w:tcPr>
            <w:tcW w:w="596" w:type="pct"/>
            <w:vMerge/>
            <w:tcBorders>
              <w:left w:val="single" w:sz="4" w:space="0" w:color="auto"/>
              <w:right w:val="single" w:sz="4" w:space="0" w:color="auto"/>
            </w:tcBorders>
          </w:tcPr>
          <w:p w14:paraId="65A18D4C"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267987A5" w14:textId="01B69BFE" w:rsidTr="00EB5F11">
        <w:trPr>
          <w:trHeight w:val="642"/>
        </w:trPr>
        <w:tc>
          <w:tcPr>
            <w:tcW w:w="938" w:type="pct"/>
            <w:vMerge/>
            <w:tcBorders>
              <w:left w:val="single" w:sz="4" w:space="0" w:color="auto"/>
              <w:right w:val="single" w:sz="4" w:space="0" w:color="auto"/>
            </w:tcBorders>
            <w:vAlign w:val="center"/>
            <w:hideMark/>
          </w:tcPr>
          <w:p w14:paraId="6588E12D"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4F336D9D" w14:textId="73652A96" w:rsidR="00EB5F11" w:rsidRPr="006A2A5B" w:rsidRDefault="00EB5F11">
            <w:pPr>
              <w:shd w:val="clear" w:color="auto" w:fill="FBFBFB"/>
              <w:spacing w:after="0" w:line="240" w:lineRule="auto"/>
              <w:ind w:right="-30"/>
              <w:outlineLvl w:val="1"/>
              <w:rPr>
                <w:rStyle w:val="ae"/>
                <w:rFonts w:ascii="Times New Roman" w:hAnsi="Times New Roman"/>
                <w:color w:val="auto"/>
                <w:sz w:val="24"/>
                <w:szCs w:val="24"/>
                <w:u w:val="none"/>
              </w:rPr>
            </w:pPr>
            <w:r w:rsidRPr="00EB5F11">
              <w:rPr>
                <w:rFonts w:ascii="Times New Roman" w:hAnsi="Times New Roman"/>
                <w:b/>
                <w:bCs/>
                <w:sz w:val="24"/>
                <w:szCs w:val="24"/>
              </w:rPr>
              <w:t>Измерения</w:t>
            </w:r>
            <w:r w:rsidRPr="00EB5F11">
              <w:rPr>
                <w:rFonts w:ascii="Times New Roman" w:hAnsi="Times New Roman"/>
                <w:sz w:val="24"/>
                <w:szCs w:val="24"/>
              </w:rPr>
              <w:t> </w:t>
            </w:r>
            <w:r w:rsidRPr="00EB5F11">
              <w:rPr>
                <w:rFonts w:ascii="Times New Roman" w:hAnsi="Times New Roman"/>
                <w:b/>
                <w:bCs/>
                <w:sz w:val="24"/>
                <w:szCs w:val="24"/>
              </w:rPr>
              <w:t>медно-жильных</w:t>
            </w:r>
            <w:r w:rsidRPr="00EB5F11">
              <w:rPr>
                <w:rFonts w:ascii="Times New Roman" w:hAnsi="Times New Roman"/>
                <w:sz w:val="24"/>
                <w:szCs w:val="24"/>
              </w:rPr>
              <w:t> </w:t>
            </w:r>
            <w:r w:rsidRPr="00EB5F11">
              <w:rPr>
                <w:rFonts w:ascii="Times New Roman" w:hAnsi="Times New Roman"/>
                <w:b/>
                <w:bCs/>
                <w:sz w:val="24"/>
                <w:szCs w:val="24"/>
              </w:rPr>
              <w:t>кабелей</w:t>
            </w:r>
            <w:r w:rsidRPr="00EB5F11">
              <w:rPr>
                <w:rFonts w:ascii="Times New Roman" w:hAnsi="Times New Roman"/>
                <w:sz w:val="24"/>
                <w:szCs w:val="24"/>
              </w:rPr>
              <w:t> </w:t>
            </w:r>
            <w:r w:rsidRPr="00EB5F11">
              <w:rPr>
                <w:rFonts w:ascii="Times New Roman" w:hAnsi="Times New Roman"/>
                <w:b/>
                <w:bCs/>
                <w:sz w:val="24"/>
                <w:szCs w:val="24"/>
              </w:rPr>
              <w:t>связи</w:t>
            </w:r>
          </w:p>
          <w:p w14:paraId="0300F9F4" w14:textId="77777777" w:rsidR="00EB5F11" w:rsidRPr="006A2A5B" w:rsidRDefault="00EB5F11">
            <w:pPr>
              <w:shd w:val="clear" w:color="auto" w:fill="FBFBFB"/>
              <w:spacing w:after="0" w:line="240" w:lineRule="auto"/>
              <w:outlineLvl w:val="1"/>
              <w:rPr>
                <w:rFonts w:ascii="Times New Roman" w:hAnsi="Times New Roman"/>
                <w:color w:val="333333"/>
                <w:sz w:val="24"/>
                <w:szCs w:val="24"/>
              </w:rPr>
            </w:pPr>
            <w:r w:rsidRPr="006A2A5B">
              <w:rPr>
                <w:rFonts w:ascii="Times New Roman" w:hAnsi="Times New Roman"/>
                <w:sz w:val="24"/>
                <w:szCs w:val="24"/>
              </w:rPr>
              <w:t xml:space="preserve"> Определение расстояния до участка с пониженным сопротивлением изоляции кабеля, обрыва или места перепутывания жил кабеля. Измерение сопротивления изоляции, шлейфа, омической асимметрии, электрической емкости всех типов кабелей связи.</w:t>
            </w:r>
          </w:p>
        </w:tc>
        <w:tc>
          <w:tcPr>
            <w:tcW w:w="667" w:type="pct"/>
            <w:vMerge/>
            <w:tcBorders>
              <w:top w:val="single" w:sz="4" w:space="0" w:color="auto"/>
              <w:left w:val="single" w:sz="4" w:space="0" w:color="auto"/>
              <w:bottom w:val="single" w:sz="4" w:space="0" w:color="auto"/>
              <w:right w:val="single" w:sz="4" w:space="0" w:color="auto"/>
            </w:tcBorders>
            <w:vAlign w:val="center"/>
            <w:hideMark/>
          </w:tcPr>
          <w:p w14:paraId="5781B7EB" w14:textId="77777777" w:rsidR="00EB5F11" w:rsidRPr="006A2A5B" w:rsidRDefault="00EB5F11">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558B0AA8" w14:textId="77777777" w:rsidR="00EB5F11" w:rsidRPr="006A2A5B" w:rsidRDefault="00EB5F11">
            <w:pPr>
              <w:spacing w:after="0" w:line="240" w:lineRule="auto"/>
              <w:rPr>
                <w:rFonts w:ascii="Times New Roman" w:hAnsi="Times New Roman"/>
                <w:sz w:val="24"/>
                <w:szCs w:val="24"/>
              </w:rPr>
            </w:pPr>
          </w:p>
        </w:tc>
      </w:tr>
      <w:tr w:rsidR="00EB5F11" w:rsidRPr="006A2A5B" w14:paraId="7412BFFC" w14:textId="5224AF64" w:rsidTr="00EB5F11">
        <w:tc>
          <w:tcPr>
            <w:tcW w:w="938" w:type="pct"/>
            <w:vMerge/>
            <w:tcBorders>
              <w:left w:val="single" w:sz="4" w:space="0" w:color="auto"/>
              <w:right w:val="single" w:sz="4" w:space="0" w:color="auto"/>
            </w:tcBorders>
            <w:vAlign w:val="center"/>
            <w:hideMark/>
          </w:tcPr>
          <w:p w14:paraId="1F55842F"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2EBCBE3D"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 xml:space="preserve">Измерение </w:t>
            </w:r>
            <w:proofErr w:type="gramStart"/>
            <w:r w:rsidRPr="006A2A5B">
              <w:rPr>
                <w:rFonts w:ascii="Times New Roman" w:hAnsi="Times New Roman"/>
                <w:b/>
                <w:sz w:val="24"/>
                <w:szCs w:val="24"/>
              </w:rPr>
              <w:t>медно-жильных</w:t>
            </w:r>
            <w:proofErr w:type="gramEnd"/>
            <w:r w:rsidRPr="006A2A5B">
              <w:rPr>
                <w:rFonts w:ascii="Times New Roman" w:hAnsi="Times New Roman"/>
                <w:b/>
                <w:sz w:val="24"/>
                <w:szCs w:val="24"/>
              </w:rPr>
              <w:t xml:space="preserve"> СКС</w:t>
            </w:r>
          </w:p>
          <w:p w14:paraId="19DB08B9"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sz w:val="24"/>
                <w:szCs w:val="24"/>
              </w:rPr>
              <w:t xml:space="preserve">Технология измерений медно-жильных СКС. Виды повреждений: сопротивление, возвратные потери, </w:t>
            </w:r>
            <w:r w:rsidRPr="006A2A5B">
              <w:rPr>
                <w:rFonts w:ascii="Times New Roman" w:hAnsi="Times New Roman"/>
                <w:sz w:val="24"/>
                <w:szCs w:val="24"/>
                <w:lang w:val="en-US"/>
              </w:rPr>
              <w:t>NEXT</w:t>
            </w:r>
            <w:r w:rsidRPr="006A2A5B">
              <w:rPr>
                <w:rFonts w:ascii="Times New Roman" w:hAnsi="Times New Roman"/>
                <w:sz w:val="24"/>
                <w:szCs w:val="24"/>
              </w:rPr>
              <w:t xml:space="preserve">,  </w:t>
            </w:r>
            <w:r w:rsidRPr="006A2A5B">
              <w:rPr>
                <w:rFonts w:ascii="Times New Roman" w:hAnsi="Times New Roman"/>
                <w:sz w:val="24"/>
                <w:szCs w:val="24"/>
                <w:lang w:val="en-US"/>
              </w:rPr>
              <w:t>FEXT</w:t>
            </w:r>
            <w:r w:rsidRPr="006A2A5B">
              <w:rPr>
                <w:rFonts w:ascii="Times New Roman" w:hAnsi="Times New Roman"/>
                <w:sz w:val="24"/>
                <w:szCs w:val="24"/>
              </w:rPr>
              <w:t xml:space="preserve">, </w:t>
            </w:r>
            <w:r w:rsidRPr="006A2A5B">
              <w:rPr>
                <w:rFonts w:ascii="Times New Roman" w:hAnsi="Times New Roman"/>
                <w:sz w:val="24"/>
                <w:szCs w:val="24"/>
                <w:lang w:val="en-US"/>
              </w:rPr>
              <w:t>NVP</w:t>
            </w:r>
          </w:p>
        </w:tc>
        <w:tc>
          <w:tcPr>
            <w:tcW w:w="667" w:type="pct"/>
            <w:vMerge/>
            <w:tcBorders>
              <w:top w:val="single" w:sz="4" w:space="0" w:color="auto"/>
              <w:left w:val="single" w:sz="4" w:space="0" w:color="auto"/>
              <w:bottom w:val="single" w:sz="4" w:space="0" w:color="auto"/>
              <w:right w:val="single" w:sz="4" w:space="0" w:color="auto"/>
            </w:tcBorders>
            <w:vAlign w:val="center"/>
            <w:hideMark/>
          </w:tcPr>
          <w:p w14:paraId="02EA5D87" w14:textId="77777777" w:rsidR="00EB5F11" w:rsidRPr="006A2A5B" w:rsidRDefault="00EB5F11">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6469706F" w14:textId="77777777" w:rsidR="00EB5F11" w:rsidRPr="006A2A5B" w:rsidRDefault="00EB5F11">
            <w:pPr>
              <w:spacing w:after="0" w:line="240" w:lineRule="auto"/>
              <w:rPr>
                <w:rFonts w:ascii="Times New Roman" w:hAnsi="Times New Roman"/>
                <w:sz w:val="24"/>
                <w:szCs w:val="24"/>
              </w:rPr>
            </w:pPr>
          </w:p>
        </w:tc>
      </w:tr>
      <w:tr w:rsidR="00EB5F11" w:rsidRPr="006A2A5B" w14:paraId="4202B269" w14:textId="3C0B3BC0" w:rsidTr="00EB5F11">
        <w:tc>
          <w:tcPr>
            <w:tcW w:w="938" w:type="pct"/>
            <w:vMerge/>
            <w:tcBorders>
              <w:left w:val="single" w:sz="4" w:space="0" w:color="auto"/>
              <w:right w:val="single" w:sz="4" w:space="0" w:color="auto"/>
            </w:tcBorders>
            <w:vAlign w:val="center"/>
            <w:hideMark/>
          </w:tcPr>
          <w:p w14:paraId="0E5C0C61"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7C53A9F2" w14:textId="7A28DF98" w:rsidR="00EB5F11" w:rsidRPr="006A2A5B" w:rsidRDefault="00EB5F11">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hideMark/>
          </w:tcPr>
          <w:p w14:paraId="30AB9869"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22</w:t>
            </w:r>
          </w:p>
        </w:tc>
        <w:tc>
          <w:tcPr>
            <w:tcW w:w="596" w:type="pct"/>
            <w:vMerge/>
            <w:tcBorders>
              <w:left w:val="single" w:sz="4" w:space="0" w:color="auto"/>
              <w:right w:val="single" w:sz="4" w:space="0" w:color="auto"/>
            </w:tcBorders>
          </w:tcPr>
          <w:p w14:paraId="15FFFE08"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7BCC2582" w14:textId="18C1451C" w:rsidTr="00EB5F11">
        <w:tc>
          <w:tcPr>
            <w:tcW w:w="938" w:type="pct"/>
            <w:vMerge/>
            <w:tcBorders>
              <w:left w:val="single" w:sz="4" w:space="0" w:color="auto"/>
              <w:right w:val="single" w:sz="4" w:space="0" w:color="auto"/>
            </w:tcBorders>
            <w:vAlign w:val="center"/>
            <w:hideMark/>
          </w:tcPr>
          <w:p w14:paraId="7C833DCF"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51E71BF8"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№14 «Локализация разбалансировки пары рефлектометром»</w:t>
            </w:r>
          </w:p>
        </w:tc>
        <w:tc>
          <w:tcPr>
            <w:tcW w:w="667" w:type="pct"/>
            <w:tcBorders>
              <w:top w:val="single" w:sz="4" w:space="0" w:color="auto"/>
              <w:left w:val="single" w:sz="4" w:space="0" w:color="auto"/>
              <w:bottom w:val="single" w:sz="4" w:space="0" w:color="auto"/>
              <w:right w:val="single" w:sz="4" w:space="0" w:color="auto"/>
            </w:tcBorders>
            <w:vAlign w:val="center"/>
            <w:hideMark/>
          </w:tcPr>
          <w:p w14:paraId="2A28D6FB"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9851298"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2159471B" w14:textId="11273FBE" w:rsidTr="00EB5F11">
        <w:tc>
          <w:tcPr>
            <w:tcW w:w="938" w:type="pct"/>
            <w:vMerge/>
            <w:tcBorders>
              <w:left w:val="single" w:sz="4" w:space="0" w:color="auto"/>
              <w:right w:val="single" w:sz="4" w:space="0" w:color="auto"/>
            </w:tcBorders>
            <w:vAlign w:val="center"/>
            <w:hideMark/>
          </w:tcPr>
          <w:p w14:paraId="61C7F39F"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4ED9FD4B"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№15 «Схема обнаружения места нарушения балансировки пар»</w:t>
            </w:r>
          </w:p>
        </w:tc>
        <w:tc>
          <w:tcPr>
            <w:tcW w:w="667" w:type="pct"/>
            <w:tcBorders>
              <w:top w:val="single" w:sz="4" w:space="0" w:color="auto"/>
              <w:left w:val="single" w:sz="4" w:space="0" w:color="auto"/>
              <w:bottom w:val="single" w:sz="4" w:space="0" w:color="auto"/>
              <w:right w:val="single" w:sz="4" w:space="0" w:color="auto"/>
            </w:tcBorders>
            <w:vAlign w:val="center"/>
            <w:hideMark/>
          </w:tcPr>
          <w:p w14:paraId="1BD6FA9E"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9C50C6E"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0744FD14" w14:textId="077A987A" w:rsidTr="00EB5F11">
        <w:tc>
          <w:tcPr>
            <w:tcW w:w="938" w:type="pct"/>
            <w:vMerge/>
            <w:tcBorders>
              <w:left w:val="single" w:sz="4" w:space="0" w:color="auto"/>
              <w:right w:val="single" w:sz="4" w:space="0" w:color="auto"/>
            </w:tcBorders>
            <w:vAlign w:val="center"/>
            <w:hideMark/>
          </w:tcPr>
          <w:p w14:paraId="7909AA20"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02D08D3B"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«№16 «Составление карты технологического процесса измерения смонтированной линии»</w:t>
            </w:r>
          </w:p>
        </w:tc>
        <w:tc>
          <w:tcPr>
            <w:tcW w:w="667" w:type="pct"/>
            <w:tcBorders>
              <w:top w:val="single" w:sz="4" w:space="0" w:color="auto"/>
              <w:left w:val="single" w:sz="4" w:space="0" w:color="auto"/>
              <w:bottom w:val="single" w:sz="4" w:space="0" w:color="auto"/>
              <w:right w:val="single" w:sz="4" w:space="0" w:color="auto"/>
            </w:tcBorders>
            <w:vAlign w:val="center"/>
            <w:hideMark/>
          </w:tcPr>
          <w:p w14:paraId="15C6D0CD"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53842DC"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68D871BD" w14:textId="5A69B0C9" w:rsidTr="00EB5F11">
        <w:tc>
          <w:tcPr>
            <w:tcW w:w="938" w:type="pct"/>
            <w:vMerge/>
            <w:tcBorders>
              <w:left w:val="single" w:sz="4" w:space="0" w:color="auto"/>
              <w:right w:val="single" w:sz="4" w:space="0" w:color="auto"/>
            </w:tcBorders>
            <w:vAlign w:val="center"/>
            <w:hideMark/>
          </w:tcPr>
          <w:p w14:paraId="7CADA002"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2BE07253"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 xml:space="preserve">Практическое занятие №17 «Составление карты технологического процесса тестирования </w:t>
            </w:r>
            <w:proofErr w:type="gramStart"/>
            <w:r w:rsidRPr="006A2A5B">
              <w:rPr>
                <w:rFonts w:ascii="Times New Roman" w:hAnsi="Times New Roman"/>
                <w:sz w:val="24"/>
                <w:szCs w:val="24"/>
              </w:rPr>
              <w:t>медно-жильных</w:t>
            </w:r>
            <w:proofErr w:type="gramEnd"/>
            <w:r w:rsidRPr="006A2A5B">
              <w:rPr>
                <w:rFonts w:ascii="Times New Roman" w:hAnsi="Times New Roman"/>
                <w:sz w:val="24"/>
                <w:szCs w:val="24"/>
              </w:rPr>
              <w:t xml:space="preserve"> СКС»</w:t>
            </w:r>
          </w:p>
        </w:tc>
        <w:tc>
          <w:tcPr>
            <w:tcW w:w="667" w:type="pct"/>
            <w:tcBorders>
              <w:top w:val="single" w:sz="4" w:space="0" w:color="auto"/>
              <w:left w:val="single" w:sz="4" w:space="0" w:color="auto"/>
              <w:bottom w:val="single" w:sz="4" w:space="0" w:color="auto"/>
              <w:right w:val="single" w:sz="4" w:space="0" w:color="auto"/>
            </w:tcBorders>
            <w:vAlign w:val="center"/>
            <w:hideMark/>
          </w:tcPr>
          <w:p w14:paraId="5C8EAEE5"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23AFF812"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3215983" w14:textId="30CC9758" w:rsidTr="00EB5F11">
        <w:tc>
          <w:tcPr>
            <w:tcW w:w="938" w:type="pct"/>
            <w:vMerge/>
            <w:tcBorders>
              <w:left w:val="single" w:sz="4" w:space="0" w:color="auto"/>
              <w:right w:val="single" w:sz="4" w:space="0" w:color="auto"/>
            </w:tcBorders>
            <w:vAlign w:val="center"/>
            <w:hideMark/>
          </w:tcPr>
          <w:p w14:paraId="529044BD"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03A9E1C7" w14:textId="77777777" w:rsidR="00EB5F11" w:rsidRPr="006A2A5B" w:rsidRDefault="00EB5F11">
            <w:pPr>
              <w:spacing w:after="0" w:line="240" w:lineRule="auto"/>
              <w:jc w:val="both"/>
              <w:rPr>
                <w:rFonts w:ascii="Times New Roman" w:hAnsi="Times New Roman"/>
                <w:bCs/>
                <w:sz w:val="24"/>
                <w:szCs w:val="24"/>
              </w:rPr>
            </w:pPr>
            <w:r w:rsidRPr="006A2A5B">
              <w:rPr>
                <w:rFonts w:ascii="Times New Roman" w:hAnsi="Times New Roman"/>
                <w:sz w:val="24"/>
                <w:szCs w:val="24"/>
              </w:rPr>
              <w:t>Практическое занятие №18 «</w:t>
            </w:r>
            <w:r w:rsidRPr="006A2A5B">
              <w:rPr>
                <w:rFonts w:ascii="Times New Roman" w:hAnsi="Times New Roman"/>
                <w:bCs/>
                <w:sz w:val="24"/>
                <w:szCs w:val="24"/>
              </w:rPr>
              <w:t>Тестирование СКС»</w:t>
            </w:r>
          </w:p>
        </w:tc>
        <w:tc>
          <w:tcPr>
            <w:tcW w:w="667" w:type="pct"/>
            <w:tcBorders>
              <w:top w:val="single" w:sz="4" w:space="0" w:color="auto"/>
              <w:left w:val="single" w:sz="4" w:space="0" w:color="auto"/>
              <w:bottom w:val="single" w:sz="4" w:space="0" w:color="auto"/>
              <w:right w:val="single" w:sz="4" w:space="0" w:color="auto"/>
            </w:tcBorders>
            <w:vAlign w:val="center"/>
            <w:hideMark/>
          </w:tcPr>
          <w:p w14:paraId="27473DFA"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33D6C56A"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4AF92143" w14:textId="5160410F" w:rsidTr="00EB5F11">
        <w:tc>
          <w:tcPr>
            <w:tcW w:w="938" w:type="pct"/>
            <w:vMerge/>
            <w:tcBorders>
              <w:left w:val="single" w:sz="4" w:space="0" w:color="auto"/>
              <w:right w:val="single" w:sz="4" w:space="0" w:color="auto"/>
            </w:tcBorders>
            <w:vAlign w:val="center"/>
            <w:hideMark/>
          </w:tcPr>
          <w:p w14:paraId="6173F18C"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3806648C"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№19 «Сертификация СКС»</w:t>
            </w:r>
          </w:p>
        </w:tc>
        <w:tc>
          <w:tcPr>
            <w:tcW w:w="667" w:type="pct"/>
            <w:tcBorders>
              <w:top w:val="single" w:sz="4" w:space="0" w:color="auto"/>
              <w:left w:val="single" w:sz="4" w:space="0" w:color="auto"/>
              <w:bottom w:val="single" w:sz="4" w:space="0" w:color="auto"/>
              <w:right w:val="single" w:sz="4" w:space="0" w:color="auto"/>
            </w:tcBorders>
            <w:vAlign w:val="center"/>
            <w:hideMark/>
          </w:tcPr>
          <w:p w14:paraId="684C1CC8"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74ACB636"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EE78898" w14:textId="20D726B0" w:rsidTr="00EB5F11">
        <w:trPr>
          <w:trHeight w:val="231"/>
        </w:trPr>
        <w:tc>
          <w:tcPr>
            <w:tcW w:w="938" w:type="pct"/>
            <w:vMerge/>
            <w:tcBorders>
              <w:left w:val="single" w:sz="4" w:space="0" w:color="auto"/>
              <w:bottom w:val="single" w:sz="4" w:space="0" w:color="auto"/>
              <w:right w:val="single" w:sz="4" w:space="0" w:color="auto"/>
            </w:tcBorders>
            <w:vAlign w:val="center"/>
            <w:hideMark/>
          </w:tcPr>
          <w:p w14:paraId="527DE3CD"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42990EDB"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 xml:space="preserve">Практическое занятие №20 «Нахождение и устранение неисправностей» </w:t>
            </w:r>
          </w:p>
        </w:tc>
        <w:tc>
          <w:tcPr>
            <w:tcW w:w="667" w:type="pct"/>
            <w:tcBorders>
              <w:top w:val="single" w:sz="4" w:space="0" w:color="auto"/>
              <w:left w:val="single" w:sz="4" w:space="0" w:color="auto"/>
              <w:bottom w:val="single" w:sz="4" w:space="0" w:color="auto"/>
              <w:right w:val="single" w:sz="4" w:space="0" w:color="auto"/>
            </w:tcBorders>
            <w:vAlign w:val="center"/>
            <w:hideMark/>
          </w:tcPr>
          <w:p w14:paraId="04DBCA2B"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bottom w:val="single" w:sz="4" w:space="0" w:color="auto"/>
              <w:right w:val="single" w:sz="4" w:space="0" w:color="auto"/>
            </w:tcBorders>
          </w:tcPr>
          <w:p w14:paraId="78F3E528"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2EE57C7D" w14:textId="3FAB2AB7" w:rsidTr="00EB5F11">
        <w:tc>
          <w:tcPr>
            <w:tcW w:w="938" w:type="pct"/>
            <w:vMerge w:val="restart"/>
            <w:tcBorders>
              <w:top w:val="single" w:sz="4" w:space="0" w:color="auto"/>
              <w:left w:val="single" w:sz="4" w:space="0" w:color="auto"/>
              <w:bottom w:val="single" w:sz="4" w:space="0" w:color="auto"/>
              <w:right w:val="single" w:sz="4" w:space="0" w:color="auto"/>
            </w:tcBorders>
            <w:hideMark/>
          </w:tcPr>
          <w:p w14:paraId="1370192C"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Тема 1.4.</w:t>
            </w:r>
            <w:r w:rsidRPr="006A2A5B">
              <w:rPr>
                <w:rFonts w:ascii="Times New Roman" w:hAnsi="Times New Roman"/>
                <w:sz w:val="24"/>
                <w:szCs w:val="24"/>
              </w:rPr>
              <w:t xml:space="preserve"> </w:t>
            </w:r>
            <w:r w:rsidRPr="006A2A5B">
              <w:rPr>
                <w:rFonts w:ascii="Times New Roman" w:hAnsi="Times New Roman"/>
                <w:b/>
                <w:bCs/>
                <w:sz w:val="24"/>
                <w:szCs w:val="24"/>
              </w:rPr>
              <w:t>Измерение параметров волоконно-оптических линий связи</w:t>
            </w:r>
          </w:p>
        </w:tc>
        <w:tc>
          <w:tcPr>
            <w:tcW w:w="2798" w:type="pct"/>
            <w:tcBorders>
              <w:top w:val="single" w:sz="4" w:space="0" w:color="auto"/>
              <w:left w:val="single" w:sz="4" w:space="0" w:color="auto"/>
              <w:bottom w:val="single" w:sz="4" w:space="0" w:color="auto"/>
              <w:right w:val="single" w:sz="4" w:space="0" w:color="auto"/>
            </w:tcBorders>
            <w:hideMark/>
          </w:tcPr>
          <w:p w14:paraId="4E825A51"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79CFAB24"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26/20</w:t>
            </w:r>
          </w:p>
        </w:tc>
        <w:tc>
          <w:tcPr>
            <w:tcW w:w="596" w:type="pct"/>
            <w:vMerge w:val="restart"/>
            <w:tcBorders>
              <w:top w:val="single" w:sz="4" w:space="0" w:color="auto"/>
              <w:left w:val="single" w:sz="4" w:space="0" w:color="auto"/>
              <w:right w:val="single" w:sz="4" w:space="0" w:color="auto"/>
            </w:tcBorders>
          </w:tcPr>
          <w:p w14:paraId="6AED0084" w14:textId="77777777" w:rsidR="00EB5F11" w:rsidRPr="006A2A5B" w:rsidRDefault="00EB5F11" w:rsidP="00EB5F11">
            <w:pPr>
              <w:spacing w:after="0" w:line="240" w:lineRule="auto"/>
              <w:rPr>
                <w:rFonts w:ascii="Times New Roman" w:hAnsi="Times New Roman"/>
                <w:sz w:val="24"/>
                <w:szCs w:val="24"/>
              </w:rPr>
            </w:pPr>
            <w:r w:rsidRPr="006A2A5B">
              <w:rPr>
                <w:rFonts w:ascii="Times New Roman" w:hAnsi="Times New Roman"/>
                <w:sz w:val="24"/>
                <w:szCs w:val="24"/>
              </w:rPr>
              <w:t>ПК 2.1– 2.3</w:t>
            </w:r>
          </w:p>
          <w:p w14:paraId="249279A3" w14:textId="2139BE31" w:rsidR="00EB5F11" w:rsidRPr="006A2A5B" w:rsidRDefault="00EB5F11" w:rsidP="00EB5F11">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EB5F11" w:rsidRPr="006A2A5B" w14:paraId="2301F4C3" w14:textId="22511CD0"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34E59D5B"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67D26CA5"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b/>
                <w:sz w:val="24"/>
                <w:szCs w:val="24"/>
              </w:rPr>
              <w:t>Измерения волоконно-оптических кабелей</w:t>
            </w:r>
          </w:p>
          <w:p w14:paraId="0E9EE5D0"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sz w:val="24"/>
                <w:szCs w:val="24"/>
              </w:rPr>
              <w:t>Назначение и виды измерений в волоконно-оптических линиях передачи. Приборы для измерения оптического кабеля: оптические измерители мощности, оптический детектор, анализаторы затухания в оптическом кабеле, оптические рефлектометры.</w:t>
            </w:r>
          </w:p>
        </w:tc>
        <w:tc>
          <w:tcPr>
            <w:tcW w:w="667" w:type="pct"/>
            <w:vMerge w:val="restart"/>
            <w:tcBorders>
              <w:top w:val="single" w:sz="4" w:space="0" w:color="auto"/>
              <w:left w:val="single" w:sz="4" w:space="0" w:color="auto"/>
              <w:bottom w:val="single" w:sz="4" w:space="0" w:color="auto"/>
              <w:right w:val="single" w:sz="4" w:space="0" w:color="auto"/>
            </w:tcBorders>
            <w:vAlign w:val="center"/>
            <w:hideMark/>
          </w:tcPr>
          <w:p w14:paraId="00E3174F"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1CCB0CB0"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07E53CF3" w14:textId="34B28D76"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1D17A620"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2F4CCAF7"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b/>
                <w:sz w:val="24"/>
                <w:szCs w:val="24"/>
              </w:rPr>
              <w:t>Диагностика и методы измерения</w:t>
            </w:r>
            <w:r w:rsidRPr="006A2A5B">
              <w:rPr>
                <w:rFonts w:ascii="Times New Roman" w:hAnsi="Times New Roman"/>
                <w:sz w:val="24"/>
                <w:szCs w:val="24"/>
              </w:rPr>
              <w:t xml:space="preserve"> </w:t>
            </w:r>
            <w:r w:rsidRPr="006A2A5B">
              <w:rPr>
                <w:rFonts w:ascii="Times New Roman" w:hAnsi="Times New Roman"/>
                <w:b/>
                <w:sz w:val="24"/>
                <w:szCs w:val="24"/>
              </w:rPr>
              <w:t>волоконно-оптических кабелей</w:t>
            </w:r>
            <w:r w:rsidRPr="006A2A5B">
              <w:rPr>
                <w:rFonts w:ascii="Times New Roman" w:hAnsi="Times New Roman"/>
                <w:sz w:val="24"/>
                <w:szCs w:val="24"/>
              </w:rPr>
              <w:t xml:space="preserve"> </w:t>
            </w:r>
          </w:p>
          <w:p w14:paraId="301343CE" w14:textId="77777777" w:rsidR="00EB5F11" w:rsidRPr="006A2A5B" w:rsidRDefault="00EB5F11">
            <w:pPr>
              <w:spacing w:after="0" w:line="240" w:lineRule="auto"/>
              <w:jc w:val="both"/>
              <w:rPr>
                <w:rFonts w:ascii="Times New Roman" w:hAnsi="Times New Roman"/>
                <w:sz w:val="24"/>
                <w:szCs w:val="24"/>
              </w:rPr>
            </w:pPr>
            <w:r w:rsidRPr="006A2A5B">
              <w:rPr>
                <w:rFonts w:ascii="Times New Roman" w:hAnsi="Times New Roman"/>
                <w:sz w:val="24"/>
                <w:szCs w:val="24"/>
              </w:rPr>
              <w:t xml:space="preserve">Определение уровня мощности оптического излучения на выходе передатчика </w:t>
            </w:r>
            <w:r w:rsidRPr="006A2A5B">
              <w:rPr>
                <w:rFonts w:ascii="Times New Roman" w:hAnsi="Times New Roman"/>
                <w:sz w:val="24"/>
                <w:szCs w:val="24"/>
              </w:rPr>
              <w:lastRenderedPageBreak/>
              <w:t xml:space="preserve">и входе приемника. Диагностика линии с помощью оптического рефлектометра. Идентификации линий и их окончаний, проверка исправности коммутационных шнуров и правильности </w:t>
            </w:r>
            <w:proofErr w:type="spellStart"/>
            <w:r w:rsidRPr="006A2A5B">
              <w:rPr>
                <w:rFonts w:ascii="Times New Roman" w:hAnsi="Times New Roman"/>
                <w:sz w:val="24"/>
                <w:szCs w:val="24"/>
              </w:rPr>
              <w:t>кроссировки</w:t>
            </w:r>
            <w:proofErr w:type="spellEnd"/>
            <w:r w:rsidRPr="006A2A5B">
              <w:rPr>
                <w:rFonts w:ascii="Times New Roman" w:hAnsi="Times New Roman"/>
                <w:sz w:val="24"/>
                <w:szCs w:val="24"/>
              </w:rPr>
              <w:t xml:space="preserve"> (</w:t>
            </w:r>
            <w:proofErr w:type="spellStart"/>
            <w:r w:rsidRPr="006A2A5B">
              <w:rPr>
                <w:rFonts w:ascii="Times New Roman" w:hAnsi="Times New Roman"/>
                <w:sz w:val="24"/>
                <w:szCs w:val="24"/>
              </w:rPr>
              <w:t>просветка</w:t>
            </w:r>
            <w:proofErr w:type="spellEnd"/>
            <w:r w:rsidRPr="006A2A5B">
              <w:rPr>
                <w:rFonts w:ascii="Times New Roman" w:hAnsi="Times New Roman"/>
                <w:sz w:val="24"/>
                <w:szCs w:val="24"/>
              </w:rPr>
              <w:t>).</w:t>
            </w:r>
          </w:p>
          <w:p w14:paraId="6E1CFE67" w14:textId="77777777" w:rsidR="00EB5F11" w:rsidRPr="006A2A5B" w:rsidRDefault="00EB5F11">
            <w:pPr>
              <w:spacing w:after="0" w:line="240" w:lineRule="auto"/>
              <w:jc w:val="both"/>
              <w:rPr>
                <w:rFonts w:ascii="Times New Roman" w:hAnsi="Times New Roman"/>
                <w:b/>
                <w:sz w:val="24"/>
                <w:szCs w:val="24"/>
              </w:rPr>
            </w:pPr>
            <w:r w:rsidRPr="006A2A5B">
              <w:rPr>
                <w:rFonts w:ascii="Times New Roman" w:hAnsi="Times New Roman"/>
                <w:sz w:val="24"/>
                <w:szCs w:val="24"/>
              </w:rPr>
              <w:t xml:space="preserve">Методы и средства измерения затухания: метод двух точек, метод обрыва. Измерение переходного затухания. Методика проведения измерений оптических кабелей и линий связи; измерение параметров оптических разъемов. </w:t>
            </w:r>
          </w:p>
        </w:tc>
        <w:tc>
          <w:tcPr>
            <w:tcW w:w="667" w:type="pct"/>
            <w:vMerge/>
            <w:tcBorders>
              <w:top w:val="single" w:sz="4" w:space="0" w:color="auto"/>
              <w:left w:val="single" w:sz="4" w:space="0" w:color="auto"/>
              <w:bottom w:val="single" w:sz="4" w:space="0" w:color="auto"/>
              <w:right w:val="single" w:sz="4" w:space="0" w:color="auto"/>
            </w:tcBorders>
            <w:vAlign w:val="center"/>
            <w:hideMark/>
          </w:tcPr>
          <w:p w14:paraId="69589F54" w14:textId="77777777" w:rsidR="00EB5F11" w:rsidRPr="006A2A5B" w:rsidRDefault="00EB5F11">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40E9B352" w14:textId="77777777" w:rsidR="00EB5F11" w:rsidRPr="006A2A5B" w:rsidRDefault="00EB5F11">
            <w:pPr>
              <w:spacing w:after="0" w:line="240" w:lineRule="auto"/>
              <w:rPr>
                <w:rFonts w:ascii="Times New Roman" w:hAnsi="Times New Roman"/>
                <w:sz w:val="24"/>
                <w:szCs w:val="24"/>
              </w:rPr>
            </w:pPr>
          </w:p>
        </w:tc>
      </w:tr>
      <w:tr w:rsidR="00EB5F11" w:rsidRPr="006A2A5B" w14:paraId="3B68969C" w14:textId="60912741"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005FEB2E"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7ACE0053" w14:textId="3C0A7DE2" w:rsidR="00EB5F11" w:rsidRPr="006A2A5B" w:rsidRDefault="00EB5F11">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hideMark/>
          </w:tcPr>
          <w:p w14:paraId="4BEF6E55"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20</w:t>
            </w:r>
          </w:p>
        </w:tc>
        <w:tc>
          <w:tcPr>
            <w:tcW w:w="596" w:type="pct"/>
            <w:vMerge/>
            <w:tcBorders>
              <w:left w:val="single" w:sz="4" w:space="0" w:color="auto"/>
              <w:right w:val="single" w:sz="4" w:space="0" w:color="auto"/>
            </w:tcBorders>
          </w:tcPr>
          <w:p w14:paraId="3B9BD9FB"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4F3C45A0" w14:textId="65064534"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3666AF72"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C657AEA" w14:textId="77777777" w:rsidR="00EB5F11" w:rsidRPr="006A2A5B" w:rsidRDefault="00EB5F11">
            <w:pPr>
              <w:spacing w:after="0" w:line="240" w:lineRule="auto"/>
              <w:outlineLvl w:val="0"/>
              <w:rPr>
                <w:rFonts w:ascii="Times New Roman" w:hAnsi="Times New Roman"/>
                <w:bCs/>
                <w:kern w:val="36"/>
                <w:sz w:val="24"/>
                <w:szCs w:val="24"/>
              </w:rPr>
            </w:pPr>
            <w:r w:rsidRPr="006A2A5B">
              <w:rPr>
                <w:rFonts w:ascii="Times New Roman" w:hAnsi="Times New Roman"/>
                <w:sz w:val="24"/>
                <w:szCs w:val="24"/>
              </w:rPr>
              <w:t xml:space="preserve">Практическое занятие №21 «Расшифровка </w:t>
            </w:r>
            <w:proofErr w:type="spellStart"/>
            <w:r w:rsidRPr="006A2A5B">
              <w:rPr>
                <w:rFonts w:ascii="Times New Roman" w:hAnsi="Times New Roman"/>
                <w:sz w:val="24"/>
                <w:szCs w:val="24"/>
              </w:rPr>
              <w:t>рефлектограмм</w:t>
            </w:r>
            <w:proofErr w:type="spellEnd"/>
            <w:r w:rsidRPr="006A2A5B">
              <w:rPr>
                <w:rFonts w:ascii="Times New Roman" w:hAnsi="Times New Roman"/>
                <w:sz w:val="24"/>
                <w:szCs w:val="24"/>
              </w:rPr>
              <w:t>»</w:t>
            </w:r>
          </w:p>
        </w:tc>
        <w:tc>
          <w:tcPr>
            <w:tcW w:w="667" w:type="pct"/>
            <w:tcBorders>
              <w:top w:val="single" w:sz="4" w:space="0" w:color="auto"/>
              <w:left w:val="single" w:sz="4" w:space="0" w:color="auto"/>
              <w:bottom w:val="single" w:sz="4" w:space="0" w:color="auto"/>
              <w:right w:val="single" w:sz="4" w:space="0" w:color="auto"/>
            </w:tcBorders>
            <w:vAlign w:val="center"/>
            <w:hideMark/>
          </w:tcPr>
          <w:p w14:paraId="7C2915F5"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3C99BF9F"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48B151A9" w14:textId="71590788"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5647DB13"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DAC3A7A" w14:textId="77777777" w:rsidR="00EB5F11" w:rsidRPr="006A2A5B" w:rsidRDefault="00EB5F11">
            <w:pPr>
              <w:keepNext/>
              <w:spacing w:after="0" w:line="240" w:lineRule="auto"/>
              <w:outlineLvl w:val="2"/>
              <w:rPr>
                <w:rFonts w:ascii="Times New Roman" w:hAnsi="Times New Roman"/>
                <w:bCs/>
                <w:sz w:val="24"/>
                <w:szCs w:val="24"/>
                <w:lang w:eastAsia="x-none"/>
              </w:rPr>
            </w:pPr>
            <w:r w:rsidRPr="006A2A5B">
              <w:rPr>
                <w:rFonts w:ascii="Times New Roman" w:hAnsi="Times New Roman"/>
                <w:bCs/>
                <w:sz w:val="24"/>
                <w:szCs w:val="24"/>
                <w:lang w:eastAsia="x-none"/>
              </w:rPr>
              <w:t>Практическое занятие №22 «Проведение входного контроля»</w:t>
            </w:r>
          </w:p>
        </w:tc>
        <w:tc>
          <w:tcPr>
            <w:tcW w:w="667" w:type="pct"/>
            <w:tcBorders>
              <w:top w:val="single" w:sz="4" w:space="0" w:color="auto"/>
              <w:left w:val="single" w:sz="4" w:space="0" w:color="auto"/>
              <w:bottom w:val="single" w:sz="4" w:space="0" w:color="auto"/>
              <w:right w:val="single" w:sz="4" w:space="0" w:color="auto"/>
            </w:tcBorders>
            <w:vAlign w:val="center"/>
            <w:hideMark/>
          </w:tcPr>
          <w:p w14:paraId="734C143D"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7F82E543"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3E904D1" w14:textId="5BA23B17" w:rsidTr="00EB5F11">
        <w:tc>
          <w:tcPr>
            <w:tcW w:w="938" w:type="pct"/>
            <w:vMerge/>
            <w:tcBorders>
              <w:top w:val="single" w:sz="4" w:space="0" w:color="auto"/>
              <w:left w:val="single" w:sz="4" w:space="0" w:color="auto"/>
              <w:bottom w:val="single" w:sz="4" w:space="0" w:color="auto"/>
              <w:right w:val="single" w:sz="4" w:space="0" w:color="auto"/>
            </w:tcBorders>
            <w:vAlign w:val="center"/>
            <w:hideMark/>
          </w:tcPr>
          <w:p w14:paraId="559690A4"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0C37D207" w14:textId="77777777" w:rsidR="00EB5F11" w:rsidRPr="006A2A5B" w:rsidRDefault="00EB5F11">
            <w:pPr>
              <w:keepNext/>
              <w:spacing w:after="0" w:line="240" w:lineRule="auto"/>
              <w:outlineLvl w:val="2"/>
              <w:rPr>
                <w:rFonts w:ascii="Times New Roman" w:hAnsi="Times New Roman"/>
                <w:bCs/>
                <w:sz w:val="24"/>
                <w:szCs w:val="24"/>
                <w:lang w:eastAsia="x-none"/>
              </w:rPr>
            </w:pPr>
            <w:r w:rsidRPr="006A2A5B">
              <w:rPr>
                <w:rFonts w:ascii="Times New Roman" w:hAnsi="Times New Roman"/>
                <w:bCs/>
                <w:sz w:val="24"/>
                <w:szCs w:val="24"/>
                <w:lang w:eastAsia="x-none"/>
              </w:rPr>
              <w:t>Практическое занятие №23 «</w:t>
            </w:r>
            <w:r w:rsidRPr="006A2A5B">
              <w:rPr>
                <w:rFonts w:ascii="Times New Roman" w:hAnsi="Times New Roman"/>
                <w:bCs/>
                <w:sz w:val="24"/>
                <w:szCs w:val="24"/>
              </w:rPr>
              <w:t>Измерения ВОЛС в процессе монтажа</w:t>
            </w:r>
            <w:r w:rsidRPr="006A2A5B">
              <w:rPr>
                <w:rFonts w:ascii="Times New Roman" w:hAnsi="Times New Roman"/>
                <w:bCs/>
                <w:sz w:val="24"/>
                <w:szCs w:val="24"/>
                <w:lang w:eastAsia="x-none"/>
              </w:rPr>
              <w:t>»</w:t>
            </w:r>
          </w:p>
        </w:tc>
        <w:tc>
          <w:tcPr>
            <w:tcW w:w="667" w:type="pct"/>
            <w:tcBorders>
              <w:top w:val="single" w:sz="4" w:space="0" w:color="auto"/>
              <w:left w:val="single" w:sz="4" w:space="0" w:color="auto"/>
              <w:bottom w:val="single" w:sz="4" w:space="0" w:color="auto"/>
              <w:right w:val="single" w:sz="4" w:space="0" w:color="auto"/>
            </w:tcBorders>
            <w:vAlign w:val="center"/>
            <w:hideMark/>
          </w:tcPr>
          <w:p w14:paraId="5480FFFA"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79C1D604"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79534C0F" w14:textId="1C3C508A" w:rsidTr="00EB5F11">
        <w:trPr>
          <w:trHeight w:val="70"/>
        </w:trPr>
        <w:tc>
          <w:tcPr>
            <w:tcW w:w="938" w:type="pct"/>
            <w:vMerge/>
            <w:tcBorders>
              <w:top w:val="single" w:sz="4" w:space="0" w:color="auto"/>
              <w:left w:val="single" w:sz="4" w:space="0" w:color="auto"/>
              <w:bottom w:val="single" w:sz="4" w:space="0" w:color="auto"/>
              <w:right w:val="single" w:sz="4" w:space="0" w:color="auto"/>
            </w:tcBorders>
            <w:vAlign w:val="center"/>
            <w:hideMark/>
          </w:tcPr>
          <w:p w14:paraId="4D6AAE73" w14:textId="77777777" w:rsidR="00EB5F11" w:rsidRPr="006A2A5B" w:rsidRDefault="00EB5F11">
            <w:pPr>
              <w:spacing w:after="0" w:line="240" w:lineRule="auto"/>
              <w:rPr>
                <w:rFonts w:ascii="Times New Roman" w:hAnsi="Times New Roman"/>
                <w:b/>
                <w:bCs/>
                <w:sz w:val="24"/>
                <w:szCs w:val="24"/>
              </w:rPr>
            </w:pPr>
          </w:p>
        </w:tc>
        <w:tc>
          <w:tcPr>
            <w:tcW w:w="2798" w:type="pct"/>
            <w:tcBorders>
              <w:top w:val="single" w:sz="4" w:space="0" w:color="auto"/>
              <w:left w:val="single" w:sz="4" w:space="0" w:color="auto"/>
              <w:bottom w:val="single" w:sz="4" w:space="0" w:color="auto"/>
              <w:right w:val="single" w:sz="4" w:space="0" w:color="auto"/>
            </w:tcBorders>
            <w:hideMark/>
          </w:tcPr>
          <w:p w14:paraId="10B35A9B" w14:textId="77777777" w:rsidR="00EB5F11" w:rsidRPr="006A2A5B" w:rsidRDefault="00EB5F11">
            <w:pPr>
              <w:keepNext/>
              <w:keepLines/>
              <w:autoSpaceDE w:val="0"/>
              <w:autoSpaceDN w:val="0"/>
              <w:adjustRightInd w:val="0"/>
              <w:spacing w:after="0" w:line="240" w:lineRule="auto"/>
              <w:outlineLvl w:val="3"/>
              <w:rPr>
                <w:rFonts w:ascii="Times New Roman" w:hAnsi="Times New Roman"/>
                <w:bCs/>
                <w:sz w:val="24"/>
                <w:szCs w:val="24"/>
                <w:lang w:eastAsia="x-none"/>
              </w:rPr>
            </w:pPr>
            <w:r w:rsidRPr="006A2A5B">
              <w:rPr>
                <w:rFonts w:ascii="Times New Roman" w:hAnsi="Times New Roman"/>
                <w:bCs/>
                <w:sz w:val="24"/>
                <w:szCs w:val="24"/>
                <w:lang w:eastAsia="x-none"/>
              </w:rPr>
              <w:t>Практическое занятие №24 «</w:t>
            </w:r>
            <w:r w:rsidRPr="006A2A5B">
              <w:rPr>
                <w:rFonts w:ascii="Times New Roman" w:hAnsi="Times New Roman"/>
                <w:bCs/>
                <w:sz w:val="24"/>
                <w:szCs w:val="24"/>
              </w:rPr>
              <w:t xml:space="preserve">Измерение </w:t>
            </w:r>
            <w:proofErr w:type="gramStart"/>
            <w:r w:rsidRPr="006A2A5B">
              <w:rPr>
                <w:rFonts w:ascii="Times New Roman" w:hAnsi="Times New Roman"/>
                <w:bCs/>
                <w:sz w:val="24"/>
                <w:szCs w:val="24"/>
                <w:lang w:eastAsia="x-none"/>
              </w:rPr>
              <w:t>смонтированной</w:t>
            </w:r>
            <w:proofErr w:type="gramEnd"/>
            <w:r w:rsidRPr="006A2A5B">
              <w:rPr>
                <w:rFonts w:ascii="Times New Roman" w:hAnsi="Times New Roman"/>
                <w:bCs/>
                <w:sz w:val="24"/>
                <w:szCs w:val="24"/>
                <w:lang w:eastAsia="x-none"/>
              </w:rPr>
              <w:t xml:space="preserve"> ВОЛП»</w:t>
            </w:r>
          </w:p>
        </w:tc>
        <w:tc>
          <w:tcPr>
            <w:tcW w:w="667" w:type="pct"/>
            <w:tcBorders>
              <w:top w:val="single" w:sz="4" w:space="0" w:color="auto"/>
              <w:left w:val="single" w:sz="4" w:space="0" w:color="auto"/>
              <w:bottom w:val="single" w:sz="4" w:space="0" w:color="auto"/>
              <w:right w:val="single" w:sz="4" w:space="0" w:color="auto"/>
            </w:tcBorders>
            <w:vAlign w:val="center"/>
            <w:hideMark/>
          </w:tcPr>
          <w:p w14:paraId="4BA7A434" w14:textId="77777777" w:rsidR="00EB5F11" w:rsidRPr="006A2A5B" w:rsidRDefault="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bottom w:val="single" w:sz="4" w:space="0" w:color="auto"/>
              <w:right w:val="single" w:sz="4" w:space="0" w:color="auto"/>
            </w:tcBorders>
          </w:tcPr>
          <w:p w14:paraId="50EA85FD" w14:textId="77777777" w:rsidR="00EB5F11" w:rsidRPr="006A2A5B" w:rsidRDefault="00EB5F11">
            <w:pPr>
              <w:suppressAutoHyphens/>
              <w:spacing w:after="0" w:line="240" w:lineRule="auto"/>
              <w:jc w:val="center"/>
              <w:rPr>
                <w:rFonts w:ascii="Times New Roman" w:hAnsi="Times New Roman"/>
                <w:sz w:val="24"/>
                <w:szCs w:val="24"/>
              </w:rPr>
            </w:pPr>
          </w:p>
        </w:tc>
      </w:tr>
      <w:tr w:rsidR="00EB5F11" w:rsidRPr="006A2A5B" w14:paraId="33C3216E" w14:textId="082C8ACE" w:rsidTr="00EB5F11">
        <w:tc>
          <w:tcPr>
            <w:tcW w:w="3737" w:type="pct"/>
            <w:gridSpan w:val="2"/>
            <w:tcBorders>
              <w:top w:val="single" w:sz="4" w:space="0" w:color="auto"/>
              <w:left w:val="single" w:sz="4" w:space="0" w:color="auto"/>
              <w:bottom w:val="single" w:sz="4" w:space="0" w:color="auto"/>
              <w:right w:val="single" w:sz="4" w:space="0" w:color="auto"/>
            </w:tcBorders>
            <w:hideMark/>
          </w:tcPr>
          <w:p w14:paraId="4E3A3BFD"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Учебная практика раздела 1</w:t>
            </w:r>
          </w:p>
          <w:p w14:paraId="2B1C2A5C"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 xml:space="preserve">Виды работ </w:t>
            </w:r>
          </w:p>
          <w:p w14:paraId="7291CFE7"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1. Измерения всех видов кабелей связи:</w:t>
            </w:r>
          </w:p>
          <w:p w14:paraId="5EE1D1DE"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         - ознакомление с принципом работы и устройством основных измерительных приборов;</w:t>
            </w:r>
          </w:p>
          <w:p w14:paraId="183D22B8"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         - ознакомление с основными понятиями погрешности измерений и системы проверки средств измерений;</w:t>
            </w:r>
          </w:p>
          <w:p w14:paraId="7C69A3FD"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         - отработка правил выполнения электрических и специальных измерений;</w:t>
            </w:r>
          </w:p>
          <w:p w14:paraId="7BC5151F"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         - выполнение построения и настройка параметров для работы ISDH, </w:t>
            </w:r>
            <w:r w:rsidRPr="006A2A5B">
              <w:rPr>
                <w:rFonts w:ascii="Times New Roman" w:hAnsi="Times New Roman"/>
                <w:bCs/>
                <w:sz w:val="24"/>
                <w:szCs w:val="24"/>
                <w:lang w:val="en-US"/>
              </w:rPr>
              <w:t>ADSL</w:t>
            </w:r>
            <w:r w:rsidRPr="006A2A5B">
              <w:rPr>
                <w:rFonts w:ascii="Times New Roman" w:hAnsi="Times New Roman"/>
                <w:bCs/>
                <w:sz w:val="24"/>
                <w:szCs w:val="24"/>
              </w:rPr>
              <w:t>;</w:t>
            </w:r>
          </w:p>
          <w:p w14:paraId="52C83BF9" w14:textId="77777777" w:rsidR="00EB5F11" w:rsidRPr="006A2A5B" w:rsidRDefault="00EB5F11">
            <w:pPr>
              <w:spacing w:after="0" w:line="240" w:lineRule="auto"/>
              <w:rPr>
                <w:rFonts w:ascii="Times New Roman" w:hAnsi="Times New Roman"/>
                <w:bCs/>
                <w:sz w:val="24"/>
                <w:szCs w:val="24"/>
              </w:rPr>
            </w:pPr>
            <w:r w:rsidRPr="006A2A5B">
              <w:rPr>
                <w:rFonts w:ascii="Times New Roman" w:hAnsi="Times New Roman"/>
                <w:bCs/>
                <w:sz w:val="24"/>
                <w:szCs w:val="24"/>
              </w:rPr>
              <w:t xml:space="preserve">         - обработка результатов измерений и правила заполнения протоколов измерений;</w:t>
            </w:r>
          </w:p>
          <w:p w14:paraId="66B1A715" w14:textId="77777777" w:rsidR="00EB5F11" w:rsidRPr="006A2A5B" w:rsidRDefault="00EB5F11">
            <w:pPr>
              <w:spacing w:after="0" w:line="240" w:lineRule="auto"/>
              <w:rPr>
                <w:rFonts w:ascii="Times New Roman" w:hAnsi="Times New Roman"/>
                <w:b/>
                <w:sz w:val="24"/>
                <w:szCs w:val="24"/>
              </w:rPr>
            </w:pPr>
            <w:r w:rsidRPr="006A2A5B">
              <w:rPr>
                <w:rFonts w:ascii="Times New Roman" w:hAnsi="Times New Roman"/>
                <w:bCs/>
                <w:sz w:val="24"/>
                <w:szCs w:val="24"/>
              </w:rPr>
              <w:t xml:space="preserve">         - отработка правил оформления технической документации.</w:t>
            </w:r>
          </w:p>
        </w:tc>
        <w:tc>
          <w:tcPr>
            <w:tcW w:w="667" w:type="pct"/>
            <w:tcBorders>
              <w:top w:val="single" w:sz="4" w:space="0" w:color="auto"/>
              <w:left w:val="single" w:sz="4" w:space="0" w:color="auto"/>
              <w:bottom w:val="single" w:sz="4" w:space="0" w:color="auto"/>
              <w:right w:val="single" w:sz="4" w:space="0" w:color="auto"/>
            </w:tcBorders>
            <w:vAlign w:val="center"/>
            <w:hideMark/>
          </w:tcPr>
          <w:p w14:paraId="4863B27C" w14:textId="77777777" w:rsidR="00EB5F11" w:rsidRPr="006A2A5B" w:rsidRDefault="00EB5F11">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108</w:t>
            </w:r>
          </w:p>
        </w:tc>
        <w:tc>
          <w:tcPr>
            <w:tcW w:w="596" w:type="pct"/>
            <w:tcBorders>
              <w:top w:val="single" w:sz="4" w:space="0" w:color="auto"/>
              <w:left w:val="single" w:sz="4" w:space="0" w:color="auto"/>
              <w:bottom w:val="single" w:sz="4" w:space="0" w:color="auto"/>
              <w:right w:val="single" w:sz="4" w:space="0" w:color="auto"/>
            </w:tcBorders>
          </w:tcPr>
          <w:p w14:paraId="2FD5A76D" w14:textId="77777777" w:rsidR="00EB5F11" w:rsidRPr="006A2A5B" w:rsidRDefault="00EB5F11">
            <w:pPr>
              <w:suppressAutoHyphens/>
              <w:spacing w:after="0" w:line="240" w:lineRule="auto"/>
              <w:jc w:val="center"/>
              <w:rPr>
                <w:rFonts w:ascii="Times New Roman" w:hAnsi="Times New Roman"/>
                <w:b/>
                <w:sz w:val="24"/>
                <w:szCs w:val="24"/>
              </w:rPr>
            </w:pPr>
          </w:p>
        </w:tc>
      </w:tr>
      <w:tr w:rsidR="00EB5F11" w:rsidRPr="006A2A5B" w14:paraId="5B1D2CCE" w14:textId="3284C8FB" w:rsidTr="00EB5F11">
        <w:tc>
          <w:tcPr>
            <w:tcW w:w="3737" w:type="pct"/>
            <w:gridSpan w:val="2"/>
            <w:tcBorders>
              <w:top w:val="single" w:sz="4" w:space="0" w:color="auto"/>
              <w:left w:val="single" w:sz="4" w:space="0" w:color="auto"/>
              <w:bottom w:val="single" w:sz="4" w:space="0" w:color="auto"/>
              <w:right w:val="single" w:sz="4" w:space="0" w:color="auto"/>
            </w:tcBorders>
            <w:hideMark/>
          </w:tcPr>
          <w:p w14:paraId="5FE63F64" w14:textId="77777777" w:rsidR="00EB5F11" w:rsidRPr="006A2A5B" w:rsidRDefault="00EB5F11">
            <w:pPr>
              <w:suppressAutoHyphens/>
              <w:spacing w:after="0" w:line="240" w:lineRule="auto"/>
              <w:jc w:val="both"/>
              <w:rPr>
                <w:rFonts w:ascii="Times New Roman" w:hAnsi="Times New Roman"/>
                <w:b/>
                <w:bCs/>
                <w:sz w:val="24"/>
                <w:szCs w:val="24"/>
              </w:rPr>
            </w:pPr>
            <w:r w:rsidRPr="006A2A5B">
              <w:rPr>
                <w:rFonts w:ascii="Times New Roman" w:hAnsi="Times New Roman"/>
                <w:b/>
                <w:bCs/>
                <w:sz w:val="24"/>
                <w:szCs w:val="24"/>
              </w:rPr>
              <w:t xml:space="preserve">Производственная практика </w:t>
            </w:r>
            <w:r w:rsidRPr="006A2A5B">
              <w:rPr>
                <w:rFonts w:ascii="Times New Roman" w:hAnsi="Times New Roman"/>
                <w:b/>
                <w:sz w:val="24"/>
                <w:szCs w:val="24"/>
              </w:rPr>
              <w:t>(</w:t>
            </w:r>
            <w:r w:rsidRPr="006A2A5B">
              <w:rPr>
                <w:rFonts w:ascii="Times New Roman" w:hAnsi="Times New Roman"/>
                <w:b/>
                <w:bCs/>
                <w:sz w:val="24"/>
                <w:szCs w:val="24"/>
              </w:rPr>
              <w:t>если предусмотрена</w:t>
            </w:r>
            <w:r w:rsidRPr="006A2A5B">
              <w:rPr>
                <w:rFonts w:ascii="Times New Roman" w:hAnsi="Times New Roman"/>
                <w:b/>
                <w:sz w:val="24"/>
                <w:szCs w:val="24"/>
              </w:rPr>
              <w:t xml:space="preserve"> итоговая (концентрированная) практика</w:t>
            </w:r>
            <w:r w:rsidRPr="006A2A5B">
              <w:rPr>
                <w:rFonts w:ascii="Times New Roman" w:hAnsi="Times New Roman"/>
                <w:b/>
                <w:bCs/>
                <w:sz w:val="24"/>
                <w:szCs w:val="24"/>
              </w:rPr>
              <w:t>)</w:t>
            </w:r>
          </w:p>
          <w:p w14:paraId="1F1AD5A4" w14:textId="77777777" w:rsidR="00EB5F11" w:rsidRPr="006A2A5B" w:rsidRDefault="00EB5F11">
            <w:pPr>
              <w:suppressAutoHyphens/>
              <w:spacing w:after="0" w:line="240" w:lineRule="auto"/>
              <w:jc w:val="both"/>
              <w:rPr>
                <w:rFonts w:ascii="Times New Roman" w:hAnsi="Times New Roman"/>
                <w:b/>
                <w:bCs/>
                <w:sz w:val="24"/>
                <w:szCs w:val="24"/>
              </w:rPr>
            </w:pPr>
            <w:r w:rsidRPr="006A2A5B">
              <w:rPr>
                <w:rFonts w:ascii="Times New Roman" w:hAnsi="Times New Roman"/>
                <w:b/>
                <w:bCs/>
                <w:sz w:val="24"/>
                <w:szCs w:val="24"/>
              </w:rPr>
              <w:t xml:space="preserve">Виды работ </w:t>
            </w:r>
          </w:p>
          <w:p w14:paraId="6382C726"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1. Участие в ведении основных этапов эксплуатации кабельных линий связи.</w:t>
            </w:r>
          </w:p>
          <w:p w14:paraId="2B1EDD17"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2. Участие в техническом обслуживании кабельных линий связи.</w:t>
            </w:r>
          </w:p>
          <w:p w14:paraId="5A147E7D"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3. Участие в организации работ по измерениям кабельных линий связи.</w:t>
            </w:r>
          </w:p>
          <w:p w14:paraId="5F457805"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4. Ознакомление с обработкой результатов измерений.</w:t>
            </w:r>
          </w:p>
          <w:p w14:paraId="071A4644"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 xml:space="preserve">5. Оформление технической документации: </w:t>
            </w:r>
          </w:p>
          <w:p w14:paraId="16064824"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 xml:space="preserve">          - обработка результатов измерений;</w:t>
            </w:r>
          </w:p>
          <w:p w14:paraId="0A0A51B7" w14:textId="77777777" w:rsidR="00EB5F11" w:rsidRPr="006A2A5B" w:rsidRDefault="00EB5F11">
            <w:pPr>
              <w:spacing w:after="0" w:line="240" w:lineRule="auto"/>
              <w:rPr>
                <w:rFonts w:ascii="Times New Roman" w:hAnsi="Times New Roman"/>
                <w:sz w:val="24"/>
                <w:szCs w:val="24"/>
              </w:rPr>
            </w:pPr>
            <w:r w:rsidRPr="006A2A5B">
              <w:rPr>
                <w:rFonts w:ascii="Times New Roman" w:hAnsi="Times New Roman"/>
                <w:sz w:val="24"/>
                <w:szCs w:val="24"/>
              </w:rPr>
              <w:t xml:space="preserve">          - составление протоколов и дефектных ведомостей измерений;</w:t>
            </w:r>
          </w:p>
          <w:p w14:paraId="48ED9BA4" w14:textId="77777777" w:rsidR="00EB5F11" w:rsidRPr="006A2A5B" w:rsidRDefault="00EB5F11">
            <w:pPr>
              <w:suppressAutoHyphens/>
              <w:spacing w:after="0" w:line="240" w:lineRule="auto"/>
              <w:jc w:val="both"/>
              <w:rPr>
                <w:rFonts w:ascii="Times New Roman" w:hAnsi="Times New Roman"/>
                <w:b/>
                <w:sz w:val="24"/>
                <w:szCs w:val="24"/>
              </w:rPr>
            </w:pPr>
            <w:r w:rsidRPr="006A2A5B">
              <w:rPr>
                <w:rFonts w:ascii="Times New Roman" w:hAnsi="Times New Roman"/>
                <w:sz w:val="24"/>
                <w:szCs w:val="24"/>
              </w:rPr>
              <w:t xml:space="preserve">          - хранение документации в электронном виде.</w:t>
            </w:r>
          </w:p>
        </w:tc>
        <w:tc>
          <w:tcPr>
            <w:tcW w:w="667" w:type="pct"/>
            <w:tcBorders>
              <w:top w:val="single" w:sz="4" w:space="0" w:color="auto"/>
              <w:left w:val="single" w:sz="4" w:space="0" w:color="auto"/>
              <w:bottom w:val="single" w:sz="4" w:space="0" w:color="auto"/>
              <w:right w:val="single" w:sz="4" w:space="0" w:color="auto"/>
            </w:tcBorders>
            <w:vAlign w:val="center"/>
            <w:hideMark/>
          </w:tcPr>
          <w:p w14:paraId="5E78CB54" w14:textId="77777777" w:rsidR="00EB5F11" w:rsidRPr="006A2A5B" w:rsidRDefault="00EB5F11">
            <w:pPr>
              <w:spacing w:after="0" w:line="240" w:lineRule="auto"/>
              <w:jc w:val="center"/>
              <w:rPr>
                <w:rFonts w:ascii="Times New Roman" w:hAnsi="Times New Roman"/>
                <w:b/>
                <w:sz w:val="24"/>
                <w:szCs w:val="24"/>
              </w:rPr>
            </w:pPr>
            <w:r w:rsidRPr="006A2A5B">
              <w:rPr>
                <w:rFonts w:ascii="Times New Roman" w:hAnsi="Times New Roman"/>
                <w:b/>
                <w:sz w:val="24"/>
                <w:szCs w:val="24"/>
              </w:rPr>
              <w:t>72</w:t>
            </w:r>
          </w:p>
        </w:tc>
        <w:tc>
          <w:tcPr>
            <w:tcW w:w="596" w:type="pct"/>
            <w:tcBorders>
              <w:top w:val="single" w:sz="4" w:space="0" w:color="auto"/>
              <w:left w:val="single" w:sz="4" w:space="0" w:color="auto"/>
              <w:bottom w:val="single" w:sz="4" w:space="0" w:color="auto"/>
              <w:right w:val="single" w:sz="4" w:space="0" w:color="auto"/>
            </w:tcBorders>
          </w:tcPr>
          <w:p w14:paraId="2B1F0A7E" w14:textId="77777777" w:rsidR="00EB5F11" w:rsidRPr="006A2A5B" w:rsidRDefault="00EB5F11">
            <w:pPr>
              <w:spacing w:after="0" w:line="240" w:lineRule="auto"/>
              <w:jc w:val="center"/>
              <w:rPr>
                <w:rFonts w:ascii="Times New Roman" w:hAnsi="Times New Roman"/>
                <w:b/>
                <w:sz w:val="24"/>
                <w:szCs w:val="24"/>
              </w:rPr>
            </w:pPr>
          </w:p>
        </w:tc>
      </w:tr>
      <w:tr w:rsidR="00EB5F11" w:rsidRPr="006A2A5B" w14:paraId="654D19EA" w14:textId="77777777" w:rsidTr="00EB5F11">
        <w:tc>
          <w:tcPr>
            <w:tcW w:w="3737" w:type="pct"/>
            <w:gridSpan w:val="2"/>
            <w:tcBorders>
              <w:top w:val="single" w:sz="4" w:space="0" w:color="auto"/>
              <w:left w:val="single" w:sz="4" w:space="0" w:color="auto"/>
              <w:bottom w:val="single" w:sz="4" w:space="0" w:color="auto"/>
              <w:right w:val="single" w:sz="4" w:space="0" w:color="auto"/>
            </w:tcBorders>
          </w:tcPr>
          <w:p w14:paraId="6778EB47" w14:textId="34B394FA" w:rsidR="00EB5F11" w:rsidRPr="006A2A5B" w:rsidRDefault="00EB5F11">
            <w:pPr>
              <w:suppressAutoHyphens/>
              <w:spacing w:after="0" w:line="240" w:lineRule="auto"/>
              <w:jc w:val="both"/>
              <w:rPr>
                <w:rFonts w:ascii="Times New Roman" w:hAnsi="Times New Roman"/>
                <w:b/>
                <w:bCs/>
                <w:sz w:val="24"/>
                <w:szCs w:val="24"/>
              </w:rPr>
            </w:pPr>
            <w:r>
              <w:rPr>
                <w:rFonts w:ascii="Times New Roman" w:hAnsi="Times New Roman"/>
                <w:b/>
                <w:bCs/>
                <w:sz w:val="24"/>
                <w:szCs w:val="24"/>
              </w:rPr>
              <w:t>Промежуточная аттестация</w:t>
            </w:r>
          </w:p>
        </w:tc>
        <w:tc>
          <w:tcPr>
            <w:tcW w:w="667" w:type="pct"/>
            <w:tcBorders>
              <w:top w:val="single" w:sz="4" w:space="0" w:color="auto"/>
              <w:left w:val="single" w:sz="4" w:space="0" w:color="auto"/>
              <w:bottom w:val="single" w:sz="4" w:space="0" w:color="auto"/>
              <w:right w:val="single" w:sz="4" w:space="0" w:color="auto"/>
            </w:tcBorders>
            <w:vAlign w:val="center"/>
          </w:tcPr>
          <w:p w14:paraId="24E6DF7B" w14:textId="68671D6C" w:rsidR="00EB5F11" w:rsidRPr="006A2A5B" w:rsidRDefault="00EB5F11">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596" w:type="pct"/>
            <w:tcBorders>
              <w:top w:val="single" w:sz="4" w:space="0" w:color="auto"/>
              <w:left w:val="single" w:sz="4" w:space="0" w:color="auto"/>
              <w:bottom w:val="single" w:sz="4" w:space="0" w:color="auto"/>
              <w:right w:val="single" w:sz="4" w:space="0" w:color="auto"/>
            </w:tcBorders>
          </w:tcPr>
          <w:p w14:paraId="48183F9C" w14:textId="77777777" w:rsidR="00EB5F11" w:rsidRPr="006A2A5B" w:rsidRDefault="00EB5F11">
            <w:pPr>
              <w:spacing w:after="0" w:line="240" w:lineRule="auto"/>
              <w:jc w:val="center"/>
              <w:rPr>
                <w:rFonts w:ascii="Times New Roman" w:hAnsi="Times New Roman"/>
                <w:b/>
                <w:sz w:val="24"/>
                <w:szCs w:val="24"/>
              </w:rPr>
            </w:pPr>
          </w:p>
        </w:tc>
      </w:tr>
      <w:tr w:rsidR="00EB5F11" w:rsidRPr="006A2A5B" w14:paraId="469C997C" w14:textId="60E25E49" w:rsidTr="00EB5F11">
        <w:tc>
          <w:tcPr>
            <w:tcW w:w="3737" w:type="pct"/>
            <w:gridSpan w:val="2"/>
            <w:tcBorders>
              <w:top w:val="single" w:sz="4" w:space="0" w:color="auto"/>
              <w:left w:val="single" w:sz="4" w:space="0" w:color="auto"/>
              <w:bottom w:val="single" w:sz="4" w:space="0" w:color="auto"/>
              <w:right w:val="single" w:sz="4" w:space="0" w:color="auto"/>
            </w:tcBorders>
            <w:hideMark/>
          </w:tcPr>
          <w:p w14:paraId="094CCC22" w14:textId="77777777" w:rsidR="00EB5F11" w:rsidRPr="006A2A5B" w:rsidRDefault="00EB5F11">
            <w:pPr>
              <w:spacing w:after="0" w:line="240" w:lineRule="auto"/>
              <w:rPr>
                <w:rFonts w:ascii="Times New Roman" w:hAnsi="Times New Roman"/>
                <w:b/>
                <w:bCs/>
                <w:sz w:val="24"/>
                <w:szCs w:val="24"/>
              </w:rPr>
            </w:pPr>
            <w:r w:rsidRPr="006A2A5B">
              <w:rPr>
                <w:rFonts w:ascii="Times New Roman" w:hAnsi="Times New Roman"/>
                <w:b/>
                <w:bCs/>
                <w:sz w:val="24"/>
                <w:szCs w:val="24"/>
              </w:rPr>
              <w:t>Всего</w:t>
            </w:r>
          </w:p>
        </w:tc>
        <w:tc>
          <w:tcPr>
            <w:tcW w:w="667" w:type="pct"/>
            <w:tcBorders>
              <w:top w:val="single" w:sz="4" w:space="0" w:color="auto"/>
              <w:left w:val="single" w:sz="4" w:space="0" w:color="auto"/>
              <w:bottom w:val="single" w:sz="4" w:space="0" w:color="auto"/>
              <w:right w:val="single" w:sz="4" w:space="0" w:color="auto"/>
            </w:tcBorders>
            <w:vAlign w:val="center"/>
            <w:hideMark/>
          </w:tcPr>
          <w:p w14:paraId="623FDA0A" w14:textId="4290C584" w:rsidR="00EB5F11" w:rsidRPr="006A2A5B" w:rsidRDefault="00EB5F11">
            <w:pPr>
              <w:spacing w:after="0" w:line="240" w:lineRule="auto"/>
              <w:jc w:val="center"/>
              <w:rPr>
                <w:rFonts w:ascii="Times New Roman" w:hAnsi="Times New Roman"/>
                <w:b/>
                <w:sz w:val="24"/>
                <w:szCs w:val="24"/>
              </w:rPr>
            </w:pPr>
            <w:r>
              <w:rPr>
                <w:rFonts w:ascii="Times New Roman" w:hAnsi="Times New Roman"/>
                <w:b/>
                <w:sz w:val="24"/>
                <w:szCs w:val="24"/>
              </w:rPr>
              <w:t>286</w:t>
            </w:r>
          </w:p>
        </w:tc>
        <w:tc>
          <w:tcPr>
            <w:tcW w:w="596" w:type="pct"/>
            <w:tcBorders>
              <w:top w:val="single" w:sz="4" w:space="0" w:color="auto"/>
              <w:left w:val="single" w:sz="4" w:space="0" w:color="auto"/>
              <w:bottom w:val="single" w:sz="4" w:space="0" w:color="auto"/>
              <w:right w:val="single" w:sz="4" w:space="0" w:color="auto"/>
            </w:tcBorders>
          </w:tcPr>
          <w:p w14:paraId="6748008A" w14:textId="77777777" w:rsidR="00EB5F11" w:rsidRPr="006A2A5B" w:rsidRDefault="00EB5F11">
            <w:pPr>
              <w:spacing w:after="0" w:line="240" w:lineRule="auto"/>
              <w:jc w:val="center"/>
              <w:rPr>
                <w:rFonts w:ascii="Times New Roman" w:hAnsi="Times New Roman"/>
                <w:b/>
                <w:sz w:val="24"/>
                <w:szCs w:val="24"/>
              </w:rPr>
            </w:pPr>
          </w:p>
        </w:tc>
      </w:tr>
    </w:tbl>
    <w:p w14:paraId="00B8FA73" w14:textId="77777777" w:rsidR="006A2A5B" w:rsidRPr="006A2A5B" w:rsidRDefault="006A2A5B" w:rsidP="006A2A5B">
      <w:pPr>
        <w:spacing w:after="0"/>
        <w:rPr>
          <w:rFonts w:ascii="Times New Roman" w:hAnsi="Times New Roman"/>
          <w:i/>
          <w:sz w:val="24"/>
          <w:szCs w:val="24"/>
        </w:rPr>
        <w:sectPr w:rsidR="006A2A5B" w:rsidRPr="006A2A5B">
          <w:pgSz w:w="16840" w:h="11907" w:orient="landscape"/>
          <w:pgMar w:top="851" w:right="1134" w:bottom="851" w:left="992" w:header="709" w:footer="709" w:gutter="0"/>
          <w:cols w:space="720"/>
        </w:sectPr>
      </w:pPr>
    </w:p>
    <w:p w14:paraId="536CBD6E" w14:textId="46F62ED2" w:rsidR="006A2A5B" w:rsidRPr="006A2A5B" w:rsidRDefault="006A2A5B" w:rsidP="006A2A5B">
      <w:pPr>
        <w:jc w:val="center"/>
        <w:rPr>
          <w:rFonts w:ascii="Times New Roman" w:hAnsi="Times New Roman"/>
          <w:b/>
          <w:bCs/>
          <w:sz w:val="24"/>
          <w:szCs w:val="24"/>
        </w:rPr>
      </w:pPr>
      <w:r w:rsidRPr="006A2A5B">
        <w:rPr>
          <w:rFonts w:ascii="Times New Roman" w:hAnsi="Times New Roman"/>
          <w:b/>
          <w:bCs/>
          <w:sz w:val="24"/>
          <w:szCs w:val="24"/>
        </w:rPr>
        <w:lastRenderedPageBreak/>
        <w:t>3. УСЛОВИЯ РЕАЛИЗАЦИИ ПРОФЕССИОНАЛЬНОГО МОДУЛЯ</w:t>
      </w:r>
    </w:p>
    <w:p w14:paraId="0DAC12E3" w14:textId="77777777" w:rsidR="006A2A5B" w:rsidRPr="006A2A5B" w:rsidRDefault="006A2A5B" w:rsidP="00EB5F11">
      <w:pPr>
        <w:spacing w:after="0"/>
        <w:ind w:firstLine="709"/>
        <w:jc w:val="both"/>
        <w:rPr>
          <w:rFonts w:ascii="Times New Roman" w:hAnsi="Times New Roman"/>
          <w:b/>
          <w:bCs/>
          <w:sz w:val="24"/>
          <w:szCs w:val="24"/>
        </w:rPr>
      </w:pPr>
      <w:r w:rsidRPr="006A2A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5D38F4" w14:textId="1CF255C0" w:rsidR="006A2A5B" w:rsidRPr="006A2A5B" w:rsidRDefault="006A2A5B" w:rsidP="00EB5F11">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 xml:space="preserve">Мастерские по монтажу медно-жильного кабеля, по монтажу волоконно-оптического кабеля, </w:t>
      </w:r>
      <w:proofErr w:type="gramStart"/>
      <w:r w:rsidRPr="006A2A5B">
        <w:rPr>
          <w:rFonts w:ascii="Times New Roman" w:hAnsi="Times New Roman"/>
          <w:bCs/>
          <w:sz w:val="24"/>
          <w:szCs w:val="24"/>
        </w:rPr>
        <w:t>электромонтажная</w:t>
      </w:r>
      <w:proofErr w:type="gramEnd"/>
      <w:r w:rsidRPr="006A2A5B">
        <w:rPr>
          <w:rFonts w:ascii="Times New Roman" w:hAnsi="Times New Roman"/>
          <w:bCs/>
          <w:i/>
          <w:sz w:val="24"/>
          <w:szCs w:val="24"/>
        </w:rPr>
        <w:t xml:space="preserve">, </w:t>
      </w:r>
      <w:r w:rsidRPr="006A2A5B">
        <w:rPr>
          <w:rFonts w:ascii="Times New Roman" w:hAnsi="Times New Roman"/>
          <w:bCs/>
          <w:sz w:val="24"/>
          <w:szCs w:val="24"/>
        </w:rPr>
        <w:t>оснащенные в соответствии с п. 6.1.2.</w:t>
      </w:r>
      <w:r w:rsidR="00EB5F11">
        <w:rPr>
          <w:rFonts w:ascii="Times New Roman" w:hAnsi="Times New Roman"/>
          <w:bCs/>
          <w:sz w:val="24"/>
          <w:szCs w:val="24"/>
        </w:rPr>
        <w:t>4</w:t>
      </w:r>
      <w:r w:rsidRPr="006A2A5B">
        <w:rPr>
          <w:rFonts w:ascii="Times New Roman" w:hAnsi="Times New Roman"/>
          <w:bCs/>
          <w:sz w:val="24"/>
          <w:szCs w:val="24"/>
        </w:rPr>
        <w:t xml:space="preserve"> </w:t>
      </w:r>
      <w:r w:rsidR="00EB5F11">
        <w:rPr>
          <w:rFonts w:ascii="Times New Roman" w:hAnsi="Times New Roman"/>
          <w:bCs/>
          <w:sz w:val="24"/>
          <w:szCs w:val="24"/>
        </w:rPr>
        <w:t>образовательной</w:t>
      </w:r>
      <w:r w:rsidRPr="006A2A5B">
        <w:rPr>
          <w:rFonts w:ascii="Times New Roman" w:hAnsi="Times New Roman"/>
          <w:bCs/>
          <w:sz w:val="24"/>
          <w:szCs w:val="24"/>
        </w:rPr>
        <w:t xml:space="preserve"> программы по</w:t>
      </w:r>
      <w:r w:rsidR="00EB5F11">
        <w:rPr>
          <w:rFonts w:ascii="Times New Roman" w:hAnsi="Times New Roman"/>
          <w:bCs/>
          <w:sz w:val="24"/>
          <w:szCs w:val="24"/>
        </w:rPr>
        <w:t xml:space="preserve"> данной</w:t>
      </w:r>
      <w:r w:rsidRPr="006A2A5B">
        <w:rPr>
          <w:rFonts w:ascii="Times New Roman" w:hAnsi="Times New Roman"/>
          <w:bCs/>
          <w:sz w:val="24"/>
          <w:szCs w:val="24"/>
        </w:rPr>
        <w:t xml:space="preserve"> профессии.</w:t>
      </w:r>
    </w:p>
    <w:p w14:paraId="1C5E9BBF" w14:textId="2F53D54F" w:rsidR="006A2A5B" w:rsidRDefault="006A2A5B" w:rsidP="00EB5F11">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Оснащенные базы практики, в соответствии с п</w:t>
      </w:r>
      <w:r w:rsidR="00EB5F11">
        <w:rPr>
          <w:rFonts w:ascii="Times New Roman" w:hAnsi="Times New Roman"/>
          <w:bCs/>
          <w:sz w:val="24"/>
          <w:szCs w:val="24"/>
        </w:rPr>
        <w:t>.</w:t>
      </w:r>
      <w:r w:rsidRPr="006A2A5B">
        <w:rPr>
          <w:rFonts w:ascii="Times New Roman" w:hAnsi="Times New Roman"/>
          <w:bCs/>
          <w:sz w:val="24"/>
          <w:szCs w:val="24"/>
        </w:rPr>
        <w:t xml:space="preserve"> 6.1.2.</w:t>
      </w:r>
      <w:r w:rsidR="00EB5F11">
        <w:rPr>
          <w:rFonts w:ascii="Times New Roman" w:hAnsi="Times New Roman"/>
          <w:bCs/>
          <w:sz w:val="24"/>
          <w:szCs w:val="24"/>
        </w:rPr>
        <w:t>5</w:t>
      </w:r>
      <w:r w:rsidRPr="006A2A5B">
        <w:rPr>
          <w:rFonts w:ascii="Times New Roman" w:hAnsi="Times New Roman"/>
          <w:bCs/>
          <w:sz w:val="24"/>
          <w:szCs w:val="24"/>
        </w:rPr>
        <w:t xml:space="preserve"> </w:t>
      </w:r>
      <w:r w:rsidR="00EB5F11">
        <w:rPr>
          <w:rFonts w:ascii="Times New Roman" w:hAnsi="Times New Roman"/>
          <w:bCs/>
          <w:sz w:val="24"/>
          <w:szCs w:val="24"/>
        </w:rPr>
        <w:t>образовательной</w:t>
      </w:r>
      <w:r w:rsidRPr="006A2A5B">
        <w:rPr>
          <w:rFonts w:ascii="Times New Roman" w:hAnsi="Times New Roman"/>
          <w:bCs/>
          <w:sz w:val="24"/>
          <w:szCs w:val="24"/>
        </w:rPr>
        <w:t xml:space="preserve"> программы по профессии.</w:t>
      </w:r>
    </w:p>
    <w:p w14:paraId="3E2B1549" w14:textId="77777777" w:rsidR="00EB5F11" w:rsidRPr="006A2A5B" w:rsidRDefault="00EB5F11" w:rsidP="00EB5F11">
      <w:pPr>
        <w:suppressAutoHyphens/>
        <w:spacing w:after="0"/>
        <w:ind w:firstLine="709"/>
        <w:jc w:val="both"/>
        <w:rPr>
          <w:rFonts w:ascii="Times New Roman" w:hAnsi="Times New Roman"/>
          <w:bCs/>
          <w:sz w:val="24"/>
          <w:szCs w:val="24"/>
        </w:rPr>
      </w:pPr>
    </w:p>
    <w:p w14:paraId="74899D37" w14:textId="77777777" w:rsidR="006A2A5B" w:rsidRPr="006A2A5B" w:rsidRDefault="006A2A5B" w:rsidP="00EB5F11">
      <w:pPr>
        <w:spacing w:after="0"/>
        <w:ind w:firstLine="709"/>
        <w:rPr>
          <w:rFonts w:ascii="Times New Roman" w:hAnsi="Times New Roman"/>
          <w:b/>
          <w:bCs/>
          <w:sz w:val="24"/>
          <w:szCs w:val="24"/>
        </w:rPr>
      </w:pPr>
      <w:r w:rsidRPr="006A2A5B">
        <w:rPr>
          <w:rFonts w:ascii="Times New Roman" w:hAnsi="Times New Roman"/>
          <w:b/>
          <w:bCs/>
          <w:sz w:val="24"/>
          <w:szCs w:val="24"/>
        </w:rPr>
        <w:t>3.2. Информационное обеспечение реализации программы</w:t>
      </w:r>
    </w:p>
    <w:p w14:paraId="5E6134F9" w14:textId="15DC6657" w:rsidR="006A2A5B" w:rsidRPr="006A2A5B" w:rsidRDefault="006A2A5B" w:rsidP="00EB5F11">
      <w:pPr>
        <w:suppressAutoHyphens/>
        <w:spacing w:after="0"/>
        <w:ind w:firstLine="709"/>
        <w:jc w:val="both"/>
        <w:rPr>
          <w:rFonts w:ascii="Times New Roman" w:hAnsi="Times New Roman"/>
          <w:sz w:val="24"/>
          <w:szCs w:val="24"/>
        </w:rPr>
      </w:pPr>
      <w:r w:rsidRPr="006A2A5B">
        <w:rPr>
          <w:rFonts w:ascii="Times New Roman" w:hAnsi="Times New Roman"/>
          <w:bCs/>
          <w:sz w:val="24"/>
          <w:szCs w:val="24"/>
        </w:rPr>
        <w:t>Для реализации программы библиотечный фонд образовательной организации должен иметь п</w:t>
      </w:r>
      <w:r w:rsidRPr="006A2A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2A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3A272C" w14:textId="77777777" w:rsidR="006A2A5B" w:rsidRPr="006A2A5B" w:rsidRDefault="006A2A5B" w:rsidP="00EB5F11">
      <w:pPr>
        <w:spacing w:after="0"/>
        <w:ind w:firstLine="709"/>
        <w:rPr>
          <w:rFonts w:ascii="Times New Roman" w:hAnsi="Times New Roman"/>
          <w:b/>
          <w:sz w:val="24"/>
          <w:szCs w:val="24"/>
        </w:rPr>
      </w:pPr>
    </w:p>
    <w:p w14:paraId="6BFD363E" w14:textId="673636CF" w:rsidR="006A2A5B" w:rsidRPr="006A2A5B" w:rsidRDefault="006A2A5B" w:rsidP="00EB5F11">
      <w:pPr>
        <w:spacing w:after="0" w:line="240" w:lineRule="auto"/>
        <w:ind w:firstLine="709"/>
        <w:jc w:val="both"/>
        <w:rPr>
          <w:rFonts w:ascii="Times New Roman" w:hAnsi="Times New Roman"/>
          <w:sz w:val="24"/>
          <w:szCs w:val="24"/>
        </w:rPr>
      </w:pPr>
      <w:r w:rsidRPr="006A2A5B">
        <w:rPr>
          <w:rFonts w:ascii="Times New Roman" w:hAnsi="Times New Roman"/>
          <w:b/>
          <w:bCs/>
          <w:sz w:val="24"/>
          <w:szCs w:val="24"/>
        </w:rPr>
        <w:t>3.2.1. Основные</w:t>
      </w:r>
      <w:r w:rsidR="00EB5F11">
        <w:rPr>
          <w:rFonts w:ascii="Times New Roman" w:hAnsi="Times New Roman"/>
          <w:b/>
          <w:bCs/>
          <w:sz w:val="24"/>
          <w:szCs w:val="24"/>
        </w:rPr>
        <w:t xml:space="preserve"> печатные и электронные издания</w:t>
      </w:r>
    </w:p>
    <w:p w14:paraId="6C16E667" w14:textId="4E235C29"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Бредихин, А. Н.  Организация и методика производственного обучения. Электромонтер-кабельщик</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учебное пособие для среднего профессионального образования / А. Н. Бредихин. — 2-е изд., </w:t>
      </w:r>
      <w:proofErr w:type="spellStart"/>
      <w:r w:rsidRPr="00EB5F11">
        <w:rPr>
          <w:rFonts w:ascii="Times New Roman" w:hAnsi="Times New Roman"/>
          <w:bCs/>
          <w:sz w:val="24"/>
          <w:szCs w:val="24"/>
        </w:rPr>
        <w:t>испр</w:t>
      </w:r>
      <w:proofErr w:type="spellEnd"/>
      <w:r w:rsidRPr="00EB5F11">
        <w:rPr>
          <w:rFonts w:ascii="Times New Roman" w:hAnsi="Times New Roman"/>
          <w:bCs/>
          <w:sz w:val="24"/>
          <w:szCs w:val="24"/>
        </w:rPr>
        <w:t xml:space="preserve">. и доп. — Москва : Издательство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2023. — 175 с. — (Профессиональное образование). — ISBN 978-5-534-09206-6. — Текст</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электронный // Образовательная платформа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xml:space="preserve"> [сайт]. — URL: https://urait.ru/bcode/513864 (дата обращения: 01.10.2023).</w:t>
      </w:r>
    </w:p>
    <w:p w14:paraId="4591DD40" w14:textId="08A48A79"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color w:val="212529"/>
          <w:sz w:val="24"/>
          <w:szCs w:val="24"/>
          <w:shd w:val="clear" w:color="auto" w:fill="F8F9FA"/>
        </w:rPr>
        <w:t>Горлов Н.И. Организация строительства и эксплуатации волоконно-оптических линий передачи. В 2 частях. Ч. 1. Проектирование волоконно-оптических линий передачи</w:t>
      </w:r>
      <w:proofErr w:type="gramStart"/>
      <w:r w:rsidRPr="00EB5F11">
        <w:rPr>
          <w:rFonts w:ascii="Times New Roman" w:hAnsi="Times New Roman"/>
          <w:color w:val="212529"/>
          <w:sz w:val="24"/>
          <w:szCs w:val="24"/>
          <w:shd w:val="clear" w:color="auto" w:fill="F8F9FA"/>
        </w:rPr>
        <w:t xml:space="preserve"> :</w:t>
      </w:r>
      <w:proofErr w:type="gramEnd"/>
      <w:r w:rsidRPr="00EB5F11">
        <w:rPr>
          <w:rFonts w:ascii="Times New Roman" w:hAnsi="Times New Roman"/>
          <w:color w:val="212529"/>
          <w:sz w:val="24"/>
          <w:szCs w:val="24"/>
          <w:shd w:val="clear" w:color="auto" w:fill="F8F9FA"/>
        </w:rPr>
        <w:t xml:space="preserve"> учебное пособие для СПО / Горлов Н.И., Первушина Л.В.. — Саратов : Профобразование, 2021. — 405 c. — ISBN 978-5-4488-1183-8 (ч. 1), 978-5-4488-1184-5. — Текст</w:t>
      </w:r>
      <w:proofErr w:type="gramStart"/>
      <w:r w:rsidRPr="00EB5F11">
        <w:rPr>
          <w:rFonts w:ascii="Times New Roman" w:hAnsi="Times New Roman"/>
          <w:color w:val="212529"/>
          <w:sz w:val="24"/>
          <w:szCs w:val="24"/>
          <w:shd w:val="clear" w:color="auto" w:fill="F8F9FA"/>
        </w:rPr>
        <w:t xml:space="preserve"> :</w:t>
      </w:r>
      <w:proofErr w:type="gramEnd"/>
      <w:r w:rsidRPr="00EB5F11">
        <w:rPr>
          <w:rFonts w:ascii="Times New Roman" w:hAnsi="Times New Roman"/>
          <w:color w:val="212529"/>
          <w:sz w:val="24"/>
          <w:szCs w:val="24"/>
          <w:shd w:val="clear" w:color="auto" w:fill="F8F9FA"/>
        </w:rPr>
        <w:t xml:space="preserve"> электронный // IPR SMART : [сайт]. — URL: https://www.iprbookshop.ru/106626.html (дата обращения: 01.10.2023). — Режим доступа: для </w:t>
      </w:r>
      <w:proofErr w:type="spellStart"/>
      <w:r w:rsidRPr="00EB5F11">
        <w:rPr>
          <w:rFonts w:ascii="Times New Roman" w:hAnsi="Times New Roman"/>
          <w:color w:val="212529"/>
          <w:sz w:val="24"/>
          <w:szCs w:val="24"/>
          <w:shd w:val="clear" w:color="auto" w:fill="F8F9FA"/>
        </w:rPr>
        <w:t>авторизир</w:t>
      </w:r>
      <w:proofErr w:type="spellEnd"/>
      <w:r w:rsidRPr="00EB5F11">
        <w:rPr>
          <w:rFonts w:ascii="Times New Roman" w:hAnsi="Times New Roman"/>
          <w:color w:val="212529"/>
          <w:sz w:val="24"/>
          <w:szCs w:val="24"/>
          <w:shd w:val="clear" w:color="auto" w:fill="F8F9FA"/>
        </w:rPr>
        <w:t>. пользователей. - DOI: https://doi.org/10.23682/106626</w:t>
      </w:r>
    </w:p>
    <w:p w14:paraId="07E1C662" w14:textId="44DEC02D"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Организация строительства и эксплуатации волоконно-оптических линий передачи. В 2 частях. Ч. 2. Строительство и техническая эксплуатация волоконно-оптических линий передачи : учебное пособие для СПО / Н.И. Горлов [и др.].. — Саратов</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Профобразование, 2021. — 433 c. — ISBN 978-5-4488-1185-2 (ч. 2), 978-5-4488-1184-5. — Текст</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электронный // IPR SMART : [сайт]. — URL: https://www.iprbookshop.ru/106627.html (дата обращения: 01.10.2023). — Режим доступа: для </w:t>
      </w:r>
      <w:proofErr w:type="spellStart"/>
      <w:r w:rsidRPr="00EB5F11">
        <w:rPr>
          <w:rFonts w:ascii="Times New Roman" w:hAnsi="Times New Roman"/>
          <w:bCs/>
          <w:sz w:val="24"/>
          <w:szCs w:val="24"/>
        </w:rPr>
        <w:t>авторизир</w:t>
      </w:r>
      <w:proofErr w:type="spellEnd"/>
      <w:r w:rsidRPr="00EB5F11">
        <w:rPr>
          <w:rFonts w:ascii="Times New Roman" w:hAnsi="Times New Roman"/>
          <w:bCs/>
          <w:sz w:val="24"/>
          <w:szCs w:val="24"/>
        </w:rPr>
        <w:t>. пользователей. - DOI: https://doi.org/10.23682/106627</w:t>
      </w:r>
    </w:p>
    <w:p w14:paraId="7B8440D1" w14:textId="52C4CB65"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Сети и телекоммуникации</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учебник и практикум для среднего профессионального образования / К. Е. </w:t>
      </w:r>
      <w:proofErr w:type="spellStart"/>
      <w:r w:rsidRPr="00EB5F11">
        <w:rPr>
          <w:rFonts w:ascii="Times New Roman" w:hAnsi="Times New Roman"/>
          <w:bCs/>
          <w:sz w:val="24"/>
          <w:szCs w:val="24"/>
        </w:rPr>
        <w:t>Самуйлов</w:t>
      </w:r>
      <w:proofErr w:type="spellEnd"/>
      <w:r w:rsidRPr="00EB5F11">
        <w:rPr>
          <w:rFonts w:ascii="Times New Roman" w:hAnsi="Times New Roman"/>
          <w:bCs/>
          <w:sz w:val="24"/>
          <w:szCs w:val="24"/>
        </w:rPr>
        <w:t xml:space="preserve"> [и др.] ; под редакцией К. Е. </w:t>
      </w:r>
      <w:proofErr w:type="spellStart"/>
      <w:r w:rsidRPr="00EB5F11">
        <w:rPr>
          <w:rFonts w:ascii="Times New Roman" w:hAnsi="Times New Roman"/>
          <w:bCs/>
          <w:sz w:val="24"/>
          <w:szCs w:val="24"/>
        </w:rPr>
        <w:t>Самуйлова</w:t>
      </w:r>
      <w:proofErr w:type="spellEnd"/>
      <w:r w:rsidRPr="00EB5F11">
        <w:rPr>
          <w:rFonts w:ascii="Times New Roman" w:hAnsi="Times New Roman"/>
          <w:bCs/>
          <w:sz w:val="24"/>
          <w:szCs w:val="24"/>
        </w:rPr>
        <w:t>, И. А. Шалимова, Д. С. </w:t>
      </w:r>
      <w:proofErr w:type="spellStart"/>
      <w:r w:rsidRPr="00EB5F11">
        <w:rPr>
          <w:rFonts w:ascii="Times New Roman" w:hAnsi="Times New Roman"/>
          <w:bCs/>
          <w:sz w:val="24"/>
          <w:szCs w:val="24"/>
        </w:rPr>
        <w:t>Кулябова</w:t>
      </w:r>
      <w:proofErr w:type="spellEnd"/>
      <w:r w:rsidRPr="00EB5F11">
        <w:rPr>
          <w:rFonts w:ascii="Times New Roman" w:hAnsi="Times New Roman"/>
          <w:bCs/>
          <w:sz w:val="24"/>
          <w:szCs w:val="24"/>
        </w:rPr>
        <w:t>. — Москва</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Издательство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2019. — 363 с. — (Профессиональное образование). — ISBN 978-5-9916-0480-2. — Текст</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электронный // Образовательная платформа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xml:space="preserve"> [сайт]. — URL: https://urait.ru/bcode/430406 (дата обращения: 01.10.2023).</w:t>
      </w:r>
      <w:r w:rsidR="006A2A5B" w:rsidRPr="00EB5F11">
        <w:rPr>
          <w:rFonts w:ascii="Times New Roman" w:hAnsi="Times New Roman"/>
          <w:bCs/>
          <w:sz w:val="24"/>
          <w:szCs w:val="24"/>
        </w:rPr>
        <w:t xml:space="preserve"> </w:t>
      </w:r>
    </w:p>
    <w:p w14:paraId="1BB77A01" w14:textId="4C98934A"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lastRenderedPageBreak/>
        <w:t>Скляров, О. К. Волоконно-оптические сети и системы связи / О. К. Скляров. — 3-е изд., стер. — Санкт-Петербург</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Лань, 2023. — 268 с. — ISBN 978-5-507-46141-7. — Текст</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электронный // Лань : электронно-библиотечная система. — URL: https://e.lanbook.com/book/298535 (дата обращения: 01.10.2023). — Режим доступа: для </w:t>
      </w:r>
      <w:proofErr w:type="spellStart"/>
      <w:r w:rsidRPr="00EB5F11">
        <w:rPr>
          <w:rFonts w:ascii="Times New Roman" w:hAnsi="Times New Roman"/>
          <w:bCs/>
          <w:sz w:val="24"/>
          <w:szCs w:val="24"/>
        </w:rPr>
        <w:t>авториз</w:t>
      </w:r>
      <w:proofErr w:type="spellEnd"/>
      <w:r w:rsidRPr="00EB5F11">
        <w:rPr>
          <w:rFonts w:ascii="Times New Roman" w:hAnsi="Times New Roman"/>
          <w:bCs/>
          <w:sz w:val="24"/>
          <w:szCs w:val="24"/>
        </w:rPr>
        <w:t>. пользователей.</w:t>
      </w:r>
      <w:r w:rsidR="006A2A5B" w:rsidRPr="00EB5F11">
        <w:rPr>
          <w:rFonts w:ascii="Times New Roman" w:hAnsi="Times New Roman"/>
          <w:bCs/>
          <w:sz w:val="24"/>
          <w:szCs w:val="24"/>
        </w:rPr>
        <w:t xml:space="preserve"> </w:t>
      </w:r>
    </w:p>
    <w:p w14:paraId="68D03760" w14:textId="73DA5057"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 xml:space="preserve">Пуговкин, А. В. Основы построения инфокоммуникационных сетей и систем / А. В. Пуговкин, Д. А. </w:t>
      </w:r>
      <w:proofErr w:type="spellStart"/>
      <w:r w:rsidRPr="00EB5F11">
        <w:rPr>
          <w:rFonts w:ascii="Times New Roman" w:hAnsi="Times New Roman"/>
          <w:bCs/>
          <w:sz w:val="24"/>
          <w:szCs w:val="24"/>
        </w:rPr>
        <w:t>Покаместов</w:t>
      </w:r>
      <w:proofErr w:type="spellEnd"/>
      <w:r w:rsidRPr="00EB5F11">
        <w:rPr>
          <w:rFonts w:ascii="Times New Roman" w:hAnsi="Times New Roman"/>
          <w:bCs/>
          <w:sz w:val="24"/>
          <w:szCs w:val="24"/>
        </w:rPr>
        <w:t>, Я. В. Крюков. — 2-е изд., стер. — Санкт-Петербург</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Лань, 2022. — 176 с. — ISBN 978-5-507-44168-6. — Текст</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электронный // Лань : электронно-библиотечная система. — URL: https://e.lanbook.com/book/209141 (дата обращения: 01.10.2023). — Режим доступа: для </w:t>
      </w:r>
      <w:proofErr w:type="spellStart"/>
      <w:r w:rsidRPr="00EB5F11">
        <w:rPr>
          <w:rFonts w:ascii="Times New Roman" w:hAnsi="Times New Roman"/>
          <w:bCs/>
          <w:sz w:val="24"/>
          <w:szCs w:val="24"/>
        </w:rPr>
        <w:t>авториз</w:t>
      </w:r>
      <w:proofErr w:type="spellEnd"/>
      <w:r w:rsidRPr="00EB5F11">
        <w:rPr>
          <w:rFonts w:ascii="Times New Roman" w:hAnsi="Times New Roman"/>
          <w:bCs/>
          <w:sz w:val="24"/>
          <w:szCs w:val="24"/>
        </w:rPr>
        <w:t>. пользователей.</w:t>
      </w:r>
    </w:p>
    <w:p w14:paraId="16E954DD" w14:textId="3EC1C470" w:rsidR="006A2A5B" w:rsidRPr="00EB5F11" w:rsidRDefault="00EB5F11" w:rsidP="00EB5F11">
      <w:pPr>
        <w:numPr>
          <w:ilvl w:val="0"/>
          <w:numId w:val="19"/>
        </w:numPr>
        <w:spacing w:after="0"/>
        <w:ind w:left="0" w:firstLine="709"/>
        <w:jc w:val="both"/>
        <w:rPr>
          <w:rFonts w:ascii="Times New Roman" w:hAnsi="Times New Roman"/>
          <w:bCs/>
          <w:sz w:val="24"/>
          <w:szCs w:val="24"/>
        </w:rPr>
      </w:pPr>
      <w:proofErr w:type="spellStart"/>
      <w:r w:rsidRPr="00EB5F11">
        <w:rPr>
          <w:rFonts w:ascii="Times New Roman" w:hAnsi="Times New Roman"/>
          <w:bCs/>
          <w:sz w:val="24"/>
          <w:szCs w:val="24"/>
        </w:rPr>
        <w:t>Карнаух</w:t>
      </w:r>
      <w:proofErr w:type="spellEnd"/>
      <w:r w:rsidRPr="00EB5F11">
        <w:rPr>
          <w:rFonts w:ascii="Times New Roman" w:hAnsi="Times New Roman"/>
          <w:bCs/>
          <w:sz w:val="24"/>
          <w:szCs w:val="24"/>
        </w:rPr>
        <w:t>, Н. Н.  Охрана труда</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учебник для вузов / Н. Н. </w:t>
      </w:r>
      <w:proofErr w:type="spellStart"/>
      <w:r w:rsidRPr="00EB5F11">
        <w:rPr>
          <w:rFonts w:ascii="Times New Roman" w:hAnsi="Times New Roman"/>
          <w:bCs/>
          <w:sz w:val="24"/>
          <w:szCs w:val="24"/>
        </w:rPr>
        <w:t>Карнаух</w:t>
      </w:r>
      <w:proofErr w:type="spellEnd"/>
      <w:r w:rsidRPr="00EB5F11">
        <w:rPr>
          <w:rFonts w:ascii="Times New Roman" w:hAnsi="Times New Roman"/>
          <w:bCs/>
          <w:sz w:val="24"/>
          <w:szCs w:val="24"/>
        </w:rPr>
        <w:t>. — Москва</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Издательство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2022. — 380 с. — (Высшее образование). — ISBN 978-5-534-02584-2. — Текст</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электронный // Образовательная платформа </w:t>
      </w:r>
      <w:proofErr w:type="spellStart"/>
      <w:r w:rsidRPr="00EB5F11">
        <w:rPr>
          <w:rFonts w:ascii="Times New Roman" w:hAnsi="Times New Roman"/>
          <w:bCs/>
          <w:sz w:val="24"/>
          <w:szCs w:val="24"/>
        </w:rPr>
        <w:t>Юрайт</w:t>
      </w:r>
      <w:proofErr w:type="spellEnd"/>
      <w:r w:rsidRPr="00EB5F11">
        <w:rPr>
          <w:rFonts w:ascii="Times New Roman" w:hAnsi="Times New Roman"/>
          <w:bCs/>
          <w:sz w:val="24"/>
          <w:szCs w:val="24"/>
        </w:rPr>
        <w:t xml:space="preserve"> [сайт]. — URL: https://urait.ru/bcode/488658 (дата обращения: 01.10.2023).</w:t>
      </w:r>
    </w:p>
    <w:p w14:paraId="106966D9" w14:textId="0E8E5FFE"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Фокин, В. Г. Когерентные оптические сети / В. Г. Фокин. — 2-е изд., стер. — Санкт-Петербург</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Лань, 2023. — 440 с. — ISBN 978-5-507-46352-7. — Текст</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электронный // Лань : электронно-библиотечная система. — URL: https://e.lanbook.com/book/306827 (дата обращения: 01.10.2023). — Режим доступа: для </w:t>
      </w:r>
      <w:proofErr w:type="spellStart"/>
      <w:r w:rsidRPr="00EB5F11">
        <w:rPr>
          <w:rFonts w:ascii="Times New Roman" w:hAnsi="Times New Roman"/>
          <w:bCs/>
          <w:sz w:val="24"/>
          <w:szCs w:val="24"/>
        </w:rPr>
        <w:t>авториз</w:t>
      </w:r>
      <w:proofErr w:type="spellEnd"/>
      <w:r w:rsidRPr="00EB5F11">
        <w:rPr>
          <w:rFonts w:ascii="Times New Roman" w:hAnsi="Times New Roman"/>
          <w:bCs/>
          <w:sz w:val="24"/>
          <w:szCs w:val="24"/>
        </w:rPr>
        <w:t>. пользователей.</w:t>
      </w:r>
      <w:r w:rsidR="006A2A5B" w:rsidRPr="00EB5F11">
        <w:rPr>
          <w:rFonts w:ascii="Times New Roman" w:hAnsi="Times New Roman"/>
          <w:bCs/>
          <w:sz w:val="24"/>
          <w:szCs w:val="24"/>
        </w:rPr>
        <w:tab/>
      </w:r>
    </w:p>
    <w:p w14:paraId="369B4E07" w14:textId="7E6860C7" w:rsidR="006A2A5B" w:rsidRPr="00EB5F11" w:rsidRDefault="00EB5F11" w:rsidP="00EB5F11">
      <w:pPr>
        <w:numPr>
          <w:ilvl w:val="0"/>
          <w:numId w:val="19"/>
        </w:numPr>
        <w:spacing w:after="0"/>
        <w:ind w:left="0" w:firstLine="709"/>
        <w:jc w:val="both"/>
        <w:rPr>
          <w:rFonts w:ascii="Times New Roman" w:hAnsi="Times New Roman"/>
          <w:bCs/>
          <w:sz w:val="24"/>
          <w:szCs w:val="24"/>
        </w:rPr>
      </w:pPr>
      <w:r w:rsidRPr="00EB5F11">
        <w:rPr>
          <w:rFonts w:ascii="Times New Roman" w:hAnsi="Times New Roman"/>
          <w:bCs/>
          <w:sz w:val="24"/>
          <w:szCs w:val="24"/>
        </w:rPr>
        <w:t>Фокин, В. Г. Гибкие оптические сети</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учебное пособие для </w:t>
      </w:r>
      <w:proofErr w:type="spellStart"/>
      <w:r w:rsidRPr="00EB5F11">
        <w:rPr>
          <w:rFonts w:ascii="Times New Roman" w:hAnsi="Times New Roman"/>
          <w:bCs/>
          <w:sz w:val="24"/>
          <w:szCs w:val="24"/>
        </w:rPr>
        <w:t>спо</w:t>
      </w:r>
      <w:proofErr w:type="spellEnd"/>
      <w:r w:rsidRPr="00EB5F11">
        <w:rPr>
          <w:rFonts w:ascii="Times New Roman" w:hAnsi="Times New Roman"/>
          <w:bCs/>
          <w:sz w:val="24"/>
          <w:szCs w:val="24"/>
        </w:rPr>
        <w:t xml:space="preserve"> / В. Г. Фокин, Р. З. Ибрагимов. — 2-е изд., стер. — Санкт-Петербург</w:t>
      </w:r>
      <w:proofErr w:type="gramStart"/>
      <w:r w:rsidRPr="00EB5F11">
        <w:rPr>
          <w:rFonts w:ascii="Times New Roman" w:hAnsi="Times New Roman"/>
          <w:bCs/>
          <w:sz w:val="24"/>
          <w:szCs w:val="24"/>
        </w:rPr>
        <w:t xml:space="preserve"> :</w:t>
      </w:r>
      <w:proofErr w:type="gramEnd"/>
      <w:r w:rsidRPr="00EB5F11">
        <w:rPr>
          <w:rFonts w:ascii="Times New Roman" w:hAnsi="Times New Roman"/>
          <w:bCs/>
          <w:sz w:val="24"/>
          <w:szCs w:val="24"/>
        </w:rPr>
        <w:t xml:space="preserve"> Лань, 2022. — 252 с. — ISBN 978-5-8114-8989-3. — Текст</w:t>
      </w:r>
      <w:proofErr w:type="gramStart"/>
      <w:r w:rsidRPr="00EB5F11">
        <w:rPr>
          <w:rFonts w:ascii="Times New Roman" w:hAnsi="Times New Roman"/>
          <w:bCs/>
          <w:sz w:val="24"/>
          <w:szCs w:val="24"/>
        </w:rPr>
        <w:t> :</w:t>
      </w:r>
      <w:proofErr w:type="gramEnd"/>
      <w:r w:rsidRPr="00EB5F11">
        <w:rPr>
          <w:rFonts w:ascii="Times New Roman" w:hAnsi="Times New Roman"/>
          <w:bCs/>
          <w:sz w:val="24"/>
          <w:szCs w:val="24"/>
        </w:rPr>
        <w:t xml:space="preserve"> электронный // Лань : электронно-библиотечная система. — URL: https://e.lanbook.com/book/186065 (дата обращения: 01.10.2023). — Режим доступа: для </w:t>
      </w:r>
      <w:proofErr w:type="spellStart"/>
      <w:r w:rsidRPr="00EB5F11">
        <w:rPr>
          <w:rFonts w:ascii="Times New Roman" w:hAnsi="Times New Roman"/>
          <w:bCs/>
          <w:sz w:val="24"/>
          <w:szCs w:val="24"/>
        </w:rPr>
        <w:t>авториз</w:t>
      </w:r>
      <w:proofErr w:type="spellEnd"/>
      <w:r w:rsidRPr="00EB5F11">
        <w:rPr>
          <w:rFonts w:ascii="Times New Roman" w:hAnsi="Times New Roman"/>
          <w:bCs/>
          <w:sz w:val="24"/>
          <w:szCs w:val="24"/>
        </w:rPr>
        <w:t>. пользователей.</w:t>
      </w:r>
    </w:p>
    <w:p w14:paraId="7F0D290C" w14:textId="77777777" w:rsidR="006A2A5B" w:rsidRPr="006A2A5B" w:rsidRDefault="006A2A5B" w:rsidP="00EB5F11">
      <w:pPr>
        <w:spacing w:after="0"/>
        <w:ind w:firstLine="709"/>
        <w:jc w:val="both"/>
        <w:rPr>
          <w:rFonts w:ascii="Times New Roman" w:hAnsi="Times New Roman"/>
          <w:bCs/>
          <w:sz w:val="24"/>
          <w:szCs w:val="24"/>
        </w:rPr>
      </w:pPr>
    </w:p>
    <w:p w14:paraId="36ECAEA4" w14:textId="77777777" w:rsidR="006A2A5B" w:rsidRPr="006A2A5B" w:rsidRDefault="006A2A5B" w:rsidP="00EB5F11">
      <w:pPr>
        <w:spacing w:after="0"/>
        <w:ind w:firstLine="709"/>
        <w:jc w:val="both"/>
        <w:rPr>
          <w:rFonts w:ascii="Times New Roman" w:hAnsi="Times New Roman"/>
          <w:b/>
          <w:bCs/>
          <w:sz w:val="24"/>
          <w:szCs w:val="24"/>
        </w:rPr>
      </w:pPr>
      <w:r w:rsidRPr="006A2A5B">
        <w:rPr>
          <w:rFonts w:ascii="Times New Roman" w:hAnsi="Times New Roman"/>
          <w:b/>
          <w:bCs/>
          <w:sz w:val="24"/>
          <w:szCs w:val="24"/>
        </w:rPr>
        <w:t>3.2.2. Дополнительные источники</w:t>
      </w:r>
    </w:p>
    <w:p w14:paraId="32792534" w14:textId="77777777" w:rsidR="006A2A5B" w:rsidRPr="006A2A5B" w:rsidRDefault="006A2A5B" w:rsidP="00EB5F11">
      <w:pPr>
        <w:numPr>
          <w:ilvl w:val="0"/>
          <w:numId w:val="21"/>
        </w:numPr>
        <w:tabs>
          <w:tab w:val="left" w:pos="1134"/>
        </w:tabs>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Правила технической эксплуатации первичных сетей взаимоувязанной сети связи Российской Федерации. Статус: действует. Разработан: ЦНИИС ОАО Ростелеком. </w:t>
      </w:r>
      <w:proofErr w:type="gramStart"/>
      <w:r w:rsidRPr="006A2A5B">
        <w:rPr>
          <w:rFonts w:ascii="Times New Roman" w:hAnsi="Times New Roman"/>
          <w:sz w:val="24"/>
          <w:szCs w:val="24"/>
        </w:rPr>
        <w:t>Утверждён</w:t>
      </w:r>
      <w:proofErr w:type="gramEnd"/>
      <w:r w:rsidRPr="006A2A5B">
        <w:rPr>
          <w:rFonts w:ascii="Times New Roman" w:hAnsi="Times New Roman"/>
          <w:sz w:val="24"/>
          <w:szCs w:val="24"/>
        </w:rPr>
        <w:t>: 19.10.1998 Госкомсвязи России (187) Издан: Госкомсвязи России (1998 г.)</w:t>
      </w:r>
    </w:p>
    <w:p w14:paraId="6C94FB81" w14:textId="77777777" w:rsidR="006A2A5B" w:rsidRPr="006A2A5B" w:rsidRDefault="006A2A5B" w:rsidP="00EB5F11">
      <w:pPr>
        <w:numPr>
          <w:ilvl w:val="0"/>
          <w:numId w:val="21"/>
        </w:numPr>
        <w:tabs>
          <w:tab w:val="left" w:pos="1134"/>
        </w:tabs>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Приказ Минсвязи РФ от 10.08.1996 N 92 (с изм. от 28.09.1999) " Об утверждении Норм на электрические параметры основных цифровых каналов и трактов магистральной и внутризоновых сетей ВСС России (с изм., внесенными Приказом </w:t>
      </w:r>
      <w:proofErr w:type="spellStart"/>
      <w:r w:rsidRPr="006A2A5B">
        <w:rPr>
          <w:rFonts w:ascii="Times New Roman" w:hAnsi="Times New Roman"/>
          <w:sz w:val="24"/>
          <w:szCs w:val="24"/>
        </w:rPr>
        <w:t>Гостелекома</w:t>
      </w:r>
      <w:proofErr w:type="spellEnd"/>
      <w:r w:rsidRPr="006A2A5B">
        <w:rPr>
          <w:rFonts w:ascii="Times New Roman" w:hAnsi="Times New Roman"/>
          <w:sz w:val="24"/>
          <w:szCs w:val="24"/>
        </w:rPr>
        <w:t xml:space="preserve"> РФ от 28.09.1999 N 48)</w:t>
      </w:r>
    </w:p>
    <w:p w14:paraId="2A8165DF" w14:textId="77777777" w:rsidR="006A2A5B" w:rsidRPr="006A2A5B" w:rsidRDefault="006A2A5B" w:rsidP="006A2A5B">
      <w:pPr>
        <w:tabs>
          <w:tab w:val="left" w:pos="1134"/>
        </w:tabs>
        <w:ind w:firstLine="709"/>
        <w:rPr>
          <w:rFonts w:ascii="Times New Roman" w:hAnsi="Times New Roman"/>
          <w:b/>
          <w:sz w:val="24"/>
          <w:szCs w:val="24"/>
        </w:rPr>
      </w:pPr>
    </w:p>
    <w:p w14:paraId="1D881D4B" w14:textId="77777777" w:rsidR="00EB5F11" w:rsidRDefault="00EB5F11">
      <w:pPr>
        <w:spacing w:after="160" w:line="259" w:lineRule="auto"/>
        <w:rPr>
          <w:rFonts w:ascii="Times New Roman" w:hAnsi="Times New Roman"/>
          <w:b/>
          <w:iCs/>
          <w:sz w:val="24"/>
          <w:szCs w:val="24"/>
        </w:rPr>
      </w:pPr>
      <w:r>
        <w:rPr>
          <w:rFonts w:ascii="Times New Roman" w:hAnsi="Times New Roman"/>
          <w:b/>
          <w:iCs/>
          <w:sz w:val="24"/>
          <w:szCs w:val="24"/>
        </w:rPr>
        <w:br w:type="page"/>
      </w:r>
    </w:p>
    <w:p w14:paraId="18DC1949" w14:textId="2069FFD4" w:rsidR="006A2A5B" w:rsidRPr="006A2A5B" w:rsidRDefault="006A2A5B" w:rsidP="006A2A5B">
      <w:pPr>
        <w:jc w:val="center"/>
        <w:rPr>
          <w:rFonts w:ascii="Times New Roman" w:hAnsi="Times New Roman"/>
          <w:b/>
          <w:iCs/>
          <w:sz w:val="24"/>
          <w:szCs w:val="24"/>
        </w:rPr>
      </w:pPr>
      <w:r w:rsidRPr="006A2A5B">
        <w:rPr>
          <w:rFonts w:ascii="Times New Roman" w:hAnsi="Times New Roman"/>
          <w:b/>
          <w:iCs/>
          <w:sz w:val="24"/>
          <w:szCs w:val="24"/>
        </w:rPr>
        <w:lastRenderedPageBreak/>
        <w:t xml:space="preserve">4. КОНТРОЛЬ И ОЦЕНКА РЕЗУЛЬТАТОВ ОСВОЕНИЯ </w:t>
      </w:r>
      <w:r w:rsidRPr="006A2A5B">
        <w:rPr>
          <w:rFonts w:ascii="Times New Roman" w:hAnsi="Times New Roman"/>
          <w:b/>
          <w:iCs/>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6"/>
        <w:gridCol w:w="15"/>
        <w:gridCol w:w="3068"/>
      </w:tblGrid>
      <w:tr w:rsidR="006A2A5B" w:rsidRPr="006A2A5B" w14:paraId="0F986AAB" w14:textId="77777777" w:rsidTr="00EB5F11">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14:paraId="4EC2D637" w14:textId="67361254" w:rsidR="006A2A5B" w:rsidRPr="006A2A5B" w:rsidRDefault="006A2A5B" w:rsidP="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Код и наименование профессиональных и общих компетенций, формируемых в рамках модуля</w:t>
            </w:r>
          </w:p>
        </w:tc>
        <w:tc>
          <w:tcPr>
            <w:tcW w:w="3701" w:type="dxa"/>
            <w:gridSpan w:val="2"/>
            <w:tcBorders>
              <w:top w:val="single" w:sz="4" w:space="0" w:color="auto"/>
              <w:left w:val="single" w:sz="4" w:space="0" w:color="auto"/>
              <w:bottom w:val="single" w:sz="4" w:space="0" w:color="auto"/>
              <w:right w:val="single" w:sz="4" w:space="0" w:color="auto"/>
            </w:tcBorders>
            <w:vAlign w:val="center"/>
          </w:tcPr>
          <w:p w14:paraId="6FD26172" w14:textId="77777777" w:rsidR="006A2A5B" w:rsidRPr="006A2A5B" w:rsidRDefault="006A2A5B" w:rsidP="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Критерии оценки</w:t>
            </w:r>
          </w:p>
        </w:tc>
        <w:tc>
          <w:tcPr>
            <w:tcW w:w="3068" w:type="dxa"/>
            <w:tcBorders>
              <w:top w:val="single" w:sz="4" w:space="0" w:color="auto"/>
              <w:left w:val="single" w:sz="4" w:space="0" w:color="auto"/>
              <w:bottom w:val="single" w:sz="4" w:space="0" w:color="auto"/>
              <w:right w:val="single" w:sz="4" w:space="0" w:color="auto"/>
            </w:tcBorders>
            <w:vAlign w:val="center"/>
          </w:tcPr>
          <w:p w14:paraId="662409CA" w14:textId="77777777" w:rsidR="006A2A5B" w:rsidRPr="006A2A5B" w:rsidRDefault="006A2A5B" w:rsidP="00EB5F11">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Методы оценки</w:t>
            </w:r>
          </w:p>
        </w:tc>
      </w:tr>
      <w:tr w:rsidR="006A2A5B" w:rsidRPr="006A2A5B" w14:paraId="7D12CD64" w14:textId="77777777" w:rsidTr="006A2A5B">
        <w:trPr>
          <w:trHeight w:val="698"/>
        </w:trPr>
        <w:tc>
          <w:tcPr>
            <w:tcW w:w="3119" w:type="dxa"/>
            <w:tcBorders>
              <w:top w:val="single" w:sz="4" w:space="0" w:color="auto"/>
              <w:left w:val="single" w:sz="4" w:space="0" w:color="auto"/>
              <w:bottom w:val="single" w:sz="4" w:space="0" w:color="auto"/>
              <w:right w:val="single" w:sz="4" w:space="0" w:color="auto"/>
            </w:tcBorders>
            <w:hideMark/>
          </w:tcPr>
          <w:p w14:paraId="6540E541" w14:textId="77777777" w:rsidR="006A2A5B" w:rsidRPr="006A2A5B" w:rsidRDefault="006A2A5B">
            <w:pPr>
              <w:keepNext/>
              <w:spacing w:after="0" w:line="240" w:lineRule="auto"/>
              <w:jc w:val="both"/>
              <w:outlineLvl w:val="1"/>
              <w:rPr>
                <w:rFonts w:ascii="Times New Roman" w:hAnsi="Times New Roman"/>
                <w:bCs/>
                <w:i/>
                <w:iCs/>
                <w:sz w:val="24"/>
                <w:szCs w:val="24"/>
              </w:rPr>
            </w:pPr>
            <w:r w:rsidRPr="006A2A5B">
              <w:rPr>
                <w:rFonts w:ascii="Times New Roman" w:hAnsi="Times New Roman"/>
                <w:bCs/>
                <w:iCs/>
                <w:sz w:val="24"/>
                <w:szCs w:val="24"/>
              </w:rPr>
              <w:t>ПК 2.1. Выбирать материалы, инструмент и приборы для эксплуатации и технического обслуживания волоконно-оптических и медно-жильных кабельных линий связи.</w:t>
            </w:r>
          </w:p>
        </w:tc>
        <w:tc>
          <w:tcPr>
            <w:tcW w:w="3701" w:type="dxa"/>
            <w:gridSpan w:val="2"/>
            <w:tcBorders>
              <w:top w:val="single" w:sz="4" w:space="0" w:color="auto"/>
              <w:left w:val="single" w:sz="4" w:space="0" w:color="auto"/>
              <w:bottom w:val="single" w:sz="4" w:space="0" w:color="auto"/>
              <w:right w:val="single" w:sz="4" w:space="0" w:color="auto"/>
            </w:tcBorders>
            <w:hideMark/>
          </w:tcPr>
          <w:p w14:paraId="05A7E53B" w14:textId="77777777" w:rsidR="006A2A5B" w:rsidRPr="006A2A5B" w:rsidRDefault="006A2A5B">
            <w:pPr>
              <w:keepNext/>
              <w:spacing w:after="0" w:line="240" w:lineRule="auto"/>
              <w:outlineLvl w:val="1"/>
              <w:rPr>
                <w:rFonts w:ascii="Times New Roman" w:hAnsi="Times New Roman"/>
                <w:bCs/>
                <w:iCs/>
                <w:sz w:val="24"/>
                <w:szCs w:val="24"/>
              </w:rPr>
            </w:pPr>
            <w:r w:rsidRPr="006A2A5B">
              <w:rPr>
                <w:rFonts w:ascii="Times New Roman" w:hAnsi="Times New Roman"/>
                <w:bCs/>
                <w:iCs/>
                <w:sz w:val="24"/>
                <w:szCs w:val="24"/>
              </w:rPr>
              <w:t>- обоснованный, целесообразный и аргументированный выбор инструментов и приборов для эксплуатации и технического обслуживания волоконно-оптических и медно-жильных кабельных линий связи.</w:t>
            </w:r>
          </w:p>
        </w:tc>
        <w:tc>
          <w:tcPr>
            <w:tcW w:w="3068" w:type="dxa"/>
            <w:vMerge w:val="restart"/>
            <w:tcBorders>
              <w:top w:val="single" w:sz="4" w:space="0" w:color="auto"/>
              <w:left w:val="single" w:sz="4" w:space="0" w:color="auto"/>
              <w:bottom w:val="single" w:sz="4" w:space="0" w:color="auto"/>
              <w:right w:val="single" w:sz="4" w:space="0" w:color="auto"/>
            </w:tcBorders>
            <w:hideMark/>
          </w:tcPr>
          <w:p w14:paraId="1511AA27"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тестирование,</w:t>
            </w:r>
          </w:p>
          <w:p w14:paraId="61B969F7"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212313BB"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59B8AF18"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1D221479"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3F7816E3" w14:textId="77777777" w:rsidR="006A2A5B" w:rsidRPr="006A2A5B" w:rsidRDefault="006A2A5B">
            <w:pPr>
              <w:suppressAutoHyphens/>
              <w:spacing w:after="0" w:line="240" w:lineRule="auto"/>
              <w:rPr>
                <w:rFonts w:ascii="Times New Roman" w:hAnsi="Times New Roman"/>
                <w:i/>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1B5C8BD7"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555E67BE" w14:textId="77777777" w:rsidR="006A2A5B" w:rsidRPr="006A2A5B" w:rsidRDefault="006A2A5B">
            <w:pPr>
              <w:keepNext/>
              <w:spacing w:after="0" w:line="240" w:lineRule="auto"/>
              <w:jc w:val="both"/>
              <w:outlineLvl w:val="1"/>
              <w:rPr>
                <w:rFonts w:ascii="Times New Roman" w:hAnsi="Times New Roman"/>
                <w:bCs/>
                <w:i/>
                <w:iCs/>
                <w:sz w:val="24"/>
                <w:szCs w:val="24"/>
              </w:rPr>
            </w:pPr>
            <w:r w:rsidRPr="006A2A5B">
              <w:rPr>
                <w:rFonts w:ascii="Times New Roman" w:hAnsi="Times New Roman"/>
                <w:bCs/>
                <w:iCs/>
                <w:sz w:val="24"/>
                <w:szCs w:val="24"/>
              </w:rPr>
              <w:t xml:space="preserve">ПК 2.2. Проводить измерения и </w:t>
            </w:r>
            <w:proofErr w:type="spellStart"/>
            <w:r w:rsidRPr="006A2A5B">
              <w:rPr>
                <w:rFonts w:ascii="Times New Roman" w:hAnsi="Times New Roman"/>
                <w:bCs/>
                <w:iCs/>
                <w:sz w:val="24"/>
                <w:szCs w:val="24"/>
              </w:rPr>
              <w:t>прозвонку</w:t>
            </w:r>
            <w:proofErr w:type="spellEnd"/>
            <w:r w:rsidRPr="006A2A5B">
              <w:rPr>
                <w:rFonts w:ascii="Times New Roman" w:hAnsi="Times New Roman"/>
                <w:bCs/>
                <w:iCs/>
                <w:sz w:val="24"/>
                <w:szCs w:val="24"/>
              </w:rPr>
              <w:t xml:space="preserve"> на волоконно-оптических и медно-жильных кабельных линиях связи с последующим оформлением, обработкой и хранением протокола измерений физических характеристик измеряемых кабелей.</w:t>
            </w:r>
          </w:p>
        </w:tc>
        <w:tc>
          <w:tcPr>
            <w:tcW w:w="3701" w:type="dxa"/>
            <w:gridSpan w:val="2"/>
            <w:tcBorders>
              <w:top w:val="single" w:sz="4" w:space="0" w:color="auto"/>
              <w:left w:val="single" w:sz="4" w:space="0" w:color="auto"/>
              <w:bottom w:val="single" w:sz="4" w:space="0" w:color="auto"/>
              <w:right w:val="single" w:sz="4" w:space="0" w:color="auto"/>
            </w:tcBorders>
            <w:hideMark/>
          </w:tcPr>
          <w:p w14:paraId="21BECBF3" w14:textId="77777777" w:rsidR="006A2A5B" w:rsidRPr="006A2A5B" w:rsidRDefault="006A2A5B">
            <w:pPr>
              <w:keepNext/>
              <w:spacing w:after="0" w:line="240" w:lineRule="auto"/>
              <w:outlineLvl w:val="1"/>
              <w:rPr>
                <w:rFonts w:ascii="Times New Roman" w:hAnsi="Times New Roman"/>
                <w:bCs/>
                <w:iCs/>
                <w:sz w:val="24"/>
                <w:szCs w:val="24"/>
              </w:rPr>
            </w:pPr>
            <w:r w:rsidRPr="006A2A5B">
              <w:rPr>
                <w:rFonts w:ascii="Times New Roman" w:hAnsi="Times New Roman"/>
                <w:bCs/>
                <w:iCs/>
                <w:sz w:val="24"/>
                <w:szCs w:val="24"/>
              </w:rPr>
              <w:t xml:space="preserve">- </w:t>
            </w:r>
            <w:proofErr w:type="gramStart"/>
            <w:r w:rsidRPr="006A2A5B">
              <w:rPr>
                <w:rFonts w:ascii="Times New Roman" w:hAnsi="Times New Roman"/>
                <w:bCs/>
                <w:iCs/>
                <w:sz w:val="24"/>
                <w:szCs w:val="24"/>
              </w:rPr>
              <w:t>п</w:t>
            </w:r>
            <w:proofErr w:type="gramEnd"/>
            <w:r w:rsidRPr="006A2A5B">
              <w:rPr>
                <w:rFonts w:ascii="Times New Roman" w:hAnsi="Times New Roman"/>
                <w:bCs/>
                <w:iCs/>
                <w:sz w:val="24"/>
                <w:szCs w:val="24"/>
              </w:rPr>
              <w:t xml:space="preserve">роведение измерений и </w:t>
            </w:r>
            <w:proofErr w:type="spellStart"/>
            <w:r w:rsidRPr="006A2A5B">
              <w:rPr>
                <w:rFonts w:ascii="Times New Roman" w:hAnsi="Times New Roman"/>
                <w:bCs/>
                <w:iCs/>
                <w:sz w:val="24"/>
                <w:szCs w:val="24"/>
              </w:rPr>
              <w:t>прозвонки</w:t>
            </w:r>
            <w:proofErr w:type="spellEnd"/>
            <w:r w:rsidRPr="006A2A5B">
              <w:rPr>
                <w:rFonts w:ascii="Times New Roman" w:hAnsi="Times New Roman"/>
                <w:bCs/>
                <w:iCs/>
                <w:sz w:val="24"/>
                <w:szCs w:val="24"/>
              </w:rPr>
              <w:t xml:space="preserve"> на волоконно-оптических и медно-жильных кабельных линиях связи согласно действующим техническим нормативам и отраслевых стандартов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300A5" w14:textId="77777777" w:rsidR="006A2A5B" w:rsidRPr="006A2A5B" w:rsidRDefault="006A2A5B">
            <w:pPr>
              <w:spacing w:after="0" w:line="240" w:lineRule="auto"/>
              <w:rPr>
                <w:rFonts w:ascii="Times New Roman" w:hAnsi="Times New Roman"/>
                <w:i/>
                <w:sz w:val="24"/>
                <w:szCs w:val="24"/>
              </w:rPr>
            </w:pPr>
          </w:p>
        </w:tc>
      </w:tr>
      <w:tr w:rsidR="006A2A5B" w:rsidRPr="006A2A5B" w14:paraId="6E2FF114" w14:textId="77777777" w:rsidTr="006A2A5B">
        <w:trPr>
          <w:trHeight w:val="2310"/>
        </w:trPr>
        <w:tc>
          <w:tcPr>
            <w:tcW w:w="3119" w:type="dxa"/>
            <w:tcBorders>
              <w:top w:val="single" w:sz="4" w:space="0" w:color="auto"/>
              <w:left w:val="single" w:sz="4" w:space="0" w:color="auto"/>
              <w:bottom w:val="single" w:sz="4" w:space="0" w:color="auto"/>
              <w:right w:val="single" w:sz="4" w:space="0" w:color="auto"/>
            </w:tcBorders>
            <w:hideMark/>
          </w:tcPr>
          <w:p w14:paraId="486D7F09" w14:textId="77777777" w:rsidR="006A2A5B" w:rsidRPr="006A2A5B" w:rsidRDefault="006A2A5B">
            <w:pPr>
              <w:keepNext/>
              <w:spacing w:after="0" w:line="240" w:lineRule="auto"/>
              <w:jc w:val="both"/>
              <w:outlineLvl w:val="1"/>
              <w:rPr>
                <w:rFonts w:ascii="Times New Roman" w:hAnsi="Times New Roman"/>
                <w:bCs/>
                <w:i/>
                <w:iCs/>
                <w:sz w:val="24"/>
                <w:szCs w:val="24"/>
              </w:rPr>
            </w:pPr>
            <w:r w:rsidRPr="006A2A5B">
              <w:rPr>
                <w:rFonts w:ascii="Times New Roman" w:hAnsi="Times New Roman"/>
                <w:bCs/>
                <w:iCs/>
                <w:sz w:val="24"/>
                <w:szCs w:val="24"/>
              </w:rPr>
              <w:t>ПК 2.4. Проводить и анализировать измерения на возможность предоставления новых услуг связи.</w:t>
            </w:r>
          </w:p>
        </w:tc>
        <w:tc>
          <w:tcPr>
            <w:tcW w:w="3701" w:type="dxa"/>
            <w:gridSpan w:val="2"/>
            <w:tcBorders>
              <w:top w:val="single" w:sz="4" w:space="0" w:color="auto"/>
              <w:left w:val="single" w:sz="4" w:space="0" w:color="auto"/>
              <w:bottom w:val="single" w:sz="4" w:space="0" w:color="auto"/>
              <w:right w:val="single" w:sz="4" w:space="0" w:color="auto"/>
            </w:tcBorders>
            <w:hideMark/>
          </w:tcPr>
          <w:p w14:paraId="2BAF647F" w14:textId="77777777" w:rsidR="006A2A5B" w:rsidRPr="006A2A5B" w:rsidRDefault="006A2A5B">
            <w:pPr>
              <w:keepNext/>
              <w:spacing w:after="0" w:line="240" w:lineRule="auto"/>
              <w:outlineLvl w:val="1"/>
              <w:rPr>
                <w:rFonts w:ascii="Times New Roman" w:hAnsi="Times New Roman"/>
                <w:bCs/>
                <w:iCs/>
                <w:sz w:val="24"/>
                <w:szCs w:val="24"/>
              </w:rPr>
            </w:pPr>
            <w:r w:rsidRPr="006A2A5B">
              <w:rPr>
                <w:rFonts w:ascii="Times New Roman" w:hAnsi="Times New Roman"/>
                <w:bCs/>
                <w:iCs/>
                <w:sz w:val="24"/>
                <w:szCs w:val="24"/>
              </w:rPr>
              <w:t xml:space="preserve">- </w:t>
            </w:r>
            <w:proofErr w:type="gramStart"/>
            <w:r w:rsidRPr="006A2A5B">
              <w:rPr>
                <w:rFonts w:ascii="Times New Roman" w:hAnsi="Times New Roman"/>
                <w:bCs/>
                <w:iCs/>
                <w:sz w:val="24"/>
                <w:szCs w:val="24"/>
              </w:rPr>
              <w:t>п</w:t>
            </w:r>
            <w:proofErr w:type="gramEnd"/>
            <w:r w:rsidRPr="006A2A5B">
              <w:rPr>
                <w:rFonts w:ascii="Times New Roman" w:hAnsi="Times New Roman"/>
                <w:bCs/>
                <w:iCs/>
                <w:sz w:val="24"/>
                <w:szCs w:val="24"/>
              </w:rPr>
              <w:t>роведение измерения на возможность предоставления новых услуг связи в соответствии с действующими отраслевыми стандартами;</w:t>
            </w:r>
          </w:p>
          <w:p w14:paraId="02AF2904" w14:textId="77777777" w:rsidR="006A2A5B" w:rsidRPr="006A2A5B" w:rsidRDefault="006A2A5B">
            <w:pPr>
              <w:rPr>
                <w:rFonts w:ascii="Times New Roman" w:hAnsi="Times New Roman"/>
                <w:b/>
                <w:i/>
                <w:sz w:val="24"/>
                <w:szCs w:val="24"/>
              </w:rPr>
            </w:pPr>
            <w:r w:rsidRPr="006A2A5B">
              <w:rPr>
                <w:rFonts w:ascii="Times New Roman" w:hAnsi="Times New Roman"/>
                <w:sz w:val="24"/>
                <w:szCs w:val="24"/>
              </w:rPr>
              <w:t>- полный и аргументированный анализ полученных результатов.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53FDE" w14:textId="77777777" w:rsidR="006A2A5B" w:rsidRPr="006A2A5B" w:rsidRDefault="006A2A5B">
            <w:pPr>
              <w:spacing w:after="0" w:line="240" w:lineRule="auto"/>
              <w:rPr>
                <w:rFonts w:ascii="Times New Roman" w:hAnsi="Times New Roman"/>
                <w:i/>
                <w:sz w:val="24"/>
                <w:szCs w:val="24"/>
              </w:rPr>
            </w:pPr>
          </w:p>
        </w:tc>
      </w:tr>
      <w:tr w:rsidR="006A2A5B" w:rsidRPr="006A2A5B" w14:paraId="028BDD8F"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40407D68"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01.</w:t>
            </w:r>
            <w:r w:rsidRPr="006A2A5B">
              <w:rPr>
                <w:rFonts w:ascii="Times New Roman" w:hAnsi="Times New Roman"/>
                <w:sz w:val="24"/>
                <w:szCs w:val="24"/>
              </w:rPr>
              <w:t xml:space="preserve"> </w:t>
            </w:r>
            <w:r w:rsidRPr="006A2A5B">
              <w:rPr>
                <w:rStyle w:val="af1"/>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hideMark/>
          </w:tcPr>
          <w:p w14:paraId="0517E344"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обоснованность постановки цели, выбора и применения методов и способов решения профессиональных задач;</w:t>
            </w:r>
          </w:p>
          <w:p w14:paraId="00764B13"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адекватная оценка и самооценка эффективности и качества выполнения профессиональных задач</w:t>
            </w:r>
          </w:p>
        </w:tc>
        <w:tc>
          <w:tcPr>
            <w:tcW w:w="3083" w:type="dxa"/>
            <w:gridSpan w:val="2"/>
            <w:vMerge w:val="restart"/>
            <w:tcBorders>
              <w:top w:val="single" w:sz="4" w:space="0" w:color="auto"/>
              <w:left w:val="single" w:sz="4" w:space="0" w:color="auto"/>
              <w:bottom w:val="single" w:sz="4" w:space="0" w:color="auto"/>
              <w:right w:val="single" w:sz="4" w:space="0" w:color="auto"/>
            </w:tcBorders>
          </w:tcPr>
          <w:p w14:paraId="552AC130"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64422B7F" w14:textId="77777777" w:rsidR="006A2A5B" w:rsidRPr="006A2A5B" w:rsidRDefault="006A2A5B">
            <w:pPr>
              <w:spacing w:after="0" w:line="240" w:lineRule="auto"/>
              <w:rPr>
                <w:rFonts w:ascii="Times New Roman" w:hAnsi="Times New Roman"/>
                <w:sz w:val="24"/>
                <w:szCs w:val="24"/>
              </w:rPr>
            </w:pPr>
          </w:p>
          <w:p w14:paraId="598BA35E"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и оценка на лабораторных и практических занятиях, при выполнении работ по учебной и производственной практикам</w:t>
            </w:r>
          </w:p>
          <w:p w14:paraId="5D072D21" w14:textId="77777777" w:rsidR="006A2A5B" w:rsidRPr="006A2A5B" w:rsidRDefault="006A2A5B">
            <w:pPr>
              <w:spacing w:after="0" w:line="240" w:lineRule="auto"/>
              <w:rPr>
                <w:rFonts w:ascii="Times New Roman" w:hAnsi="Times New Roman"/>
                <w:sz w:val="24"/>
                <w:szCs w:val="24"/>
              </w:rPr>
            </w:pPr>
          </w:p>
          <w:p w14:paraId="775B3EF9" w14:textId="77777777" w:rsidR="006A2A5B" w:rsidRPr="006A2A5B" w:rsidRDefault="006A2A5B">
            <w:pPr>
              <w:spacing w:after="0" w:line="240" w:lineRule="auto"/>
              <w:rPr>
                <w:rFonts w:ascii="Times New Roman" w:hAnsi="Times New Roman"/>
                <w:i/>
                <w:sz w:val="24"/>
                <w:szCs w:val="24"/>
              </w:rPr>
            </w:pPr>
            <w:r w:rsidRPr="006A2A5B">
              <w:rPr>
                <w:rFonts w:ascii="Times New Roman" w:hAnsi="Times New Roman"/>
                <w:sz w:val="24"/>
                <w:szCs w:val="24"/>
              </w:rPr>
              <w:t>Экзамен</w:t>
            </w:r>
          </w:p>
        </w:tc>
      </w:tr>
      <w:tr w:rsidR="006A2A5B" w:rsidRPr="006A2A5B" w14:paraId="6208BC1E"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4ABF573E"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02.</w:t>
            </w:r>
            <w:r w:rsidRPr="006A2A5B">
              <w:rPr>
                <w:rFonts w:ascii="Times New Roman" w:hAnsi="Times New Roman"/>
                <w:sz w:val="24"/>
                <w:szCs w:val="24"/>
              </w:rPr>
              <w:t xml:space="preserve"> </w:t>
            </w:r>
            <w:r w:rsidRPr="006A2A5B">
              <w:rPr>
                <w:rStyle w:val="af1"/>
                <w:rFonts w:ascii="Times New Roman" w:hAnsi="Times New Roman"/>
                <w:i w:val="0"/>
                <w:sz w:val="24"/>
                <w:szCs w:val="24"/>
              </w:rPr>
              <w:t xml:space="preserve">Использовать современные средства поиска, анализа и интерпретации информации, и информационные технологии для выполнения </w:t>
            </w:r>
            <w:r w:rsidRPr="006A2A5B">
              <w:rPr>
                <w:rStyle w:val="af1"/>
                <w:rFonts w:ascii="Times New Roman" w:hAnsi="Times New Roman"/>
                <w:i w:val="0"/>
                <w:sz w:val="24"/>
                <w:szCs w:val="24"/>
              </w:rPr>
              <w:lastRenderedPageBreak/>
              <w:t>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2982CA6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lastRenderedPageBreak/>
              <w:t xml:space="preserve">- использование различных источников, включая электронные ресурсы, </w:t>
            </w:r>
            <w:proofErr w:type="spellStart"/>
            <w:r w:rsidRPr="006A2A5B">
              <w:rPr>
                <w:rStyle w:val="af1"/>
                <w:rFonts w:ascii="Times New Roman" w:hAnsi="Times New Roman"/>
                <w:bCs/>
                <w:i w:val="0"/>
                <w:iCs/>
                <w:sz w:val="24"/>
                <w:szCs w:val="24"/>
              </w:rPr>
              <w:t>медиаресурсы</w:t>
            </w:r>
            <w:proofErr w:type="spellEnd"/>
            <w:r w:rsidRPr="006A2A5B">
              <w:rPr>
                <w:rStyle w:val="af1"/>
                <w:rFonts w:ascii="Times New Roman" w:hAnsi="Times New Roman"/>
                <w:bCs/>
                <w:i w:val="0"/>
                <w:iCs/>
                <w:sz w:val="24"/>
                <w:szCs w:val="24"/>
              </w:rPr>
              <w:t>, Интернет-ресурсы, периодические издания по специальности для решения профессиональных задач</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9AC874" w14:textId="77777777" w:rsidR="006A2A5B" w:rsidRPr="006A2A5B" w:rsidRDefault="006A2A5B">
            <w:pPr>
              <w:spacing w:after="0" w:line="240" w:lineRule="auto"/>
              <w:rPr>
                <w:rFonts w:ascii="Times New Roman" w:hAnsi="Times New Roman"/>
                <w:i/>
                <w:sz w:val="24"/>
                <w:szCs w:val="24"/>
              </w:rPr>
            </w:pPr>
          </w:p>
        </w:tc>
      </w:tr>
      <w:tr w:rsidR="006A2A5B" w:rsidRPr="006A2A5B" w14:paraId="621A4E26"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0425AAA9"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03.</w:t>
            </w:r>
            <w:r w:rsidRPr="006A2A5B">
              <w:rPr>
                <w:rFonts w:ascii="Times New Roman" w:hAnsi="Times New Roman"/>
                <w:sz w:val="24"/>
                <w:szCs w:val="24"/>
              </w:rPr>
              <w:t xml:space="preserve"> </w:t>
            </w:r>
            <w:r w:rsidRPr="006A2A5B">
              <w:rPr>
                <w:rStyle w:val="af1"/>
                <w:rFonts w:ascii="Times New Roman" w:hAnsi="Times New Roman"/>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3410CE1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демонстрация ответственности за принятые решения</w:t>
            </w:r>
          </w:p>
          <w:p w14:paraId="03C01BA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самоанализа и коррекция результатов собственной работы;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F0DB4F" w14:textId="77777777" w:rsidR="006A2A5B" w:rsidRPr="006A2A5B" w:rsidRDefault="006A2A5B">
            <w:pPr>
              <w:spacing w:after="0" w:line="240" w:lineRule="auto"/>
              <w:rPr>
                <w:rFonts w:ascii="Times New Roman" w:hAnsi="Times New Roman"/>
                <w:i/>
                <w:sz w:val="24"/>
                <w:szCs w:val="24"/>
              </w:rPr>
            </w:pPr>
          </w:p>
        </w:tc>
      </w:tr>
      <w:tr w:rsidR="006A2A5B" w:rsidRPr="006A2A5B" w14:paraId="56031684"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2634E997"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04.</w:t>
            </w:r>
            <w:r w:rsidRPr="006A2A5B">
              <w:rPr>
                <w:rFonts w:ascii="Times New Roman" w:hAnsi="Times New Roman"/>
                <w:sz w:val="24"/>
                <w:szCs w:val="24"/>
              </w:rPr>
              <w:t xml:space="preserve"> </w:t>
            </w:r>
            <w:r w:rsidRPr="006A2A5B">
              <w:rPr>
                <w:rStyle w:val="af1"/>
                <w:rFonts w:ascii="Times New Roman" w:hAnsi="Times New Roman"/>
                <w:i w:val="0"/>
                <w:sz w:val="24"/>
                <w:szCs w:val="24"/>
              </w:rPr>
              <w:t>Эффективно взаимодействовать и работать в коллективе и команде;</w:t>
            </w:r>
          </w:p>
        </w:tc>
        <w:tc>
          <w:tcPr>
            <w:tcW w:w="3686" w:type="dxa"/>
            <w:tcBorders>
              <w:top w:val="single" w:sz="4" w:space="0" w:color="auto"/>
              <w:left w:val="single" w:sz="4" w:space="0" w:color="auto"/>
              <w:bottom w:val="single" w:sz="4" w:space="0" w:color="auto"/>
              <w:right w:val="single" w:sz="4" w:space="0" w:color="auto"/>
            </w:tcBorders>
            <w:hideMark/>
          </w:tcPr>
          <w:p w14:paraId="56F1FAE7"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конструктивное взаимодействие с обучающимися, преподавателями и мастерами в ходе обучения, с руководителями учебной и производственной практик;</w:t>
            </w:r>
          </w:p>
          <w:p w14:paraId="1C3360D6"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анализа работы членов команды (подчиненных)</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16C150" w14:textId="77777777" w:rsidR="006A2A5B" w:rsidRPr="006A2A5B" w:rsidRDefault="006A2A5B">
            <w:pPr>
              <w:spacing w:after="0" w:line="240" w:lineRule="auto"/>
              <w:rPr>
                <w:rFonts w:ascii="Times New Roman" w:hAnsi="Times New Roman"/>
                <w:i/>
                <w:sz w:val="24"/>
                <w:szCs w:val="24"/>
              </w:rPr>
            </w:pPr>
          </w:p>
        </w:tc>
      </w:tr>
      <w:tr w:rsidR="006A2A5B" w:rsidRPr="006A2A5B" w14:paraId="4664FC01"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4F83BAEA"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05.</w:t>
            </w:r>
            <w:r w:rsidRPr="006A2A5B">
              <w:rPr>
                <w:rFonts w:ascii="Times New Roman" w:hAnsi="Times New Roman"/>
                <w:sz w:val="24"/>
                <w:szCs w:val="24"/>
              </w:rPr>
              <w:t xml:space="preserve"> </w:t>
            </w:r>
            <w:r w:rsidRPr="006A2A5B">
              <w:rPr>
                <w:rStyle w:val="af1"/>
                <w:rFonts w:ascii="Times New Roman" w:hAnsi="Times New Roman"/>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hideMark/>
          </w:tcPr>
          <w:p w14:paraId="0BA6919B"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-грамотность устной и письменной речи,</w:t>
            </w:r>
          </w:p>
          <w:p w14:paraId="102C9EAF"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ясность формулирования и изложения мыслей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D05BF8" w14:textId="77777777" w:rsidR="006A2A5B" w:rsidRPr="006A2A5B" w:rsidRDefault="006A2A5B">
            <w:pPr>
              <w:spacing w:after="0" w:line="240" w:lineRule="auto"/>
              <w:rPr>
                <w:rFonts w:ascii="Times New Roman" w:hAnsi="Times New Roman"/>
                <w:i/>
                <w:sz w:val="24"/>
                <w:szCs w:val="24"/>
              </w:rPr>
            </w:pPr>
          </w:p>
        </w:tc>
      </w:tr>
      <w:tr w:rsidR="006A2A5B" w:rsidRPr="006A2A5B" w14:paraId="14957DE9"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2B249412"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06.</w:t>
            </w:r>
            <w:r w:rsidRPr="006A2A5B">
              <w:rPr>
                <w:rFonts w:ascii="Times New Roman" w:hAnsi="Times New Roman"/>
                <w:sz w:val="24"/>
                <w:szCs w:val="24"/>
              </w:rPr>
              <w:t xml:space="preserve"> </w:t>
            </w:r>
            <w:r w:rsidRPr="006A2A5B">
              <w:rPr>
                <w:rStyle w:val="af1"/>
                <w:rFonts w:ascii="Times New Roman" w:hAnsi="Times New Roman"/>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hideMark/>
          </w:tcPr>
          <w:p w14:paraId="35514AFC"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соблюдение норм поведения во время учебных занятий и прохождения учебной и производственной практик, демонстрация соблюдения стандартов антикоррупционного поведения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B6743A" w14:textId="77777777" w:rsidR="006A2A5B" w:rsidRPr="006A2A5B" w:rsidRDefault="006A2A5B">
            <w:pPr>
              <w:spacing w:after="0" w:line="240" w:lineRule="auto"/>
              <w:rPr>
                <w:rFonts w:ascii="Times New Roman" w:hAnsi="Times New Roman"/>
                <w:i/>
                <w:sz w:val="24"/>
                <w:szCs w:val="24"/>
              </w:rPr>
            </w:pPr>
          </w:p>
        </w:tc>
      </w:tr>
      <w:tr w:rsidR="006A2A5B" w:rsidRPr="006A2A5B" w14:paraId="6E8111E6"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460C06E5"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07.</w:t>
            </w:r>
            <w:r w:rsidRPr="006A2A5B">
              <w:rPr>
                <w:rFonts w:ascii="Times New Roman" w:hAnsi="Times New Roman"/>
                <w:sz w:val="24"/>
                <w:szCs w:val="24"/>
              </w:rPr>
              <w:t xml:space="preserve"> </w:t>
            </w:r>
            <w:r w:rsidRPr="006A2A5B">
              <w:rPr>
                <w:rStyle w:val="af1"/>
                <w:rFonts w:ascii="Times New Roman" w:hAnsi="Times New Roman"/>
                <w:i w:val="0"/>
                <w:sz w:val="24"/>
                <w:szCs w:val="24"/>
              </w:rPr>
              <w:t xml:space="preserve">Содействовать сохранению окружающей </w:t>
            </w:r>
            <w:r w:rsidRPr="006A2A5B">
              <w:rPr>
                <w:rStyle w:val="af1"/>
                <w:rFonts w:ascii="Times New Roman" w:hAnsi="Times New Roman"/>
                <w:i w:val="0"/>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5671625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lastRenderedPageBreak/>
              <w:t xml:space="preserve">- эффективность выполнения правил ТБ во время учебных </w:t>
            </w:r>
            <w:r w:rsidRPr="006A2A5B">
              <w:rPr>
                <w:rStyle w:val="af1"/>
                <w:rFonts w:ascii="Times New Roman" w:hAnsi="Times New Roman"/>
                <w:bCs/>
                <w:i w:val="0"/>
                <w:iCs/>
                <w:sz w:val="24"/>
                <w:szCs w:val="24"/>
              </w:rPr>
              <w:lastRenderedPageBreak/>
              <w:t>занятий, при прохождении учебной и производственной практик;</w:t>
            </w:r>
          </w:p>
          <w:p w14:paraId="56D5C98A"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знание и использование ресурсосберегающих технологий в области телекоммуникаций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A1A698" w14:textId="77777777" w:rsidR="006A2A5B" w:rsidRPr="006A2A5B" w:rsidRDefault="006A2A5B">
            <w:pPr>
              <w:spacing w:after="0" w:line="240" w:lineRule="auto"/>
              <w:rPr>
                <w:rFonts w:ascii="Times New Roman" w:hAnsi="Times New Roman"/>
                <w:i/>
                <w:sz w:val="24"/>
                <w:szCs w:val="24"/>
              </w:rPr>
            </w:pPr>
          </w:p>
        </w:tc>
      </w:tr>
      <w:tr w:rsidR="006A2A5B" w:rsidRPr="006A2A5B" w14:paraId="01941F6C" w14:textId="77777777" w:rsidTr="006A2A5B">
        <w:tc>
          <w:tcPr>
            <w:tcW w:w="3119" w:type="dxa"/>
            <w:tcBorders>
              <w:top w:val="single" w:sz="4" w:space="0" w:color="auto"/>
              <w:left w:val="single" w:sz="4" w:space="0" w:color="auto"/>
              <w:bottom w:val="single" w:sz="4" w:space="0" w:color="auto"/>
              <w:right w:val="single" w:sz="4" w:space="0" w:color="auto"/>
            </w:tcBorders>
            <w:hideMark/>
          </w:tcPr>
          <w:p w14:paraId="689887FB"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09.</w:t>
            </w:r>
            <w:r w:rsidRPr="006A2A5B">
              <w:rPr>
                <w:rFonts w:ascii="Times New Roman" w:hAnsi="Times New Roman"/>
                <w:sz w:val="24"/>
                <w:szCs w:val="24"/>
              </w:rPr>
              <w:t xml:space="preserve"> </w:t>
            </w:r>
            <w:r w:rsidRPr="006A2A5B">
              <w:rPr>
                <w:rStyle w:val="af1"/>
                <w:rFonts w:ascii="Times New Roman" w:hAnsi="Times New Roman"/>
                <w:i w:val="0"/>
                <w:sz w:val="24"/>
                <w:szCs w:val="24"/>
              </w:rPr>
              <w:t>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bottom w:val="single" w:sz="4" w:space="0" w:color="auto"/>
              <w:right w:val="single" w:sz="4" w:space="0" w:color="auto"/>
            </w:tcBorders>
            <w:hideMark/>
          </w:tcPr>
          <w:p w14:paraId="3EA5A9E3"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732D0C" w14:textId="77777777" w:rsidR="006A2A5B" w:rsidRPr="006A2A5B" w:rsidRDefault="006A2A5B">
            <w:pPr>
              <w:spacing w:after="0" w:line="240" w:lineRule="auto"/>
              <w:rPr>
                <w:rFonts w:ascii="Times New Roman" w:hAnsi="Times New Roman"/>
                <w:i/>
                <w:sz w:val="24"/>
                <w:szCs w:val="24"/>
              </w:rPr>
            </w:pPr>
          </w:p>
        </w:tc>
      </w:tr>
    </w:tbl>
    <w:p w14:paraId="2A8621AA" w14:textId="77777777" w:rsidR="006A2A5B" w:rsidRPr="00FF472D" w:rsidRDefault="006A2A5B" w:rsidP="00FF472D"/>
    <w:p w14:paraId="0E55DC7F" w14:textId="78EB9B24" w:rsidR="003B0D02" w:rsidRPr="00DC5E4F" w:rsidRDefault="006A2A5B" w:rsidP="003B0D02">
      <w:pPr>
        <w:keepNext/>
        <w:spacing w:after="0" w:line="360" w:lineRule="auto"/>
        <w:ind w:firstLine="709"/>
        <w:jc w:val="right"/>
        <w:outlineLvl w:val="0"/>
        <w:rPr>
          <w:rFonts w:ascii="Times New Roman" w:hAnsi="Times New Roman"/>
          <w:b/>
          <w:bCs/>
          <w:kern w:val="32"/>
          <w:sz w:val="24"/>
          <w:szCs w:val="24"/>
          <w:lang w:eastAsia="x-none"/>
        </w:rPr>
      </w:pPr>
      <w:r w:rsidRPr="006A2A5B">
        <w:rPr>
          <w:rFonts w:ascii="Times New Roman" w:hAnsi="Times New Roman"/>
          <w:sz w:val="24"/>
          <w:szCs w:val="24"/>
        </w:rPr>
        <w:br w:type="page"/>
      </w:r>
      <w:r w:rsidR="003B0D02" w:rsidRPr="00DC5E4F">
        <w:rPr>
          <w:rFonts w:ascii="Times New Roman" w:hAnsi="Times New Roman"/>
          <w:b/>
          <w:bCs/>
          <w:kern w:val="32"/>
          <w:sz w:val="24"/>
          <w:szCs w:val="24"/>
          <w:lang w:val="x-none" w:eastAsia="x-none"/>
        </w:rPr>
        <w:lastRenderedPageBreak/>
        <w:t>Приложение 2.</w:t>
      </w:r>
      <w:r w:rsidR="003B0D02" w:rsidRPr="00DC5E4F">
        <w:rPr>
          <w:rFonts w:ascii="Times New Roman" w:hAnsi="Times New Roman"/>
          <w:b/>
          <w:bCs/>
          <w:kern w:val="32"/>
          <w:sz w:val="24"/>
          <w:szCs w:val="24"/>
          <w:lang w:eastAsia="x-none"/>
        </w:rPr>
        <w:t>3</w:t>
      </w:r>
    </w:p>
    <w:p w14:paraId="0EF8A239" w14:textId="77777777" w:rsidR="003B0D02" w:rsidRPr="00DC5E4F" w:rsidRDefault="003B0D02" w:rsidP="003B0D02">
      <w:pPr>
        <w:spacing w:after="0" w:line="360" w:lineRule="auto"/>
        <w:jc w:val="right"/>
        <w:rPr>
          <w:rFonts w:ascii="Times New Roman" w:hAnsi="Times New Roman"/>
          <w:sz w:val="24"/>
          <w:szCs w:val="24"/>
        </w:rPr>
      </w:pPr>
      <w:r w:rsidRPr="00DC5E4F">
        <w:rPr>
          <w:rFonts w:ascii="Times New Roman" w:hAnsi="Times New Roman"/>
          <w:sz w:val="24"/>
          <w:szCs w:val="24"/>
        </w:rPr>
        <w:t>к ПОП-П по профессии</w:t>
      </w:r>
    </w:p>
    <w:p w14:paraId="73740D04" w14:textId="77777777" w:rsidR="003B0D02" w:rsidRPr="00DC5E4F" w:rsidRDefault="003B0D02" w:rsidP="003B0D02">
      <w:pPr>
        <w:spacing w:after="0" w:line="360" w:lineRule="auto"/>
        <w:jc w:val="right"/>
        <w:rPr>
          <w:rFonts w:ascii="Times New Roman" w:hAnsi="Times New Roman"/>
          <w:b/>
          <w:sz w:val="24"/>
          <w:szCs w:val="24"/>
        </w:rPr>
      </w:pPr>
      <w:r w:rsidRPr="00DC5E4F">
        <w:rPr>
          <w:rFonts w:ascii="Times New Roman" w:hAnsi="Times New Roman"/>
          <w:sz w:val="24"/>
          <w:szCs w:val="24"/>
        </w:rPr>
        <w:t>11.01.05 Монтажник связи</w:t>
      </w:r>
      <w:r w:rsidRPr="00DC5E4F">
        <w:rPr>
          <w:rFonts w:ascii="Times New Roman" w:hAnsi="Times New Roman"/>
          <w:b/>
          <w:sz w:val="24"/>
          <w:szCs w:val="24"/>
        </w:rPr>
        <w:t xml:space="preserve"> </w:t>
      </w:r>
    </w:p>
    <w:p w14:paraId="2C0EF2A4" w14:textId="6B00875D" w:rsidR="006A2A5B" w:rsidRPr="006A2A5B" w:rsidRDefault="006A2A5B" w:rsidP="003B0D02">
      <w:pPr>
        <w:jc w:val="right"/>
        <w:rPr>
          <w:rFonts w:ascii="Times New Roman" w:hAnsi="Times New Roman"/>
          <w:b/>
          <w:i/>
          <w:sz w:val="24"/>
          <w:szCs w:val="24"/>
        </w:rPr>
      </w:pPr>
    </w:p>
    <w:p w14:paraId="547F4BBA" w14:textId="77777777" w:rsidR="006A2A5B" w:rsidRPr="006A2A5B" w:rsidRDefault="006A2A5B" w:rsidP="006A2A5B">
      <w:pPr>
        <w:jc w:val="center"/>
        <w:rPr>
          <w:rFonts w:ascii="Times New Roman" w:hAnsi="Times New Roman"/>
          <w:b/>
          <w:i/>
          <w:sz w:val="24"/>
          <w:szCs w:val="24"/>
        </w:rPr>
      </w:pPr>
    </w:p>
    <w:p w14:paraId="328909B8" w14:textId="77777777" w:rsidR="006A2A5B" w:rsidRPr="006A2A5B" w:rsidRDefault="006A2A5B" w:rsidP="006A2A5B">
      <w:pPr>
        <w:jc w:val="center"/>
        <w:rPr>
          <w:rFonts w:ascii="Times New Roman" w:hAnsi="Times New Roman"/>
          <w:b/>
          <w:i/>
          <w:sz w:val="24"/>
          <w:szCs w:val="24"/>
        </w:rPr>
      </w:pPr>
    </w:p>
    <w:p w14:paraId="4E46A7F1" w14:textId="77777777" w:rsidR="006A2A5B" w:rsidRPr="006A2A5B" w:rsidRDefault="006A2A5B" w:rsidP="006A2A5B">
      <w:pPr>
        <w:jc w:val="center"/>
        <w:rPr>
          <w:rFonts w:ascii="Times New Roman" w:hAnsi="Times New Roman"/>
          <w:b/>
          <w:i/>
          <w:sz w:val="24"/>
          <w:szCs w:val="24"/>
        </w:rPr>
      </w:pPr>
    </w:p>
    <w:p w14:paraId="07A5A910" w14:textId="77777777" w:rsidR="006A2A5B" w:rsidRPr="006A2A5B" w:rsidRDefault="006A2A5B" w:rsidP="006A2A5B">
      <w:pPr>
        <w:jc w:val="center"/>
        <w:rPr>
          <w:rFonts w:ascii="Times New Roman" w:hAnsi="Times New Roman"/>
          <w:b/>
          <w:i/>
          <w:sz w:val="24"/>
          <w:szCs w:val="24"/>
        </w:rPr>
      </w:pPr>
    </w:p>
    <w:p w14:paraId="79537C7D" w14:textId="77777777" w:rsidR="006A2A5B" w:rsidRPr="006A2A5B" w:rsidRDefault="006A2A5B" w:rsidP="006A2A5B">
      <w:pPr>
        <w:jc w:val="center"/>
        <w:rPr>
          <w:rFonts w:ascii="Times New Roman" w:hAnsi="Times New Roman"/>
          <w:b/>
          <w:i/>
          <w:sz w:val="24"/>
          <w:szCs w:val="24"/>
        </w:rPr>
      </w:pPr>
    </w:p>
    <w:p w14:paraId="12DBB1A9" w14:textId="77777777" w:rsidR="006A2A5B" w:rsidRPr="006A2A5B" w:rsidRDefault="006A2A5B" w:rsidP="006A2A5B">
      <w:pPr>
        <w:jc w:val="center"/>
        <w:rPr>
          <w:rFonts w:ascii="Times New Roman" w:hAnsi="Times New Roman"/>
          <w:b/>
          <w:i/>
          <w:sz w:val="24"/>
          <w:szCs w:val="24"/>
        </w:rPr>
      </w:pPr>
    </w:p>
    <w:p w14:paraId="113B699A" w14:textId="77777777" w:rsidR="006A2A5B" w:rsidRPr="006A2A5B" w:rsidRDefault="006A2A5B" w:rsidP="006A2A5B">
      <w:pPr>
        <w:jc w:val="center"/>
        <w:rPr>
          <w:rFonts w:ascii="Times New Roman" w:hAnsi="Times New Roman"/>
          <w:b/>
          <w:i/>
          <w:sz w:val="24"/>
          <w:szCs w:val="24"/>
        </w:rPr>
      </w:pPr>
    </w:p>
    <w:p w14:paraId="2F4EFE2E" w14:textId="77777777" w:rsidR="006A2A5B" w:rsidRPr="006A2A5B" w:rsidRDefault="006A2A5B" w:rsidP="006A2A5B">
      <w:pPr>
        <w:jc w:val="center"/>
        <w:rPr>
          <w:rFonts w:ascii="Times New Roman" w:hAnsi="Times New Roman"/>
          <w:b/>
          <w:i/>
          <w:sz w:val="24"/>
          <w:szCs w:val="24"/>
        </w:rPr>
      </w:pPr>
    </w:p>
    <w:p w14:paraId="0479FE43"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ПРИМЕРНАЯ РАБОЧАЯ ПРОГРАММА ПРОФЕССИОНАЛЬНОГО МОДУЛЯ</w:t>
      </w:r>
    </w:p>
    <w:p w14:paraId="571BF1C2" w14:textId="77777777" w:rsidR="006A2A5B" w:rsidRPr="006A2A5B" w:rsidRDefault="006A2A5B" w:rsidP="006A2A5B">
      <w:pPr>
        <w:jc w:val="center"/>
        <w:rPr>
          <w:rFonts w:ascii="Times New Roman" w:hAnsi="Times New Roman"/>
          <w:b/>
          <w:sz w:val="24"/>
          <w:szCs w:val="24"/>
          <w:u w:val="single"/>
        </w:rPr>
      </w:pPr>
    </w:p>
    <w:p w14:paraId="661679C3" w14:textId="3AD72704"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«ПМн.</w:t>
      </w:r>
      <w:r w:rsidR="003B0D02">
        <w:rPr>
          <w:rFonts w:ascii="Times New Roman" w:hAnsi="Times New Roman"/>
          <w:b/>
          <w:sz w:val="24"/>
          <w:szCs w:val="24"/>
        </w:rPr>
        <w:t>03</w:t>
      </w:r>
      <w:r w:rsidRPr="006A2A5B">
        <w:rPr>
          <w:rFonts w:ascii="Times New Roman" w:hAnsi="Times New Roman"/>
          <w:sz w:val="24"/>
          <w:szCs w:val="24"/>
        </w:rPr>
        <w:t xml:space="preserve"> </w:t>
      </w:r>
      <w:r w:rsidR="003B0D02" w:rsidRPr="006A2A5B">
        <w:rPr>
          <w:rFonts w:ascii="Times New Roman" w:hAnsi="Times New Roman"/>
          <w:b/>
          <w:sz w:val="24"/>
          <w:szCs w:val="24"/>
        </w:rPr>
        <w:t xml:space="preserve">СТРОИТЕЛЬСТВО, ЭКСПЛУАТАЦИЯ И РЕМОНТ ГОРОДСКОЙ КАБЕЛЬНОЙ КАНАЛИЗАЦИИ И СМОТРОВЫХ УСТРОЙСТВ, </w:t>
      </w:r>
      <w:r w:rsidR="003B0D02">
        <w:rPr>
          <w:rFonts w:ascii="Times New Roman" w:hAnsi="Times New Roman"/>
          <w:b/>
          <w:sz w:val="24"/>
          <w:szCs w:val="24"/>
        </w:rPr>
        <w:br/>
      </w:r>
      <w:r w:rsidR="003B0D02" w:rsidRPr="006A2A5B">
        <w:rPr>
          <w:rFonts w:ascii="Times New Roman" w:hAnsi="Times New Roman"/>
          <w:b/>
          <w:sz w:val="24"/>
          <w:szCs w:val="24"/>
        </w:rPr>
        <w:t>ВОЗДУШНЫХ КАБЕЛЬНЫХ ЛИНИЙ СВЯЗИ</w:t>
      </w:r>
      <w:r w:rsidRPr="006A2A5B">
        <w:rPr>
          <w:rFonts w:ascii="Times New Roman" w:hAnsi="Times New Roman"/>
          <w:b/>
          <w:sz w:val="24"/>
          <w:szCs w:val="24"/>
        </w:rPr>
        <w:t>»</w:t>
      </w:r>
    </w:p>
    <w:p w14:paraId="074A2953" w14:textId="77777777" w:rsidR="006A2A5B" w:rsidRPr="006A2A5B" w:rsidRDefault="006A2A5B" w:rsidP="006A2A5B">
      <w:pPr>
        <w:jc w:val="center"/>
        <w:rPr>
          <w:rFonts w:ascii="Times New Roman" w:hAnsi="Times New Roman"/>
          <w:b/>
          <w:i/>
          <w:sz w:val="24"/>
          <w:szCs w:val="24"/>
        </w:rPr>
      </w:pPr>
    </w:p>
    <w:p w14:paraId="432015D1" w14:textId="77777777" w:rsidR="006A2A5B" w:rsidRPr="006A2A5B" w:rsidRDefault="006A2A5B" w:rsidP="006A2A5B">
      <w:pPr>
        <w:jc w:val="center"/>
        <w:rPr>
          <w:rFonts w:ascii="Times New Roman" w:hAnsi="Times New Roman"/>
          <w:b/>
          <w:i/>
          <w:sz w:val="24"/>
          <w:szCs w:val="24"/>
        </w:rPr>
      </w:pPr>
    </w:p>
    <w:p w14:paraId="40F1C366" w14:textId="77777777" w:rsidR="006A2A5B" w:rsidRPr="006A2A5B" w:rsidRDefault="006A2A5B" w:rsidP="006A2A5B">
      <w:pPr>
        <w:jc w:val="center"/>
        <w:rPr>
          <w:rFonts w:ascii="Times New Roman" w:hAnsi="Times New Roman"/>
          <w:b/>
          <w:i/>
          <w:sz w:val="24"/>
          <w:szCs w:val="24"/>
        </w:rPr>
      </w:pPr>
    </w:p>
    <w:p w14:paraId="15E1FD0B" w14:textId="77777777" w:rsidR="006A2A5B" w:rsidRPr="006A2A5B" w:rsidRDefault="006A2A5B" w:rsidP="006A2A5B">
      <w:pPr>
        <w:jc w:val="center"/>
        <w:rPr>
          <w:rFonts w:ascii="Times New Roman" w:hAnsi="Times New Roman"/>
          <w:b/>
          <w:i/>
          <w:sz w:val="24"/>
          <w:szCs w:val="24"/>
        </w:rPr>
      </w:pPr>
    </w:p>
    <w:p w14:paraId="19B5526F" w14:textId="77777777" w:rsidR="006A2A5B" w:rsidRPr="006A2A5B" w:rsidRDefault="006A2A5B" w:rsidP="006A2A5B">
      <w:pPr>
        <w:jc w:val="center"/>
        <w:rPr>
          <w:rFonts w:ascii="Times New Roman" w:hAnsi="Times New Roman"/>
          <w:b/>
          <w:i/>
          <w:sz w:val="24"/>
          <w:szCs w:val="24"/>
        </w:rPr>
      </w:pPr>
    </w:p>
    <w:p w14:paraId="5C283215" w14:textId="77777777" w:rsidR="006A2A5B" w:rsidRPr="006A2A5B" w:rsidRDefault="006A2A5B" w:rsidP="006A2A5B">
      <w:pPr>
        <w:jc w:val="center"/>
        <w:rPr>
          <w:rFonts w:ascii="Times New Roman" w:hAnsi="Times New Roman"/>
          <w:b/>
          <w:i/>
          <w:sz w:val="24"/>
          <w:szCs w:val="24"/>
        </w:rPr>
      </w:pPr>
    </w:p>
    <w:p w14:paraId="0D162D98" w14:textId="77777777" w:rsidR="006A2A5B" w:rsidRPr="006A2A5B" w:rsidRDefault="006A2A5B" w:rsidP="006A2A5B">
      <w:pPr>
        <w:jc w:val="center"/>
        <w:rPr>
          <w:rFonts w:ascii="Times New Roman" w:hAnsi="Times New Roman"/>
          <w:b/>
          <w:i/>
          <w:sz w:val="24"/>
          <w:szCs w:val="24"/>
        </w:rPr>
      </w:pPr>
    </w:p>
    <w:p w14:paraId="26DFCB28" w14:textId="77777777" w:rsidR="006A2A5B" w:rsidRPr="006A2A5B" w:rsidRDefault="006A2A5B" w:rsidP="006A2A5B">
      <w:pPr>
        <w:jc w:val="center"/>
        <w:rPr>
          <w:rFonts w:ascii="Times New Roman" w:hAnsi="Times New Roman"/>
          <w:b/>
          <w:i/>
          <w:sz w:val="24"/>
          <w:szCs w:val="24"/>
        </w:rPr>
      </w:pPr>
    </w:p>
    <w:p w14:paraId="72817414" w14:textId="77777777" w:rsidR="006A2A5B" w:rsidRPr="006A2A5B" w:rsidRDefault="006A2A5B" w:rsidP="006A2A5B">
      <w:pPr>
        <w:jc w:val="center"/>
        <w:rPr>
          <w:rFonts w:ascii="Times New Roman" w:hAnsi="Times New Roman"/>
          <w:b/>
          <w:i/>
          <w:sz w:val="24"/>
          <w:szCs w:val="24"/>
        </w:rPr>
      </w:pPr>
    </w:p>
    <w:p w14:paraId="6B4F0618" w14:textId="77777777" w:rsidR="006A2A5B" w:rsidRPr="006A2A5B" w:rsidRDefault="006A2A5B" w:rsidP="006A2A5B">
      <w:pPr>
        <w:jc w:val="center"/>
        <w:rPr>
          <w:rFonts w:ascii="Times New Roman" w:hAnsi="Times New Roman"/>
          <w:b/>
          <w:i/>
          <w:sz w:val="24"/>
          <w:szCs w:val="24"/>
        </w:rPr>
      </w:pPr>
    </w:p>
    <w:p w14:paraId="51A9B709" w14:textId="77777777" w:rsidR="006A2A5B" w:rsidRPr="006A2A5B" w:rsidRDefault="006A2A5B" w:rsidP="006A2A5B">
      <w:pPr>
        <w:jc w:val="center"/>
        <w:rPr>
          <w:rFonts w:ascii="Times New Roman" w:hAnsi="Times New Roman"/>
          <w:b/>
          <w:i/>
          <w:sz w:val="24"/>
          <w:szCs w:val="24"/>
        </w:rPr>
      </w:pPr>
    </w:p>
    <w:p w14:paraId="76DFB8E5" w14:textId="5186BCC3" w:rsidR="006A2A5B" w:rsidRPr="006A2A5B" w:rsidRDefault="006A2A5B" w:rsidP="006A2A5B">
      <w:pPr>
        <w:jc w:val="center"/>
        <w:rPr>
          <w:rFonts w:ascii="Times New Roman" w:hAnsi="Times New Roman"/>
          <w:b/>
          <w:i/>
          <w:sz w:val="24"/>
          <w:szCs w:val="24"/>
        </w:rPr>
      </w:pPr>
      <w:r w:rsidRPr="006A2A5B">
        <w:rPr>
          <w:rFonts w:ascii="Times New Roman" w:hAnsi="Times New Roman"/>
          <w:b/>
          <w:i/>
          <w:sz w:val="24"/>
          <w:szCs w:val="24"/>
        </w:rPr>
        <w:t>202</w:t>
      </w:r>
      <w:r w:rsidR="003B0D02">
        <w:rPr>
          <w:rFonts w:ascii="Times New Roman" w:hAnsi="Times New Roman"/>
          <w:b/>
          <w:i/>
          <w:sz w:val="24"/>
          <w:szCs w:val="24"/>
        </w:rPr>
        <w:t>3</w:t>
      </w:r>
      <w:r w:rsidRPr="006A2A5B">
        <w:rPr>
          <w:rFonts w:ascii="Times New Roman" w:hAnsi="Times New Roman"/>
          <w:b/>
          <w:i/>
          <w:sz w:val="24"/>
          <w:szCs w:val="24"/>
        </w:rPr>
        <w:t xml:space="preserve"> г.</w:t>
      </w:r>
    </w:p>
    <w:p w14:paraId="7FC52738" w14:textId="77777777" w:rsidR="006A2A5B" w:rsidRPr="006A2A5B" w:rsidRDefault="006A2A5B" w:rsidP="006A2A5B">
      <w:pPr>
        <w:jc w:val="center"/>
        <w:rPr>
          <w:rFonts w:ascii="Times New Roman" w:hAnsi="Times New Roman"/>
          <w:b/>
          <w:i/>
          <w:sz w:val="24"/>
          <w:szCs w:val="24"/>
        </w:rPr>
      </w:pPr>
    </w:p>
    <w:p w14:paraId="497E7D1D"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14929F6C"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СОДЕРЖАНИЕ</w:t>
      </w:r>
    </w:p>
    <w:p w14:paraId="57FABC90" w14:textId="77777777" w:rsidR="006A2A5B" w:rsidRPr="006A2A5B" w:rsidRDefault="006A2A5B" w:rsidP="006A2A5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2A5B" w:rsidRPr="006A2A5B" w14:paraId="6A7635FF" w14:textId="77777777" w:rsidTr="006A2A5B">
        <w:tc>
          <w:tcPr>
            <w:tcW w:w="7501" w:type="dxa"/>
            <w:hideMark/>
          </w:tcPr>
          <w:p w14:paraId="4920C158" w14:textId="111531AD" w:rsidR="006A2A5B" w:rsidRPr="006A2A5B" w:rsidRDefault="006A2A5B" w:rsidP="003B0D02">
            <w:pPr>
              <w:numPr>
                <w:ilvl w:val="0"/>
                <w:numId w:val="22"/>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ОБЩАЯ ХАРАКТЕРИСТИКА РАБОЧЕЙ ПРОГРАММЫ ПРОФЕССИОНАЛЬНОГО МОДУЛЯ</w:t>
            </w:r>
          </w:p>
        </w:tc>
        <w:tc>
          <w:tcPr>
            <w:tcW w:w="1854" w:type="dxa"/>
          </w:tcPr>
          <w:p w14:paraId="08A62F6E" w14:textId="77777777" w:rsidR="006A2A5B" w:rsidRPr="006A2A5B" w:rsidRDefault="006A2A5B">
            <w:pPr>
              <w:rPr>
                <w:rFonts w:ascii="Times New Roman" w:hAnsi="Times New Roman"/>
                <w:b/>
                <w:sz w:val="24"/>
                <w:szCs w:val="24"/>
              </w:rPr>
            </w:pPr>
          </w:p>
        </w:tc>
      </w:tr>
      <w:tr w:rsidR="006A2A5B" w:rsidRPr="006A2A5B" w14:paraId="594FF4E1" w14:textId="77777777" w:rsidTr="006A2A5B">
        <w:tc>
          <w:tcPr>
            <w:tcW w:w="7501" w:type="dxa"/>
            <w:hideMark/>
          </w:tcPr>
          <w:p w14:paraId="540269D4" w14:textId="77777777" w:rsidR="006A2A5B" w:rsidRPr="006A2A5B" w:rsidRDefault="006A2A5B" w:rsidP="006A2A5B">
            <w:pPr>
              <w:numPr>
                <w:ilvl w:val="0"/>
                <w:numId w:val="22"/>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СТРУКТУРА И СОДЕРЖАНИЕ ПРОФЕССИОНАЛЬНОГО МОДУЛЯ</w:t>
            </w:r>
          </w:p>
          <w:p w14:paraId="7BA2BCF5" w14:textId="77777777" w:rsidR="006A2A5B" w:rsidRPr="006A2A5B" w:rsidRDefault="006A2A5B" w:rsidP="006A2A5B">
            <w:pPr>
              <w:numPr>
                <w:ilvl w:val="0"/>
                <w:numId w:val="22"/>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УСЛОВИЯ РЕАЛИЗАЦИИ ПРОФЕССИОНАЛЬНОГО МОДУЛЯ</w:t>
            </w:r>
          </w:p>
        </w:tc>
        <w:tc>
          <w:tcPr>
            <w:tcW w:w="1854" w:type="dxa"/>
          </w:tcPr>
          <w:p w14:paraId="2D380621" w14:textId="77777777" w:rsidR="006A2A5B" w:rsidRPr="006A2A5B" w:rsidRDefault="006A2A5B">
            <w:pPr>
              <w:ind w:left="644"/>
              <w:rPr>
                <w:rFonts w:ascii="Times New Roman" w:hAnsi="Times New Roman"/>
                <w:b/>
                <w:sz w:val="24"/>
                <w:szCs w:val="24"/>
              </w:rPr>
            </w:pPr>
          </w:p>
        </w:tc>
      </w:tr>
      <w:tr w:rsidR="006A2A5B" w:rsidRPr="006A2A5B" w14:paraId="072EEA4C" w14:textId="77777777" w:rsidTr="006A2A5B">
        <w:tc>
          <w:tcPr>
            <w:tcW w:w="7501" w:type="dxa"/>
          </w:tcPr>
          <w:p w14:paraId="6B725438" w14:textId="77777777" w:rsidR="006A2A5B" w:rsidRPr="006A2A5B" w:rsidRDefault="006A2A5B" w:rsidP="006A2A5B">
            <w:pPr>
              <w:numPr>
                <w:ilvl w:val="0"/>
                <w:numId w:val="22"/>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КОНТРОЛЬ И ОЦЕНКА РЕЗУЛЬТАТОВ ОСВОЕНИЯ ПРОФЕССИОНАЛЬНОГО МОДУЛЯ</w:t>
            </w:r>
          </w:p>
          <w:p w14:paraId="1C15EB8C" w14:textId="77777777" w:rsidR="006A2A5B" w:rsidRPr="006A2A5B" w:rsidRDefault="006A2A5B">
            <w:pPr>
              <w:suppressAutoHyphens/>
              <w:jc w:val="both"/>
              <w:rPr>
                <w:rFonts w:ascii="Times New Roman" w:hAnsi="Times New Roman"/>
                <w:b/>
                <w:sz w:val="24"/>
                <w:szCs w:val="24"/>
              </w:rPr>
            </w:pPr>
          </w:p>
        </w:tc>
        <w:tc>
          <w:tcPr>
            <w:tcW w:w="1854" w:type="dxa"/>
          </w:tcPr>
          <w:p w14:paraId="0FFA0F70" w14:textId="77777777" w:rsidR="006A2A5B" w:rsidRPr="006A2A5B" w:rsidRDefault="006A2A5B">
            <w:pPr>
              <w:rPr>
                <w:rFonts w:ascii="Times New Roman" w:hAnsi="Times New Roman"/>
                <w:b/>
                <w:sz w:val="24"/>
                <w:szCs w:val="24"/>
              </w:rPr>
            </w:pPr>
          </w:p>
        </w:tc>
      </w:tr>
    </w:tbl>
    <w:p w14:paraId="2DDF1856"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62B573F5" w14:textId="0CC11BBD" w:rsidR="006A2A5B" w:rsidRPr="006A2A5B" w:rsidRDefault="006A2A5B" w:rsidP="006A2A5B">
      <w:pPr>
        <w:jc w:val="center"/>
        <w:rPr>
          <w:rFonts w:ascii="Times New Roman" w:hAnsi="Times New Roman"/>
          <w:b/>
          <w:caps/>
          <w:sz w:val="24"/>
          <w:szCs w:val="24"/>
        </w:rPr>
      </w:pPr>
      <w:r w:rsidRPr="006A2A5B">
        <w:rPr>
          <w:rFonts w:ascii="Times New Roman" w:hAnsi="Times New Roman"/>
          <w:b/>
          <w:sz w:val="24"/>
          <w:szCs w:val="24"/>
        </w:rPr>
        <w:lastRenderedPageBreak/>
        <w:t xml:space="preserve">1. ОБЩАЯ ХАРАКТЕРИСТИКА ПРИМЕРНОЙ РАБОЧЕЙ ПРОГРАММЫ </w:t>
      </w:r>
      <w:r w:rsidRPr="006A2A5B">
        <w:rPr>
          <w:rFonts w:ascii="Times New Roman" w:hAnsi="Times New Roman"/>
          <w:b/>
          <w:sz w:val="24"/>
          <w:szCs w:val="24"/>
        </w:rPr>
        <w:br/>
        <w:t xml:space="preserve">ПРОФЕССИОНАЛЬНОГО МОДУЛЯ </w:t>
      </w:r>
      <w:r w:rsidRPr="006A2A5B">
        <w:rPr>
          <w:rFonts w:ascii="Times New Roman" w:hAnsi="Times New Roman"/>
          <w:b/>
          <w:sz w:val="24"/>
          <w:szCs w:val="24"/>
        </w:rPr>
        <w:br/>
      </w:r>
      <w:r w:rsidRPr="006A2A5B">
        <w:rPr>
          <w:rFonts w:ascii="Times New Roman" w:hAnsi="Times New Roman"/>
          <w:b/>
          <w:caps/>
          <w:sz w:val="24"/>
          <w:szCs w:val="24"/>
        </w:rPr>
        <w:t>ПМ</w:t>
      </w:r>
      <w:r w:rsidR="00FF472D" w:rsidRPr="00FF472D">
        <w:rPr>
          <w:rFonts w:ascii="Times New Roman Полужирный" w:hAnsi="Times New Roman Полужирный"/>
          <w:b/>
          <w:sz w:val="24"/>
          <w:szCs w:val="24"/>
        </w:rPr>
        <w:t>н</w:t>
      </w:r>
      <w:r w:rsidRPr="006A2A5B">
        <w:rPr>
          <w:rFonts w:ascii="Times New Roman" w:hAnsi="Times New Roman"/>
          <w:b/>
          <w:caps/>
          <w:sz w:val="24"/>
          <w:szCs w:val="24"/>
        </w:rPr>
        <w:t>.</w:t>
      </w:r>
      <w:r w:rsidR="00FF472D">
        <w:rPr>
          <w:rFonts w:ascii="Times New Roman" w:hAnsi="Times New Roman"/>
          <w:b/>
          <w:caps/>
          <w:sz w:val="24"/>
          <w:szCs w:val="24"/>
        </w:rPr>
        <w:t>03</w:t>
      </w:r>
      <w:r w:rsidRPr="006A2A5B">
        <w:rPr>
          <w:rFonts w:ascii="Times New Roman" w:hAnsi="Times New Roman"/>
          <w:b/>
          <w:caps/>
          <w:sz w:val="24"/>
          <w:szCs w:val="24"/>
        </w:rPr>
        <w:t xml:space="preserve"> Строительство, эксплуатация и ремонт городской кабельной канализации и смотровых устройств, воздушных кабельных линий</w:t>
      </w:r>
    </w:p>
    <w:p w14:paraId="662E5A3D" w14:textId="77777777" w:rsidR="006A2A5B" w:rsidRPr="006A2A5B" w:rsidRDefault="006A2A5B" w:rsidP="00FF472D">
      <w:pPr>
        <w:suppressAutoHyphens/>
        <w:spacing w:after="0"/>
        <w:ind w:firstLine="709"/>
        <w:rPr>
          <w:rFonts w:ascii="Times New Roman" w:hAnsi="Times New Roman"/>
          <w:b/>
          <w:sz w:val="24"/>
          <w:szCs w:val="24"/>
        </w:rPr>
      </w:pPr>
      <w:r w:rsidRPr="006A2A5B">
        <w:rPr>
          <w:rFonts w:ascii="Times New Roman" w:hAnsi="Times New Roman"/>
          <w:b/>
          <w:sz w:val="24"/>
          <w:szCs w:val="24"/>
        </w:rPr>
        <w:t xml:space="preserve">1.1. Цель и планируемые результаты освоения профессионального модуля </w:t>
      </w:r>
    </w:p>
    <w:p w14:paraId="1B48C701" w14:textId="1E997507" w:rsidR="006A2A5B" w:rsidRPr="006A2A5B" w:rsidRDefault="006A2A5B" w:rsidP="00FF472D">
      <w:pPr>
        <w:suppressAutoHyphens/>
        <w:spacing w:after="0"/>
        <w:ind w:firstLine="709"/>
        <w:jc w:val="both"/>
        <w:rPr>
          <w:rFonts w:ascii="Times New Roman" w:hAnsi="Times New Roman"/>
          <w:sz w:val="24"/>
          <w:szCs w:val="24"/>
        </w:rPr>
      </w:pPr>
      <w:r w:rsidRPr="006A2A5B">
        <w:rPr>
          <w:rFonts w:ascii="Times New Roman" w:hAnsi="Times New Roman"/>
          <w:sz w:val="24"/>
          <w:szCs w:val="24"/>
        </w:rPr>
        <w:t xml:space="preserve">В результате изучения профессионального модуля </w:t>
      </w:r>
      <w:r w:rsidR="00FF472D">
        <w:rPr>
          <w:rFonts w:ascii="Times New Roman" w:hAnsi="Times New Roman"/>
          <w:sz w:val="24"/>
          <w:szCs w:val="24"/>
        </w:rPr>
        <w:t>обучающийся</w:t>
      </w:r>
      <w:r w:rsidRPr="006A2A5B">
        <w:rPr>
          <w:rFonts w:ascii="Times New Roman" w:hAnsi="Times New Roman"/>
          <w:sz w:val="24"/>
          <w:szCs w:val="24"/>
        </w:rPr>
        <w:t xml:space="preserve"> должен освоить основной вид деятельности «</w:t>
      </w:r>
      <w:r w:rsidR="00FF472D">
        <w:rPr>
          <w:rFonts w:ascii="Times New Roman" w:hAnsi="Times New Roman"/>
          <w:sz w:val="24"/>
          <w:szCs w:val="24"/>
        </w:rPr>
        <w:t>с</w:t>
      </w:r>
      <w:r w:rsidRPr="006A2A5B">
        <w:rPr>
          <w:rFonts w:ascii="Times New Roman" w:hAnsi="Times New Roman"/>
          <w:sz w:val="24"/>
          <w:szCs w:val="24"/>
        </w:rPr>
        <w:t>троительство, эксплуатация и ремонт городской кабельной канализации и смотровых устройств, воздушных кабельных линий» и соответствующие ему общие компетенции и профессиональные компетенции:</w:t>
      </w:r>
    </w:p>
    <w:p w14:paraId="520739F8" w14:textId="77777777" w:rsidR="006A2A5B" w:rsidRPr="006A2A5B" w:rsidRDefault="006A2A5B" w:rsidP="00FF472D">
      <w:pPr>
        <w:spacing w:after="0"/>
        <w:ind w:firstLine="709"/>
        <w:jc w:val="both"/>
        <w:rPr>
          <w:rFonts w:ascii="Times New Roman" w:hAnsi="Times New Roman"/>
          <w:sz w:val="24"/>
          <w:szCs w:val="24"/>
        </w:rPr>
      </w:pPr>
      <w:r w:rsidRPr="006A2A5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8394"/>
      </w:tblGrid>
      <w:tr w:rsidR="006A2A5B" w:rsidRPr="006A2A5B" w14:paraId="185E450F"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7A47B94E"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Код</w:t>
            </w:r>
          </w:p>
        </w:tc>
        <w:tc>
          <w:tcPr>
            <w:tcW w:w="8394" w:type="dxa"/>
            <w:tcBorders>
              <w:top w:val="single" w:sz="4" w:space="0" w:color="auto"/>
              <w:left w:val="single" w:sz="4" w:space="0" w:color="auto"/>
              <w:bottom w:val="single" w:sz="4" w:space="0" w:color="auto"/>
              <w:right w:val="single" w:sz="4" w:space="0" w:color="auto"/>
            </w:tcBorders>
            <w:hideMark/>
          </w:tcPr>
          <w:p w14:paraId="2C9CD9DA"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Наименование общих компетенций</w:t>
            </w:r>
          </w:p>
        </w:tc>
      </w:tr>
      <w:tr w:rsidR="006A2A5B" w:rsidRPr="006A2A5B" w14:paraId="0C4F4D14" w14:textId="77777777" w:rsidTr="006A2A5B">
        <w:trPr>
          <w:trHeight w:val="327"/>
        </w:trPr>
        <w:tc>
          <w:tcPr>
            <w:tcW w:w="1234" w:type="dxa"/>
            <w:tcBorders>
              <w:top w:val="single" w:sz="4" w:space="0" w:color="auto"/>
              <w:left w:val="single" w:sz="4" w:space="0" w:color="auto"/>
              <w:bottom w:val="single" w:sz="4" w:space="0" w:color="auto"/>
              <w:right w:val="single" w:sz="4" w:space="0" w:color="auto"/>
            </w:tcBorders>
            <w:hideMark/>
          </w:tcPr>
          <w:p w14:paraId="738C0126" w14:textId="77777777" w:rsidR="006A2A5B" w:rsidRPr="006A2A5B" w:rsidRDefault="006A2A5B">
            <w:pPr>
              <w:spacing w:after="0" w:line="240" w:lineRule="auto"/>
              <w:rPr>
                <w:rFonts w:ascii="Times New Roman" w:eastAsia="Calibri" w:hAnsi="Times New Roman"/>
                <w:b/>
                <w:b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01</w:t>
            </w:r>
          </w:p>
        </w:tc>
        <w:tc>
          <w:tcPr>
            <w:tcW w:w="8394" w:type="dxa"/>
            <w:tcBorders>
              <w:top w:val="single" w:sz="4" w:space="0" w:color="auto"/>
              <w:left w:val="single" w:sz="4" w:space="0" w:color="auto"/>
              <w:bottom w:val="single" w:sz="4" w:space="0" w:color="auto"/>
              <w:right w:val="single" w:sz="4" w:space="0" w:color="auto"/>
            </w:tcBorders>
            <w:hideMark/>
          </w:tcPr>
          <w:p w14:paraId="5D15118E" w14:textId="77777777" w:rsidR="006A2A5B" w:rsidRPr="006A2A5B" w:rsidRDefault="006A2A5B">
            <w:pPr>
              <w:tabs>
                <w:tab w:val="left" w:pos="2835"/>
              </w:tabs>
              <w:spacing w:after="0" w:line="240" w:lineRule="auto"/>
              <w:jc w:val="both"/>
              <w:rPr>
                <w:rFonts w:ascii="Times New Roman" w:eastAsia="Calibri" w:hAnsi="Times New Roman"/>
                <w:sz w:val="24"/>
                <w:szCs w:val="24"/>
              </w:rPr>
            </w:pPr>
            <w:r w:rsidRPr="006A2A5B">
              <w:rPr>
                <w:rFonts w:ascii="Times New Roman" w:eastAsia="Calibri" w:hAnsi="Times New Roman"/>
                <w:sz w:val="24"/>
                <w:szCs w:val="24"/>
              </w:rPr>
              <w:t>Выбирать способы решения задач профессиональной деятельности применительно к различным контекстам;</w:t>
            </w:r>
          </w:p>
        </w:tc>
      </w:tr>
      <w:tr w:rsidR="006A2A5B" w:rsidRPr="006A2A5B" w14:paraId="0D784815"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594CBF99"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02</w:t>
            </w:r>
          </w:p>
        </w:tc>
        <w:tc>
          <w:tcPr>
            <w:tcW w:w="8394" w:type="dxa"/>
            <w:tcBorders>
              <w:top w:val="single" w:sz="4" w:space="0" w:color="auto"/>
              <w:left w:val="single" w:sz="4" w:space="0" w:color="auto"/>
              <w:bottom w:val="single" w:sz="4" w:space="0" w:color="auto"/>
              <w:right w:val="single" w:sz="4" w:space="0" w:color="auto"/>
            </w:tcBorders>
            <w:hideMark/>
          </w:tcPr>
          <w:p w14:paraId="705F276C" w14:textId="77777777" w:rsidR="006A2A5B" w:rsidRPr="006A2A5B" w:rsidRDefault="006A2A5B">
            <w:pPr>
              <w:suppressAutoHyphens/>
              <w:spacing w:after="0" w:line="240" w:lineRule="auto"/>
              <w:rPr>
                <w:rFonts w:ascii="Times New Roman" w:eastAsia="Calibri" w:hAnsi="Times New Roman"/>
                <w:iCs/>
                <w:sz w:val="24"/>
                <w:szCs w:val="24"/>
              </w:rPr>
            </w:pPr>
            <w:r w:rsidRPr="006A2A5B">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2A5B" w:rsidRPr="006A2A5B" w14:paraId="4275BE1C"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5A720C0B"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03</w:t>
            </w:r>
          </w:p>
        </w:tc>
        <w:tc>
          <w:tcPr>
            <w:tcW w:w="8394" w:type="dxa"/>
            <w:tcBorders>
              <w:top w:val="single" w:sz="4" w:space="0" w:color="auto"/>
              <w:left w:val="single" w:sz="4" w:space="0" w:color="auto"/>
              <w:bottom w:val="single" w:sz="4" w:space="0" w:color="auto"/>
              <w:right w:val="single" w:sz="4" w:space="0" w:color="auto"/>
            </w:tcBorders>
            <w:hideMark/>
          </w:tcPr>
          <w:p w14:paraId="6444E799"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2A5B" w:rsidRPr="006A2A5B" w14:paraId="3762F758"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3A0B16BB"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04</w:t>
            </w:r>
          </w:p>
        </w:tc>
        <w:tc>
          <w:tcPr>
            <w:tcW w:w="8394" w:type="dxa"/>
            <w:tcBorders>
              <w:top w:val="single" w:sz="4" w:space="0" w:color="auto"/>
              <w:left w:val="single" w:sz="4" w:space="0" w:color="auto"/>
              <w:bottom w:val="single" w:sz="4" w:space="0" w:color="auto"/>
              <w:right w:val="single" w:sz="4" w:space="0" w:color="auto"/>
            </w:tcBorders>
            <w:hideMark/>
          </w:tcPr>
          <w:p w14:paraId="5673E69D"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Эффективно взаимодействовать и работать в коллективе и команде;</w:t>
            </w:r>
          </w:p>
        </w:tc>
      </w:tr>
      <w:tr w:rsidR="006A2A5B" w:rsidRPr="006A2A5B" w14:paraId="0D0A4CE4"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6AB7AA6E"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05</w:t>
            </w:r>
          </w:p>
        </w:tc>
        <w:tc>
          <w:tcPr>
            <w:tcW w:w="8394" w:type="dxa"/>
            <w:tcBorders>
              <w:top w:val="single" w:sz="4" w:space="0" w:color="auto"/>
              <w:left w:val="single" w:sz="4" w:space="0" w:color="auto"/>
              <w:bottom w:val="single" w:sz="4" w:space="0" w:color="auto"/>
              <w:right w:val="single" w:sz="4" w:space="0" w:color="auto"/>
            </w:tcBorders>
            <w:hideMark/>
          </w:tcPr>
          <w:p w14:paraId="23123865"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A2A5B" w:rsidRPr="006A2A5B" w14:paraId="651B2D93"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5F348445"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06</w:t>
            </w:r>
          </w:p>
        </w:tc>
        <w:tc>
          <w:tcPr>
            <w:tcW w:w="8394" w:type="dxa"/>
            <w:tcBorders>
              <w:top w:val="single" w:sz="4" w:space="0" w:color="auto"/>
              <w:left w:val="single" w:sz="4" w:space="0" w:color="auto"/>
              <w:bottom w:val="single" w:sz="4" w:space="0" w:color="auto"/>
              <w:right w:val="single" w:sz="4" w:space="0" w:color="auto"/>
            </w:tcBorders>
            <w:hideMark/>
          </w:tcPr>
          <w:p w14:paraId="7CC322CE"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A2A5B" w:rsidRPr="006A2A5B" w14:paraId="16E739C6"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5EB03A17"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07</w:t>
            </w:r>
          </w:p>
        </w:tc>
        <w:tc>
          <w:tcPr>
            <w:tcW w:w="8394" w:type="dxa"/>
            <w:tcBorders>
              <w:top w:val="single" w:sz="4" w:space="0" w:color="auto"/>
              <w:left w:val="single" w:sz="4" w:space="0" w:color="auto"/>
              <w:bottom w:val="single" w:sz="4" w:space="0" w:color="auto"/>
              <w:right w:val="single" w:sz="4" w:space="0" w:color="auto"/>
            </w:tcBorders>
            <w:hideMark/>
          </w:tcPr>
          <w:p w14:paraId="29B16E75"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A2A5B" w:rsidRPr="006A2A5B" w14:paraId="349EE297" w14:textId="77777777" w:rsidTr="006A2A5B">
        <w:tc>
          <w:tcPr>
            <w:tcW w:w="1234" w:type="dxa"/>
            <w:tcBorders>
              <w:top w:val="single" w:sz="4" w:space="0" w:color="auto"/>
              <w:left w:val="single" w:sz="4" w:space="0" w:color="auto"/>
              <w:bottom w:val="single" w:sz="4" w:space="0" w:color="auto"/>
              <w:right w:val="single" w:sz="4" w:space="0" w:color="auto"/>
            </w:tcBorders>
            <w:hideMark/>
          </w:tcPr>
          <w:p w14:paraId="3FA02E68"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09</w:t>
            </w:r>
          </w:p>
        </w:tc>
        <w:tc>
          <w:tcPr>
            <w:tcW w:w="8394" w:type="dxa"/>
            <w:tcBorders>
              <w:top w:val="single" w:sz="4" w:space="0" w:color="auto"/>
              <w:left w:val="single" w:sz="4" w:space="0" w:color="auto"/>
              <w:bottom w:val="single" w:sz="4" w:space="0" w:color="auto"/>
              <w:right w:val="single" w:sz="4" w:space="0" w:color="auto"/>
            </w:tcBorders>
            <w:hideMark/>
          </w:tcPr>
          <w:p w14:paraId="7F211E93"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r>
    </w:tbl>
    <w:p w14:paraId="4E6797FE" w14:textId="77777777" w:rsidR="006A2A5B" w:rsidRPr="00FF472D" w:rsidRDefault="006A2A5B" w:rsidP="00FF472D">
      <w:pPr>
        <w:spacing w:after="0"/>
        <w:rPr>
          <w:rFonts w:ascii="Times New Roman" w:hAnsi="Times New Roman"/>
          <w:sz w:val="24"/>
        </w:rPr>
      </w:pPr>
    </w:p>
    <w:p w14:paraId="773EBCA4"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A2A5B" w:rsidRPr="00FF472D" w14:paraId="12A03621"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3CD7E9D2"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231FC13"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Наименование видов деятельности и профессиональных компетенций</w:t>
            </w:r>
          </w:p>
        </w:tc>
      </w:tr>
      <w:tr w:rsidR="006A2A5B" w:rsidRPr="00FF472D" w14:paraId="07A4DDFF"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27493F92"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ВД 3</w:t>
            </w:r>
          </w:p>
        </w:tc>
        <w:tc>
          <w:tcPr>
            <w:tcW w:w="8367" w:type="dxa"/>
            <w:tcBorders>
              <w:top w:val="single" w:sz="4" w:space="0" w:color="auto"/>
              <w:left w:val="single" w:sz="4" w:space="0" w:color="auto"/>
              <w:bottom w:val="single" w:sz="4" w:space="0" w:color="auto"/>
              <w:right w:val="single" w:sz="4" w:space="0" w:color="auto"/>
            </w:tcBorders>
            <w:hideMark/>
          </w:tcPr>
          <w:p w14:paraId="401884A1" w14:textId="77777777" w:rsidR="006A2A5B" w:rsidRPr="00FF472D" w:rsidRDefault="006A2A5B" w:rsidP="00FF472D">
            <w:pPr>
              <w:spacing w:after="0"/>
              <w:rPr>
                <w:rFonts w:ascii="Times New Roman" w:hAnsi="Times New Roman"/>
                <w:sz w:val="24"/>
              </w:rPr>
            </w:pPr>
            <w:r w:rsidRPr="00FF472D">
              <w:rPr>
                <w:rFonts w:ascii="Times New Roman" w:eastAsia="Calibri" w:hAnsi="Times New Roman"/>
                <w:sz w:val="24"/>
              </w:rPr>
              <w:t>Строительство, эксплуатация и ремонт городской кабельной канализации и смотровых устройств, воздушных кабельных линий связи (по выбору)</w:t>
            </w:r>
          </w:p>
        </w:tc>
      </w:tr>
      <w:tr w:rsidR="006A2A5B" w:rsidRPr="00FF472D" w14:paraId="66D73709"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5AE53A61"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ПК 3.1</w:t>
            </w:r>
          </w:p>
        </w:tc>
        <w:tc>
          <w:tcPr>
            <w:tcW w:w="8367" w:type="dxa"/>
            <w:tcBorders>
              <w:top w:val="single" w:sz="4" w:space="0" w:color="auto"/>
              <w:left w:val="single" w:sz="4" w:space="0" w:color="auto"/>
              <w:bottom w:val="single" w:sz="4" w:space="0" w:color="auto"/>
              <w:right w:val="single" w:sz="4" w:space="0" w:color="auto"/>
            </w:tcBorders>
            <w:hideMark/>
          </w:tcPr>
          <w:p w14:paraId="26FD84AA" w14:textId="77777777" w:rsidR="006A2A5B" w:rsidRPr="00FF472D" w:rsidRDefault="006A2A5B" w:rsidP="00FF472D">
            <w:pPr>
              <w:spacing w:after="0"/>
              <w:rPr>
                <w:rFonts w:ascii="Times New Roman" w:hAnsi="Times New Roman"/>
                <w:sz w:val="24"/>
              </w:rPr>
            </w:pPr>
            <w:r w:rsidRPr="00FF472D">
              <w:rPr>
                <w:rFonts w:ascii="Times New Roman" w:eastAsia="Calibri" w:hAnsi="Times New Roman"/>
                <w:sz w:val="24"/>
              </w:rPr>
              <w:t>Обслуживать оборудование, предназначенное для содержания кабеля под постоянным избыточным давлением</w:t>
            </w:r>
          </w:p>
        </w:tc>
      </w:tr>
      <w:tr w:rsidR="006A2A5B" w:rsidRPr="00FF472D" w14:paraId="5E8AECC7"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696746D5"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ПК 3.2</w:t>
            </w:r>
          </w:p>
        </w:tc>
        <w:tc>
          <w:tcPr>
            <w:tcW w:w="8367" w:type="dxa"/>
            <w:tcBorders>
              <w:top w:val="single" w:sz="4" w:space="0" w:color="auto"/>
              <w:left w:val="single" w:sz="4" w:space="0" w:color="auto"/>
              <w:bottom w:val="single" w:sz="4" w:space="0" w:color="auto"/>
              <w:right w:val="single" w:sz="4" w:space="0" w:color="auto"/>
            </w:tcBorders>
            <w:hideMark/>
          </w:tcPr>
          <w:p w14:paraId="3A154F2B" w14:textId="77777777" w:rsidR="006A2A5B" w:rsidRPr="00FF472D" w:rsidRDefault="006A2A5B" w:rsidP="00FF472D">
            <w:pPr>
              <w:spacing w:after="0"/>
              <w:rPr>
                <w:rFonts w:ascii="Times New Roman" w:hAnsi="Times New Roman"/>
                <w:sz w:val="24"/>
              </w:rPr>
            </w:pPr>
            <w:r w:rsidRPr="00FF472D">
              <w:rPr>
                <w:rFonts w:ascii="Times New Roman" w:eastAsia="Calibri" w:hAnsi="Times New Roman"/>
                <w:sz w:val="24"/>
              </w:rPr>
              <w:t xml:space="preserve">Определять места </w:t>
            </w:r>
            <w:proofErr w:type="spellStart"/>
            <w:r w:rsidRPr="00FF472D">
              <w:rPr>
                <w:rFonts w:ascii="Times New Roman" w:eastAsia="Calibri" w:hAnsi="Times New Roman"/>
                <w:sz w:val="24"/>
              </w:rPr>
              <w:t>негерметичности</w:t>
            </w:r>
            <w:proofErr w:type="spellEnd"/>
            <w:r w:rsidRPr="00FF472D">
              <w:rPr>
                <w:rFonts w:ascii="Times New Roman" w:eastAsia="Calibri" w:hAnsi="Times New Roman"/>
                <w:sz w:val="24"/>
              </w:rPr>
              <w:t xml:space="preserve"> кабеля, места установки газонепроницаемых муфт</w:t>
            </w:r>
            <w:r w:rsidRPr="00FF472D">
              <w:rPr>
                <w:rFonts w:ascii="Times New Roman" w:hAnsi="Times New Roman"/>
                <w:sz w:val="24"/>
              </w:rPr>
              <w:t>.</w:t>
            </w:r>
          </w:p>
        </w:tc>
      </w:tr>
      <w:tr w:rsidR="006A2A5B" w:rsidRPr="00FF472D" w14:paraId="7E98740C"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12AA6510"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ПК 3.3</w:t>
            </w:r>
          </w:p>
        </w:tc>
        <w:tc>
          <w:tcPr>
            <w:tcW w:w="8367" w:type="dxa"/>
            <w:tcBorders>
              <w:top w:val="single" w:sz="4" w:space="0" w:color="auto"/>
              <w:left w:val="single" w:sz="4" w:space="0" w:color="auto"/>
              <w:bottom w:val="single" w:sz="4" w:space="0" w:color="auto"/>
              <w:right w:val="single" w:sz="4" w:space="0" w:color="auto"/>
            </w:tcBorders>
            <w:hideMark/>
          </w:tcPr>
          <w:p w14:paraId="2DF3D754" w14:textId="77777777" w:rsidR="006A2A5B" w:rsidRPr="00FF472D" w:rsidRDefault="006A2A5B" w:rsidP="00FF472D">
            <w:pPr>
              <w:spacing w:after="0"/>
              <w:rPr>
                <w:rFonts w:ascii="Times New Roman" w:eastAsia="Calibri" w:hAnsi="Times New Roman"/>
                <w:sz w:val="24"/>
              </w:rPr>
            </w:pPr>
            <w:r w:rsidRPr="00FF472D">
              <w:rPr>
                <w:rFonts w:ascii="Times New Roman" w:eastAsia="Calibri" w:hAnsi="Times New Roman"/>
                <w:sz w:val="24"/>
              </w:rPr>
              <w:t>Применять правила, руководства и инструкции по эксплуатации кабельных сооружений, связанных с характеристикой выполняемых работ</w:t>
            </w:r>
          </w:p>
        </w:tc>
      </w:tr>
      <w:tr w:rsidR="006A2A5B" w:rsidRPr="00FF472D" w14:paraId="1A557D31" w14:textId="77777777" w:rsidTr="006A2A5B">
        <w:tc>
          <w:tcPr>
            <w:tcW w:w="1204" w:type="dxa"/>
            <w:tcBorders>
              <w:top w:val="single" w:sz="4" w:space="0" w:color="auto"/>
              <w:left w:val="single" w:sz="4" w:space="0" w:color="auto"/>
              <w:bottom w:val="single" w:sz="4" w:space="0" w:color="auto"/>
              <w:right w:val="single" w:sz="4" w:space="0" w:color="auto"/>
            </w:tcBorders>
            <w:hideMark/>
          </w:tcPr>
          <w:p w14:paraId="39A8FBF4" w14:textId="77777777" w:rsidR="006A2A5B" w:rsidRPr="00FF472D" w:rsidRDefault="006A2A5B" w:rsidP="00FF472D">
            <w:pPr>
              <w:spacing w:after="0"/>
              <w:rPr>
                <w:rFonts w:ascii="Times New Roman" w:hAnsi="Times New Roman"/>
                <w:sz w:val="24"/>
              </w:rPr>
            </w:pPr>
            <w:r w:rsidRPr="00FF472D">
              <w:rPr>
                <w:rFonts w:ascii="Times New Roman" w:hAnsi="Times New Roman"/>
                <w:sz w:val="24"/>
              </w:rPr>
              <w:t>ПК 3.4</w:t>
            </w:r>
          </w:p>
        </w:tc>
        <w:tc>
          <w:tcPr>
            <w:tcW w:w="8367" w:type="dxa"/>
            <w:tcBorders>
              <w:top w:val="single" w:sz="4" w:space="0" w:color="auto"/>
              <w:left w:val="single" w:sz="4" w:space="0" w:color="auto"/>
              <w:bottom w:val="single" w:sz="4" w:space="0" w:color="auto"/>
              <w:right w:val="single" w:sz="4" w:space="0" w:color="auto"/>
            </w:tcBorders>
            <w:hideMark/>
          </w:tcPr>
          <w:p w14:paraId="22D68267" w14:textId="77777777" w:rsidR="006A2A5B" w:rsidRPr="00FF472D" w:rsidRDefault="006A2A5B" w:rsidP="00FF472D">
            <w:pPr>
              <w:spacing w:after="0"/>
              <w:rPr>
                <w:rFonts w:ascii="Times New Roman" w:hAnsi="Times New Roman"/>
                <w:sz w:val="24"/>
              </w:rPr>
            </w:pPr>
            <w:r w:rsidRPr="00FF472D">
              <w:rPr>
                <w:rFonts w:ascii="Times New Roman" w:eastAsia="Calibri" w:hAnsi="Times New Roman"/>
                <w:sz w:val="24"/>
              </w:rPr>
              <w:t>Оценивать нумерацию смотровых устройств и каналов телефонной канализации, защитных полос, распределительных шкафов и боксов, а также пар в этих устройствах.</w:t>
            </w:r>
          </w:p>
        </w:tc>
      </w:tr>
    </w:tbl>
    <w:p w14:paraId="78D6D48C" w14:textId="74A234C1" w:rsidR="006A2A5B" w:rsidRPr="006A2A5B" w:rsidRDefault="006A2A5B" w:rsidP="00FF472D">
      <w:pPr>
        <w:spacing w:after="0"/>
        <w:ind w:firstLine="709"/>
        <w:rPr>
          <w:rFonts w:ascii="Times New Roman" w:hAnsi="Times New Roman"/>
          <w:bCs/>
          <w:sz w:val="24"/>
          <w:szCs w:val="24"/>
        </w:rPr>
      </w:pPr>
      <w:r w:rsidRPr="006A2A5B">
        <w:rPr>
          <w:rFonts w:ascii="Times New Roman" w:hAnsi="Times New Roman"/>
          <w:bCs/>
          <w:sz w:val="24"/>
          <w:szCs w:val="24"/>
        </w:rPr>
        <w:lastRenderedPageBreak/>
        <w:t xml:space="preserve">1.1.3. В результате освоения профессионального модуля </w:t>
      </w:r>
      <w:proofErr w:type="gramStart"/>
      <w:r w:rsidR="00FF472D">
        <w:rPr>
          <w:rFonts w:ascii="Times New Roman" w:hAnsi="Times New Roman"/>
          <w:bCs/>
          <w:sz w:val="24"/>
          <w:szCs w:val="24"/>
        </w:rPr>
        <w:t>обучающийся</w:t>
      </w:r>
      <w:proofErr w:type="gramEnd"/>
      <w:r w:rsidRPr="006A2A5B">
        <w:rPr>
          <w:rFonts w:ascii="Times New Roman" w:hAnsi="Times New Roman"/>
          <w:bCs/>
          <w:sz w:val="24"/>
          <w:szCs w:val="24"/>
        </w:rPr>
        <w:t xml:space="preserve"> должен:</w:t>
      </w:r>
    </w:p>
    <w:tbl>
      <w:tblPr>
        <w:tblW w:w="9371" w:type="dxa"/>
        <w:tblInd w:w="93" w:type="dxa"/>
        <w:tblLook w:val="04A0" w:firstRow="1" w:lastRow="0" w:firstColumn="1" w:lastColumn="0" w:noHBand="0" w:noVBand="1"/>
      </w:tblPr>
      <w:tblGrid>
        <w:gridCol w:w="1560"/>
        <w:gridCol w:w="7811"/>
      </w:tblGrid>
      <w:tr w:rsidR="00FF472D" w:rsidRPr="00FF472D" w14:paraId="599A343F" w14:textId="77777777" w:rsidTr="00FF472D">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4E461C"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Владеть навыками</w:t>
            </w:r>
          </w:p>
        </w:tc>
        <w:tc>
          <w:tcPr>
            <w:tcW w:w="7811" w:type="dxa"/>
            <w:tcBorders>
              <w:top w:val="single" w:sz="4" w:space="0" w:color="auto"/>
              <w:left w:val="nil"/>
              <w:bottom w:val="single" w:sz="4" w:space="0" w:color="auto"/>
              <w:right w:val="single" w:sz="4" w:space="0" w:color="auto"/>
            </w:tcBorders>
            <w:shd w:val="clear" w:color="auto" w:fill="auto"/>
            <w:hideMark/>
          </w:tcPr>
          <w:p w14:paraId="54E468ED"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осуществления обслуживания оборудования для содержания кабеля под постоянным избыточным давлением </w:t>
            </w:r>
          </w:p>
        </w:tc>
      </w:tr>
      <w:tr w:rsidR="00FF472D" w:rsidRPr="00FF472D" w14:paraId="7E935003" w14:textId="77777777" w:rsidTr="00FF472D">
        <w:tc>
          <w:tcPr>
            <w:tcW w:w="1560" w:type="dxa"/>
            <w:vMerge/>
            <w:tcBorders>
              <w:top w:val="single" w:sz="4" w:space="0" w:color="auto"/>
              <w:left w:val="single" w:sz="4" w:space="0" w:color="auto"/>
              <w:bottom w:val="single" w:sz="4" w:space="0" w:color="auto"/>
              <w:right w:val="single" w:sz="4" w:space="0" w:color="auto"/>
            </w:tcBorders>
            <w:vAlign w:val="center"/>
            <w:hideMark/>
          </w:tcPr>
          <w:p w14:paraId="0BD34129"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277876E"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осуществления ремонта городской кабельной канализации и смотровых устройств </w:t>
            </w:r>
          </w:p>
        </w:tc>
      </w:tr>
      <w:tr w:rsidR="00FF472D" w:rsidRPr="00FF472D" w14:paraId="74DF1A42" w14:textId="77777777" w:rsidTr="00FF472D">
        <w:tc>
          <w:tcPr>
            <w:tcW w:w="1560" w:type="dxa"/>
            <w:vMerge/>
            <w:tcBorders>
              <w:top w:val="single" w:sz="4" w:space="0" w:color="auto"/>
              <w:left w:val="single" w:sz="4" w:space="0" w:color="auto"/>
              <w:bottom w:val="single" w:sz="4" w:space="0" w:color="auto"/>
              <w:right w:val="single" w:sz="4" w:space="0" w:color="auto"/>
            </w:tcBorders>
            <w:vAlign w:val="center"/>
            <w:hideMark/>
          </w:tcPr>
          <w:p w14:paraId="7471871C"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2593F53"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осуществления эксплуатации городской кабельной канализации и смотровых устройств </w:t>
            </w:r>
          </w:p>
        </w:tc>
      </w:tr>
      <w:tr w:rsidR="00FF472D" w:rsidRPr="00FF472D" w14:paraId="3E8339DF" w14:textId="77777777" w:rsidTr="00FF472D">
        <w:tc>
          <w:tcPr>
            <w:tcW w:w="1560" w:type="dxa"/>
            <w:vMerge/>
            <w:tcBorders>
              <w:top w:val="single" w:sz="4" w:space="0" w:color="auto"/>
              <w:left w:val="single" w:sz="4" w:space="0" w:color="auto"/>
              <w:bottom w:val="single" w:sz="4" w:space="0" w:color="auto"/>
              <w:right w:val="single" w:sz="4" w:space="0" w:color="auto"/>
            </w:tcBorders>
            <w:vAlign w:val="center"/>
            <w:hideMark/>
          </w:tcPr>
          <w:p w14:paraId="2DFF3E47"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3404FDA4"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осуществления оценки нумерации смотровых устройств и каналов телефонной канализации, защитных полос, распределительных шкафов и боксов, а также пар в этих устройствах</w:t>
            </w:r>
          </w:p>
        </w:tc>
      </w:tr>
      <w:tr w:rsidR="00FF472D" w:rsidRPr="00FF472D" w14:paraId="7FDF266F" w14:textId="77777777" w:rsidTr="00FF472D">
        <w:tc>
          <w:tcPr>
            <w:tcW w:w="1560" w:type="dxa"/>
            <w:vMerge w:val="restart"/>
            <w:tcBorders>
              <w:top w:val="nil"/>
              <w:left w:val="single" w:sz="4" w:space="0" w:color="auto"/>
              <w:bottom w:val="single" w:sz="4" w:space="0" w:color="auto"/>
              <w:right w:val="single" w:sz="4" w:space="0" w:color="auto"/>
            </w:tcBorders>
            <w:shd w:val="clear" w:color="auto" w:fill="auto"/>
            <w:hideMark/>
          </w:tcPr>
          <w:p w14:paraId="4B4FE9D1"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Уметь</w:t>
            </w:r>
          </w:p>
        </w:tc>
        <w:tc>
          <w:tcPr>
            <w:tcW w:w="7811" w:type="dxa"/>
            <w:tcBorders>
              <w:top w:val="nil"/>
              <w:left w:val="nil"/>
              <w:bottom w:val="single" w:sz="4" w:space="0" w:color="auto"/>
              <w:right w:val="single" w:sz="4" w:space="0" w:color="auto"/>
            </w:tcBorders>
            <w:shd w:val="clear" w:color="auto" w:fill="auto"/>
            <w:hideMark/>
          </w:tcPr>
          <w:p w14:paraId="53C9CD8B"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обслуживать оборудование для содержания кабеля под избыточным давлением  проводить испытания, ставить кабель под избыточное давление </w:t>
            </w:r>
          </w:p>
        </w:tc>
      </w:tr>
      <w:tr w:rsidR="00FF472D" w:rsidRPr="00FF472D" w14:paraId="78926DD8"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2ED26178"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57F1F6B5"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определять места </w:t>
            </w:r>
            <w:proofErr w:type="spellStart"/>
            <w:r w:rsidRPr="00FF472D">
              <w:rPr>
                <w:rFonts w:ascii="Times New Roman" w:hAnsi="Times New Roman"/>
                <w:color w:val="000000"/>
                <w:sz w:val="24"/>
                <w:szCs w:val="24"/>
              </w:rPr>
              <w:t>негерметичности</w:t>
            </w:r>
            <w:proofErr w:type="spellEnd"/>
            <w:r w:rsidRPr="00FF472D">
              <w:rPr>
                <w:rFonts w:ascii="Times New Roman" w:hAnsi="Times New Roman"/>
                <w:color w:val="000000"/>
                <w:sz w:val="24"/>
                <w:szCs w:val="24"/>
              </w:rPr>
              <w:t xml:space="preserve"> кабеля </w:t>
            </w:r>
          </w:p>
        </w:tc>
      </w:tr>
      <w:tr w:rsidR="00FF472D" w:rsidRPr="00FF472D" w14:paraId="2B4B9DAA"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248CED7C"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D7F64D2"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определять места установки газонепроницаемости муфт </w:t>
            </w:r>
          </w:p>
        </w:tc>
      </w:tr>
      <w:tr w:rsidR="00FF472D" w:rsidRPr="00FF472D" w14:paraId="4CF4DB55"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0EEC4047"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186A9C24"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обслуживать кабельные сооружения, связанные с характеристикой выполняемых работ </w:t>
            </w:r>
          </w:p>
        </w:tc>
      </w:tr>
      <w:tr w:rsidR="00FF472D" w:rsidRPr="00FF472D" w14:paraId="242D4004"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688F25F1"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56AF7520"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выполнять осмотр, текущий и капитальный ремонт кабельных сооружений </w:t>
            </w:r>
          </w:p>
        </w:tc>
      </w:tr>
      <w:tr w:rsidR="00FF472D" w:rsidRPr="00FF472D" w14:paraId="7DD7C910"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76FDA8CD"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7C41A805"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использовать методы безопасной прокладки кабельной канализации </w:t>
            </w:r>
          </w:p>
        </w:tc>
      </w:tr>
      <w:tr w:rsidR="00FF472D" w:rsidRPr="00FF472D" w14:paraId="143CB84D"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5A4977C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F83F437"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проводить монтаж оборудования необслуживаемых усилительных пунктов (НУП) </w:t>
            </w:r>
          </w:p>
        </w:tc>
      </w:tr>
      <w:tr w:rsidR="00FF472D" w:rsidRPr="00FF472D" w14:paraId="392C3D2C"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78771F09"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0CEE9DE6"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руководить работами по текущему содержанию, текущему и капитальному ремонту междугородних и городских кабелей </w:t>
            </w:r>
          </w:p>
        </w:tc>
      </w:tr>
      <w:tr w:rsidR="00FF472D" w:rsidRPr="00FF472D" w14:paraId="51A6B891"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713398CC"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379C5D0"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использовать и оценивать нумерацию смотровых устройств и каналов телефонной канализации </w:t>
            </w:r>
          </w:p>
        </w:tc>
      </w:tr>
      <w:tr w:rsidR="00FF472D" w:rsidRPr="00FF472D" w14:paraId="3EC28013"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0403841F"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15F04CE4"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оценивать нумерацию защитных полос, распределительных шкафов и боксов, а также пар в устройствах </w:t>
            </w:r>
          </w:p>
        </w:tc>
      </w:tr>
      <w:tr w:rsidR="00FF472D" w:rsidRPr="00FF472D" w14:paraId="73C4AEBC"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6B82A0D"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223203B3"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осуществлять симметрирование кабелей </w:t>
            </w:r>
          </w:p>
        </w:tc>
      </w:tr>
      <w:tr w:rsidR="00FF472D" w:rsidRPr="00FF472D" w14:paraId="07F425C2" w14:textId="77777777" w:rsidTr="00FF472D">
        <w:tc>
          <w:tcPr>
            <w:tcW w:w="1560" w:type="dxa"/>
            <w:vMerge w:val="restart"/>
            <w:tcBorders>
              <w:top w:val="nil"/>
              <w:left w:val="single" w:sz="4" w:space="0" w:color="auto"/>
              <w:bottom w:val="single" w:sz="4" w:space="0" w:color="auto"/>
              <w:right w:val="single" w:sz="4" w:space="0" w:color="auto"/>
            </w:tcBorders>
            <w:shd w:val="clear" w:color="auto" w:fill="auto"/>
            <w:hideMark/>
          </w:tcPr>
          <w:p w14:paraId="5B7051CA"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Знать</w:t>
            </w:r>
          </w:p>
        </w:tc>
        <w:tc>
          <w:tcPr>
            <w:tcW w:w="7811" w:type="dxa"/>
            <w:tcBorders>
              <w:top w:val="nil"/>
              <w:left w:val="nil"/>
              <w:bottom w:val="single" w:sz="4" w:space="0" w:color="auto"/>
              <w:right w:val="single" w:sz="4" w:space="0" w:color="auto"/>
            </w:tcBorders>
            <w:shd w:val="clear" w:color="auto" w:fill="auto"/>
            <w:hideMark/>
          </w:tcPr>
          <w:p w14:paraId="7EFE9702"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 инструкции по охране труда </w:t>
            </w:r>
          </w:p>
        </w:tc>
      </w:tr>
      <w:tr w:rsidR="00FF472D" w:rsidRPr="00FF472D" w14:paraId="6EA8DD5E"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3C594AE2"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89A9DE9"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устройства, принцип действия оборудования для содержания кабеля под избыточным давлением </w:t>
            </w:r>
          </w:p>
        </w:tc>
      </w:tr>
      <w:tr w:rsidR="00FF472D" w:rsidRPr="00FF472D" w14:paraId="48688A02"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5F41444D"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5E6200D"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испытания, виды, правила постановки кабелей под избыточное давление </w:t>
            </w:r>
          </w:p>
        </w:tc>
      </w:tr>
      <w:tr w:rsidR="00FF472D" w:rsidRPr="00FF472D" w14:paraId="1FDEFA1A"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6D834F28"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180A8F7"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 инструкции по охране труда </w:t>
            </w:r>
          </w:p>
        </w:tc>
      </w:tr>
      <w:tr w:rsidR="00FF472D" w:rsidRPr="00FF472D" w14:paraId="2FE59F03"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82D8047"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149EEC8D"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пользования газоанализатором </w:t>
            </w:r>
          </w:p>
        </w:tc>
      </w:tr>
      <w:tr w:rsidR="00FF472D" w:rsidRPr="00FF472D" w14:paraId="3C2DBDD3"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1711FC0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27FD5189"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принципы определения мест </w:t>
            </w:r>
            <w:proofErr w:type="spellStart"/>
            <w:r w:rsidRPr="00FF472D">
              <w:rPr>
                <w:rFonts w:ascii="Times New Roman" w:hAnsi="Times New Roman"/>
                <w:color w:val="000000"/>
                <w:sz w:val="24"/>
                <w:szCs w:val="24"/>
              </w:rPr>
              <w:t>негерметичности</w:t>
            </w:r>
            <w:proofErr w:type="spellEnd"/>
            <w:r w:rsidRPr="00FF472D">
              <w:rPr>
                <w:rFonts w:ascii="Times New Roman" w:hAnsi="Times New Roman"/>
                <w:color w:val="000000"/>
                <w:sz w:val="24"/>
                <w:szCs w:val="24"/>
              </w:rPr>
              <w:t xml:space="preserve"> кабеля </w:t>
            </w:r>
          </w:p>
        </w:tc>
      </w:tr>
      <w:tr w:rsidR="00FF472D" w:rsidRPr="00FF472D" w14:paraId="0449F73B"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1D8255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1C1C49DA"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места установки газонепроницаемости муфт </w:t>
            </w:r>
          </w:p>
        </w:tc>
      </w:tr>
      <w:tr w:rsidR="00FF472D" w:rsidRPr="00FF472D" w14:paraId="390ED2E2"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249E4D67"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80C4062"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 инструкции по охране труда </w:t>
            </w:r>
          </w:p>
        </w:tc>
      </w:tr>
      <w:tr w:rsidR="00FF472D" w:rsidRPr="00FF472D" w14:paraId="7489EC5A"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08BCF56E"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542041D2"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способы определения трасс междугородных кабелей на местности с помощью технической документации и </w:t>
            </w:r>
            <w:proofErr w:type="spellStart"/>
            <w:r w:rsidRPr="00FF472D">
              <w:rPr>
                <w:rFonts w:ascii="Times New Roman" w:hAnsi="Times New Roman"/>
                <w:color w:val="000000"/>
                <w:sz w:val="24"/>
                <w:szCs w:val="24"/>
              </w:rPr>
              <w:t>шурфованием</w:t>
            </w:r>
            <w:proofErr w:type="spellEnd"/>
            <w:r w:rsidRPr="00FF472D">
              <w:rPr>
                <w:rFonts w:ascii="Times New Roman" w:hAnsi="Times New Roman"/>
                <w:color w:val="000000"/>
                <w:sz w:val="24"/>
                <w:szCs w:val="24"/>
              </w:rPr>
              <w:t xml:space="preserve"> </w:t>
            </w:r>
          </w:p>
        </w:tc>
      </w:tr>
      <w:tr w:rsidR="00FF472D" w:rsidRPr="00FF472D" w14:paraId="09DEF79E"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6A3D3B71"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4A1E5CE7"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руководства и инструкции по эксплуатации кабельных сооружений, связанных с характеристикой выполняемых работ </w:t>
            </w:r>
          </w:p>
        </w:tc>
      </w:tr>
      <w:tr w:rsidR="00FF472D" w:rsidRPr="00FF472D" w14:paraId="645C441F"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9CE18E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029D3739"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 методы безопасной прокладки кабельной канализации </w:t>
            </w:r>
          </w:p>
        </w:tc>
      </w:tr>
      <w:tr w:rsidR="00FF472D" w:rsidRPr="00FF472D" w14:paraId="135C476C"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2AE3EDE"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31AEA0D1"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типы смотровых устройств, технологии и способы прокладки кабелей в канализации </w:t>
            </w:r>
          </w:p>
        </w:tc>
      </w:tr>
      <w:tr w:rsidR="00FF472D" w:rsidRPr="00FF472D" w14:paraId="356DAAAB"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562CB76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0C83C01C"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методы устранения повреждений в оконечных кабельных устройствах </w:t>
            </w:r>
          </w:p>
        </w:tc>
      </w:tr>
      <w:tr w:rsidR="00FF472D" w:rsidRPr="00FF472D" w14:paraId="3786256E"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4B393A50"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D7EE0E2"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технология монтажа оборудования необслуживаемых усилительных пунктов </w:t>
            </w:r>
          </w:p>
        </w:tc>
      </w:tr>
      <w:tr w:rsidR="00FF472D" w:rsidRPr="00FF472D" w14:paraId="7611C9B1"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3056B305"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091E9A4A"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правила и инструкции по охране труда </w:t>
            </w:r>
          </w:p>
        </w:tc>
      </w:tr>
      <w:tr w:rsidR="00FF472D" w:rsidRPr="00FF472D" w14:paraId="5A918D7D"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23739013"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236AFDA6"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нумерация смотровых устройств и каналов телефонной канализации </w:t>
            </w:r>
          </w:p>
        </w:tc>
      </w:tr>
      <w:tr w:rsidR="00FF472D" w:rsidRPr="00FF472D" w14:paraId="5CD2C8B9"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1CEDD97E"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6BBD6B85"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нумерация защитных полос, распределительных шкафов и боксов, а также пар в этих устройствах </w:t>
            </w:r>
          </w:p>
        </w:tc>
      </w:tr>
      <w:tr w:rsidR="00FF472D" w:rsidRPr="00FF472D" w14:paraId="12AC841D" w14:textId="77777777" w:rsidTr="00FF472D">
        <w:tc>
          <w:tcPr>
            <w:tcW w:w="1560" w:type="dxa"/>
            <w:vMerge/>
            <w:tcBorders>
              <w:top w:val="nil"/>
              <w:left w:val="single" w:sz="4" w:space="0" w:color="auto"/>
              <w:bottom w:val="single" w:sz="4" w:space="0" w:color="auto"/>
              <w:right w:val="single" w:sz="4" w:space="0" w:color="auto"/>
            </w:tcBorders>
            <w:vAlign w:val="center"/>
            <w:hideMark/>
          </w:tcPr>
          <w:p w14:paraId="1D6B4158" w14:textId="77777777" w:rsidR="00FF472D" w:rsidRPr="00FF472D" w:rsidRDefault="00FF472D" w:rsidP="00FF472D">
            <w:pPr>
              <w:spacing w:after="0" w:line="240" w:lineRule="auto"/>
              <w:rPr>
                <w:rFonts w:ascii="Times New Roman" w:hAnsi="Times New Roman"/>
                <w:color w:val="000000"/>
                <w:sz w:val="24"/>
                <w:szCs w:val="24"/>
              </w:rPr>
            </w:pPr>
          </w:p>
        </w:tc>
        <w:tc>
          <w:tcPr>
            <w:tcW w:w="7811" w:type="dxa"/>
            <w:tcBorders>
              <w:top w:val="nil"/>
              <w:left w:val="nil"/>
              <w:bottom w:val="single" w:sz="4" w:space="0" w:color="auto"/>
              <w:right w:val="single" w:sz="4" w:space="0" w:color="auto"/>
            </w:tcBorders>
            <w:shd w:val="clear" w:color="auto" w:fill="auto"/>
            <w:hideMark/>
          </w:tcPr>
          <w:p w14:paraId="36B6822B" w14:textId="77777777" w:rsidR="00FF472D" w:rsidRPr="00FF472D" w:rsidRDefault="00FF472D" w:rsidP="00FF472D">
            <w:pPr>
              <w:spacing w:after="0" w:line="240" w:lineRule="auto"/>
              <w:rPr>
                <w:rFonts w:ascii="Times New Roman" w:hAnsi="Times New Roman"/>
                <w:color w:val="000000"/>
                <w:sz w:val="24"/>
                <w:szCs w:val="24"/>
              </w:rPr>
            </w:pPr>
            <w:r w:rsidRPr="00FF472D">
              <w:rPr>
                <w:rFonts w:ascii="Times New Roman" w:hAnsi="Times New Roman"/>
                <w:color w:val="000000"/>
                <w:sz w:val="24"/>
                <w:szCs w:val="24"/>
              </w:rPr>
              <w:t xml:space="preserve">основные методы симметрирования, и технологию симметрирования кабелей различных типов </w:t>
            </w:r>
          </w:p>
        </w:tc>
      </w:tr>
    </w:tbl>
    <w:p w14:paraId="4D7A031C" w14:textId="77777777" w:rsidR="006A2A5B" w:rsidRPr="006A2A5B" w:rsidRDefault="006A2A5B" w:rsidP="006A2A5B">
      <w:pPr>
        <w:rPr>
          <w:rFonts w:ascii="Times New Roman" w:hAnsi="Times New Roman"/>
          <w:b/>
          <w:sz w:val="24"/>
          <w:szCs w:val="24"/>
        </w:rPr>
      </w:pPr>
    </w:p>
    <w:p w14:paraId="5CD61898" w14:textId="77777777" w:rsidR="006A2A5B" w:rsidRPr="006A2A5B" w:rsidRDefault="006A2A5B" w:rsidP="006A2A5B">
      <w:pPr>
        <w:ind w:firstLine="709"/>
        <w:rPr>
          <w:rFonts w:ascii="Times New Roman" w:hAnsi="Times New Roman"/>
          <w:b/>
          <w:sz w:val="24"/>
          <w:szCs w:val="24"/>
        </w:rPr>
      </w:pPr>
      <w:r w:rsidRPr="006A2A5B">
        <w:rPr>
          <w:rFonts w:ascii="Times New Roman" w:hAnsi="Times New Roman"/>
          <w:b/>
          <w:sz w:val="24"/>
          <w:szCs w:val="24"/>
        </w:rPr>
        <w:t>1.2. Количество часов, отводимое на освоение профессионального модуля</w:t>
      </w:r>
    </w:p>
    <w:p w14:paraId="1C7A6DBE" w14:textId="68DC300D"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Всего часов </w:t>
      </w:r>
      <w:r w:rsidRPr="006A2A5B">
        <w:rPr>
          <w:rFonts w:ascii="Times New Roman" w:hAnsi="Times New Roman"/>
          <w:sz w:val="24"/>
          <w:szCs w:val="24"/>
          <w:u w:val="single"/>
        </w:rPr>
        <w:t>2</w:t>
      </w:r>
      <w:r w:rsidR="00FF472D">
        <w:rPr>
          <w:rFonts w:ascii="Times New Roman" w:hAnsi="Times New Roman"/>
          <w:sz w:val="24"/>
          <w:szCs w:val="24"/>
          <w:u w:val="single"/>
        </w:rPr>
        <w:t>86</w:t>
      </w:r>
    </w:p>
    <w:p w14:paraId="1FD0C26E" w14:textId="1645F7DA" w:rsidR="006A2A5B" w:rsidRPr="006A2A5B" w:rsidRDefault="006A2A5B" w:rsidP="006A2A5B">
      <w:pPr>
        <w:spacing w:after="0"/>
        <w:ind w:firstLine="708"/>
        <w:rPr>
          <w:rFonts w:ascii="Times New Roman" w:hAnsi="Times New Roman"/>
          <w:sz w:val="24"/>
          <w:szCs w:val="24"/>
        </w:rPr>
      </w:pPr>
      <w:r w:rsidRPr="006A2A5B">
        <w:rPr>
          <w:rFonts w:ascii="Times New Roman" w:hAnsi="Times New Roman"/>
          <w:sz w:val="24"/>
          <w:szCs w:val="24"/>
        </w:rPr>
        <w:t>в том числе в форме практической подготовки</w:t>
      </w:r>
      <w:r w:rsidR="00FF472D">
        <w:rPr>
          <w:rFonts w:ascii="Times New Roman" w:hAnsi="Times New Roman"/>
          <w:sz w:val="24"/>
          <w:szCs w:val="24"/>
        </w:rPr>
        <w:t xml:space="preserve"> </w:t>
      </w:r>
      <w:r w:rsidRPr="006A2A5B">
        <w:rPr>
          <w:rFonts w:ascii="Times New Roman" w:hAnsi="Times New Roman"/>
          <w:sz w:val="24"/>
          <w:szCs w:val="24"/>
          <w:u w:val="single"/>
        </w:rPr>
        <w:t>248</w:t>
      </w:r>
    </w:p>
    <w:p w14:paraId="26BFB67A" w14:textId="77777777" w:rsidR="006A2A5B" w:rsidRPr="006A2A5B" w:rsidRDefault="006A2A5B" w:rsidP="006A2A5B">
      <w:pPr>
        <w:spacing w:after="0"/>
        <w:rPr>
          <w:rFonts w:ascii="Times New Roman" w:hAnsi="Times New Roman"/>
          <w:sz w:val="24"/>
          <w:szCs w:val="24"/>
        </w:rPr>
      </w:pPr>
    </w:p>
    <w:p w14:paraId="23C828DC" w14:textId="175A916C"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Из них на освоение МДК</w:t>
      </w:r>
      <w:r w:rsidR="00FF472D">
        <w:rPr>
          <w:rFonts w:ascii="Times New Roman" w:hAnsi="Times New Roman"/>
          <w:sz w:val="24"/>
          <w:szCs w:val="24"/>
        </w:rPr>
        <w:t xml:space="preserve"> </w:t>
      </w:r>
      <w:r w:rsidRPr="006A2A5B">
        <w:rPr>
          <w:rFonts w:ascii="Times New Roman" w:hAnsi="Times New Roman"/>
          <w:sz w:val="24"/>
          <w:szCs w:val="24"/>
          <w:u w:val="single"/>
        </w:rPr>
        <w:t>94</w:t>
      </w:r>
    </w:p>
    <w:p w14:paraId="50D43EC9" w14:textId="77777777" w:rsidR="006A2A5B" w:rsidRPr="006A2A5B" w:rsidRDefault="006A2A5B" w:rsidP="006A2A5B">
      <w:pPr>
        <w:spacing w:after="0"/>
        <w:ind w:firstLine="708"/>
        <w:rPr>
          <w:rFonts w:ascii="Times New Roman" w:hAnsi="Times New Roman"/>
          <w:i/>
          <w:sz w:val="24"/>
          <w:szCs w:val="24"/>
        </w:rPr>
      </w:pPr>
      <w:r w:rsidRPr="006A2A5B">
        <w:rPr>
          <w:rFonts w:ascii="Times New Roman" w:hAnsi="Times New Roman"/>
          <w:sz w:val="24"/>
          <w:szCs w:val="24"/>
        </w:rPr>
        <w:t>в том числе самостоятельная работа</w:t>
      </w:r>
      <w:r w:rsidRPr="006A2A5B">
        <w:rPr>
          <w:rFonts w:ascii="Times New Roman" w:hAnsi="Times New Roman"/>
          <w:i/>
          <w:sz w:val="24"/>
          <w:szCs w:val="24"/>
        </w:rPr>
        <w:t xml:space="preserve">__________ </w:t>
      </w:r>
    </w:p>
    <w:p w14:paraId="79798E11" w14:textId="20A007B0"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практики, в том числе </w:t>
      </w:r>
      <w:proofErr w:type="gramStart"/>
      <w:r w:rsidRPr="006A2A5B">
        <w:rPr>
          <w:rFonts w:ascii="Times New Roman" w:hAnsi="Times New Roman"/>
          <w:sz w:val="24"/>
          <w:szCs w:val="24"/>
        </w:rPr>
        <w:t>учебная</w:t>
      </w:r>
      <w:proofErr w:type="gramEnd"/>
      <w:r w:rsidRPr="006A2A5B">
        <w:rPr>
          <w:rFonts w:ascii="Times New Roman" w:hAnsi="Times New Roman"/>
          <w:sz w:val="24"/>
          <w:szCs w:val="24"/>
        </w:rPr>
        <w:t xml:space="preserve"> </w:t>
      </w:r>
      <w:r w:rsidRPr="006A2A5B">
        <w:rPr>
          <w:rFonts w:ascii="Times New Roman" w:hAnsi="Times New Roman"/>
          <w:sz w:val="24"/>
          <w:szCs w:val="24"/>
          <w:u w:val="single"/>
        </w:rPr>
        <w:t>108</w:t>
      </w:r>
    </w:p>
    <w:p w14:paraId="474C1557" w14:textId="434CBF05" w:rsidR="006A2A5B" w:rsidRPr="006A2A5B" w:rsidRDefault="006A2A5B" w:rsidP="006A2A5B">
      <w:pPr>
        <w:spacing w:after="0"/>
        <w:ind w:left="1416" w:firstLine="708"/>
        <w:rPr>
          <w:rFonts w:ascii="Times New Roman" w:hAnsi="Times New Roman"/>
          <w:sz w:val="24"/>
          <w:szCs w:val="24"/>
        </w:rPr>
      </w:pPr>
      <w:r w:rsidRPr="006A2A5B">
        <w:rPr>
          <w:rFonts w:ascii="Times New Roman" w:hAnsi="Times New Roman"/>
          <w:sz w:val="24"/>
          <w:szCs w:val="24"/>
        </w:rPr>
        <w:t xml:space="preserve">   производственная </w:t>
      </w:r>
      <w:r w:rsidRPr="006A2A5B">
        <w:rPr>
          <w:rFonts w:ascii="Times New Roman" w:hAnsi="Times New Roman"/>
          <w:sz w:val="24"/>
          <w:szCs w:val="24"/>
          <w:u w:val="single"/>
        </w:rPr>
        <w:t>72</w:t>
      </w:r>
    </w:p>
    <w:p w14:paraId="4CDB8B7D" w14:textId="0185F4BB" w:rsidR="006A2A5B" w:rsidRPr="006A2A5B" w:rsidRDefault="006A2A5B" w:rsidP="006A2A5B">
      <w:pPr>
        <w:spacing w:line="240" w:lineRule="auto"/>
        <w:rPr>
          <w:rFonts w:ascii="Times New Roman" w:hAnsi="Times New Roman"/>
          <w:sz w:val="24"/>
          <w:szCs w:val="24"/>
        </w:rPr>
      </w:pPr>
      <w:r w:rsidRPr="006A2A5B">
        <w:rPr>
          <w:rFonts w:ascii="Times New Roman" w:hAnsi="Times New Roman"/>
          <w:iCs/>
          <w:sz w:val="24"/>
          <w:szCs w:val="24"/>
        </w:rPr>
        <w:t>Промежуточная аттестация</w:t>
      </w:r>
      <w:r w:rsidRPr="006A2A5B">
        <w:rPr>
          <w:rFonts w:ascii="Times New Roman" w:hAnsi="Times New Roman"/>
          <w:i/>
          <w:sz w:val="24"/>
          <w:szCs w:val="24"/>
        </w:rPr>
        <w:t xml:space="preserve"> </w:t>
      </w:r>
      <w:r w:rsidR="00FF472D">
        <w:rPr>
          <w:rFonts w:ascii="Times New Roman" w:hAnsi="Times New Roman"/>
          <w:i/>
          <w:sz w:val="24"/>
          <w:szCs w:val="24"/>
        </w:rPr>
        <w:t>12</w:t>
      </w:r>
    </w:p>
    <w:p w14:paraId="1D830EEF" w14:textId="77777777" w:rsidR="006A2A5B" w:rsidRPr="006A2A5B" w:rsidRDefault="006A2A5B" w:rsidP="006A2A5B">
      <w:pPr>
        <w:spacing w:line="240" w:lineRule="auto"/>
        <w:rPr>
          <w:rFonts w:ascii="Times New Roman" w:hAnsi="Times New Roman"/>
          <w:sz w:val="24"/>
          <w:szCs w:val="24"/>
        </w:rPr>
      </w:pPr>
    </w:p>
    <w:p w14:paraId="47E0961B" w14:textId="77777777" w:rsidR="006A2A5B" w:rsidRPr="006A2A5B" w:rsidRDefault="006A2A5B" w:rsidP="006A2A5B">
      <w:pPr>
        <w:spacing w:line="240" w:lineRule="auto"/>
        <w:rPr>
          <w:rFonts w:ascii="Times New Roman" w:hAnsi="Times New Roman"/>
          <w:sz w:val="24"/>
          <w:szCs w:val="24"/>
        </w:rPr>
      </w:pPr>
    </w:p>
    <w:p w14:paraId="0DEB54E4" w14:textId="77777777" w:rsidR="006A2A5B" w:rsidRPr="006A2A5B" w:rsidRDefault="006A2A5B" w:rsidP="006A2A5B">
      <w:pPr>
        <w:spacing w:after="0" w:line="240" w:lineRule="auto"/>
        <w:rPr>
          <w:rFonts w:ascii="Times New Roman" w:hAnsi="Times New Roman"/>
          <w:sz w:val="24"/>
          <w:szCs w:val="24"/>
        </w:rPr>
        <w:sectPr w:rsidR="006A2A5B" w:rsidRPr="006A2A5B">
          <w:pgSz w:w="11907" w:h="16840"/>
          <w:pgMar w:top="1134" w:right="851" w:bottom="992" w:left="1418" w:header="709" w:footer="709" w:gutter="0"/>
          <w:cols w:space="720"/>
        </w:sectPr>
      </w:pPr>
    </w:p>
    <w:p w14:paraId="18246275"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2. СТРУКТУРА И СОДЕРЖАНИЕ ПРОФЕССИОНАЛЬНОГО МОДУЛЯ</w:t>
      </w:r>
    </w:p>
    <w:p w14:paraId="46E1DBC0" w14:textId="77777777" w:rsidR="006A2A5B" w:rsidRPr="006A2A5B" w:rsidRDefault="006A2A5B" w:rsidP="006A2A5B">
      <w:pPr>
        <w:rPr>
          <w:rFonts w:ascii="Times New Roman" w:hAnsi="Times New Roman"/>
          <w:b/>
          <w:sz w:val="24"/>
          <w:szCs w:val="24"/>
        </w:rPr>
      </w:pPr>
      <w:r w:rsidRPr="006A2A5B">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3569"/>
        <w:gridCol w:w="992"/>
        <w:gridCol w:w="1276"/>
        <w:gridCol w:w="1133"/>
        <w:gridCol w:w="1276"/>
        <w:gridCol w:w="1133"/>
        <w:gridCol w:w="813"/>
        <w:gridCol w:w="969"/>
        <w:gridCol w:w="2000"/>
      </w:tblGrid>
      <w:tr w:rsidR="006A2A5B" w:rsidRPr="006A2A5B" w14:paraId="38A8138B" w14:textId="77777777" w:rsidTr="00FF472D">
        <w:trPr>
          <w:trHeight w:val="484"/>
        </w:trPr>
        <w:tc>
          <w:tcPr>
            <w:tcW w:w="679" w:type="pct"/>
            <w:vMerge w:val="restart"/>
            <w:tcBorders>
              <w:top w:val="single" w:sz="4" w:space="0" w:color="auto"/>
              <w:left w:val="single" w:sz="4" w:space="0" w:color="auto"/>
              <w:bottom w:val="single" w:sz="4" w:space="0" w:color="auto"/>
              <w:right w:val="single" w:sz="4" w:space="0" w:color="auto"/>
            </w:tcBorders>
            <w:vAlign w:val="center"/>
            <w:hideMark/>
          </w:tcPr>
          <w:p w14:paraId="61B825E5" w14:textId="0B0A5792"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 xml:space="preserve">Коды профессиональных </w:t>
            </w:r>
            <w:r w:rsidR="00FF472D">
              <w:rPr>
                <w:rFonts w:ascii="Times New Roman" w:hAnsi="Times New Roman"/>
                <w:sz w:val="24"/>
                <w:szCs w:val="24"/>
              </w:rPr>
              <w:t xml:space="preserve">и </w:t>
            </w:r>
            <w:r w:rsidRPr="006A2A5B">
              <w:rPr>
                <w:rFonts w:ascii="Times New Roman" w:hAnsi="Times New Roman"/>
                <w:sz w:val="24"/>
                <w:szCs w:val="24"/>
              </w:rPr>
              <w:t>общих компетенций</w:t>
            </w:r>
          </w:p>
        </w:tc>
        <w:tc>
          <w:tcPr>
            <w:tcW w:w="1172" w:type="pct"/>
            <w:vMerge w:val="restart"/>
            <w:tcBorders>
              <w:top w:val="single" w:sz="4" w:space="0" w:color="auto"/>
              <w:left w:val="single" w:sz="4" w:space="0" w:color="auto"/>
              <w:bottom w:val="single" w:sz="4" w:space="0" w:color="auto"/>
              <w:right w:val="single" w:sz="4" w:space="0" w:color="auto"/>
            </w:tcBorders>
            <w:vAlign w:val="center"/>
            <w:hideMark/>
          </w:tcPr>
          <w:p w14:paraId="7092B787" w14:textId="77777777"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Наименования разделов профессионального модуля</w:t>
            </w:r>
          </w:p>
        </w:tc>
        <w:tc>
          <w:tcPr>
            <w:tcW w:w="326" w:type="pct"/>
            <w:vMerge w:val="restart"/>
            <w:tcBorders>
              <w:top w:val="single" w:sz="4" w:space="0" w:color="auto"/>
              <w:left w:val="single" w:sz="4" w:space="0" w:color="auto"/>
              <w:bottom w:val="single" w:sz="4" w:space="0" w:color="auto"/>
              <w:right w:val="single" w:sz="4" w:space="0" w:color="auto"/>
            </w:tcBorders>
            <w:vAlign w:val="center"/>
            <w:hideMark/>
          </w:tcPr>
          <w:p w14:paraId="4797A11E"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iCs/>
                <w:sz w:val="24"/>
                <w:szCs w:val="24"/>
              </w:rPr>
              <w:t>Всего, час.</w:t>
            </w:r>
          </w:p>
        </w:tc>
        <w:tc>
          <w:tcPr>
            <w:tcW w:w="41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F0CC51B" w14:textId="7C703824" w:rsidR="006A2A5B" w:rsidRPr="006A2A5B" w:rsidRDefault="006A2A5B" w:rsidP="00FF472D">
            <w:pPr>
              <w:spacing w:after="0" w:line="240" w:lineRule="auto"/>
              <w:ind w:left="113" w:right="113"/>
              <w:jc w:val="center"/>
              <w:rPr>
                <w:rFonts w:ascii="Times New Roman" w:hAnsi="Times New Roman"/>
                <w:sz w:val="24"/>
                <w:szCs w:val="24"/>
              </w:rPr>
            </w:pPr>
            <w:r w:rsidRPr="006A2A5B">
              <w:rPr>
                <w:rFonts w:ascii="Times New Roman" w:hAnsi="Times New Roman"/>
                <w:iCs/>
                <w:sz w:val="24"/>
                <w:szCs w:val="24"/>
              </w:rPr>
              <w:t xml:space="preserve">В </w:t>
            </w:r>
            <w:proofErr w:type="spellStart"/>
            <w:r w:rsidRPr="006A2A5B">
              <w:rPr>
                <w:rFonts w:ascii="Times New Roman" w:hAnsi="Times New Roman"/>
                <w:iCs/>
                <w:sz w:val="24"/>
                <w:szCs w:val="24"/>
              </w:rPr>
              <w:t>т.ч</w:t>
            </w:r>
            <w:proofErr w:type="spellEnd"/>
            <w:r w:rsidRPr="006A2A5B">
              <w:rPr>
                <w:rFonts w:ascii="Times New Roman" w:hAnsi="Times New Roman"/>
                <w:iCs/>
                <w:sz w:val="24"/>
                <w:szCs w:val="24"/>
              </w:rPr>
              <w:t>. в форме практической подготовки</w:t>
            </w:r>
          </w:p>
        </w:tc>
        <w:tc>
          <w:tcPr>
            <w:tcW w:w="2405" w:type="pct"/>
            <w:gridSpan w:val="6"/>
            <w:tcBorders>
              <w:top w:val="single" w:sz="4" w:space="0" w:color="auto"/>
              <w:left w:val="single" w:sz="4" w:space="0" w:color="auto"/>
              <w:bottom w:val="single" w:sz="4" w:space="0" w:color="auto"/>
              <w:right w:val="single" w:sz="4" w:space="0" w:color="auto"/>
            </w:tcBorders>
            <w:hideMark/>
          </w:tcPr>
          <w:p w14:paraId="47F2620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 xml:space="preserve">Объем профессионального модуля, </w:t>
            </w:r>
            <w:proofErr w:type="spellStart"/>
            <w:r w:rsidRPr="006A2A5B">
              <w:rPr>
                <w:rFonts w:ascii="Times New Roman" w:hAnsi="Times New Roman"/>
                <w:sz w:val="24"/>
                <w:szCs w:val="24"/>
              </w:rPr>
              <w:t>ак</w:t>
            </w:r>
            <w:proofErr w:type="spellEnd"/>
            <w:r w:rsidRPr="006A2A5B">
              <w:rPr>
                <w:rFonts w:ascii="Times New Roman" w:hAnsi="Times New Roman"/>
                <w:sz w:val="24"/>
                <w:szCs w:val="24"/>
              </w:rPr>
              <w:t>. час.</w:t>
            </w:r>
          </w:p>
        </w:tc>
      </w:tr>
      <w:tr w:rsidR="006A2A5B" w:rsidRPr="006A2A5B" w14:paraId="6F8E986B" w14:textId="77777777" w:rsidTr="00FF472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28348" w14:textId="77777777" w:rsidR="006A2A5B" w:rsidRPr="006A2A5B" w:rsidRDefault="006A2A5B">
            <w:pPr>
              <w:spacing w:after="0" w:line="240" w:lineRule="auto"/>
              <w:rPr>
                <w:rFonts w:ascii="Times New Roman" w:hAnsi="Times New Roman"/>
                <w:sz w:val="24"/>
                <w:szCs w:val="24"/>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32731515" w14:textId="77777777" w:rsidR="006A2A5B" w:rsidRPr="006A2A5B" w:rsidRDefault="006A2A5B">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03FC9BC0" w14:textId="77777777" w:rsidR="006A2A5B" w:rsidRPr="006A2A5B" w:rsidRDefault="006A2A5B">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0CEFD56B" w14:textId="77777777" w:rsidR="006A2A5B" w:rsidRPr="006A2A5B" w:rsidRDefault="006A2A5B">
            <w:pPr>
              <w:spacing w:after="0" w:line="240" w:lineRule="auto"/>
              <w:rPr>
                <w:rFonts w:ascii="Times New Roman" w:hAnsi="Times New Roman"/>
                <w:sz w:val="24"/>
                <w:szCs w:val="24"/>
              </w:rPr>
            </w:pPr>
          </w:p>
        </w:tc>
        <w:tc>
          <w:tcPr>
            <w:tcW w:w="1430" w:type="pct"/>
            <w:gridSpan w:val="4"/>
            <w:tcBorders>
              <w:top w:val="single" w:sz="4" w:space="0" w:color="auto"/>
              <w:left w:val="single" w:sz="4" w:space="0" w:color="auto"/>
              <w:bottom w:val="single" w:sz="4" w:space="0" w:color="auto"/>
              <w:right w:val="single" w:sz="4" w:space="0" w:color="auto"/>
            </w:tcBorders>
            <w:hideMark/>
          </w:tcPr>
          <w:p w14:paraId="67DB13F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Обучение по МДК</w:t>
            </w:r>
          </w:p>
        </w:tc>
        <w:tc>
          <w:tcPr>
            <w:tcW w:w="97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A9A612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Практики</w:t>
            </w:r>
          </w:p>
        </w:tc>
      </w:tr>
      <w:tr w:rsidR="006A2A5B" w:rsidRPr="006A2A5B" w14:paraId="643FD47A" w14:textId="77777777" w:rsidTr="00FF472D">
        <w:tc>
          <w:tcPr>
            <w:tcW w:w="0" w:type="auto"/>
            <w:vMerge/>
            <w:tcBorders>
              <w:top w:val="single" w:sz="4" w:space="0" w:color="auto"/>
              <w:left w:val="single" w:sz="4" w:space="0" w:color="auto"/>
              <w:bottom w:val="single" w:sz="4" w:space="0" w:color="auto"/>
              <w:right w:val="single" w:sz="4" w:space="0" w:color="auto"/>
            </w:tcBorders>
            <w:vAlign w:val="center"/>
            <w:hideMark/>
          </w:tcPr>
          <w:p w14:paraId="4C7A2CFE" w14:textId="77777777" w:rsidR="006A2A5B" w:rsidRPr="006A2A5B" w:rsidRDefault="006A2A5B">
            <w:pPr>
              <w:spacing w:after="0" w:line="240" w:lineRule="auto"/>
              <w:rPr>
                <w:rFonts w:ascii="Times New Roman" w:hAnsi="Times New Roman"/>
                <w:sz w:val="24"/>
                <w:szCs w:val="24"/>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061CEA50" w14:textId="77777777" w:rsidR="006A2A5B" w:rsidRPr="006A2A5B" w:rsidRDefault="006A2A5B">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1E55B0F8" w14:textId="77777777" w:rsidR="006A2A5B" w:rsidRPr="006A2A5B" w:rsidRDefault="006A2A5B">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5872CC85" w14:textId="77777777" w:rsidR="006A2A5B" w:rsidRPr="006A2A5B" w:rsidRDefault="006A2A5B">
            <w:pPr>
              <w:spacing w:after="0" w:line="240" w:lineRule="auto"/>
              <w:rPr>
                <w:rFonts w:ascii="Times New Roman" w:hAnsi="Times New Roman"/>
                <w:sz w:val="24"/>
                <w:szCs w:val="24"/>
              </w:rPr>
            </w:pPr>
          </w:p>
        </w:tc>
        <w:tc>
          <w:tcPr>
            <w:tcW w:w="372" w:type="pct"/>
            <w:vMerge w:val="restart"/>
            <w:tcBorders>
              <w:top w:val="single" w:sz="4" w:space="0" w:color="auto"/>
              <w:left w:val="single" w:sz="4" w:space="0" w:color="auto"/>
              <w:bottom w:val="single" w:sz="4" w:space="0" w:color="auto"/>
              <w:right w:val="single" w:sz="4" w:space="0" w:color="auto"/>
            </w:tcBorders>
          </w:tcPr>
          <w:p w14:paraId="471CED85"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Всего</w:t>
            </w:r>
          </w:p>
          <w:p w14:paraId="3BD0F40A" w14:textId="77777777" w:rsidR="006A2A5B" w:rsidRPr="006A2A5B" w:rsidRDefault="006A2A5B">
            <w:pPr>
              <w:suppressAutoHyphens/>
              <w:spacing w:after="0" w:line="240" w:lineRule="auto"/>
              <w:jc w:val="center"/>
              <w:rPr>
                <w:rFonts w:ascii="Times New Roman" w:hAnsi="Times New Roman"/>
                <w:sz w:val="24"/>
                <w:szCs w:val="24"/>
              </w:rPr>
            </w:pPr>
          </w:p>
        </w:tc>
        <w:tc>
          <w:tcPr>
            <w:tcW w:w="1058" w:type="pct"/>
            <w:gridSpan w:val="3"/>
            <w:tcBorders>
              <w:top w:val="single" w:sz="4" w:space="0" w:color="auto"/>
              <w:left w:val="single" w:sz="4" w:space="0" w:color="auto"/>
              <w:bottom w:val="single" w:sz="4" w:space="0" w:color="auto"/>
              <w:right w:val="single" w:sz="4" w:space="0" w:color="auto"/>
            </w:tcBorders>
            <w:hideMark/>
          </w:tcPr>
          <w:p w14:paraId="5A2EEC9D"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3819BA" w14:textId="77777777" w:rsidR="006A2A5B" w:rsidRPr="006A2A5B" w:rsidRDefault="006A2A5B">
            <w:pPr>
              <w:spacing w:after="0" w:line="240" w:lineRule="auto"/>
              <w:rPr>
                <w:rFonts w:ascii="Times New Roman" w:hAnsi="Times New Roman"/>
                <w:sz w:val="24"/>
                <w:szCs w:val="24"/>
              </w:rPr>
            </w:pPr>
          </w:p>
        </w:tc>
      </w:tr>
      <w:tr w:rsidR="00FF472D" w:rsidRPr="006A2A5B" w14:paraId="5C6364F4" w14:textId="77777777" w:rsidTr="00FF472D">
        <w:trPr>
          <w:cantSplit/>
          <w:trHeight w:val="2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C73956" w14:textId="77777777" w:rsidR="00FF472D" w:rsidRPr="006A2A5B" w:rsidRDefault="00FF472D">
            <w:pPr>
              <w:spacing w:after="0" w:line="240" w:lineRule="auto"/>
              <w:rPr>
                <w:rFonts w:ascii="Times New Roman" w:hAnsi="Times New Roman"/>
                <w:sz w:val="24"/>
                <w:szCs w:val="24"/>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18EFA376" w14:textId="77777777" w:rsidR="00FF472D" w:rsidRPr="006A2A5B" w:rsidRDefault="00FF472D">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3C5EAC13" w14:textId="77777777" w:rsidR="00FF472D" w:rsidRPr="006A2A5B" w:rsidRDefault="00FF472D">
            <w:pPr>
              <w:spacing w:after="0" w:line="240" w:lineRule="auto"/>
              <w:rPr>
                <w:rFonts w:ascii="Times New Roman" w:hAnsi="Times New Roman"/>
                <w:sz w:val="24"/>
                <w:szCs w:val="24"/>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16FC3650" w14:textId="77777777" w:rsidR="00FF472D" w:rsidRPr="006A2A5B" w:rsidRDefault="00FF472D">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64BC53A2" w14:textId="77777777" w:rsidR="00FF472D" w:rsidRPr="006A2A5B" w:rsidRDefault="00FF472D">
            <w:pPr>
              <w:spacing w:after="0" w:line="240" w:lineRule="auto"/>
              <w:rPr>
                <w:rFonts w:ascii="Times New Roman" w:hAnsi="Times New Roman"/>
                <w:sz w:val="24"/>
                <w:szCs w:val="24"/>
              </w:rPr>
            </w:pPr>
          </w:p>
        </w:tc>
        <w:tc>
          <w:tcPr>
            <w:tcW w:w="419" w:type="pct"/>
            <w:tcBorders>
              <w:top w:val="single" w:sz="4" w:space="0" w:color="auto"/>
              <w:left w:val="single" w:sz="4" w:space="0" w:color="auto"/>
              <w:bottom w:val="single" w:sz="4" w:space="0" w:color="auto"/>
              <w:right w:val="single" w:sz="4" w:space="0" w:color="auto"/>
            </w:tcBorders>
            <w:textDirection w:val="btLr"/>
            <w:vAlign w:val="center"/>
          </w:tcPr>
          <w:p w14:paraId="7F39E214" w14:textId="425C0144" w:rsidR="00FF472D" w:rsidRPr="006A2A5B" w:rsidRDefault="00FF472D" w:rsidP="00FF472D">
            <w:pPr>
              <w:suppressAutoHyphens/>
              <w:spacing w:after="0" w:line="240" w:lineRule="auto"/>
              <w:ind w:left="-57" w:right="-57"/>
              <w:jc w:val="center"/>
              <w:rPr>
                <w:rFonts w:ascii="Times New Roman" w:hAnsi="Times New Roman"/>
                <w:i/>
                <w:sz w:val="24"/>
                <w:szCs w:val="24"/>
              </w:rPr>
            </w:pPr>
            <w:r w:rsidRPr="006A2A5B">
              <w:rPr>
                <w:rFonts w:ascii="Times New Roman" w:hAnsi="Times New Roman"/>
                <w:color w:val="000000"/>
                <w:sz w:val="24"/>
                <w:szCs w:val="24"/>
              </w:rPr>
              <w:t>Лабораторных и практических занятий</w:t>
            </w:r>
          </w:p>
        </w:tc>
        <w:tc>
          <w:tcPr>
            <w:tcW w:w="372" w:type="pct"/>
            <w:tcBorders>
              <w:top w:val="single" w:sz="4" w:space="0" w:color="auto"/>
              <w:left w:val="single" w:sz="4" w:space="0" w:color="auto"/>
              <w:bottom w:val="single" w:sz="4" w:space="0" w:color="auto"/>
              <w:right w:val="single" w:sz="4" w:space="0" w:color="auto"/>
            </w:tcBorders>
            <w:textDirection w:val="btLr"/>
            <w:vAlign w:val="center"/>
          </w:tcPr>
          <w:p w14:paraId="793EBE18" w14:textId="77777777" w:rsidR="00FF472D" w:rsidRPr="006A2A5B" w:rsidRDefault="00FF472D">
            <w:pPr>
              <w:suppressAutoHyphens/>
              <w:spacing w:after="0" w:line="240" w:lineRule="auto"/>
              <w:ind w:left="-57" w:right="-57"/>
              <w:jc w:val="center"/>
              <w:rPr>
                <w:rFonts w:ascii="Times New Roman" w:hAnsi="Times New Roman"/>
                <w:color w:val="000000"/>
                <w:sz w:val="24"/>
                <w:szCs w:val="24"/>
              </w:rPr>
            </w:pPr>
            <w:r w:rsidRPr="006A2A5B">
              <w:rPr>
                <w:rFonts w:ascii="Times New Roman" w:hAnsi="Times New Roman"/>
                <w:sz w:val="24"/>
                <w:szCs w:val="24"/>
              </w:rPr>
              <w:t>Самостоятельная работа</w:t>
            </w:r>
            <w:r w:rsidRPr="006A2A5B">
              <w:rPr>
                <w:rStyle w:val="ad"/>
                <w:rFonts w:ascii="Times New Roman" w:hAnsi="Times New Roman"/>
                <w:i/>
                <w:sz w:val="24"/>
                <w:szCs w:val="24"/>
              </w:rPr>
              <w:footnoteReference w:id="3"/>
            </w:r>
          </w:p>
        </w:tc>
        <w:tc>
          <w:tcPr>
            <w:tcW w:w="267" w:type="pct"/>
            <w:tcBorders>
              <w:top w:val="single" w:sz="4" w:space="0" w:color="auto"/>
              <w:left w:val="single" w:sz="4" w:space="0" w:color="auto"/>
              <w:bottom w:val="single" w:sz="4" w:space="0" w:color="auto"/>
              <w:right w:val="single" w:sz="4" w:space="0" w:color="auto"/>
            </w:tcBorders>
            <w:textDirection w:val="btLr"/>
            <w:vAlign w:val="center"/>
            <w:hideMark/>
          </w:tcPr>
          <w:p w14:paraId="770F8D63" w14:textId="77777777" w:rsidR="00FF472D" w:rsidRPr="006A2A5B" w:rsidRDefault="00FF472D">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tcPr>
          <w:p w14:paraId="2AAFF3BF" w14:textId="77777777" w:rsidR="00FF472D" w:rsidRPr="006A2A5B" w:rsidRDefault="00FF472D">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Учебная</w:t>
            </w:r>
          </w:p>
          <w:p w14:paraId="3B26A5B4" w14:textId="77777777" w:rsidR="00FF472D" w:rsidRPr="006A2A5B" w:rsidRDefault="00FF472D">
            <w:pPr>
              <w:suppressAutoHyphens/>
              <w:spacing w:after="0" w:line="240" w:lineRule="auto"/>
              <w:ind w:left="-57" w:right="-57"/>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vAlign w:val="center"/>
          </w:tcPr>
          <w:p w14:paraId="54AFB086" w14:textId="77777777" w:rsidR="00FF472D" w:rsidRPr="006A2A5B" w:rsidRDefault="00FF472D">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Производственная</w:t>
            </w:r>
          </w:p>
          <w:p w14:paraId="7313DF1E" w14:textId="77777777" w:rsidR="00FF472D" w:rsidRPr="006A2A5B" w:rsidRDefault="00FF472D">
            <w:pPr>
              <w:suppressAutoHyphens/>
              <w:spacing w:after="0" w:line="240" w:lineRule="auto"/>
              <w:ind w:left="-57" w:right="-57"/>
              <w:jc w:val="center"/>
              <w:rPr>
                <w:rFonts w:ascii="Times New Roman" w:hAnsi="Times New Roman"/>
                <w:i/>
                <w:sz w:val="24"/>
                <w:szCs w:val="24"/>
              </w:rPr>
            </w:pPr>
          </w:p>
        </w:tc>
      </w:tr>
      <w:tr w:rsidR="00FF472D" w:rsidRPr="006A2A5B" w14:paraId="73AB4324" w14:textId="77777777" w:rsidTr="00FF472D">
        <w:trPr>
          <w:trHeight w:val="415"/>
        </w:trPr>
        <w:tc>
          <w:tcPr>
            <w:tcW w:w="679" w:type="pct"/>
            <w:tcBorders>
              <w:top w:val="single" w:sz="4" w:space="0" w:color="auto"/>
              <w:left w:val="single" w:sz="4" w:space="0" w:color="auto"/>
              <w:bottom w:val="single" w:sz="4" w:space="0" w:color="auto"/>
              <w:right w:val="single" w:sz="4" w:space="0" w:color="auto"/>
            </w:tcBorders>
            <w:vAlign w:val="center"/>
            <w:hideMark/>
          </w:tcPr>
          <w:p w14:paraId="6C24C36C"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1</w:t>
            </w:r>
          </w:p>
        </w:tc>
        <w:tc>
          <w:tcPr>
            <w:tcW w:w="1172" w:type="pct"/>
            <w:tcBorders>
              <w:top w:val="single" w:sz="4" w:space="0" w:color="auto"/>
              <w:left w:val="single" w:sz="4" w:space="0" w:color="auto"/>
              <w:bottom w:val="single" w:sz="4" w:space="0" w:color="auto"/>
              <w:right w:val="single" w:sz="4" w:space="0" w:color="auto"/>
            </w:tcBorders>
            <w:vAlign w:val="center"/>
            <w:hideMark/>
          </w:tcPr>
          <w:p w14:paraId="5969FDD2"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2</w:t>
            </w:r>
          </w:p>
        </w:tc>
        <w:tc>
          <w:tcPr>
            <w:tcW w:w="326" w:type="pct"/>
            <w:tcBorders>
              <w:top w:val="single" w:sz="4" w:space="0" w:color="auto"/>
              <w:left w:val="single" w:sz="4" w:space="0" w:color="auto"/>
              <w:bottom w:val="single" w:sz="4" w:space="0" w:color="auto"/>
              <w:right w:val="single" w:sz="4" w:space="0" w:color="auto"/>
            </w:tcBorders>
            <w:vAlign w:val="center"/>
            <w:hideMark/>
          </w:tcPr>
          <w:p w14:paraId="523B373B"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4C2B963"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4</w:t>
            </w:r>
          </w:p>
        </w:tc>
        <w:tc>
          <w:tcPr>
            <w:tcW w:w="372" w:type="pct"/>
            <w:tcBorders>
              <w:top w:val="single" w:sz="4" w:space="0" w:color="auto"/>
              <w:left w:val="single" w:sz="4" w:space="0" w:color="auto"/>
              <w:bottom w:val="single" w:sz="4" w:space="0" w:color="auto"/>
              <w:right w:val="single" w:sz="4" w:space="0" w:color="auto"/>
            </w:tcBorders>
            <w:vAlign w:val="center"/>
            <w:hideMark/>
          </w:tcPr>
          <w:p w14:paraId="7D4ED477"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5</w:t>
            </w:r>
          </w:p>
        </w:tc>
        <w:tc>
          <w:tcPr>
            <w:tcW w:w="419" w:type="pct"/>
            <w:tcBorders>
              <w:top w:val="single" w:sz="4" w:space="0" w:color="auto"/>
              <w:left w:val="single" w:sz="4" w:space="0" w:color="auto"/>
              <w:bottom w:val="single" w:sz="4" w:space="0" w:color="auto"/>
              <w:right w:val="single" w:sz="4" w:space="0" w:color="auto"/>
            </w:tcBorders>
            <w:vAlign w:val="center"/>
            <w:hideMark/>
          </w:tcPr>
          <w:p w14:paraId="5439E0B3" w14:textId="77777777" w:rsidR="00FF472D" w:rsidRPr="006A2A5B" w:rsidRDefault="00FF472D">
            <w:pPr>
              <w:spacing w:after="0" w:line="240" w:lineRule="auto"/>
              <w:jc w:val="center"/>
              <w:rPr>
                <w:rFonts w:ascii="Times New Roman" w:hAnsi="Times New Roman"/>
                <w:i/>
                <w:sz w:val="24"/>
                <w:szCs w:val="24"/>
              </w:rPr>
            </w:pPr>
            <w:r w:rsidRPr="006A2A5B">
              <w:rPr>
                <w:rFonts w:ascii="Times New Roman" w:hAnsi="Times New Roman"/>
                <w:i/>
                <w:sz w:val="24"/>
                <w:szCs w:val="24"/>
              </w:rPr>
              <w:t>6</w:t>
            </w:r>
          </w:p>
        </w:tc>
        <w:tc>
          <w:tcPr>
            <w:tcW w:w="372" w:type="pct"/>
            <w:tcBorders>
              <w:top w:val="single" w:sz="4" w:space="0" w:color="auto"/>
              <w:left w:val="single" w:sz="4" w:space="0" w:color="auto"/>
              <w:bottom w:val="single" w:sz="4" w:space="0" w:color="auto"/>
              <w:right w:val="single" w:sz="4" w:space="0" w:color="auto"/>
            </w:tcBorders>
            <w:vAlign w:val="center"/>
          </w:tcPr>
          <w:p w14:paraId="5A46576B" w14:textId="76773308" w:rsidR="00FF472D" w:rsidRPr="006A2A5B" w:rsidRDefault="00FF472D">
            <w:pPr>
              <w:spacing w:after="0" w:line="240" w:lineRule="auto"/>
              <w:jc w:val="center"/>
              <w:rPr>
                <w:rFonts w:ascii="Times New Roman" w:hAnsi="Times New Roman"/>
                <w:i/>
                <w:sz w:val="24"/>
                <w:szCs w:val="24"/>
              </w:rPr>
            </w:pPr>
            <w:r>
              <w:rPr>
                <w:rFonts w:ascii="Times New Roman" w:hAnsi="Times New Roman"/>
                <w:i/>
                <w:sz w:val="24"/>
                <w:szCs w:val="24"/>
              </w:rPr>
              <w:t>7</w:t>
            </w:r>
          </w:p>
        </w:tc>
        <w:tc>
          <w:tcPr>
            <w:tcW w:w="267" w:type="pct"/>
            <w:tcBorders>
              <w:top w:val="single" w:sz="4" w:space="0" w:color="auto"/>
              <w:left w:val="single" w:sz="4" w:space="0" w:color="auto"/>
              <w:bottom w:val="single" w:sz="4" w:space="0" w:color="auto"/>
              <w:right w:val="single" w:sz="4" w:space="0" w:color="auto"/>
            </w:tcBorders>
            <w:vAlign w:val="center"/>
            <w:hideMark/>
          </w:tcPr>
          <w:p w14:paraId="5794966F" w14:textId="1CCA2D2E" w:rsidR="00FF472D" w:rsidRPr="006A2A5B" w:rsidRDefault="00FF472D">
            <w:pPr>
              <w:spacing w:after="0" w:line="240" w:lineRule="auto"/>
              <w:jc w:val="center"/>
              <w:rPr>
                <w:rFonts w:ascii="Times New Roman" w:hAnsi="Times New Roman"/>
                <w:i/>
                <w:sz w:val="24"/>
                <w:szCs w:val="24"/>
              </w:rPr>
            </w:pPr>
            <w:r>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7A5C161C" w14:textId="4F44BBBB" w:rsidR="00FF472D" w:rsidRPr="006A2A5B" w:rsidRDefault="00FF472D">
            <w:pPr>
              <w:spacing w:after="0" w:line="240" w:lineRule="auto"/>
              <w:jc w:val="center"/>
              <w:rPr>
                <w:rFonts w:ascii="Times New Roman" w:hAnsi="Times New Roman"/>
                <w:i/>
                <w:sz w:val="24"/>
                <w:szCs w:val="24"/>
              </w:rPr>
            </w:pPr>
            <w:r>
              <w:rPr>
                <w:rFonts w:ascii="Times New Roman" w:hAnsi="Times New Roman"/>
                <w:i/>
                <w:sz w:val="24"/>
                <w:szCs w:val="24"/>
              </w:rPr>
              <w:t>9</w:t>
            </w:r>
          </w:p>
        </w:tc>
        <w:tc>
          <w:tcPr>
            <w:tcW w:w="657" w:type="pct"/>
            <w:tcBorders>
              <w:top w:val="single" w:sz="4" w:space="0" w:color="auto"/>
              <w:left w:val="single" w:sz="4" w:space="0" w:color="auto"/>
              <w:bottom w:val="single" w:sz="4" w:space="0" w:color="auto"/>
              <w:right w:val="single" w:sz="4" w:space="0" w:color="auto"/>
            </w:tcBorders>
            <w:vAlign w:val="center"/>
            <w:hideMark/>
          </w:tcPr>
          <w:p w14:paraId="39C91EB1" w14:textId="0CE953A9" w:rsidR="00FF472D" w:rsidRPr="006A2A5B" w:rsidRDefault="00FF472D" w:rsidP="00FF472D">
            <w:pPr>
              <w:spacing w:after="0" w:line="240" w:lineRule="auto"/>
              <w:jc w:val="center"/>
              <w:rPr>
                <w:rFonts w:ascii="Times New Roman" w:hAnsi="Times New Roman"/>
                <w:i/>
                <w:sz w:val="24"/>
                <w:szCs w:val="24"/>
              </w:rPr>
            </w:pPr>
            <w:r w:rsidRPr="006A2A5B">
              <w:rPr>
                <w:rFonts w:ascii="Times New Roman" w:hAnsi="Times New Roman"/>
                <w:i/>
                <w:sz w:val="24"/>
                <w:szCs w:val="24"/>
              </w:rPr>
              <w:t>1</w:t>
            </w:r>
            <w:r>
              <w:rPr>
                <w:rFonts w:ascii="Times New Roman" w:hAnsi="Times New Roman"/>
                <w:i/>
                <w:sz w:val="24"/>
                <w:szCs w:val="24"/>
              </w:rPr>
              <w:t>0</w:t>
            </w:r>
          </w:p>
        </w:tc>
      </w:tr>
      <w:tr w:rsidR="00FF472D" w:rsidRPr="006A2A5B" w14:paraId="43F40DEB" w14:textId="77777777" w:rsidTr="00FF472D">
        <w:tc>
          <w:tcPr>
            <w:tcW w:w="679" w:type="pct"/>
            <w:tcBorders>
              <w:top w:val="single" w:sz="4" w:space="0" w:color="auto"/>
              <w:left w:val="single" w:sz="4" w:space="0" w:color="auto"/>
              <w:bottom w:val="single" w:sz="4" w:space="0" w:color="auto"/>
              <w:right w:val="single" w:sz="4" w:space="0" w:color="auto"/>
            </w:tcBorders>
            <w:hideMark/>
          </w:tcPr>
          <w:p w14:paraId="0C3BA9ED"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67F2A783" w14:textId="77777777" w:rsidR="00FF472D" w:rsidRPr="006A2A5B" w:rsidRDefault="00FF472D">
            <w:pPr>
              <w:spacing w:after="0" w:line="240" w:lineRule="auto"/>
              <w:rPr>
                <w:rFonts w:ascii="Times New Roman" w:hAnsi="Times New Roman"/>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c>
          <w:tcPr>
            <w:tcW w:w="1172" w:type="pct"/>
            <w:tcBorders>
              <w:top w:val="single" w:sz="4" w:space="0" w:color="auto"/>
              <w:left w:val="single" w:sz="4" w:space="0" w:color="auto"/>
              <w:bottom w:val="single" w:sz="4" w:space="0" w:color="auto"/>
              <w:right w:val="single" w:sz="4" w:space="0" w:color="auto"/>
            </w:tcBorders>
            <w:hideMark/>
          </w:tcPr>
          <w:p w14:paraId="63113231"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Раздел 1. Строительство, эксплуатация и ремонт городской кабельной канализации и смотровых устройств, воздушных кабельных линий</w:t>
            </w:r>
          </w:p>
        </w:tc>
        <w:tc>
          <w:tcPr>
            <w:tcW w:w="326" w:type="pct"/>
            <w:tcBorders>
              <w:top w:val="single" w:sz="4" w:space="0" w:color="auto"/>
              <w:left w:val="single" w:sz="4" w:space="0" w:color="auto"/>
              <w:bottom w:val="single" w:sz="4" w:space="0" w:color="auto"/>
              <w:right w:val="single" w:sz="4" w:space="0" w:color="auto"/>
            </w:tcBorders>
            <w:hideMark/>
          </w:tcPr>
          <w:p w14:paraId="25BF6755" w14:textId="4A6B839D" w:rsidR="00FF472D" w:rsidRPr="006A2A5B" w:rsidRDefault="00FF472D">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419" w:type="pct"/>
            <w:tcBorders>
              <w:top w:val="single" w:sz="4" w:space="0" w:color="auto"/>
              <w:left w:val="single" w:sz="4" w:space="0" w:color="auto"/>
              <w:bottom w:val="single" w:sz="4" w:space="0" w:color="auto"/>
              <w:right w:val="single" w:sz="4" w:space="0" w:color="auto"/>
            </w:tcBorders>
            <w:hideMark/>
          </w:tcPr>
          <w:p w14:paraId="3AEBE013" w14:textId="25543EF8" w:rsidR="00FF472D" w:rsidRPr="006A2A5B" w:rsidRDefault="00FF472D">
            <w:pPr>
              <w:spacing w:after="0" w:line="240" w:lineRule="auto"/>
              <w:jc w:val="center"/>
              <w:rPr>
                <w:rFonts w:ascii="Times New Roman" w:hAnsi="Times New Roman"/>
                <w:sz w:val="24"/>
                <w:szCs w:val="24"/>
              </w:rPr>
            </w:pPr>
            <w:r>
              <w:rPr>
                <w:rFonts w:ascii="Times New Roman" w:hAnsi="Times New Roman"/>
                <w:sz w:val="24"/>
                <w:szCs w:val="24"/>
              </w:rPr>
              <w:t>68</w:t>
            </w:r>
          </w:p>
        </w:tc>
        <w:tc>
          <w:tcPr>
            <w:tcW w:w="372" w:type="pct"/>
            <w:tcBorders>
              <w:top w:val="single" w:sz="4" w:space="0" w:color="auto"/>
              <w:left w:val="single" w:sz="4" w:space="0" w:color="auto"/>
              <w:bottom w:val="single" w:sz="4" w:space="0" w:color="auto"/>
              <w:right w:val="single" w:sz="4" w:space="0" w:color="auto"/>
            </w:tcBorders>
            <w:hideMark/>
          </w:tcPr>
          <w:p w14:paraId="06001B96" w14:textId="77777777" w:rsidR="00FF472D" w:rsidRPr="006A2A5B" w:rsidRDefault="00FF472D">
            <w:pPr>
              <w:spacing w:after="0" w:line="240" w:lineRule="auto"/>
              <w:jc w:val="center"/>
              <w:rPr>
                <w:rFonts w:ascii="Times New Roman" w:hAnsi="Times New Roman"/>
                <w:b/>
                <w:bCs/>
                <w:sz w:val="24"/>
                <w:szCs w:val="24"/>
              </w:rPr>
            </w:pPr>
            <w:r w:rsidRPr="006A2A5B">
              <w:rPr>
                <w:rFonts w:ascii="Times New Roman" w:hAnsi="Times New Roman"/>
                <w:b/>
                <w:bCs/>
                <w:sz w:val="24"/>
                <w:szCs w:val="24"/>
              </w:rPr>
              <w:t>94</w:t>
            </w:r>
          </w:p>
        </w:tc>
        <w:tc>
          <w:tcPr>
            <w:tcW w:w="419" w:type="pct"/>
            <w:tcBorders>
              <w:top w:val="single" w:sz="4" w:space="0" w:color="auto"/>
              <w:left w:val="single" w:sz="4" w:space="0" w:color="auto"/>
              <w:bottom w:val="single" w:sz="4" w:space="0" w:color="auto"/>
              <w:right w:val="single" w:sz="4" w:space="0" w:color="auto"/>
            </w:tcBorders>
            <w:hideMark/>
          </w:tcPr>
          <w:p w14:paraId="4D2F056F" w14:textId="77777777" w:rsidR="00FF472D" w:rsidRPr="006A2A5B" w:rsidRDefault="00FF472D">
            <w:pPr>
              <w:spacing w:after="0" w:line="240" w:lineRule="auto"/>
              <w:jc w:val="center"/>
              <w:rPr>
                <w:rFonts w:ascii="Times New Roman" w:hAnsi="Times New Roman"/>
                <w:b/>
                <w:bCs/>
                <w:sz w:val="24"/>
                <w:szCs w:val="24"/>
              </w:rPr>
            </w:pPr>
            <w:r w:rsidRPr="006A2A5B">
              <w:rPr>
                <w:rFonts w:ascii="Times New Roman" w:hAnsi="Times New Roman"/>
                <w:sz w:val="24"/>
                <w:szCs w:val="24"/>
              </w:rPr>
              <w:t>68</w:t>
            </w:r>
          </w:p>
        </w:tc>
        <w:tc>
          <w:tcPr>
            <w:tcW w:w="372" w:type="pct"/>
            <w:tcBorders>
              <w:top w:val="single" w:sz="4" w:space="0" w:color="auto"/>
              <w:left w:val="single" w:sz="4" w:space="0" w:color="auto"/>
              <w:bottom w:val="single" w:sz="4" w:space="0" w:color="auto"/>
              <w:right w:val="single" w:sz="4" w:space="0" w:color="auto"/>
            </w:tcBorders>
          </w:tcPr>
          <w:p w14:paraId="6299013C"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267" w:type="pct"/>
            <w:tcBorders>
              <w:top w:val="single" w:sz="4" w:space="0" w:color="auto"/>
              <w:left w:val="single" w:sz="4" w:space="0" w:color="auto"/>
              <w:bottom w:val="single" w:sz="4" w:space="0" w:color="auto"/>
              <w:right w:val="single" w:sz="4" w:space="0" w:color="auto"/>
            </w:tcBorders>
            <w:hideMark/>
          </w:tcPr>
          <w:p w14:paraId="22D1535C"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318" w:type="pct"/>
            <w:tcBorders>
              <w:top w:val="single" w:sz="4" w:space="0" w:color="auto"/>
              <w:left w:val="single" w:sz="4" w:space="0" w:color="auto"/>
              <w:bottom w:val="single" w:sz="4" w:space="0" w:color="auto"/>
              <w:right w:val="single" w:sz="4" w:space="0" w:color="auto"/>
            </w:tcBorders>
            <w:hideMark/>
          </w:tcPr>
          <w:p w14:paraId="5377ADDD" w14:textId="6E3B3F53" w:rsidR="00FF472D" w:rsidRPr="006A2A5B" w:rsidRDefault="00FF472D">
            <w:pPr>
              <w:spacing w:after="0" w:line="240" w:lineRule="auto"/>
              <w:jc w:val="center"/>
              <w:rPr>
                <w:rFonts w:ascii="Times New Roman" w:hAnsi="Times New Roman"/>
                <w:b/>
                <w:bCs/>
                <w:sz w:val="24"/>
                <w:szCs w:val="24"/>
              </w:rPr>
            </w:pPr>
          </w:p>
        </w:tc>
        <w:tc>
          <w:tcPr>
            <w:tcW w:w="657" w:type="pct"/>
            <w:tcBorders>
              <w:top w:val="single" w:sz="4" w:space="0" w:color="auto"/>
              <w:left w:val="single" w:sz="4" w:space="0" w:color="auto"/>
              <w:bottom w:val="single" w:sz="4" w:space="0" w:color="auto"/>
              <w:right w:val="single" w:sz="4" w:space="0" w:color="auto"/>
            </w:tcBorders>
          </w:tcPr>
          <w:p w14:paraId="3155CF07" w14:textId="77777777" w:rsidR="00FF472D" w:rsidRPr="006A2A5B" w:rsidRDefault="00FF472D">
            <w:pPr>
              <w:spacing w:after="0" w:line="240" w:lineRule="auto"/>
              <w:jc w:val="center"/>
              <w:rPr>
                <w:rFonts w:ascii="Times New Roman" w:hAnsi="Times New Roman"/>
                <w:b/>
                <w:bCs/>
                <w:sz w:val="24"/>
                <w:szCs w:val="24"/>
              </w:rPr>
            </w:pPr>
          </w:p>
        </w:tc>
      </w:tr>
      <w:tr w:rsidR="00FF472D" w:rsidRPr="006A2A5B" w14:paraId="4C037988" w14:textId="77777777" w:rsidTr="00FF472D">
        <w:tc>
          <w:tcPr>
            <w:tcW w:w="679" w:type="pct"/>
            <w:tcBorders>
              <w:top w:val="single" w:sz="4" w:space="0" w:color="auto"/>
              <w:left w:val="single" w:sz="4" w:space="0" w:color="auto"/>
              <w:bottom w:val="single" w:sz="4" w:space="0" w:color="auto"/>
              <w:right w:val="single" w:sz="4" w:space="0" w:color="auto"/>
            </w:tcBorders>
          </w:tcPr>
          <w:p w14:paraId="58F9FF9F" w14:textId="77777777" w:rsidR="00FF472D" w:rsidRPr="006A2A5B" w:rsidRDefault="00FF472D">
            <w:pPr>
              <w:spacing w:after="0" w:line="240" w:lineRule="auto"/>
              <w:rPr>
                <w:rFonts w:ascii="Times New Roman" w:hAnsi="Times New Roman"/>
                <w:sz w:val="24"/>
                <w:szCs w:val="24"/>
              </w:rPr>
            </w:pPr>
          </w:p>
        </w:tc>
        <w:tc>
          <w:tcPr>
            <w:tcW w:w="1172" w:type="pct"/>
            <w:tcBorders>
              <w:top w:val="single" w:sz="4" w:space="0" w:color="auto"/>
              <w:left w:val="single" w:sz="4" w:space="0" w:color="auto"/>
              <w:bottom w:val="single" w:sz="4" w:space="0" w:color="auto"/>
              <w:right w:val="single" w:sz="4" w:space="0" w:color="auto"/>
            </w:tcBorders>
          </w:tcPr>
          <w:p w14:paraId="09D0545A" w14:textId="6C8380D7" w:rsidR="00FF472D" w:rsidRPr="006A2A5B" w:rsidRDefault="00FF472D">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26" w:type="pct"/>
            <w:tcBorders>
              <w:top w:val="single" w:sz="4" w:space="0" w:color="auto"/>
              <w:left w:val="single" w:sz="4" w:space="0" w:color="auto"/>
              <w:bottom w:val="single" w:sz="4" w:space="0" w:color="auto"/>
              <w:right w:val="single" w:sz="4" w:space="0" w:color="auto"/>
            </w:tcBorders>
          </w:tcPr>
          <w:p w14:paraId="1840AF27" w14:textId="0BF29C5D" w:rsidR="00FF472D" w:rsidRPr="006A2A5B" w:rsidRDefault="00FF472D">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419" w:type="pct"/>
            <w:tcBorders>
              <w:top w:val="single" w:sz="4" w:space="0" w:color="auto"/>
              <w:left w:val="single" w:sz="4" w:space="0" w:color="auto"/>
              <w:bottom w:val="single" w:sz="4" w:space="0" w:color="auto"/>
              <w:right w:val="single" w:sz="4" w:space="0" w:color="auto"/>
            </w:tcBorders>
          </w:tcPr>
          <w:p w14:paraId="048C3653" w14:textId="7565509B" w:rsidR="00FF472D" w:rsidRPr="006A2A5B" w:rsidRDefault="00FF472D">
            <w:pPr>
              <w:spacing w:after="0" w:line="240" w:lineRule="auto"/>
              <w:jc w:val="center"/>
              <w:rPr>
                <w:rFonts w:ascii="Times New Roman" w:hAnsi="Times New Roman"/>
                <w:sz w:val="24"/>
                <w:szCs w:val="24"/>
              </w:rPr>
            </w:pPr>
            <w:r>
              <w:rPr>
                <w:rFonts w:ascii="Times New Roman" w:hAnsi="Times New Roman"/>
                <w:sz w:val="24"/>
                <w:szCs w:val="24"/>
              </w:rPr>
              <w:t>108</w:t>
            </w:r>
          </w:p>
        </w:tc>
        <w:tc>
          <w:tcPr>
            <w:tcW w:w="372" w:type="pct"/>
            <w:tcBorders>
              <w:top w:val="single" w:sz="4" w:space="0" w:color="auto"/>
              <w:left w:val="single" w:sz="4" w:space="0" w:color="auto"/>
              <w:bottom w:val="single" w:sz="4" w:space="0" w:color="auto"/>
              <w:right w:val="single" w:sz="4" w:space="0" w:color="auto"/>
            </w:tcBorders>
          </w:tcPr>
          <w:p w14:paraId="120CC8C0" w14:textId="77777777" w:rsidR="00FF472D" w:rsidRPr="006A2A5B" w:rsidRDefault="00FF472D">
            <w:pPr>
              <w:spacing w:after="0" w:line="240" w:lineRule="auto"/>
              <w:jc w:val="center"/>
              <w:rPr>
                <w:rFonts w:ascii="Times New Roman" w:hAnsi="Times New Roman"/>
                <w:b/>
                <w:bCs/>
                <w:sz w:val="24"/>
                <w:szCs w:val="24"/>
              </w:rPr>
            </w:pPr>
          </w:p>
        </w:tc>
        <w:tc>
          <w:tcPr>
            <w:tcW w:w="419" w:type="pct"/>
            <w:tcBorders>
              <w:top w:val="single" w:sz="4" w:space="0" w:color="auto"/>
              <w:left w:val="single" w:sz="4" w:space="0" w:color="auto"/>
              <w:bottom w:val="single" w:sz="4" w:space="0" w:color="auto"/>
              <w:right w:val="single" w:sz="4" w:space="0" w:color="auto"/>
            </w:tcBorders>
          </w:tcPr>
          <w:p w14:paraId="0F7E22E1" w14:textId="77777777" w:rsidR="00FF472D" w:rsidRPr="006A2A5B" w:rsidRDefault="00FF472D">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750CBCE5" w14:textId="77777777" w:rsidR="00FF472D" w:rsidRPr="006A2A5B" w:rsidRDefault="00FF472D">
            <w:pPr>
              <w:spacing w:after="0" w:line="240" w:lineRule="auto"/>
              <w:jc w:val="center"/>
              <w:rPr>
                <w:rFonts w:ascii="Times New Roman" w:hAnsi="Times New Roman"/>
                <w:sz w:val="24"/>
                <w:szCs w:val="24"/>
              </w:rPr>
            </w:pPr>
          </w:p>
        </w:tc>
        <w:tc>
          <w:tcPr>
            <w:tcW w:w="267" w:type="pct"/>
            <w:tcBorders>
              <w:top w:val="single" w:sz="4" w:space="0" w:color="auto"/>
              <w:left w:val="single" w:sz="4" w:space="0" w:color="auto"/>
              <w:bottom w:val="single" w:sz="4" w:space="0" w:color="auto"/>
              <w:right w:val="single" w:sz="4" w:space="0" w:color="auto"/>
            </w:tcBorders>
          </w:tcPr>
          <w:p w14:paraId="04B78F03" w14:textId="77777777" w:rsidR="00FF472D" w:rsidRPr="006A2A5B" w:rsidRDefault="00FF472D">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10F61646" w14:textId="1A816E83" w:rsidR="00FF472D" w:rsidRPr="006A2A5B" w:rsidRDefault="00FF472D">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657" w:type="pct"/>
            <w:tcBorders>
              <w:top w:val="single" w:sz="4" w:space="0" w:color="auto"/>
              <w:left w:val="single" w:sz="4" w:space="0" w:color="auto"/>
              <w:bottom w:val="single" w:sz="4" w:space="0" w:color="auto"/>
              <w:right w:val="single" w:sz="4" w:space="0" w:color="auto"/>
            </w:tcBorders>
          </w:tcPr>
          <w:p w14:paraId="4BC1270A" w14:textId="77777777" w:rsidR="00FF472D" w:rsidRPr="006A2A5B" w:rsidRDefault="00FF472D">
            <w:pPr>
              <w:spacing w:after="0" w:line="240" w:lineRule="auto"/>
              <w:jc w:val="center"/>
              <w:rPr>
                <w:rFonts w:ascii="Times New Roman" w:hAnsi="Times New Roman"/>
                <w:b/>
                <w:bCs/>
                <w:sz w:val="24"/>
                <w:szCs w:val="24"/>
              </w:rPr>
            </w:pPr>
          </w:p>
        </w:tc>
      </w:tr>
      <w:tr w:rsidR="006A2A5B" w:rsidRPr="006A2A5B" w14:paraId="68658C85" w14:textId="77777777" w:rsidTr="00FF472D">
        <w:tc>
          <w:tcPr>
            <w:tcW w:w="679" w:type="pct"/>
            <w:tcBorders>
              <w:top w:val="single" w:sz="4" w:space="0" w:color="auto"/>
              <w:left w:val="single" w:sz="4" w:space="0" w:color="auto"/>
              <w:bottom w:val="single" w:sz="4" w:space="0" w:color="auto"/>
              <w:right w:val="single" w:sz="4" w:space="0" w:color="auto"/>
            </w:tcBorders>
          </w:tcPr>
          <w:p w14:paraId="04C6CA10" w14:textId="77777777" w:rsidR="006A2A5B" w:rsidRPr="006A2A5B" w:rsidRDefault="006A2A5B">
            <w:pPr>
              <w:spacing w:after="0" w:line="240" w:lineRule="auto"/>
              <w:rPr>
                <w:rFonts w:ascii="Times New Roman" w:hAnsi="Times New Roman"/>
                <w:i/>
                <w:sz w:val="24"/>
                <w:szCs w:val="24"/>
              </w:rPr>
            </w:pPr>
          </w:p>
        </w:tc>
        <w:tc>
          <w:tcPr>
            <w:tcW w:w="1172" w:type="pct"/>
            <w:tcBorders>
              <w:top w:val="single" w:sz="4" w:space="0" w:color="auto"/>
              <w:left w:val="single" w:sz="4" w:space="0" w:color="auto"/>
              <w:bottom w:val="single" w:sz="4" w:space="0" w:color="auto"/>
              <w:right w:val="single" w:sz="4" w:space="0" w:color="auto"/>
            </w:tcBorders>
            <w:hideMark/>
          </w:tcPr>
          <w:p w14:paraId="59428B8C" w14:textId="7826C97E" w:rsidR="006A2A5B" w:rsidRPr="006A2A5B" w:rsidRDefault="006A2A5B" w:rsidP="00FF472D">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Производственная практика (по профилю специальности), часов </w:t>
            </w:r>
          </w:p>
        </w:tc>
        <w:tc>
          <w:tcPr>
            <w:tcW w:w="326" w:type="pct"/>
            <w:tcBorders>
              <w:top w:val="single" w:sz="4" w:space="0" w:color="auto"/>
              <w:left w:val="single" w:sz="4" w:space="0" w:color="auto"/>
              <w:bottom w:val="single" w:sz="4" w:space="0" w:color="auto"/>
              <w:right w:val="single" w:sz="4" w:space="0" w:color="auto"/>
            </w:tcBorders>
          </w:tcPr>
          <w:p w14:paraId="6679700B" w14:textId="00D4B184" w:rsidR="006A2A5B" w:rsidRPr="006A2A5B" w:rsidRDefault="006A2A5B" w:rsidP="00FF472D">
            <w:pPr>
              <w:suppressAutoHyphens/>
              <w:spacing w:after="0" w:line="240" w:lineRule="auto"/>
              <w:jc w:val="center"/>
              <w:rPr>
                <w:rFonts w:ascii="Times New Roman" w:hAnsi="Times New Roman"/>
                <w:b/>
                <w:bCs/>
                <w:i/>
                <w:sz w:val="24"/>
                <w:szCs w:val="24"/>
              </w:rPr>
            </w:pPr>
            <w:r w:rsidRPr="006A2A5B">
              <w:rPr>
                <w:rFonts w:ascii="Times New Roman" w:hAnsi="Times New Roman"/>
                <w:b/>
                <w:bCs/>
                <w:sz w:val="24"/>
                <w:szCs w:val="24"/>
              </w:rPr>
              <w:t>72</w:t>
            </w:r>
          </w:p>
        </w:tc>
        <w:tc>
          <w:tcPr>
            <w:tcW w:w="419" w:type="pct"/>
            <w:tcBorders>
              <w:top w:val="single" w:sz="4" w:space="0" w:color="auto"/>
              <w:left w:val="single" w:sz="4" w:space="0" w:color="auto"/>
              <w:bottom w:val="single" w:sz="4" w:space="0" w:color="auto"/>
              <w:right w:val="single" w:sz="4" w:space="0" w:color="auto"/>
            </w:tcBorders>
            <w:shd w:val="clear" w:color="auto" w:fill="C0C0C0"/>
            <w:hideMark/>
          </w:tcPr>
          <w:p w14:paraId="5BCC4B2F"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sz w:val="24"/>
                <w:szCs w:val="24"/>
              </w:rPr>
              <w:t>72</w:t>
            </w:r>
          </w:p>
        </w:tc>
        <w:tc>
          <w:tcPr>
            <w:tcW w:w="372" w:type="pct"/>
            <w:tcBorders>
              <w:top w:val="single" w:sz="4" w:space="0" w:color="auto"/>
              <w:left w:val="single" w:sz="4" w:space="0" w:color="auto"/>
              <w:bottom w:val="single" w:sz="4" w:space="0" w:color="auto"/>
              <w:right w:val="single" w:sz="4" w:space="0" w:color="auto"/>
            </w:tcBorders>
            <w:shd w:val="clear" w:color="auto" w:fill="C0C0C0"/>
          </w:tcPr>
          <w:p w14:paraId="476D2736" w14:textId="77777777" w:rsidR="006A2A5B" w:rsidRPr="006A2A5B" w:rsidRDefault="006A2A5B">
            <w:pPr>
              <w:spacing w:after="0" w:line="240" w:lineRule="auto"/>
              <w:jc w:val="center"/>
              <w:rPr>
                <w:rFonts w:ascii="Times New Roman" w:hAnsi="Times New Roman"/>
                <w:b/>
                <w:bCs/>
                <w:i/>
                <w:sz w:val="24"/>
                <w:szCs w:val="24"/>
              </w:rPr>
            </w:pP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418613FD" w14:textId="77777777" w:rsidR="006A2A5B" w:rsidRPr="006A2A5B" w:rsidRDefault="006A2A5B">
            <w:pPr>
              <w:spacing w:after="0" w:line="240" w:lineRule="auto"/>
              <w:jc w:val="center"/>
              <w:rPr>
                <w:rFonts w:ascii="Times New Roman" w:hAnsi="Times New Roman"/>
                <w:b/>
                <w:bCs/>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4FB9B4CA"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5FC6CAF9" w14:textId="727965F7" w:rsidR="006A2A5B" w:rsidRPr="006A2A5B" w:rsidRDefault="006A2A5B" w:rsidP="00FF472D">
            <w:pPr>
              <w:suppressAutoHyphens/>
              <w:spacing w:after="0" w:line="240" w:lineRule="auto"/>
              <w:jc w:val="center"/>
              <w:rPr>
                <w:rFonts w:ascii="Times New Roman" w:hAnsi="Times New Roman"/>
                <w:i/>
                <w:color w:val="C00000"/>
                <w:sz w:val="24"/>
                <w:szCs w:val="24"/>
              </w:rPr>
            </w:pPr>
            <w:r w:rsidRPr="006A2A5B">
              <w:rPr>
                <w:rFonts w:ascii="Times New Roman" w:hAnsi="Times New Roman"/>
                <w:b/>
                <w:bCs/>
                <w:sz w:val="24"/>
                <w:szCs w:val="24"/>
              </w:rPr>
              <w:t>72</w:t>
            </w:r>
          </w:p>
        </w:tc>
      </w:tr>
      <w:tr w:rsidR="006A2A5B" w:rsidRPr="006A2A5B" w14:paraId="0AD85B37" w14:textId="77777777" w:rsidTr="00FF472D">
        <w:tc>
          <w:tcPr>
            <w:tcW w:w="679" w:type="pct"/>
            <w:tcBorders>
              <w:top w:val="single" w:sz="4" w:space="0" w:color="auto"/>
              <w:left w:val="single" w:sz="4" w:space="0" w:color="auto"/>
              <w:bottom w:val="single" w:sz="4" w:space="0" w:color="auto"/>
              <w:right w:val="single" w:sz="4" w:space="0" w:color="auto"/>
            </w:tcBorders>
          </w:tcPr>
          <w:p w14:paraId="1ACCB0E5" w14:textId="77777777" w:rsidR="006A2A5B" w:rsidRPr="006A2A5B" w:rsidRDefault="006A2A5B">
            <w:pPr>
              <w:spacing w:after="0" w:line="240" w:lineRule="auto"/>
              <w:rPr>
                <w:rFonts w:ascii="Times New Roman" w:hAnsi="Times New Roman"/>
                <w:i/>
                <w:sz w:val="24"/>
                <w:szCs w:val="24"/>
              </w:rPr>
            </w:pPr>
          </w:p>
        </w:tc>
        <w:tc>
          <w:tcPr>
            <w:tcW w:w="1172" w:type="pct"/>
            <w:tcBorders>
              <w:top w:val="single" w:sz="4" w:space="0" w:color="auto"/>
              <w:left w:val="single" w:sz="4" w:space="0" w:color="auto"/>
              <w:bottom w:val="single" w:sz="4" w:space="0" w:color="auto"/>
              <w:right w:val="single" w:sz="4" w:space="0" w:color="auto"/>
            </w:tcBorders>
            <w:hideMark/>
          </w:tcPr>
          <w:p w14:paraId="39AB0E38"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hideMark/>
          </w:tcPr>
          <w:p w14:paraId="724D49B1" w14:textId="6C1649CF" w:rsidR="006A2A5B" w:rsidRPr="006A2A5B" w:rsidRDefault="00FF472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419" w:type="pct"/>
            <w:tcBorders>
              <w:top w:val="single" w:sz="4" w:space="0" w:color="auto"/>
              <w:left w:val="single" w:sz="4" w:space="0" w:color="auto"/>
              <w:bottom w:val="single" w:sz="4" w:space="0" w:color="auto"/>
              <w:right w:val="single" w:sz="4" w:space="0" w:color="auto"/>
            </w:tcBorders>
            <w:shd w:val="clear" w:color="auto" w:fill="C0C0C0"/>
            <w:hideMark/>
          </w:tcPr>
          <w:p w14:paraId="1A10F2DB" w14:textId="2E1A84C9" w:rsidR="006A2A5B" w:rsidRPr="006A2A5B" w:rsidRDefault="006A2A5B">
            <w:pPr>
              <w:spacing w:after="0" w:line="240" w:lineRule="auto"/>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shd w:val="clear" w:color="auto" w:fill="C0C0C0"/>
          </w:tcPr>
          <w:p w14:paraId="17417016" w14:textId="77777777" w:rsidR="006A2A5B" w:rsidRPr="006A2A5B" w:rsidRDefault="006A2A5B">
            <w:pPr>
              <w:spacing w:after="0" w:line="240" w:lineRule="auto"/>
              <w:jc w:val="center"/>
              <w:rPr>
                <w:rFonts w:ascii="Times New Roman" w:hAnsi="Times New Roman"/>
                <w:i/>
                <w:sz w:val="24"/>
                <w:szCs w:val="24"/>
              </w:rPr>
            </w:pPr>
          </w:p>
        </w:tc>
        <w:tc>
          <w:tcPr>
            <w:tcW w:w="419" w:type="pct"/>
            <w:tcBorders>
              <w:top w:val="single" w:sz="4" w:space="0" w:color="auto"/>
              <w:left w:val="single" w:sz="4" w:space="0" w:color="auto"/>
              <w:bottom w:val="single" w:sz="4" w:space="0" w:color="auto"/>
              <w:right w:val="single" w:sz="4" w:space="0" w:color="auto"/>
            </w:tcBorders>
            <w:shd w:val="clear" w:color="auto" w:fill="C0C0C0"/>
          </w:tcPr>
          <w:p w14:paraId="4475BC22" w14:textId="77777777" w:rsidR="006A2A5B" w:rsidRPr="006A2A5B" w:rsidRDefault="006A2A5B">
            <w:pPr>
              <w:spacing w:after="0" w:line="240" w:lineRule="auto"/>
              <w:jc w:val="center"/>
              <w:rPr>
                <w:rFonts w:ascii="Times New Roman" w:hAnsi="Times New Roman"/>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73BF2A68"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07CAD19E" w14:textId="77777777" w:rsidR="006A2A5B" w:rsidRPr="006A2A5B" w:rsidRDefault="006A2A5B">
            <w:pPr>
              <w:suppressAutoHyphens/>
              <w:spacing w:after="0" w:line="240" w:lineRule="auto"/>
              <w:jc w:val="center"/>
              <w:rPr>
                <w:rFonts w:ascii="Times New Roman" w:hAnsi="Times New Roman"/>
                <w:sz w:val="24"/>
                <w:szCs w:val="24"/>
              </w:rPr>
            </w:pPr>
          </w:p>
        </w:tc>
      </w:tr>
      <w:tr w:rsidR="00FF472D" w:rsidRPr="006A2A5B" w14:paraId="16DE33D2" w14:textId="77777777" w:rsidTr="00FF472D">
        <w:tc>
          <w:tcPr>
            <w:tcW w:w="679" w:type="pct"/>
            <w:tcBorders>
              <w:top w:val="single" w:sz="4" w:space="0" w:color="auto"/>
              <w:left w:val="single" w:sz="4" w:space="0" w:color="auto"/>
              <w:bottom w:val="single" w:sz="4" w:space="0" w:color="auto"/>
              <w:right w:val="single" w:sz="4" w:space="0" w:color="auto"/>
            </w:tcBorders>
          </w:tcPr>
          <w:p w14:paraId="29300507" w14:textId="77777777" w:rsidR="00FF472D" w:rsidRPr="006A2A5B" w:rsidRDefault="00FF472D">
            <w:pPr>
              <w:spacing w:line="240" w:lineRule="auto"/>
              <w:rPr>
                <w:rFonts w:ascii="Times New Roman" w:hAnsi="Times New Roman"/>
                <w:b/>
                <w:i/>
                <w:sz w:val="24"/>
                <w:szCs w:val="24"/>
              </w:rPr>
            </w:pPr>
          </w:p>
        </w:tc>
        <w:tc>
          <w:tcPr>
            <w:tcW w:w="1172" w:type="pct"/>
            <w:tcBorders>
              <w:top w:val="single" w:sz="4" w:space="0" w:color="auto"/>
              <w:left w:val="single" w:sz="4" w:space="0" w:color="auto"/>
              <w:bottom w:val="single" w:sz="4" w:space="0" w:color="auto"/>
              <w:right w:val="single" w:sz="4" w:space="0" w:color="auto"/>
            </w:tcBorders>
            <w:hideMark/>
          </w:tcPr>
          <w:p w14:paraId="323DB24A" w14:textId="77777777" w:rsidR="00FF472D" w:rsidRPr="006A2A5B" w:rsidRDefault="00FF472D">
            <w:pPr>
              <w:spacing w:line="240" w:lineRule="auto"/>
              <w:rPr>
                <w:rFonts w:ascii="Times New Roman" w:hAnsi="Times New Roman"/>
                <w:b/>
                <w:i/>
                <w:sz w:val="24"/>
                <w:szCs w:val="24"/>
              </w:rPr>
            </w:pPr>
            <w:r w:rsidRPr="006A2A5B">
              <w:rPr>
                <w:rFonts w:ascii="Times New Roman" w:hAnsi="Times New Roman"/>
                <w:b/>
                <w:i/>
                <w:sz w:val="24"/>
                <w:szCs w:val="24"/>
              </w:rPr>
              <w:t>Всего:</w:t>
            </w:r>
          </w:p>
        </w:tc>
        <w:tc>
          <w:tcPr>
            <w:tcW w:w="326" w:type="pct"/>
            <w:tcBorders>
              <w:top w:val="single" w:sz="4" w:space="0" w:color="auto"/>
              <w:left w:val="single" w:sz="4" w:space="0" w:color="auto"/>
              <w:bottom w:val="single" w:sz="4" w:space="0" w:color="auto"/>
              <w:right w:val="single" w:sz="4" w:space="0" w:color="auto"/>
            </w:tcBorders>
            <w:hideMark/>
          </w:tcPr>
          <w:p w14:paraId="03ED8512" w14:textId="685BE867" w:rsidR="00FF472D" w:rsidRPr="006A2A5B" w:rsidRDefault="00FF472D" w:rsidP="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2</w:t>
            </w:r>
            <w:r>
              <w:rPr>
                <w:rFonts w:ascii="Times New Roman" w:hAnsi="Times New Roman"/>
                <w:b/>
                <w:i/>
                <w:sz w:val="24"/>
                <w:szCs w:val="24"/>
              </w:rPr>
              <w:t>86</w:t>
            </w:r>
          </w:p>
        </w:tc>
        <w:tc>
          <w:tcPr>
            <w:tcW w:w="419" w:type="pct"/>
            <w:tcBorders>
              <w:top w:val="single" w:sz="4" w:space="0" w:color="auto"/>
              <w:left w:val="single" w:sz="4" w:space="0" w:color="auto"/>
              <w:bottom w:val="single" w:sz="4" w:space="0" w:color="auto"/>
              <w:right w:val="single" w:sz="4" w:space="0" w:color="auto"/>
            </w:tcBorders>
            <w:hideMark/>
          </w:tcPr>
          <w:p w14:paraId="4A16C241" w14:textId="77777777" w:rsidR="00FF472D" w:rsidRPr="006A2A5B" w:rsidRDefault="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248</w:t>
            </w:r>
          </w:p>
        </w:tc>
        <w:tc>
          <w:tcPr>
            <w:tcW w:w="372" w:type="pct"/>
            <w:tcBorders>
              <w:top w:val="single" w:sz="4" w:space="0" w:color="auto"/>
              <w:left w:val="single" w:sz="4" w:space="0" w:color="auto"/>
              <w:bottom w:val="single" w:sz="4" w:space="0" w:color="auto"/>
              <w:right w:val="single" w:sz="4" w:space="0" w:color="auto"/>
            </w:tcBorders>
            <w:hideMark/>
          </w:tcPr>
          <w:p w14:paraId="662712B9" w14:textId="77777777" w:rsidR="00FF472D" w:rsidRPr="006A2A5B" w:rsidRDefault="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94</w:t>
            </w:r>
          </w:p>
        </w:tc>
        <w:tc>
          <w:tcPr>
            <w:tcW w:w="419" w:type="pct"/>
            <w:tcBorders>
              <w:top w:val="single" w:sz="4" w:space="0" w:color="auto"/>
              <w:left w:val="single" w:sz="4" w:space="0" w:color="auto"/>
              <w:bottom w:val="single" w:sz="4" w:space="0" w:color="auto"/>
              <w:right w:val="single" w:sz="4" w:space="0" w:color="auto"/>
            </w:tcBorders>
            <w:hideMark/>
          </w:tcPr>
          <w:p w14:paraId="04063E9E" w14:textId="294CF0B9" w:rsidR="00FF472D" w:rsidRPr="006A2A5B" w:rsidRDefault="00FF472D">
            <w:pPr>
              <w:spacing w:after="0" w:line="240" w:lineRule="auto"/>
              <w:jc w:val="center"/>
              <w:rPr>
                <w:rFonts w:ascii="Times New Roman" w:hAnsi="Times New Roman"/>
                <w:b/>
                <w:i/>
                <w:sz w:val="24"/>
                <w:szCs w:val="24"/>
              </w:rPr>
            </w:pPr>
            <w:r>
              <w:rPr>
                <w:rFonts w:ascii="Times New Roman" w:hAnsi="Times New Roman"/>
                <w:b/>
                <w:i/>
                <w:sz w:val="24"/>
                <w:szCs w:val="24"/>
              </w:rPr>
              <w:t>68</w:t>
            </w:r>
          </w:p>
        </w:tc>
        <w:tc>
          <w:tcPr>
            <w:tcW w:w="372" w:type="pct"/>
            <w:tcBorders>
              <w:top w:val="single" w:sz="4" w:space="0" w:color="auto"/>
              <w:left w:val="single" w:sz="4" w:space="0" w:color="auto"/>
              <w:bottom w:val="single" w:sz="4" w:space="0" w:color="auto"/>
              <w:right w:val="single" w:sz="4" w:space="0" w:color="auto"/>
            </w:tcBorders>
            <w:hideMark/>
          </w:tcPr>
          <w:p w14:paraId="65408650" w14:textId="09A47672" w:rsidR="00FF472D" w:rsidRPr="006A2A5B" w:rsidRDefault="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Х</w:t>
            </w:r>
          </w:p>
        </w:tc>
        <w:tc>
          <w:tcPr>
            <w:tcW w:w="267" w:type="pct"/>
            <w:tcBorders>
              <w:top w:val="single" w:sz="4" w:space="0" w:color="auto"/>
              <w:left w:val="single" w:sz="4" w:space="0" w:color="auto"/>
              <w:bottom w:val="single" w:sz="4" w:space="0" w:color="auto"/>
              <w:right w:val="single" w:sz="4" w:space="0" w:color="auto"/>
            </w:tcBorders>
            <w:hideMark/>
          </w:tcPr>
          <w:p w14:paraId="776D87BF" w14:textId="02E15B8A" w:rsidR="00FF472D" w:rsidRPr="006A2A5B" w:rsidRDefault="00FF472D">
            <w:pPr>
              <w:spacing w:after="0" w:line="240" w:lineRule="auto"/>
              <w:jc w:val="center"/>
              <w:rPr>
                <w:rFonts w:ascii="Times New Roman" w:hAnsi="Times New Roman"/>
                <w:b/>
                <w:i/>
                <w:sz w:val="24"/>
                <w:szCs w:val="24"/>
                <w:vertAlign w:val="superscript"/>
              </w:rPr>
            </w:pPr>
            <w:r>
              <w:rPr>
                <w:rFonts w:ascii="Times New Roman" w:hAnsi="Times New Roman"/>
                <w:b/>
                <w:i/>
                <w:sz w:val="24"/>
                <w:szCs w:val="24"/>
              </w:rPr>
              <w:t>12</w:t>
            </w:r>
          </w:p>
        </w:tc>
        <w:tc>
          <w:tcPr>
            <w:tcW w:w="318" w:type="pct"/>
            <w:tcBorders>
              <w:top w:val="single" w:sz="4" w:space="0" w:color="auto"/>
              <w:left w:val="single" w:sz="4" w:space="0" w:color="auto"/>
              <w:bottom w:val="single" w:sz="4" w:space="0" w:color="auto"/>
              <w:right w:val="single" w:sz="4" w:space="0" w:color="auto"/>
            </w:tcBorders>
            <w:hideMark/>
          </w:tcPr>
          <w:p w14:paraId="3FFD9EAD" w14:textId="77777777" w:rsidR="00FF472D" w:rsidRPr="006A2A5B" w:rsidRDefault="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108</w:t>
            </w:r>
          </w:p>
        </w:tc>
        <w:tc>
          <w:tcPr>
            <w:tcW w:w="657" w:type="pct"/>
            <w:tcBorders>
              <w:top w:val="single" w:sz="4" w:space="0" w:color="auto"/>
              <w:left w:val="single" w:sz="4" w:space="0" w:color="auto"/>
              <w:bottom w:val="single" w:sz="4" w:space="0" w:color="auto"/>
              <w:right w:val="single" w:sz="4" w:space="0" w:color="auto"/>
            </w:tcBorders>
            <w:hideMark/>
          </w:tcPr>
          <w:p w14:paraId="7FBD2916" w14:textId="77777777" w:rsidR="00FF472D" w:rsidRPr="006A2A5B" w:rsidRDefault="00FF472D">
            <w:pPr>
              <w:spacing w:after="0" w:line="240" w:lineRule="auto"/>
              <w:jc w:val="center"/>
              <w:rPr>
                <w:rFonts w:ascii="Times New Roman" w:hAnsi="Times New Roman"/>
                <w:b/>
                <w:i/>
                <w:sz w:val="24"/>
                <w:szCs w:val="24"/>
              </w:rPr>
            </w:pPr>
            <w:r w:rsidRPr="006A2A5B">
              <w:rPr>
                <w:rFonts w:ascii="Times New Roman" w:hAnsi="Times New Roman"/>
                <w:b/>
                <w:i/>
                <w:sz w:val="24"/>
                <w:szCs w:val="24"/>
              </w:rPr>
              <w:t>72</w:t>
            </w:r>
          </w:p>
        </w:tc>
      </w:tr>
    </w:tbl>
    <w:p w14:paraId="6576B84F" w14:textId="77777777" w:rsidR="006A2A5B" w:rsidRPr="006A2A5B" w:rsidRDefault="006A2A5B" w:rsidP="006A2A5B">
      <w:pPr>
        <w:rPr>
          <w:rFonts w:ascii="Times New Roman" w:hAnsi="Times New Roman"/>
          <w:b/>
          <w:sz w:val="24"/>
          <w:szCs w:val="24"/>
        </w:rPr>
      </w:pPr>
    </w:p>
    <w:p w14:paraId="1689914F" w14:textId="77777777" w:rsidR="006A2A5B" w:rsidRPr="006A2A5B" w:rsidRDefault="006A2A5B" w:rsidP="006A2A5B">
      <w:pPr>
        <w:ind w:firstLine="709"/>
        <w:rPr>
          <w:rFonts w:ascii="Times New Roman" w:hAnsi="Times New Roman"/>
          <w:b/>
          <w:sz w:val="24"/>
          <w:szCs w:val="24"/>
        </w:rPr>
      </w:pPr>
      <w:r w:rsidRPr="006A2A5B">
        <w:rPr>
          <w:rFonts w:ascii="Times New Roman" w:hAnsi="Times New Roman"/>
          <w:b/>
          <w:sz w:val="24"/>
          <w:szCs w:val="24"/>
        </w:rPr>
        <w:br w:type="page"/>
      </w:r>
      <w:r w:rsidRPr="006A2A5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8140"/>
        <w:gridCol w:w="2066"/>
        <w:gridCol w:w="1780"/>
      </w:tblGrid>
      <w:tr w:rsidR="00FF472D" w:rsidRPr="006A2A5B" w14:paraId="297D48D1" w14:textId="44DF4983" w:rsidTr="00FF472D">
        <w:trPr>
          <w:trHeight w:val="1204"/>
        </w:trPr>
        <w:tc>
          <w:tcPr>
            <w:tcW w:w="986" w:type="pct"/>
            <w:tcBorders>
              <w:top w:val="single" w:sz="4" w:space="0" w:color="auto"/>
              <w:left w:val="single" w:sz="4" w:space="0" w:color="auto"/>
              <w:bottom w:val="single" w:sz="4" w:space="0" w:color="auto"/>
              <w:right w:val="single" w:sz="4" w:space="0" w:color="auto"/>
            </w:tcBorders>
            <w:hideMark/>
          </w:tcPr>
          <w:p w14:paraId="369838AD"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26" w:type="pct"/>
            <w:tcBorders>
              <w:top w:val="single" w:sz="4" w:space="0" w:color="auto"/>
              <w:left w:val="single" w:sz="4" w:space="0" w:color="auto"/>
              <w:bottom w:val="single" w:sz="4" w:space="0" w:color="auto"/>
              <w:right w:val="single" w:sz="4" w:space="0" w:color="auto"/>
            </w:tcBorders>
            <w:vAlign w:val="center"/>
            <w:hideMark/>
          </w:tcPr>
          <w:p w14:paraId="08C30870" w14:textId="77777777" w:rsidR="00FF472D" w:rsidRPr="006A2A5B" w:rsidRDefault="00FF472D">
            <w:pPr>
              <w:suppressAutoHyphens/>
              <w:spacing w:after="0" w:line="240" w:lineRule="auto"/>
              <w:jc w:val="center"/>
              <w:rPr>
                <w:rFonts w:ascii="Times New Roman" w:hAnsi="Times New Roman"/>
                <w:b/>
                <w:bCs/>
                <w:sz w:val="24"/>
                <w:szCs w:val="24"/>
              </w:rPr>
            </w:pPr>
            <w:r w:rsidRPr="006A2A5B">
              <w:rPr>
                <w:rFonts w:ascii="Times New Roman" w:hAnsi="Times New Roman"/>
                <w:b/>
                <w:bCs/>
                <w:sz w:val="24"/>
                <w:szCs w:val="24"/>
              </w:rPr>
              <w:t>Содержание учебного материала,</w:t>
            </w:r>
          </w:p>
          <w:p w14:paraId="3D275E05"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6A2A5B">
              <w:rPr>
                <w:rFonts w:ascii="Times New Roman" w:hAnsi="Times New Roman"/>
                <w:b/>
                <w:bCs/>
                <w:sz w:val="24"/>
                <w:szCs w:val="24"/>
              </w:rPr>
              <w:t>обучающихся</w:t>
            </w:r>
            <w:proofErr w:type="gramEnd"/>
          </w:p>
        </w:tc>
        <w:tc>
          <w:tcPr>
            <w:tcW w:w="692" w:type="pct"/>
            <w:tcBorders>
              <w:top w:val="single" w:sz="4" w:space="0" w:color="auto"/>
              <w:left w:val="single" w:sz="4" w:space="0" w:color="auto"/>
              <w:bottom w:val="single" w:sz="4" w:space="0" w:color="auto"/>
              <w:right w:val="single" w:sz="4" w:space="0" w:color="auto"/>
            </w:tcBorders>
            <w:vAlign w:val="center"/>
            <w:hideMark/>
          </w:tcPr>
          <w:p w14:paraId="2A4EBB89" w14:textId="2C006598" w:rsidR="00FF472D" w:rsidRPr="006A2A5B" w:rsidRDefault="00FF472D">
            <w:pPr>
              <w:spacing w:after="0" w:line="240" w:lineRule="auto"/>
              <w:jc w:val="center"/>
              <w:rPr>
                <w:rFonts w:ascii="Times New Roman" w:hAnsi="Times New Roman"/>
                <w:b/>
                <w:bCs/>
                <w:sz w:val="24"/>
                <w:szCs w:val="24"/>
              </w:rPr>
            </w:pPr>
            <w:r w:rsidRPr="006A2A5B">
              <w:rPr>
                <w:rFonts w:ascii="Times New Roman" w:hAnsi="Times New Roman"/>
                <w:b/>
                <w:bCs/>
                <w:sz w:val="24"/>
                <w:szCs w:val="24"/>
              </w:rPr>
              <w:t xml:space="preserve">Объем, акад. </w:t>
            </w:r>
            <w:proofErr w:type="gramStart"/>
            <w:r w:rsidRPr="006A2A5B">
              <w:rPr>
                <w:rFonts w:ascii="Times New Roman" w:hAnsi="Times New Roman"/>
                <w:b/>
                <w:bCs/>
                <w:sz w:val="24"/>
                <w:szCs w:val="24"/>
              </w:rPr>
              <w:t>ч</w:t>
            </w:r>
            <w:proofErr w:type="gramEnd"/>
            <w:r w:rsidRPr="006A2A5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6A2A5B">
              <w:rPr>
                <w:rFonts w:ascii="Times New Roman" w:hAnsi="Times New Roman"/>
                <w:b/>
                <w:bCs/>
                <w:sz w:val="24"/>
                <w:szCs w:val="24"/>
              </w:rPr>
              <w:t xml:space="preserve"> ч</w:t>
            </w:r>
          </w:p>
        </w:tc>
        <w:tc>
          <w:tcPr>
            <w:tcW w:w="596" w:type="pct"/>
            <w:tcBorders>
              <w:top w:val="single" w:sz="4" w:space="0" w:color="auto"/>
              <w:left w:val="single" w:sz="4" w:space="0" w:color="auto"/>
              <w:bottom w:val="single" w:sz="4" w:space="0" w:color="auto"/>
              <w:right w:val="single" w:sz="4" w:space="0" w:color="auto"/>
            </w:tcBorders>
          </w:tcPr>
          <w:p w14:paraId="45140F90" w14:textId="32566092" w:rsidR="00FF472D" w:rsidRPr="006A2A5B" w:rsidRDefault="00FF472D">
            <w:pPr>
              <w:spacing w:after="0" w:line="240" w:lineRule="auto"/>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FF472D" w:rsidRPr="006A2A5B" w14:paraId="3B3A63AF" w14:textId="2DA5F383" w:rsidTr="00FF472D">
        <w:tc>
          <w:tcPr>
            <w:tcW w:w="986" w:type="pct"/>
            <w:tcBorders>
              <w:top w:val="single" w:sz="4" w:space="0" w:color="auto"/>
              <w:left w:val="single" w:sz="4" w:space="0" w:color="auto"/>
              <w:bottom w:val="single" w:sz="4" w:space="0" w:color="auto"/>
              <w:right w:val="single" w:sz="4" w:space="0" w:color="auto"/>
            </w:tcBorders>
            <w:hideMark/>
          </w:tcPr>
          <w:p w14:paraId="465F4FCB"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t>1</w:t>
            </w:r>
          </w:p>
        </w:tc>
        <w:tc>
          <w:tcPr>
            <w:tcW w:w="2726" w:type="pct"/>
            <w:tcBorders>
              <w:top w:val="single" w:sz="4" w:space="0" w:color="auto"/>
              <w:left w:val="single" w:sz="4" w:space="0" w:color="auto"/>
              <w:bottom w:val="single" w:sz="4" w:space="0" w:color="auto"/>
              <w:right w:val="single" w:sz="4" w:space="0" w:color="auto"/>
            </w:tcBorders>
            <w:hideMark/>
          </w:tcPr>
          <w:p w14:paraId="5184FEBA" w14:textId="77777777" w:rsidR="00FF472D" w:rsidRPr="006A2A5B" w:rsidRDefault="00FF472D">
            <w:pPr>
              <w:spacing w:after="0" w:line="240" w:lineRule="auto"/>
              <w:jc w:val="center"/>
              <w:rPr>
                <w:rFonts w:ascii="Times New Roman" w:hAnsi="Times New Roman"/>
                <w:b/>
                <w:bCs/>
                <w:sz w:val="24"/>
                <w:szCs w:val="24"/>
              </w:rPr>
            </w:pPr>
            <w:r w:rsidRPr="006A2A5B">
              <w:rPr>
                <w:rFonts w:ascii="Times New Roman" w:hAnsi="Times New Roman"/>
                <w:b/>
                <w:bCs/>
                <w:sz w:val="24"/>
                <w:szCs w:val="24"/>
              </w:rPr>
              <w:t>2</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2D198E" w14:textId="77777777" w:rsidR="00FF472D" w:rsidRPr="006A2A5B" w:rsidRDefault="00FF472D">
            <w:pPr>
              <w:spacing w:after="0" w:line="240" w:lineRule="auto"/>
              <w:jc w:val="center"/>
              <w:rPr>
                <w:rFonts w:ascii="Times New Roman" w:hAnsi="Times New Roman"/>
                <w:b/>
                <w:bCs/>
                <w:sz w:val="24"/>
                <w:szCs w:val="24"/>
              </w:rPr>
            </w:pPr>
            <w:r w:rsidRPr="006A2A5B">
              <w:rPr>
                <w:rFonts w:ascii="Times New Roman" w:hAnsi="Times New Roman"/>
                <w:b/>
                <w:bCs/>
                <w:sz w:val="24"/>
                <w:szCs w:val="24"/>
              </w:rPr>
              <w:t>3</w:t>
            </w:r>
          </w:p>
        </w:tc>
        <w:tc>
          <w:tcPr>
            <w:tcW w:w="596" w:type="pct"/>
            <w:tcBorders>
              <w:top w:val="single" w:sz="4" w:space="0" w:color="auto"/>
              <w:left w:val="single" w:sz="4" w:space="0" w:color="auto"/>
              <w:bottom w:val="single" w:sz="4" w:space="0" w:color="auto"/>
              <w:right w:val="single" w:sz="4" w:space="0" w:color="auto"/>
            </w:tcBorders>
          </w:tcPr>
          <w:p w14:paraId="527BA727" w14:textId="36C37F88" w:rsidR="00FF472D" w:rsidRPr="006A2A5B" w:rsidRDefault="00FF472D">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F472D" w:rsidRPr="006A2A5B" w14:paraId="27001818" w14:textId="6CC876B4" w:rsidTr="00FF472D">
        <w:tc>
          <w:tcPr>
            <w:tcW w:w="3712" w:type="pct"/>
            <w:gridSpan w:val="2"/>
            <w:tcBorders>
              <w:top w:val="single" w:sz="4" w:space="0" w:color="auto"/>
              <w:left w:val="single" w:sz="4" w:space="0" w:color="auto"/>
              <w:bottom w:val="single" w:sz="4" w:space="0" w:color="auto"/>
              <w:right w:val="single" w:sz="4" w:space="0" w:color="auto"/>
            </w:tcBorders>
            <w:hideMark/>
          </w:tcPr>
          <w:p w14:paraId="4A0EF73B"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Раздел 1.</w:t>
            </w:r>
            <w:r w:rsidRPr="006A2A5B">
              <w:rPr>
                <w:rFonts w:ascii="Times New Roman" w:hAnsi="Times New Roman"/>
                <w:sz w:val="24"/>
                <w:szCs w:val="24"/>
              </w:rPr>
              <w:t xml:space="preserve"> </w:t>
            </w:r>
            <w:r w:rsidRPr="006A2A5B">
              <w:rPr>
                <w:rFonts w:ascii="Times New Roman" w:hAnsi="Times New Roman"/>
                <w:b/>
                <w:bCs/>
                <w:sz w:val="24"/>
                <w:szCs w:val="24"/>
              </w:rPr>
              <w:t>Строительство, эксплуатация и ремонт городской кабельной канализации и смотровых устройств, воздушных кабельных линий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3B2F774A" w14:textId="4F9DBE23" w:rsidR="00FF472D" w:rsidRPr="006A2A5B" w:rsidRDefault="00FF472D" w:rsidP="00AA78B3">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w:t>
            </w:r>
            <w:r w:rsidR="00AA78B3">
              <w:rPr>
                <w:rFonts w:ascii="Times New Roman" w:hAnsi="Times New Roman"/>
                <w:b/>
                <w:sz w:val="24"/>
                <w:szCs w:val="24"/>
              </w:rPr>
              <w:t>86</w:t>
            </w:r>
            <w:bookmarkStart w:id="4" w:name="_GoBack"/>
            <w:bookmarkEnd w:id="4"/>
            <w:r w:rsidRPr="006A2A5B">
              <w:rPr>
                <w:rFonts w:ascii="Times New Roman" w:hAnsi="Times New Roman"/>
                <w:b/>
                <w:sz w:val="24"/>
                <w:szCs w:val="24"/>
              </w:rPr>
              <w:t>/248</w:t>
            </w:r>
          </w:p>
        </w:tc>
        <w:tc>
          <w:tcPr>
            <w:tcW w:w="596" w:type="pct"/>
            <w:tcBorders>
              <w:top w:val="single" w:sz="4" w:space="0" w:color="auto"/>
              <w:left w:val="single" w:sz="4" w:space="0" w:color="auto"/>
              <w:bottom w:val="single" w:sz="4" w:space="0" w:color="auto"/>
              <w:right w:val="single" w:sz="4" w:space="0" w:color="auto"/>
            </w:tcBorders>
          </w:tcPr>
          <w:p w14:paraId="617EDB0A"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10B78918" w14:textId="5AA5EE04" w:rsidTr="00FF472D">
        <w:trPr>
          <w:trHeight w:val="538"/>
        </w:trPr>
        <w:tc>
          <w:tcPr>
            <w:tcW w:w="3712" w:type="pct"/>
            <w:gridSpan w:val="2"/>
            <w:tcBorders>
              <w:top w:val="single" w:sz="4" w:space="0" w:color="auto"/>
              <w:left w:val="single" w:sz="4" w:space="0" w:color="auto"/>
              <w:bottom w:val="single" w:sz="4" w:space="0" w:color="auto"/>
              <w:right w:val="single" w:sz="4" w:space="0" w:color="auto"/>
            </w:tcBorders>
            <w:hideMark/>
          </w:tcPr>
          <w:p w14:paraId="49A90BC3"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МДК. 03.01 Технология строительства, эксплуатации и ремонта городской кабельной канализации и смотровых устройств, воздушных кабельных линий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753516C5"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94/68</w:t>
            </w:r>
          </w:p>
        </w:tc>
        <w:tc>
          <w:tcPr>
            <w:tcW w:w="596" w:type="pct"/>
            <w:tcBorders>
              <w:top w:val="single" w:sz="4" w:space="0" w:color="auto"/>
              <w:left w:val="single" w:sz="4" w:space="0" w:color="auto"/>
              <w:bottom w:val="single" w:sz="4" w:space="0" w:color="auto"/>
              <w:right w:val="single" w:sz="4" w:space="0" w:color="auto"/>
            </w:tcBorders>
          </w:tcPr>
          <w:p w14:paraId="2AA8F20F"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45E6E0BA" w14:textId="2E5B04CA" w:rsidTr="00FF472D">
        <w:tc>
          <w:tcPr>
            <w:tcW w:w="986" w:type="pct"/>
            <w:vMerge w:val="restart"/>
            <w:tcBorders>
              <w:top w:val="single" w:sz="4" w:space="0" w:color="auto"/>
              <w:left w:val="single" w:sz="4" w:space="0" w:color="auto"/>
              <w:bottom w:val="single" w:sz="4" w:space="0" w:color="auto"/>
              <w:right w:val="single" w:sz="4" w:space="0" w:color="auto"/>
            </w:tcBorders>
            <w:hideMark/>
          </w:tcPr>
          <w:p w14:paraId="6C13050E"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 xml:space="preserve">Тема 1.1. Устройство телефонной кабельной канализации </w:t>
            </w:r>
          </w:p>
        </w:tc>
        <w:tc>
          <w:tcPr>
            <w:tcW w:w="2726" w:type="pct"/>
            <w:tcBorders>
              <w:top w:val="single" w:sz="4" w:space="0" w:color="auto"/>
              <w:left w:val="single" w:sz="4" w:space="0" w:color="auto"/>
              <w:bottom w:val="single" w:sz="4" w:space="0" w:color="auto"/>
              <w:right w:val="single" w:sz="4" w:space="0" w:color="auto"/>
            </w:tcBorders>
            <w:hideMark/>
          </w:tcPr>
          <w:p w14:paraId="30B5D1CA"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92" w:type="pct"/>
            <w:tcBorders>
              <w:top w:val="single" w:sz="4" w:space="0" w:color="auto"/>
              <w:left w:val="single" w:sz="4" w:space="0" w:color="auto"/>
              <w:bottom w:val="single" w:sz="4" w:space="0" w:color="auto"/>
              <w:right w:val="single" w:sz="4" w:space="0" w:color="auto"/>
            </w:tcBorders>
            <w:vAlign w:val="center"/>
            <w:hideMark/>
          </w:tcPr>
          <w:p w14:paraId="4A3DF4D8"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16/12</w:t>
            </w:r>
          </w:p>
        </w:tc>
        <w:tc>
          <w:tcPr>
            <w:tcW w:w="596" w:type="pct"/>
            <w:vMerge w:val="restart"/>
            <w:tcBorders>
              <w:top w:val="single" w:sz="4" w:space="0" w:color="auto"/>
              <w:left w:val="single" w:sz="4" w:space="0" w:color="auto"/>
              <w:right w:val="single" w:sz="4" w:space="0" w:color="auto"/>
            </w:tcBorders>
          </w:tcPr>
          <w:p w14:paraId="62530E53"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74D37CF7" w14:textId="275969BC" w:rsidR="00FF472D" w:rsidRPr="006A2A5B" w:rsidRDefault="00FF472D" w:rsidP="00FF472D">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FF472D" w:rsidRPr="006A2A5B" w14:paraId="1A26397F" w14:textId="706E09C9"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5482CBE"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CE94172"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Кабельная канализация связи</w:t>
            </w:r>
          </w:p>
          <w:p w14:paraId="1B80BD1C"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 xml:space="preserve">Назначение и устройство телефонной кабельной канализации. Требования, предъявляемые к кабельной канализации. Основные материалы, применяемые при изготовлении и строительстве кабельной канализации. Типы трубопроводов и смотровых устройств; оборудование смотровых устройств, типы </w:t>
            </w:r>
            <w:r w:rsidRPr="006A2A5B">
              <w:rPr>
                <w:rFonts w:ascii="Times New Roman" w:hAnsi="Times New Roman"/>
                <w:color w:val="000000"/>
                <w:sz w:val="24"/>
                <w:szCs w:val="24"/>
              </w:rPr>
              <w:t>кронштейнов, консолей, крышек. Расшифровка нумерации колодцев, каналов. Расшифровка паспортных данных телефонной кабельной канализации</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34E3970A"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487A602D"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7747C7B3" w14:textId="19C87771" w:rsidTr="00FF472D">
        <w:trPr>
          <w:trHeight w:val="918"/>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47786EF7"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245CB8D" w14:textId="77777777" w:rsidR="00FF472D" w:rsidRPr="006A2A5B" w:rsidRDefault="00FF472D">
            <w:pPr>
              <w:spacing w:after="0" w:line="240" w:lineRule="auto"/>
              <w:rPr>
                <w:rFonts w:ascii="Times New Roman" w:hAnsi="Times New Roman"/>
                <w:b/>
                <w:bCs/>
                <w:color w:val="000000"/>
                <w:sz w:val="24"/>
                <w:szCs w:val="24"/>
              </w:rPr>
            </w:pPr>
            <w:r w:rsidRPr="006A2A5B">
              <w:rPr>
                <w:rFonts w:ascii="Times New Roman" w:hAnsi="Times New Roman"/>
                <w:b/>
                <w:color w:val="000000"/>
                <w:sz w:val="24"/>
                <w:szCs w:val="24"/>
              </w:rPr>
              <w:t>Коллекторы</w:t>
            </w:r>
            <w:r w:rsidRPr="006A2A5B">
              <w:rPr>
                <w:rFonts w:ascii="Times New Roman" w:hAnsi="Times New Roman"/>
                <w:b/>
                <w:bCs/>
                <w:color w:val="000000"/>
                <w:sz w:val="24"/>
                <w:szCs w:val="24"/>
              </w:rPr>
              <w:t xml:space="preserve">. Станционные кабельные шахты </w:t>
            </w:r>
          </w:p>
          <w:p w14:paraId="7A9EC78C" w14:textId="77777777" w:rsidR="00FF472D" w:rsidRPr="006A2A5B" w:rsidRDefault="00FF472D">
            <w:pPr>
              <w:spacing w:after="0" w:line="240" w:lineRule="auto"/>
              <w:rPr>
                <w:rFonts w:ascii="Times New Roman" w:hAnsi="Times New Roman"/>
                <w:bCs/>
                <w:sz w:val="24"/>
                <w:szCs w:val="24"/>
              </w:rPr>
            </w:pPr>
            <w:r w:rsidRPr="006A2A5B">
              <w:rPr>
                <w:rFonts w:ascii="Times New Roman" w:hAnsi="Times New Roman"/>
                <w:bCs/>
                <w:color w:val="000000"/>
                <w:sz w:val="24"/>
                <w:szCs w:val="24"/>
              </w:rPr>
              <w:t xml:space="preserve">Типы </w:t>
            </w:r>
            <w:r w:rsidRPr="006A2A5B">
              <w:rPr>
                <w:rFonts w:ascii="Times New Roman" w:hAnsi="Times New Roman"/>
                <w:color w:val="000000"/>
                <w:sz w:val="24"/>
                <w:szCs w:val="24"/>
              </w:rPr>
              <w:t xml:space="preserve">коллекторов; кабельные шахты; </w:t>
            </w:r>
            <w:r w:rsidRPr="006A2A5B">
              <w:rPr>
                <w:rFonts w:ascii="Times New Roman" w:hAnsi="Times New Roman"/>
                <w:sz w:val="24"/>
                <w:szCs w:val="24"/>
              </w:rPr>
              <w:t xml:space="preserve">оборудование тоннелей, коллекторов и шахт. Коллекторы глубокого залегания. </w:t>
            </w:r>
            <w:r w:rsidRPr="006A2A5B">
              <w:rPr>
                <w:rFonts w:ascii="Times New Roman" w:hAnsi="Times New Roman"/>
                <w:bCs/>
                <w:color w:val="000000"/>
                <w:sz w:val="24"/>
                <w:szCs w:val="24"/>
              </w:rPr>
              <w:t xml:space="preserve">Кабельные шахты. </w:t>
            </w:r>
            <w:r w:rsidRPr="006A2A5B">
              <w:rPr>
                <w:rFonts w:ascii="Times New Roman" w:hAnsi="Times New Roman"/>
                <w:sz w:val="24"/>
                <w:szCs w:val="24"/>
              </w:rPr>
              <w:t xml:space="preserve">Составление </w:t>
            </w:r>
            <w:proofErr w:type="gramStart"/>
            <w:r w:rsidRPr="006A2A5B">
              <w:rPr>
                <w:rFonts w:ascii="Times New Roman" w:hAnsi="Times New Roman"/>
                <w:sz w:val="24"/>
                <w:szCs w:val="24"/>
              </w:rPr>
              <w:t>план-схемы</w:t>
            </w:r>
            <w:proofErr w:type="gramEnd"/>
            <w:r w:rsidRPr="006A2A5B">
              <w:rPr>
                <w:rFonts w:ascii="Times New Roman" w:hAnsi="Times New Roman"/>
                <w:bCs/>
                <w:color w:val="000000"/>
                <w:sz w:val="24"/>
                <w:szCs w:val="24"/>
              </w:rPr>
              <w:t xml:space="preserve"> и установка подъездных и уличных распределительных шкафов.</w:t>
            </w:r>
            <w:r w:rsidRPr="006A2A5B">
              <w:rPr>
                <w:rFonts w:ascii="Times New Roman" w:hAnsi="Times New Roman"/>
                <w:bCs/>
                <w:color w:val="FF0000"/>
                <w:sz w:val="24"/>
                <w:szCs w:val="24"/>
              </w:rPr>
              <w:t xml:space="preserve"> </w:t>
            </w:r>
            <w:r w:rsidRPr="006A2A5B">
              <w:rPr>
                <w:rFonts w:ascii="Times New Roman" w:hAnsi="Times New Roman"/>
                <w:bCs/>
                <w:sz w:val="24"/>
                <w:szCs w:val="24"/>
              </w:rPr>
              <w:t>Устройство вводов кабелей в здания</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385A3248"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3A9ADC67" w14:textId="77777777" w:rsidR="00FF472D" w:rsidRPr="006A2A5B" w:rsidRDefault="00FF472D">
            <w:pPr>
              <w:spacing w:after="0" w:line="240" w:lineRule="auto"/>
              <w:rPr>
                <w:rFonts w:ascii="Times New Roman" w:hAnsi="Times New Roman"/>
                <w:sz w:val="24"/>
                <w:szCs w:val="24"/>
              </w:rPr>
            </w:pPr>
          </w:p>
        </w:tc>
      </w:tr>
      <w:tr w:rsidR="00FF472D" w:rsidRPr="006A2A5B" w14:paraId="06E0FA04" w14:textId="620637A7" w:rsidTr="00FF472D">
        <w:trPr>
          <w:trHeight w:val="210"/>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7C50C2D"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D70CE45" w14:textId="77777777" w:rsidR="00FF472D" w:rsidRPr="006A2A5B" w:rsidRDefault="00FF472D">
            <w:pPr>
              <w:spacing w:after="0" w:line="240" w:lineRule="auto"/>
              <w:jc w:val="both"/>
              <w:rPr>
                <w:rFonts w:ascii="Times New Roman" w:hAnsi="Times New Roman"/>
                <w:b/>
                <w:bCs/>
                <w:color w:val="000000"/>
                <w:sz w:val="24"/>
                <w:szCs w:val="24"/>
              </w:rPr>
            </w:pPr>
            <w:r w:rsidRPr="006A2A5B">
              <w:rPr>
                <w:rFonts w:ascii="Times New Roman" w:hAnsi="Times New Roman"/>
                <w:b/>
                <w:bCs/>
                <w:color w:val="000000"/>
                <w:sz w:val="24"/>
                <w:szCs w:val="24"/>
              </w:rPr>
              <w:t>Проектная документация и паспортизация ГТС</w:t>
            </w:r>
          </w:p>
          <w:p w14:paraId="6BA6288C"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bCs/>
                <w:color w:val="000000"/>
                <w:sz w:val="24"/>
                <w:szCs w:val="24"/>
              </w:rPr>
              <w:t>Анализ технического учета и паспортизации на ГТС: у</w:t>
            </w:r>
            <w:r w:rsidRPr="006A2A5B">
              <w:rPr>
                <w:rFonts w:ascii="Times New Roman" w:hAnsi="Times New Roman"/>
                <w:sz w:val="24"/>
                <w:szCs w:val="24"/>
              </w:rPr>
              <w:t xml:space="preserve">личные чертежи, схема кабельной канализации, трасса магистрального кабеля, паспорта колодца, распределительного шкафа, шкафные книги, листы нагрузок; паспорта магистрального и распределительного кабеля; паспорт кабельного ввода; эскиз </w:t>
            </w:r>
            <w:proofErr w:type="spellStart"/>
            <w:r w:rsidRPr="006A2A5B">
              <w:rPr>
                <w:rFonts w:ascii="Times New Roman" w:hAnsi="Times New Roman"/>
                <w:sz w:val="24"/>
                <w:szCs w:val="24"/>
              </w:rPr>
              <w:t>каблированного</w:t>
            </w:r>
            <w:proofErr w:type="spellEnd"/>
            <w:r w:rsidRPr="006A2A5B">
              <w:rPr>
                <w:rFonts w:ascii="Times New Roman" w:hAnsi="Times New Roman"/>
                <w:sz w:val="24"/>
                <w:szCs w:val="24"/>
              </w:rPr>
              <w:t xml:space="preserve"> кабеля, картограмма сети.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606E69E2"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2391F283" w14:textId="77777777" w:rsidR="00FF472D" w:rsidRPr="006A2A5B" w:rsidRDefault="00FF472D">
            <w:pPr>
              <w:spacing w:after="0" w:line="240" w:lineRule="auto"/>
              <w:rPr>
                <w:rFonts w:ascii="Times New Roman" w:hAnsi="Times New Roman"/>
                <w:sz w:val="24"/>
                <w:szCs w:val="24"/>
              </w:rPr>
            </w:pPr>
          </w:p>
        </w:tc>
      </w:tr>
      <w:tr w:rsidR="00FF472D" w:rsidRPr="006A2A5B" w14:paraId="7136F191" w14:textId="31115432"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7FE4290A"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F0770AC" w14:textId="0D0CCF6E" w:rsidR="00FF472D" w:rsidRPr="006A2A5B" w:rsidRDefault="00FF472D">
            <w:pPr>
              <w:spacing w:after="0" w:line="240" w:lineRule="auto"/>
              <w:rPr>
                <w:rFonts w:ascii="Times New Roman" w:hAnsi="Times New Roman"/>
                <w:b/>
                <w:bCs/>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0B7A630F"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12</w:t>
            </w:r>
          </w:p>
        </w:tc>
        <w:tc>
          <w:tcPr>
            <w:tcW w:w="596" w:type="pct"/>
            <w:vMerge/>
            <w:tcBorders>
              <w:left w:val="single" w:sz="4" w:space="0" w:color="auto"/>
              <w:right w:val="single" w:sz="4" w:space="0" w:color="auto"/>
            </w:tcBorders>
          </w:tcPr>
          <w:p w14:paraId="00D7DC62"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367D73D3" w14:textId="742E4363"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63DE2D94"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D8761CD"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Практическое занятие №1 «</w:t>
            </w:r>
            <w:r w:rsidRPr="006A2A5B">
              <w:rPr>
                <w:rFonts w:ascii="Times New Roman" w:hAnsi="Times New Roman"/>
                <w:bCs/>
                <w:color w:val="000000"/>
                <w:sz w:val="24"/>
                <w:szCs w:val="24"/>
              </w:rPr>
              <w:t>Составление схемы кабельной канализации»</w:t>
            </w:r>
          </w:p>
        </w:tc>
        <w:tc>
          <w:tcPr>
            <w:tcW w:w="692" w:type="pct"/>
            <w:tcBorders>
              <w:top w:val="single" w:sz="4" w:space="0" w:color="auto"/>
              <w:left w:val="single" w:sz="4" w:space="0" w:color="auto"/>
              <w:bottom w:val="single" w:sz="4" w:space="0" w:color="auto"/>
              <w:right w:val="single" w:sz="4" w:space="0" w:color="auto"/>
            </w:tcBorders>
            <w:hideMark/>
          </w:tcPr>
          <w:p w14:paraId="2DBFE9EA"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DDC181D"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325C69DB" w14:textId="6F95EC2B"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05D139E0"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6A60025"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Практическое занятие №2 «</w:t>
            </w:r>
            <w:r w:rsidRPr="006A2A5B">
              <w:rPr>
                <w:rFonts w:ascii="Times New Roman" w:hAnsi="Times New Roman"/>
                <w:bCs/>
                <w:color w:val="000000"/>
                <w:sz w:val="24"/>
                <w:szCs w:val="24"/>
              </w:rPr>
              <w:t xml:space="preserve">Составление объединенного уличного эскиза </w:t>
            </w:r>
            <w:r w:rsidRPr="006A2A5B">
              <w:rPr>
                <w:rFonts w:ascii="Times New Roman" w:hAnsi="Times New Roman"/>
                <w:bCs/>
                <w:color w:val="000000"/>
                <w:sz w:val="24"/>
                <w:szCs w:val="24"/>
              </w:rPr>
              <w:lastRenderedPageBreak/>
              <w:t>трассы магистрального кабеля»</w:t>
            </w:r>
          </w:p>
        </w:tc>
        <w:tc>
          <w:tcPr>
            <w:tcW w:w="692" w:type="pct"/>
            <w:tcBorders>
              <w:top w:val="single" w:sz="4" w:space="0" w:color="auto"/>
              <w:left w:val="single" w:sz="4" w:space="0" w:color="auto"/>
              <w:bottom w:val="single" w:sz="4" w:space="0" w:color="auto"/>
              <w:right w:val="single" w:sz="4" w:space="0" w:color="auto"/>
            </w:tcBorders>
            <w:hideMark/>
          </w:tcPr>
          <w:p w14:paraId="69606700"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lastRenderedPageBreak/>
              <w:t>2</w:t>
            </w:r>
          </w:p>
        </w:tc>
        <w:tc>
          <w:tcPr>
            <w:tcW w:w="596" w:type="pct"/>
            <w:vMerge/>
            <w:tcBorders>
              <w:left w:val="single" w:sz="4" w:space="0" w:color="auto"/>
              <w:right w:val="single" w:sz="4" w:space="0" w:color="auto"/>
            </w:tcBorders>
          </w:tcPr>
          <w:p w14:paraId="65923371"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561A9B82" w14:textId="34CC5FA0"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E55BDE5"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A62AAAB"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 «</w:t>
            </w:r>
            <w:r w:rsidRPr="006A2A5B">
              <w:rPr>
                <w:rFonts w:ascii="Times New Roman" w:hAnsi="Times New Roman"/>
                <w:bCs/>
                <w:color w:val="000000"/>
                <w:sz w:val="24"/>
                <w:szCs w:val="24"/>
              </w:rPr>
              <w:t>Заполнение паспорта колодца ГТС»</w:t>
            </w:r>
          </w:p>
        </w:tc>
        <w:tc>
          <w:tcPr>
            <w:tcW w:w="692" w:type="pct"/>
            <w:tcBorders>
              <w:top w:val="single" w:sz="4" w:space="0" w:color="auto"/>
              <w:left w:val="single" w:sz="4" w:space="0" w:color="auto"/>
              <w:bottom w:val="single" w:sz="4" w:space="0" w:color="auto"/>
              <w:right w:val="single" w:sz="4" w:space="0" w:color="auto"/>
            </w:tcBorders>
            <w:hideMark/>
          </w:tcPr>
          <w:p w14:paraId="163A4FF8"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F7D5458"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6F29E7C4" w14:textId="261977EE"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55CCAFD4"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8823D8C"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Практическое занятие №4 «</w:t>
            </w:r>
            <w:r w:rsidRPr="006A2A5B">
              <w:rPr>
                <w:rFonts w:ascii="Times New Roman" w:hAnsi="Times New Roman"/>
                <w:bCs/>
                <w:color w:val="000000"/>
                <w:sz w:val="24"/>
                <w:szCs w:val="24"/>
              </w:rPr>
              <w:t>Заполнение паспорта</w:t>
            </w:r>
            <w:r w:rsidRPr="006A2A5B">
              <w:rPr>
                <w:rFonts w:ascii="Times New Roman" w:hAnsi="Times New Roman"/>
                <w:sz w:val="24"/>
                <w:szCs w:val="24"/>
              </w:rPr>
              <w:t xml:space="preserve"> магистрального и распределительного кабеля.</w:t>
            </w:r>
            <w:r w:rsidRPr="006A2A5B">
              <w:rPr>
                <w:rFonts w:ascii="Times New Roman" w:hAnsi="Times New Roman"/>
                <w:bCs/>
                <w:color w:val="000000"/>
                <w:sz w:val="24"/>
                <w:szCs w:val="24"/>
              </w:rPr>
              <w:t xml:space="preserve"> ГТС»</w:t>
            </w:r>
          </w:p>
        </w:tc>
        <w:tc>
          <w:tcPr>
            <w:tcW w:w="692" w:type="pct"/>
            <w:tcBorders>
              <w:top w:val="single" w:sz="4" w:space="0" w:color="auto"/>
              <w:left w:val="single" w:sz="4" w:space="0" w:color="auto"/>
              <w:bottom w:val="single" w:sz="4" w:space="0" w:color="auto"/>
              <w:right w:val="single" w:sz="4" w:space="0" w:color="auto"/>
            </w:tcBorders>
            <w:hideMark/>
          </w:tcPr>
          <w:p w14:paraId="277FDC0F"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A1AB5A3"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5477EEBA" w14:textId="2DB6EF54" w:rsidTr="00FF472D">
        <w:trPr>
          <w:trHeight w:val="7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35AD2C8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F915D0E"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Практическое занятие №5 «</w:t>
            </w:r>
            <w:r w:rsidRPr="006A2A5B">
              <w:rPr>
                <w:rFonts w:ascii="Times New Roman" w:hAnsi="Times New Roman"/>
                <w:bCs/>
                <w:color w:val="000000"/>
                <w:sz w:val="24"/>
                <w:szCs w:val="24"/>
              </w:rPr>
              <w:t>Заполнение паспорта</w:t>
            </w:r>
            <w:r w:rsidRPr="006A2A5B">
              <w:rPr>
                <w:rFonts w:ascii="Times New Roman" w:hAnsi="Times New Roman"/>
                <w:sz w:val="24"/>
                <w:szCs w:val="24"/>
              </w:rPr>
              <w:t xml:space="preserve"> кабельного ввода по уличным чертежам</w:t>
            </w:r>
            <w:r w:rsidRPr="006A2A5B">
              <w:rPr>
                <w:rFonts w:ascii="Times New Roman" w:hAnsi="Times New Roman"/>
                <w:bCs/>
                <w:color w:val="000000"/>
                <w:sz w:val="24"/>
                <w:szCs w:val="24"/>
              </w:rPr>
              <w:t xml:space="preserve"> ГТС»</w:t>
            </w:r>
          </w:p>
        </w:tc>
        <w:tc>
          <w:tcPr>
            <w:tcW w:w="692" w:type="pct"/>
            <w:tcBorders>
              <w:top w:val="single" w:sz="4" w:space="0" w:color="auto"/>
              <w:left w:val="single" w:sz="4" w:space="0" w:color="auto"/>
              <w:bottom w:val="single" w:sz="4" w:space="0" w:color="auto"/>
              <w:right w:val="single" w:sz="4" w:space="0" w:color="auto"/>
            </w:tcBorders>
            <w:hideMark/>
          </w:tcPr>
          <w:p w14:paraId="16ABB629"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5E083D6F"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19AEDB9F" w14:textId="7D29B5F2" w:rsidTr="00FF472D">
        <w:trPr>
          <w:trHeight w:val="70"/>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80E396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4BBEF9D" w14:textId="77777777" w:rsidR="00FF472D" w:rsidRPr="006A2A5B" w:rsidRDefault="00FF472D">
            <w:pPr>
              <w:spacing w:after="0" w:line="240" w:lineRule="auto"/>
              <w:rPr>
                <w:rFonts w:ascii="Times New Roman" w:hAnsi="Times New Roman"/>
                <w:bCs/>
                <w:color w:val="000000"/>
                <w:sz w:val="24"/>
                <w:szCs w:val="24"/>
              </w:rPr>
            </w:pPr>
            <w:r w:rsidRPr="006A2A5B">
              <w:rPr>
                <w:rFonts w:ascii="Times New Roman" w:hAnsi="Times New Roman"/>
                <w:sz w:val="24"/>
                <w:szCs w:val="24"/>
              </w:rPr>
              <w:t>Практическое занятие №6 «</w:t>
            </w:r>
            <w:r w:rsidRPr="006A2A5B">
              <w:rPr>
                <w:rFonts w:ascii="Times New Roman" w:hAnsi="Times New Roman"/>
                <w:bCs/>
                <w:color w:val="000000"/>
                <w:sz w:val="24"/>
                <w:szCs w:val="24"/>
              </w:rPr>
              <w:t xml:space="preserve">Составление эскиза </w:t>
            </w:r>
            <w:proofErr w:type="spellStart"/>
            <w:r w:rsidRPr="006A2A5B">
              <w:rPr>
                <w:rFonts w:ascii="Times New Roman" w:hAnsi="Times New Roman"/>
                <w:bCs/>
                <w:color w:val="000000"/>
                <w:sz w:val="24"/>
                <w:szCs w:val="24"/>
              </w:rPr>
              <w:t>каблированного</w:t>
            </w:r>
            <w:proofErr w:type="spellEnd"/>
            <w:r w:rsidRPr="006A2A5B">
              <w:rPr>
                <w:rFonts w:ascii="Times New Roman" w:hAnsi="Times New Roman"/>
                <w:bCs/>
                <w:color w:val="000000"/>
                <w:sz w:val="24"/>
                <w:szCs w:val="24"/>
              </w:rPr>
              <w:t xml:space="preserve"> здания на паспорте кабельного ввода»</w:t>
            </w:r>
          </w:p>
        </w:tc>
        <w:tc>
          <w:tcPr>
            <w:tcW w:w="692" w:type="pct"/>
            <w:tcBorders>
              <w:top w:val="single" w:sz="4" w:space="0" w:color="auto"/>
              <w:left w:val="single" w:sz="4" w:space="0" w:color="auto"/>
              <w:bottom w:val="single" w:sz="4" w:space="0" w:color="auto"/>
              <w:right w:val="single" w:sz="4" w:space="0" w:color="auto"/>
            </w:tcBorders>
            <w:hideMark/>
          </w:tcPr>
          <w:p w14:paraId="68E44EC5"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4435F0F6"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61BB9092" w14:textId="6469E45B" w:rsidTr="00FF472D">
        <w:trPr>
          <w:trHeight w:val="293"/>
        </w:trPr>
        <w:tc>
          <w:tcPr>
            <w:tcW w:w="986" w:type="pct"/>
            <w:vMerge w:val="restart"/>
            <w:tcBorders>
              <w:top w:val="single" w:sz="4" w:space="0" w:color="auto"/>
              <w:left w:val="single" w:sz="4" w:space="0" w:color="auto"/>
              <w:bottom w:val="single" w:sz="4" w:space="0" w:color="auto"/>
              <w:right w:val="single" w:sz="4" w:space="0" w:color="auto"/>
            </w:tcBorders>
          </w:tcPr>
          <w:p w14:paraId="642C267F"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Тема 1.2. Строительство кабельной канализации</w:t>
            </w:r>
          </w:p>
          <w:p w14:paraId="0CCDB7C6"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B0FCE0B" w14:textId="77777777" w:rsidR="00FF472D" w:rsidRPr="006A2A5B" w:rsidRDefault="00FF472D">
            <w:pPr>
              <w:suppressAutoHyphens/>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92" w:type="pct"/>
            <w:tcBorders>
              <w:top w:val="single" w:sz="4" w:space="0" w:color="auto"/>
              <w:left w:val="single" w:sz="4" w:space="0" w:color="auto"/>
              <w:bottom w:val="single" w:sz="4" w:space="0" w:color="auto"/>
              <w:right w:val="single" w:sz="4" w:space="0" w:color="auto"/>
            </w:tcBorders>
            <w:hideMark/>
          </w:tcPr>
          <w:p w14:paraId="38604ECB" w14:textId="77777777" w:rsidR="00FF472D" w:rsidRPr="006A2A5B" w:rsidRDefault="00FF472D">
            <w:pPr>
              <w:jc w:val="center"/>
              <w:rPr>
                <w:rFonts w:ascii="Times New Roman" w:hAnsi="Times New Roman"/>
                <w:b/>
                <w:sz w:val="24"/>
                <w:szCs w:val="24"/>
              </w:rPr>
            </w:pPr>
            <w:r w:rsidRPr="006A2A5B">
              <w:rPr>
                <w:rFonts w:ascii="Times New Roman" w:hAnsi="Times New Roman"/>
                <w:b/>
                <w:sz w:val="24"/>
                <w:szCs w:val="24"/>
              </w:rPr>
              <w:t>6</w:t>
            </w:r>
          </w:p>
        </w:tc>
        <w:tc>
          <w:tcPr>
            <w:tcW w:w="596" w:type="pct"/>
            <w:vMerge w:val="restart"/>
            <w:tcBorders>
              <w:top w:val="single" w:sz="4" w:space="0" w:color="auto"/>
              <w:left w:val="single" w:sz="4" w:space="0" w:color="auto"/>
              <w:right w:val="single" w:sz="4" w:space="0" w:color="auto"/>
            </w:tcBorders>
          </w:tcPr>
          <w:p w14:paraId="6E2A54FD"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4D6A72D7" w14:textId="690B5C21" w:rsidR="00FF472D" w:rsidRPr="006A2A5B" w:rsidRDefault="00FF472D" w:rsidP="00FF472D">
            <w:pPr>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FF472D" w:rsidRPr="006A2A5B" w14:paraId="6188BBA0" w14:textId="07C47EA5"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73A60E2C"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47AA5B8"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Виды земельных работ при техническом обслуживании кабельных линий и сооружений</w:t>
            </w:r>
          </w:p>
          <w:p w14:paraId="303467B9"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 xml:space="preserve">Подготовка к земляным работам. Грунты, их свойства и способы разработки. Производство земляных работ. Ограждение и укрепление разрытий. </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657C02EA"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183B3FEF"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717F8056" w14:textId="34106BF2" w:rsidTr="00FF472D">
        <w:trPr>
          <w:trHeight w:val="40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5592C330"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A56EF03"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Прокладка трубопроводов</w:t>
            </w:r>
          </w:p>
          <w:p w14:paraId="741C397A"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sz w:val="24"/>
                <w:szCs w:val="24"/>
              </w:rPr>
              <w:t xml:space="preserve">Устройство колодцев. Строительство колодцев вблизи </w:t>
            </w:r>
            <w:proofErr w:type="spellStart"/>
            <w:r w:rsidRPr="006A2A5B">
              <w:rPr>
                <w:rFonts w:ascii="Times New Roman" w:hAnsi="Times New Roman"/>
                <w:sz w:val="24"/>
                <w:szCs w:val="24"/>
              </w:rPr>
              <w:t>электрокабелей</w:t>
            </w:r>
            <w:proofErr w:type="spellEnd"/>
            <w:r w:rsidRPr="006A2A5B">
              <w:rPr>
                <w:rFonts w:ascii="Times New Roman" w:hAnsi="Times New Roman"/>
                <w:sz w:val="24"/>
                <w:szCs w:val="24"/>
              </w:rPr>
              <w:t>.</w:t>
            </w:r>
          </w:p>
          <w:p w14:paraId="79D5F308"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Прокладка телефонной канализации и кабелей по мостам.</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1FD96189"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7509FEA0" w14:textId="77777777" w:rsidR="00FF472D" w:rsidRPr="006A2A5B" w:rsidRDefault="00FF472D">
            <w:pPr>
              <w:spacing w:after="0" w:line="240" w:lineRule="auto"/>
              <w:rPr>
                <w:rFonts w:ascii="Times New Roman" w:hAnsi="Times New Roman"/>
                <w:sz w:val="24"/>
                <w:szCs w:val="24"/>
              </w:rPr>
            </w:pPr>
          </w:p>
        </w:tc>
      </w:tr>
      <w:tr w:rsidR="00FF472D" w:rsidRPr="006A2A5B" w14:paraId="6E01AEFB" w14:textId="1B7A268E"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36B4C97"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06662589" w14:textId="6D1205B0" w:rsidR="00FF472D" w:rsidRPr="006A2A5B" w:rsidRDefault="00FF472D">
            <w:pPr>
              <w:suppressAutoHyphens/>
              <w:spacing w:after="0" w:line="240" w:lineRule="auto"/>
              <w:rPr>
                <w:rFonts w:ascii="Times New Roman" w:hAnsi="Times New Roman"/>
                <w:b/>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17BAA2BB"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w:t>
            </w:r>
          </w:p>
        </w:tc>
        <w:tc>
          <w:tcPr>
            <w:tcW w:w="596" w:type="pct"/>
            <w:vMerge/>
            <w:tcBorders>
              <w:left w:val="single" w:sz="4" w:space="0" w:color="auto"/>
              <w:right w:val="single" w:sz="4" w:space="0" w:color="auto"/>
            </w:tcBorders>
          </w:tcPr>
          <w:p w14:paraId="3825D4C0"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12C27E37" w14:textId="1E5FA850" w:rsidTr="00FF472D">
        <w:trPr>
          <w:trHeight w:val="207"/>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51A2C53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C750714"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№7</w:t>
            </w:r>
            <w:r w:rsidRPr="006A2A5B">
              <w:rPr>
                <w:rFonts w:ascii="Times New Roman" w:hAnsi="Times New Roman"/>
                <w:b/>
                <w:sz w:val="24"/>
                <w:szCs w:val="24"/>
              </w:rPr>
              <w:t xml:space="preserve"> «</w:t>
            </w:r>
            <w:r w:rsidRPr="006A2A5B">
              <w:rPr>
                <w:rFonts w:ascii="Times New Roman" w:hAnsi="Times New Roman"/>
                <w:sz w:val="24"/>
                <w:szCs w:val="24"/>
              </w:rPr>
              <w:t>Определение объема земляных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609D6F44"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56C8C161"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6D74670F" w14:textId="6EAF888B" w:rsidTr="00FF472D">
        <w:tc>
          <w:tcPr>
            <w:tcW w:w="986" w:type="pct"/>
            <w:vMerge w:val="restart"/>
            <w:tcBorders>
              <w:top w:val="single" w:sz="4" w:space="0" w:color="auto"/>
              <w:left w:val="single" w:sz="4" w:space="0" w:color="auto"/>
              <w:bottom w:val="single" w:sz="4" w:space="0" w:color="auto"/>
              <w:right w:val="single" w:sz="4" w:space="0" w:color="auto"/>
            </w:tcBorders>
            <w:hideMark/>
          </w:tcPr>
          <w:p w14:paraId="4A70B6C8"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Тема 1.3</w:t>
            </w:r>
            <w:r w:rsidRPr="006A2A5B">
              <w:rPr>
                <w:rFonts w:ascii="Times New Roman" w:hAnsi="Times New Roman"/>
                <w:sz w:val="24"/>
                <w:szCs w:val="24"/>
              </w:rPr>
              <w:t xml:space="preserve"> </w:t>
            </w:r>
            <w:r w:rsidRPr="006A2A5B">
              <w:rPr>
                <w:rFonts w:ascii="Times New Roman" w:hAnsi="Times New Roman"/>
                <w:b/>
                <w:bCs/>
                <w:sz w:val="24"/>
                <w:szCs w:val="24"/>
              </w:rPr>
              <w:t>Прокладка кабелей в телефонной канализации</w:t>
            </w:r>
          </w:p>
        </w:tc>
        <w:tc>
          <w:tcPr>
            <w:tcW w:w="2726" w:type="pct"/>
            <w:tcBorders>
              <w:top w:val="single" w:sz="4" w:space="0" w:color="auto"/>
              <w:left w:val="single" w:sz="4" w:space="0" w:color="auto"/>
              <w:bottom w:val="single" w:sz="4" w:space="0" w:color="auto"/>
              <w:right w:val="single" w:sz="4" w:space="0" w:color="auto"/>
            </w:tcBorders>
            <w:hideMark/>
          </w:tcPr>
          <w:p w14:paraId="6120F657"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48973FB9" w14:textId="77777777" w:rsidR="00FF472D" w:rsidRPr="006A2A5B" w:rsidRDefault="00FF472D">
            <w:pPr>
              <w:suppressAutoHyphens/>
              <w:spacing w:after="0" w:line="240" w:lineRule="auto"/>
              <w:jc w:val="center"/>
              <w:rPr>
                <w:rFonts w:ascii="Times New Roman" w:hAnsi="Times New Roman"/>
                <w:b/>
                <w:sz w:val="24"/>
                <w:szCs w:val="24"/>
                <w:lang w:val="en-US"/>
              </w:rPr>
            </w:pPr>
            <w:r w:rsidRPr="006A2A5B">
              <w:rPr>
                <w:rFonts w:ascii="Times New Roman" w:hAnsi="Times New Roman"/>
                <w:b/>
                <w:sz w:val="24"/>
                <w:szCs w:val="24"/>
              </w:rPr>
              <w:t>30/24</w:t>
            </w:r>
          </w:p>
        </w:tc>
        <w:tc>
          <w:tcPr>
            <w:tcW w:w="596" w:type="pct"/>
            <w:vMerge w:val="restart"/>
            <w:tcBorders>
              <w:top w:val="single" w:sz="4" w:space="0" w:color="auto"/>
              <w:left w:val="single" w:sz="4" w:space="0" w:color="auto"/>
              <w:right w:val="single" w:sz="4" w:space="0" w:color="auto"/>
            </w:tcBorders>
          </w:tcPr>
          <w:p w14:paraId="5D464FAD"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5F162252" w14:textId="6D6B76E9" w:rsidR="00FF472D" w:rsidRPr="006A2A5B" w:rsidRDefault="00FF472D" w:rsidP="00FF472D">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FF472D" w:rsidRPr="006A2A5B" w14:paraId="7121C8D3" w14:textId="6F2F9E4B"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25A295E6"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95D5E29"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Подготовительные работы</w:t>
            </w:r>
          </w:p>
          <w:p w14:paraId="3DF24148"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Подбор кабеля, ограждение колодцев, проверка колодцев на загазованность. Проверка кабеля на герметичность оболочки, на обрыв и сообщение жил. Устройство и работа с омметром. Измерение сопротивления изоляции. Способы устранения повреждений оболочек кабелей.</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11BF40B3"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6</w:t>
            </w:r>
          </w:p>
        </w:tc>
        <w:tc>
          <w:tcPr>
            <w:tcW w:w="596" w:type="pct"/>
            <w:vMerge/>
            <w:tcBorders>
              <w:left w:val="single" w:sz="4" w:space="0" w:color="auto"/>
              <w:right w:val="single" w:sz="4" w:space="0" w:color="auto"/>
            </w:tcBorders>
          </w:tcPr>
          <w:p w14:paraId="10D8A2C7"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5BC3E0CE" w14:textId="61E9659D"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38223087"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12AC77D9"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b/>
                <w:sz w:val="24"/>
                <w:szCs w:val="24"/>
              </w:rPr>
              <w:t>Подготовка каналов канализации</w:t>
            </w:r>
          </w:p>
          <w:p w14:paraId="7D7E7A46"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 xml:space="preserve">Заготовка каналов, проверка канала на проходимость, способы очистки каналов от загрязнения. Затягивание в канал тягового троса. Способы крепления кабеля к тяговому тросу. Кабельные чулки, зажимы, колена, предохранительные втулки, компенсатор кручения. Вытягивание кабеля. Укладка кабеля в колодцах, коллекторах. Нумерационные кольца. </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7825C357"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51EC1026" w14:textId="77777777" w:rsidR="00FF472D" w:rsidRPr="006A2A5B" w:rsidRDefault="00FF472D">
            <w:pPr>
              <w:spacing w:after="0" w:line="240" w:lineRule="auto"/>
              <w:rPr>
                <w:rFonts w:ascii="Times New Roman" w:hAnsi="Times New Roman"/>
                <w:sz w:val="24"/>
                <w:szCs w:val="24"/>
              </w:rPr>
            </w:pPr>
          </w:p>
        </w:tc>
      </w:tr>
      <w:tr w:rsidR="00FF472D" w:rsidRPr="006A2A5B" w14:paraId="0D1DF004" w14:textId="68347305"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049436F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50CC246"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Прокладка оптического кабеля</w:t>
            </w:r>
          </w:p>
          <w:p w14:paraId="1585C189"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 xml:space="preserve">Инструмент и механизмы, применяемые при прокладке оптического кабеля. Способы прокладки оптического кабеля: </w:t>
            </w:r>
            <w:proofErr w:type="spellStart"/>
            <w:r w:rsidRPr="006A2A5B">
              <w:rPr>
                <w:rFonts w:ascii="Times New Roman" w:hAnsi="Times New Roman"/>
                <w:sz w:val="24"/>
                <w:szCs w:val="24"/>
              </w:rPr>
              <w:t>пневмопрокладка</w:t>
            </w:r>
            <w:proofErr w:type="spellEnd"/>
            <w:r w:rsidRPr="006A2A5B">
              <w:rPr>
                <w:rFonts w:ascii="Times New Roman" w:hAnsi="Times New Roman"/>
                <w:sz w:val="24"/>
                <w:szCs w:val="24"/>
              </w:rPr>
              <w:t xml:space="preserve"> оптических кабелей в защитные пластмассовые трубы, бестраншейный способ с </w:t>
            </w:r>
            <w:r w:rsidRPr="006A2A5B">
              <w:rPr>
                <w:rFonts w:ascii="Times New Roman" w:hAnsi="Times New Roman"/>
                <w:sz w:val="24"/>
                <w:szCs w:val="24"/>
              </w:rPr>
              <w:lastRenderedPageBreak/>
              <w:t xml:space="preserve">помощью кабелеукладчика, прокладка </w:t>
            </w: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в отрытую траншею, прокладка ОК через водную преграду, прокладка ОК ручным способом, подвеска ОК на опорах линий связи, опорах контактной сети и высоковольтных линиях автоблокировки железных дорог, опорах линий электропередачи.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475E70E6"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3F2D7244" w14:textId="77777777" w:rsidR="00FF472D" w:rsidRPr="006A2A5B" w:rsidRDefault="00FF472D">
            <w:pPr>
              <w:spacing w:after="0" w:line="240" w:lineRule="auto"/>
              <w:rPr>
                <w:rFonts w:ascii="Times New Roman" w:hAnsi="Times New Roman"/>
                <w:sz w:val="24"/>
                <w:szCs w:val="24"/>
              </w:rPr>
            </w:pPr>
          </w:p>
        </w:tc>
      </w:tr>
      <w:tr w:rsidR="00FF472D" w:rsidRPr="006A2A5B" w14:paraId="0622C94B" w14:textId="4D856050" w:rsidTr="00FF472D">
        <w:trPr>
          <w:trHeight w:val="751"/>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508D6F5E"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CF63F8A"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Прокладка подземных бронированных кабелей</w:t>
            </w:r>
          </w:p>
          <w:p w14:paraId="6DF07B87"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Прокладка бронированного кабеля: выбор трассы, прокладка ножевым кабелеукладчиком, прокладка бронированного кабеля в отрытую траншею. Способы защиты бронированных кабелей в траншеях. Устройство речных кабельных переходов.</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3DBFE78C"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10CCAD17" w14:textId="77777777" w:rsidR="00FF472D" w:rsidRPr="006A2A5B" w:rsidRDefault="00FF472D">
            <w:pPr>
              <w:spacing w:after="0" w:line="240" w:lineRule="auto"/>
              <w:rPr>
                <w:rFonts w:ascii="Times New Roman" w:hAnsi="Times New Roman"/>
                <w:sz w:val="24"/>
                <w:szCs w:val="24"/>
              </w:rPr>
            </w:pPr>
          </w:p>
        </w:tc>
      </w:tr>
      <w:tr w:rsidR="00FF472D" w:rsidRPr="006A2A5B" w14:paraId="06226404" w14:textId="1718FE89"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7F90F724"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766296B" w14:textId="78EAACB0" w:rsidR="00FF472D" w:rsidRPr="006A2A5B" w:rsidRDefault="00FF472D">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254FEC21"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24</w:t>
            </w:r>
          </w:p>
        </w:tc>
        <w:tc>
          <w:tcPr>
            <w:tcW w:w="596" w:type="pct"/>
            <w:vMerge/>
            <w:tcBorders>
              <w:left w:val="single" w:sz="4" w:space="0" w:color="auto"/>
              <w:right w:val="single" w:sz="4" w:space="0" w:color="auto"/>
            </w:tcBorders>
          </w:tcPr>
          <w:p w14:paraId="34E98392"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6B5C3C44" w14:textId="7D693B8C"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70639F8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38EAFE97"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№8 «Подготовка кабеля к прокладке в кабельной канализации»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2A35C1E5"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91E5CF3"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0A48AA31" w14:textId="2CE0B01E"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C80E0E2"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07401266"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№9 «Проверка кабеля на герметичность оболочки»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400E93CB"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2D14092"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5CBEA359" w14:textId="70A6FA6D"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20B5CC4E"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796B9025"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№10 «Разделка концов кабеля для проверки на обрыв и сообщение: разборка кабеля на пучки»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2E85C40B"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50E21C2F"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55E7253B" w14:textId="0D602932"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88D86DE"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087BBDF5"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№11 «Проверка кабеля на обрыв и сообщение»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E33022D"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3D1908C7"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2946F27D" w14:textId="04729B2E"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F8C1AB5"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5CE95629"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№12 «Измерение сопротивления изоляции»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7E9B5CE0"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BB7E1DE"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6E1FAE31" w14:textId="1860D74B" w:rsidTr="00FF472D">
        <w:trPr>
          <w:trHeight w:val="65"/>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21D17BA8"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shd w:val="clear" w:color="auto" w:fill="FFFFFF"/>
            <w:hideMark/>
          </w:tcPr>
          <w:p w14:paraId="7C819220"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№13 «Разделка экранированных и коаксиальных кабелей»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11CFDB60"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56302353"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1A14C8B8" w14:textId="0FC80125"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506A701B"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1E5BA1A3"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№14 «Составление схем по прокладке кабеля по эстакадам, туннелям»</w:t>
            </w:r>
          </w:p>
        </w:tc>
        <w:tc>
          <w:tcPr>
            <w:tcW w:w="692" w:type="pct"/>
            <w:tcBorders>
              <w:top w:val="single" w:sz="4" w:space="0" w:color="auto"/>
              <w:left w:val="single" w:sz="4" w:space="0" w:color="auto"/>
              <w:bottom w:val="single" w:sz="4" w:space="0" w:color="auto"/>
              <w:right w:val="single" w:sz="4" w:space="0" w:color="auto"/>
            </w:tcBorders>
            <w:vAlign w:val="center"/>
            <w:hideMark/>
          </w:tcPr>
          <w:p w14:paraId="3C54BE49"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06E0A1B1"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00919E2D" w14:textId="72A7AE15"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2A64F84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E95E042"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№15 «Составление схем по прокладке кабеля по коллекторам»</w:t>
            </w:r>
          </w:p>
        </w:tc>
        <w:tc>
          <w:tcPr>
            <w:tcW w:w="692" w:type="pct"/>
            <w:tcBorders>
              <w:top w:val="single" w:sz="4" w:space="0" w:color="auto"/>
              <w:left w:val="single" w:sz="4" w:space="0" w:color="auto"/>
              <w:bottom w:val="single" w:sz="4" w:space="0" w:color="auto"/>
              <w:right w:val="single" w:sz="4" w:space="0" w:color="auto"/>
            </w:tcBorders>
            <w:vAlign w:val="center"/>
            <w:hideMark/>
          </w:tcPr>
          <w:p w14:paraId="56C938B7"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5CE50F8"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459FAB1E" w14:textId="7704FECD"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6D6DC1B8"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6AD917A"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№16 «Составление технологической карты на прокладку симметричных кабелей в телефонной канализации»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6BB2CE42"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5AFEDF8"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341AB716" w14:textId="1949015D"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974826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5BA8CF8"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№17 «Составление схем трубопровода магистральной канализации при вводе в здание через шахту»</w:t>
            </w:r>
          </w:p>
        </w:tc>
        <w:tc>
          <w:tcPr>
            <w:tcW w:w="692" w:type="pct"/>
            <w:tcBorders>
              <w:top w:val="single" w:sz="4" w:space="0" w:color="auto"/>
              <w:left w:val="single" w:sz="4" w:space="0" w:color="auto"/>
              <w:bottom w:val="single" w:sz="4" w:space="0" w:color="auto"/>
              <w:right w:val="single" w:sz="4" w:space="0" w:color="auto"/>
            </w:tcBorders>
            <w:vAlign w:val="center"/>
            <w:hideMark/>
          </w:tcPr>
          <w:p w14:paraId="00BED5BF"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0C5FE17"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46DD2C38" w14:textId="66B17FC3" w:rsidTr="00FF472D">
        <w:trPr>
          <w:trHeight w:val="171"/>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7FEE9165"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E4CC331"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№18 «Составление технологической карты на прокладку оптического кабеля ГТС в кабельной канализации»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61E91BD2"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427F39A6"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14CD2441" w14:textId="25D37F08" w:rsidTr="00FF472D">
        <w:trPr>
          <w:trHeight w:val="481"/>
        </w:trPr>
        <w:tc>
          <w:tcPr>
            <w:tcW w:w="986" w:type="pct"/>
            <w:vMerge w:val="restart"/>
            <w:tcBorders>
              <w:top w:val="single" w:sz="4" w:space="0" w:color="auto"/>
              <w:left w:val="single" w:sz="4" w:space="0" w:color="auto"/>
              <w:bottom w:val="single" w:sz="4" w:space="0" w:color="auto"/>
              <w:right w:val="single" w:sz="4" w:space="0" w:color="auto"/>
            </w:tcBorders>
            <w:hideMark/>
          </w:tcPr>
          <w:p w14:paraId="2DF62D85"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Тема 1.4.</w:t>
            </w:r>
            <w:r w:rsidRPr="006A2A5B">
              <w:rPr>
                <w:rFonts w:ascii="Times New Roman" w:hAnsi="Times New Roman"/>
                <w:b/>
                <w:sz w:val="24"/>
                <w:szCs w:val="24"/>
              </w:rPr>
              <w:t xml:space="preserve"> </w:t>
            </w:r>
            <w:r w:rsidRPr="006A2A5B">
              <w:rPr>
                <w:rFonts w:ascii="Times New Roman" w:hAnsi="Times New Roman"/>
                <w:b/>
                <w:bCs/>
                <w:sz w:val="24"/>
                <w:szCs w:val="24"/>
              </w:rPr>
              <w:t xml:space="preserve">Эксплуатация </w:t>
            </w:r>
            <w:r w:rsidRPr="006A2A5B">
              <w:rPr>
                <w:rFonts w:ascii="Times New Roman" w:hAnsi="Times New Roman"/>
                <w:b/>
                <w:bCs/>
                <w:sz w:val="24"/>
                <w:szCs w:val="24"/>
              </w:rPr>
              <w:lastRenderedPageBreak/>
              <w:t>канализационно-кабельных сооружений</w:t>
            </w:r>
          </w:p>
        </w:tc>
        <w:tc>
          <w:tcPr>
            <w:tcW w:w="2726" w:type="pct"/>
            <w:tcBorders>
              <w:top w:val="single" w:sz="4" w:space="0" w:color="auto"/>
              <w:left w:val="single" w:sz="4" w:space="0" w:color="auto"/>
              <w:bottom w:val="single" w:sz="4" w:space="0" w:color="auto"/>
              <w:right w:val="single" w:sz="4" w:space="0" w:color="auto"/>
            </w:tcBorders>
            <w:hideMark/>
          </w:tcPr>
          <w:p w14:paraId="583D249A"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lastRenderedPageBreak/>
              <w:t>Содержание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3CB20741"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12/8</w:t>
            </w:r>
          </w:p>
        </w:tc>
        <w:tc>
          <w:tcPr>
            <w:tcW w:w="596" w:type="pct"/>
            <w:vMerge w:val="restart"/>
            <w:tcBorders>
              <w:top w:val="single" w:sz="4" w:space="0" w:color="auto"/>
              <w:left w:val="single" w:sz="4" w:space="0" w:color="auto"/>
              <w:right w:val="single" w:sz="4" w:space="0" w:color="auto"/>
            </w:tcBorders>
          </w:tcPr>
          <w:p w14:paraId="095D819D"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3DBD14B2" w14:textId="63421317" w:rsidR="00FF472D" w:rsidRPr="006A2A5B" w:rsidRDefault="00FF472D" w:rsidP="00FF472D">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lastRenderedPageBreak/>
              <w:t>ОК</w:t>
            </w:r>
            <w:proofErr w:type="gramEnd"/>
            <w:r w:rsidRPr="006A2A5B">
              <w:rPr>
                <w:rFonts w:ascii="Times New Roman" w:hAnsi="Times New Roman"/>
                <w:sz w:val="24"/>
                <w:szCs w:val="24"/>
              </w:rPr>
              <w:t xml:space="preserve"> 01 – 07, 09</w:t>
            </w:r>
          </w:p>
        </w:tc>
      </w:tr>
      <w:tr w:rsidR="00FF472D" w:rsidRPr="006A2A5B" w14:paraId="6D005026" w14:textId="19CFD2BF" w:rsidTr="00FF472D">
        <w:trPr>
          <w:trHeight w:val="1771"/>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1CF48AB6"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C7A2B53"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Ремонтные и реконструктивные работы</w:t>
            </w:r>
          </w:p>
          <w:p w14:paraId="25DD0CBC"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sz w:val="24"/>
                <w:szCs w:val="24"/>
              </w:rPr>
              <w:t xml:space="preserve">Основные задачи эксплуатации канализационно-кабельных сооружений. Комплект инструментов для бригады по обслуживанию канализационно-кабельных сооружений. Нормы расхода основных материалов, арматуры и оборудование на </w:t>
            </w:r>
            <w:proofErr w:type="gramStart"/>
            <w:r w:rsidRPr="006A2A5B">
              <w:rPr>
                <w:rFonts w:ascii="Times New Roman" w:hAnsi="Times New Roman"/>
                <w:sz w:val="24"/>
                <w:szCs w:val="24"/>
              </w:rPr>
              <w:t>содержание</w:t>
            </w:r>
            <w:proofErr w:type="gramEnd"/>
            <w:r w:rsidRPr="006A2A5B">
              <w:rPr>
                <w:rFonts w:ascii="Times New Roman" w:hAnsi="Times New Roman"/>
                <w:sz w:val="24"/>
                <w:szCs w:val="24"/>
              </w:rPr>
              <w:t xml:space="preserve"> и текущий ремонт канализационных сооружений ГТС.</w:t>
            </w:r>
            <w:r w:rsidRPr="006A2A5B">
              <w:rPr>
                <w:rFonts w:ascii="Times New Roman" w:hAnsi="Times New Roman"/>
                <w:b/>
                <w:sz w:val="24"/>
                <w:szCs w:val="24"/>
              </w:rPr>
              <w:t xml:space="preserve"> </w:t>
            </w:r>
            <w:r w:rsidRPr="006A2A5B">
              <w:rPr>
                <w:rFonts w:ascii="Times New Roman" w:hAnsi="Times New Roman"/>
                <w:sz w:val="24"/>
                <w:szCs w:val="24"/>
              </w:rPr>
              <w:t>Выполнение ремонтных и реконструктивных работ. Подъем, опускание и укрепление люков колодцев. Устранение повреждений кабельной канализации. Устранение осадки трубопровода. Механизация канализационно-кабельных работ.</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2C3E4C42"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54D4BA4F"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2D7730C4" w14:textId="7FFC4921" w:rsidTr="00FF472D">
        <w:trPr>
          <w:trHeight w:val="1265"/>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400FA948"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3DE0327"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Эксплуатация кабельных сооружений</w:t>
            </w:r>
          </w:p>
          <w:p w14:paraId="672BBA65"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Эксплуатация кабельных сооружений в коллекторах и тоннелях. Вентиляция, удаление воды, уборка, охрана коллекторов; организация работ в тоннелях. Капитальный и текущий ремонт канализационно-кабельных сооружений. Углубление кабельной канализации. Защита канализационно-кабельных сооружений от весеннего паводка.</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139A9C9F"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0C8E6E6D" w14:textId="77777777" w:rsidR="00FF472D" w:rsidRPr="006A2A5B" w:rsidRDefault="00FF472D">
            <w:pPr>
              <w:spacing w:after="0" w:line="240" w:lineRule="auto"/>
              <w:rPr>
                <w:rFonts w:ascii="Times New Roman" w:hAnsi="Times New Roman"/>
                <w:sz w:val="24"/>
                <w:szCs w:val="24"/>
              </w:rPr>
            </w:pPr>
          </w:p>
        </w:tc>
      </w:tr>
      <w:tr w:rsidR="00FF472D" w:rsidRPr="006A2A5B" w14:paraId="17A6EB53" w14:textId="4F2F139A" w:rsidTr="00FF472D">
        <w:trPr>
          <w:trHeight w:val="15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5096A11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DAF2A60" w14:textId="5686BB1E" w:rsidR="00FF472D" w:rsidRPr="006A2A5B" w:rsidRDefault="00FF472D">
            <w:pPr>
              <w:spacing w:after="0" w:line="240" w:lineRule="auto"/>
              <w:jc w:val="both"/>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03F98D1B" w14:textId="77777777" w:rsidR="00FF472D" w:rsidRPr="006A2A5B" w:rsidRDefault="00FF472D">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8</w:t>
            </w:r>
          </w:p>
        </w:tc>
        <w:tc>
          <w:tcPr>
            <w:tcW w:w="596" w:type="pct"/>
            <w:vMerge/>
            <w:tcBorders>
              <w:left w:val="single" w:sz="4" w:space="0" w:color="auto"/>
              <w:right w:val="single" w:sz="4" w:space="0" w:color="auto"/>
            </w:tcBorders>
          </w:tcPr>
          <w:p w14:paraId="5C0FEA23" w14:textId="77777777" w:rsidR="00FF472D" w:rsidRPr="006A2A5B" w:rsidRDefault="00FF472D">
            <w:pPr>
              <w:suppressAutoHyphens/>
              <w:spacing w:after="0" w:line="240" w:lineRule="auto"/>
              <w:jc w:val="center"/>
              <w:rPr>
                <w:rFonts w:ascii="Times New Roman" w:hAnsi="Times New Roman"/>
                <w:b/>
                <w:sz w:val="24"/>
                <w:szCs w:val="24"/>
              </w:rPr>
            </w:pPr>
          </w:p>
        </w:tc>
      </w:tr>
      <w:tr w:rsidR="00FF472D" w:rsidRPr="006A2A5B" w14:paraId="2878D676" w14:textId="69962FD5" w:rsidTr="00FF472D">
        <w:trPr>
          <w:trHeight w:val="177"/>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799E9090"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31CD41B" w14:textId="77777777" w:rsidR="00FF472D" w:rsidRPr="006A2A5B" w:rsidRDefault="00FF472D">
            <w:pPr>
              <w:spacing w:after="0" w:line="240" w:lineRule="auto"/>
              <w:jc w:val="both"/>
              <w:rPr>
                <w:rFonts w:ascii="Times New Roman" w:hAnsi="Times New Roman"/>
                <w:color w:val="FF0000"/>
                <w:sz w:val="24"/>
                <w:szCs w:val="24"/>
              </w:rPr>
            </w:pPr>
            <w:r w:rsidRPr="006A2A5B">
              <w:rPr>
                <w:rFonts w:ascii="Times New Roman" w:hAnsi="Times New Roman"/>
                <w:sz w:val="24"/>
                <w:szCs w:val="24"/>
              </w:rPr>
              <w:t>Практическое занятие №19 «Составление схем текущего ремонта канализационных сооружений</w:t>
            </w:r>
            <w:r w:rsidRPr="006A2A5B">
              <w:rPr>
                <w:rFonts w:ascii="Times New Roman" w:hAnsi="Times New Roman"/>
                <w:color w:val="FF0000"/>
                <w:sz w:val="24"/>
                <w:szCs w:val="24"/>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1401E9F3"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1B5E688"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6124374F" w14:textId="7A59B550" w:rsidTr="00FF472D">
        <w:trPr>
          <w:trHeight w:val="20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3EC835C6"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1C3BCA8"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№20 «Составление схем устранений повреждений телефонной кабельной канализации»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6D2936B2"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5E8DA9F5"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61D92CA1" w14:textId="7BBE0B6B" w:rsidTr="00FF472D">
        <w:trPr>
          <w:trHeight w:val="85"/>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456ABA1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A7145B8" w14:textId="77777777" w:rsidR="00FF472D" w:rsidRPr="006A2A5B" w:rsidRDefault="00FF472D">
            <w:pPr>
              <w:spacing w:after="0" w:line="240" w:lineRule="auto"/>
              <w:jc w:val="both"/>
              <w:rPr>
                <w:rFonts w:ascii="Times New Roman" w:hAnsi="Times New Roman"/>
                <w:color w:val="FF0000"/>
                <w:sz w:val="24"/>
                <w:szCs w:val="24"/>
              </w:rPr>
            </w:pPr>
            <w:r w:rsidRPr="006A2A5B">
              <w:rPr>
                <w:rFonts w:ascii="Times New Roman" w:hAnsi="Times New Roman"/>
                <w:sz w:val="24"/>
                <w:szCs w:val="24"/>
              </w:rPr>
              <w:t>Практическое занятие №21 «Составление схем капитального ремонта канализационных сооружений</w:t>
            </w:r>
            <w:r w:rsidRPr="006A2A5B">
              <w:rPr>
                <w:rFonts w:ascii="Times New Roman" w:hAnsi="Times New Roman"/>
                <w:color w:val="FF0000"/>
                <w:sz w:val="24"/>
                <w:szCs w:val="24"/>
              </w:rPr>
              <w:t>»</w:t>
            </w:r>
          </w:p>
        </w:tc>
        <w:tc>
          <w:tcPr>
            <w:tcW w:w="692" w:type="pct"/>
            <w:tcBorders>
              <w:top w:val="single" w:sz="4" w:space="0" w:color="auto"/>
              <w:left w:val="single" w:sz="4" w:space="0" w:color="auto"/>
              <w:bottom w:val="single" w:sz="4" w:space="0" w:color="auto"/>
              <w:right w:val="single" w:sz="4" w:space="0" w:color="auto"/>
            </w:tcBorders>
            <w:vAlign w:val="center"/>
            <w:hideMark/>
          </w:tcPr>
          <w:p w14:paraId="568C5D03"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4C90BE5"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3780E0E2" w14:textId="6FDA2BFA" w:rsidTr="00FF472D">
        <w:trPr>
          <w:trHeight w:val="259"/>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639215F2"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660CF9C"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№22 «Составление схем защиты сооружений связи от внешних влияний»</w:t>
            </w:r>
          </w:p>
        </w:tc>
        <w:tc>
          <w:tcPr>
            <w:tcW w:w="692" w:type="pct"/>
            <w:tcBorders>
              <w:top w:val="single" w:sz="4" w:space="0" w:color="auto"/>
              <w:left w:val="single" w:sz="4" w:space="0" w:color="auto"/>
              <w:bottom w:val="single" w:sz="4" w:space="0" w:color="auto"/>
              <w:right w:val="single" w:sz="4" w:space="0" w:color="auto"/>
            </w:tcBorders>
            <w:vAlign w:val="center"/>
            <w:hideMark/>
          </w:tcPr>
          <w:p w14:paraId="7B0986AF" w14:textId="77777777" w:rsidR="00FF472D" w:rsidRPr="006A2A5B" w:rsidRDefault="00FF472D">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1FD60338" w14:textId="77777777" w:rsidR="00FF472D" w:rsidRPr="006A2A5B" w:rsidRDefault="00FF472D">
            <w:pPr>
              <w:suppressAutoHyphens/>
              <w:spacing w:after="0" w:line="240" w:lineRule="auto"/>
              <w:jc w:val="center"/>
              <w:rPr>
                <w:rFonts w:ascii="Times New Roman" w:hAnsi="Times New Roman"/>
                <w:sz w:val="24"/>
                <w:szCs w:val="24"/>
              </w:rPr>
            </w:pPr>
          </w:p>
        </w:tc>
      </w:tr>
      <w:tr w:rsidR="00FF472D" w:rsidRPr="006A2A5B" w14:paraId="7C0B7835" w14:textId="7046364F" w:rsidTr="00FF472D">
        <w:tc>
          <w:tcPr>
            <w:tcW w:w="986" w:type="pct"/>
            <w:vMerge w:val="restart"/>
            <w:tcBorders>
              <w:top w:val="single" w:sz="4" w:space="0" w:color="auto"/>
              <w:left w:val="single" w:sz="4" w:space="0" w:color="auto"/>
              <w:bottom w:val="single" w:sz="4" w:space="0" w:color="auto"/>
              <w:right w:val="single" w:sz="4" w:space="0" w:color="auto"/>
            </w:tcBorders>
          </w:tcPr>
          <w:p w14:paraId="66401AF0" w14:textId="77777777" w:rsidR="00FF472D" w:rsidRPr="006A2A5B" w:rsidRDefault="00FF472D">
            <w:pPr>
              <w:rPr>
                <w:rFonts w:ascii="Times New Roman" w:hAnsi="Times New Roman"/>
                <w:b/>
                <w:sz w:val="24"/>
                <w:szCs w:val="24"/>
              </w:rPr>
            </w:pPr>
            <w:r w:rsidRPr="006A2A5B">
              <w:rPr>
                <w:rFonts w:ascii="Times New Roman" w:hAnsi="Times New Roman"/>
                <w:b/>
                <w:bCs/>
                <w:sz w:val="24"/>
                <w:szCs w:val="24"/>
              </w:rPr>
              <w:t xml:space="preserve">Тема 1.5. </w:t>
            </w:r>
            <w:r w:rsidRPr="006A2A5B">
              <w:rPr>
                <w:rFonts w:ascii="Times New Roman" w:hAnsi="Times New Roman"/>
                <w:b/>
                <w:sz w:val="24"/>
                <w:szCs w:val="24"/>
              </w:rPr>
              <w:t>Воздушные линии связи</w:t>
            </w:r>
          </w:p>
          <w:p w14:paraId="4456450D"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CA3D1B9"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92" w:type="pct"/>
            <w:tcBorders>
              <w:top w:val="single" w:sz="4" w:space="0" w:color="auto"/>
              <w:left w:val="single" w:sz="4" w:space="0" w:color="auto"/>
              <w:bottom w:val="single" w:sz="4" w:space="0" w:color="auto"/>
              <w:right w:val="single" w:sz="4" w:space="0" w:color="auto"/>
            </w:tcBorders>
            <w:vAlign w:val="center"/>
            <w:hideMark/>
          </w:tcPr>
          <w:p w14:paraId="73B1836A"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t>12/8</w:t>
            </w:r>
          </w:p>
        </w:tc>
        <w:tc>
          <w:tcPr>
            <w:tcW w:w="596" w:type="pct"/>
            <w:vMerge w:val="restart"/>
            <w:tcBorders>
              <w:top w:val="single" w:sz="4" w:space="0" w:color="auto"/>
              <w:left w:val="single" w:sz="4" w:space="0" w:color="auto"/>
              <w:right w:val="single" w:sz="4" w:space="0" w:color="auto"/>
            </w:tcBorders>
          </w:tcPr>
          <w:p w14:paraId="594881CD"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509E7307" w14:textId="4DA87AED" w:rsidR="00FF472D" w:rsidRPr="006A2A5B" w:rsidRDefault="00FF472D" w:rsidP="00FF472D">
            <w:pPr>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FF472D" w:rsidRPr="006A2A5B" w14:paraId="730137F0" w14:textId="69AFB6D2"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5F0F8F7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2FF14E7"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Столбовые линии связи</w:t>
            </w:r>
          </w:p>
          <w:p w14:paraId="3ED1D1DC" w14:textId="77777777" w:rsidR="00FF472D" w:rsidRPr="006A2A5B" w:rsidRDefault="00FF472D">
            <w:pPr>
              <w:spacing w:after="0" w:line="240" w:lineRule="auto"/>
              <w:rPr>
                <w:rFonts w:ascii="Times New Roman" w:hAnsi="Times New Roman"/>
                <w:sz w:val="24"/>
                <w:szCs w:val="24"/>
              </w:rPr>
            </w:pPr>
            <w:bookmarkStart w:id="5" w:name="i272966"/>
            <w:r w:rsidRPr="006A2A5B">
              <w:rPr>
                <w:rFonts w:ascii="Times New Roman" w:hAnsi="Times New Roman"/>
                <w:sz w:val="24"/>
                <w:szCs w:val="24"/>
              </w:rPr>
              <w:t>Требования к воздушным столбовым линиям</w:t>
            </w:r>
            <w:bookmarkEnd w:id="5"/>
            <w:r w:rsidRPr="006A2A5B">
              <w:rPr>
                <w:rFonts w:ascii="Times New Roman" w:hAnsi="Times New Roman"/>
                <w:sz w:val="24"/>
                <w:szCs w:val="24"/>
              </w:rPr>
              <w:t xml:space="preserve">. </w:t>
            </w:r>
            <w:r w:rsidRPr="006A2A5B">
              <w:rPr>
                <w:rFonts w:ascii="Times New Roman" w:hAnsi="Times New Roman"/>
                <w:bCs/>
                <w:sz w:val="24"/>
                <w:szCs w:val="24"/>
              </w:rPr>
              <w:t>Типы воздушных линий</w:t>
            </w:r>
            <w:r w:rsidRPr="006A2A5B">
              <w:rPr>
                <w:rFonts w:ascii="Times New Roman" w:hAnsi="Times New Roman"/>
                <w:sz w:val="24"/>
                <w:szCs w:val="24"/>
              </w:rPr>
              <w:t>. Опоры и приставки. Провода и арматура для воздушно-столбовых линий: марки проводов, их характеристика; изоляторы, крюки, траверсы, крепежные детали. Инструменты для строительства и обслуживания ВЛС.</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126CCD00"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596" w:type="pct"/>
            <w:vMerge/>
            <w:tcBorders>
              <w:left w:val="single" w:sz="4" w:space="0" w:color="auto"/>
              <w:right w:val="single" w:sz="4" w:space="0" w:color="auto"/>
            </w:tcBorders>
          </w:tcPr>
          <w:p w14:paraId="150589FB"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2F7206D7" w14:textId="108B270C"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0CBE235"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8B1D402"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Строительство воздушно-столбовых линий</w:t>
            </w:r>
          </w:p>
          <w:p w14:paraId="591F38E0"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 Разбивка трассы воздушных столбовых линий ГТС. Технология работ по подвеске проводов. Скрутка проводов. Крепление провода к изолятору на прямой линии. Оконечная заделка провода. Кабельная опора. Нумерация опор линий связи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1DD5D5A6"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4565A810" w14:textId="77777777" w:rsidR="00FF472D" w:rsidRPr="006A2A5B" w:rsidRDefault="00FF472D">
            <w:pPr>
              <w:spacing w:after="0" w:line="240" w:lineRule="auto"/>
              <w:rPr>
                <w:rFonts w:ascii="Times New Roman" w:hAnsi="Times New Roman"/>
                <w:sz w:val="24"/>
                <w:szCs w:val="24"/>
              </w:rPr>
            </w:pPr>
          </w:p>
        </w:tc>
      </w:tr>
      <w:tr w:rsidR="00FF472D" w:rsidRPr="006A2A5B" w14:paraId="49D36E9D" w14:textId="67ED4A32"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47D2F2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1187158F"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Стоечные линий связи</w:t>
            </w:r>
          </w:p>
          <w:p w14:paraId="0652C460" w14:textId="77777777" w:rsidR="00FF472D" w:rsidRPr="006A2A5B" w:rsidRDefault="00FF472D">
            <w:pPr>
              <w:spacing w:after="0" w:line="240" w:lineRule="auto"/>
              <w:rPr>
                <w:rFonts w:ascii="Times New Roman" w:hAnsi="Times New Roman"/>
                <w:sz w:val="24"/>
                <w:szCs w:val="24"/>
              </w:rPr>
            </w:pPr>
            <w:bookmarkStart w:id="6" w:name="i464530"/>
            <w:r w:rsidRPr="006A2A5B">
              <w:rPr>
                <w:rFonts w:ascii="Times New Roman" w:hAnsi="Times New Roman"/>
                <w:sz w:val="24"/>
                <w:szCs w:val="24"/>
              </w:rPr>
              <w:lastRenderedPageBreak/>
              <w:t>Требования к воздушным стоечным линиям</w:t>
            </w:r>
            <w:bookmarkEnd w:id="6"/>
            <w:r w:rsidRPr="006A2A5B">
              <w:rPr>
                <w:rFonts w:ascii="Times New Roman" w:hAnsi="Times New Roman"/>
                <w:sz w:val="24"/>
                <w:szCs w:val="24"/>
              </w:rPr>
              <w:t xml:space="preserve">. Характеристика стоек, стоечная арматура. Установка стоек и штырей на крышах зданий. Крепление стоек. Нумерация опор и цепей. </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30445DE9"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15445EF2" w14:textId="77777777" w:rsidR="00FF472D" w:rsidRPr="006A2A5B" w:rsidRDefault="00FF472D">
            <w:pPr>
              <w:spacing w:after="0" w:line="240" w:lineRule="auto"/>
              <w:rPr>
                <w:rFonts w:ascii="Times New Roman" w:hAnsi="Times New Roman"/>
                <w:sz w:val="24"/>
                <w:szCs w:val="24"/>
              </w:rPr>
            </w:pPr>
          </w:p>
        </w:tc>
      </w:tr>
      <w:tr w:rsidR="00FF472D" w:rsidRPr="006A2A5B" w14:paraId="33D15359" w14:textId="7AFB2A46"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F475500"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E94C447"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Виды повреждений цепей воздушных линий связи</w:t>
            </w:r>
          </w:p>
          <w:p w14:paraId="2C3ACB7C"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Осмотр и профилактическое обслуживание воздушных линий. Причины линейных повреждений в распределительных коробках и кабельных ящиках</w:t>
            </w:r>
            <w:r w:rsidRPr="006A2A5B">
              <w:rPr>
                <w:rFonts w:ascii="Times New Roman" w:hAnsi="Times New Roman"/>
                <w:b/>
                <w:bCs/>
                <w:sz w:val="24"/>
                <w:szCs w:val="24"/>
              </w:rPr>
              <w:t xml:space="preserve"> </w:t>
            </w:r>
            <w:r w:rsidRPr="006A2A5B">
              <w:rPr>
                <w:rFonts w:ascii="Times New Roman" w:hAnsi="Times New Roman"/>
                <w:sz w:val="24"/>
                <w:szCs w:val="24"/>
              </w:rPr>
              <w:t xml:space="preserve">Основные неисправности распределительных коробок и кабельных ящиках способы их устранения </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669D18E7" w14:textId="77777777" w:rsidR="00FF472D" w:rsidRPr="006A2A5B" w:rsidRDefault="00FF472D">
            <w:pPr>
              <w:spacing w:after="0" w:line="240" w:lineRule="auto"/>
              <w:rPr>
                <w:rFonts w:ascii="Times New Roman" w:hAnsi="Times New Roman"/>
                <w:sz w:val="24"/>
                <w:szCs w:val="24"/>
              </w:rPr>
            </w:pPr>
          </w:p>
        </w:tc>
        <w:tc>
          <w:tcPr>
            <w:tcW w:w="596" w:type="pct"/>
            <w:vMerge/>
            <w:tcBorders>
              <w:left w:val="single" w:sz="4" w:space="0" w:color="auto"/>
              <w:right w:val="single" w:sz="4" w:space="0" w:color="auto"/>
            </w:tcBorders>
          </w:tcPr>
          <w:p w14:paraId="1091C0C2" w14:textId="77777777" w:rsidR="00FF472D" w:rsidRPr="006A2A5B" w:rsidRDefault="00FF472D">
            <w:pPr>
              <w:spacing w:after="0" w:line="240" w:lineRule="auto"/>
              <w:rPr>
                <w:rFonts w:ascii="Times New Roman" w:hAnsi="Times New Roman"/>
                <w:sz w:val="24"/>
                <w:szCs w:val="24"/>
              </w:rPr>
            </w:pPr>
          </w:p>
        </w:tc>
      </w:tr>
      <w:tr w:rsidR="00FF472D" w:rsidRPr="006A2A5B" w14:paraId="6E0301D1" w14:textId="429C9995" w:rsidTr="00FF472D">
        <w:trPr>
          <w:trHeight w:val="208"/>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007759B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DB9C041" w14:textId="77777777" w:rsidR="00FF472D" w:rsidRPr="006A2A5B" w:rsidRDefault="00FF472D">
            <w:pPr>
              <w:rPr>
                <w:rFonts w:ascii="Times New Roman" w:hAnsi="Times New Roman"/>
                <w:b/>
                <w:bCs/>
                <w:sz w:val="24"/>
                <w:szCs w:val="24"/>
              </w:rPr>
            </w:pPr>
            <w:r w:rsidRPr="006A2A5B">
              <w:rPr>
                <w:rFonts w:ascii="Times New Roman" w:hAnsi="Times New Roman"/>
                <w:b/>
                <w:bCs/>
                <w:sz w:val="24"/>
                <w:szCs w:val="24"/>
              </w:rPr>
              <w:t>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5A118AB4"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t>8</w:t>
            </w:r>
          </w:p>
        </w:tc>
        <w:tc>
          <w:tcPr>
            <w:tcW w:w="596" w:type="pct"/>
            <w:vMerge/>
            <w:tcBorders>
              <w:left w:val="single" w:sz="4" w:space="0" w:color="auto"/>
              <w:right w:val="single" w:sz="4" w:space="0" w:color="auto"/>
            </w:tcBorders>
          </w:tcPr>
          <w:p w14:paraId="0CBCD16F" w14:textId="77777777" w:rsidR="00FF472D" w:rsidRPr="006A2A5B" w:rsidRDefault="00FF472D">
            <w:pPr>
              <w:spacing w:after="0" w:line="240" w:lineRule="auto"/>
              <w:jc w:val="center"/>
              <w:rPr>
                <w:rFonts w:ascii="Times New Roman" w:hAnsi="Times New Roman"/>
                <w:b/>
                <w:sz w:val="24"/>
                <w:szCs w:val="24"/>
              </w:rPr>
            </w:pPr>
          </w:p>
        </w:tc>
      </w:tr>
      <w:tr w:rsidR="00FF472D" w:rsidRPr="006A2A5B" w14:paraId="47D696DB" w14:textId="42BB3CCE"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04699462"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16E24D4" w14:textId="77777777" w:rsidR="00FF472D" w:rsidRPr="006A2A5B" w:rsidRDefault="00FF472D">
            <w:pPr>
              <w:spacing w:after="0" w:line="240" w:lineRule="auto"/>
              <w:rPr>
                <w:rFonts w:ascii="Times New Roman" w:hAnsi="Times New Roman"/>
                <w:bCs/>
                <w:sz w:val="24"/>
                <w:szCs w:val="24"/>
              </w:rPr>
            </w:pPr>
            <w:r w:rsidRPr="006A2A5B">
              <w:rPr>
                <w:rFonts w:ascii="Times New Roman" w:hAnsi="Times New Roman"/>
                <w:sz w:val="24"/>
                <w:szCs w:val="24"/>
              </w:rPr>
              <w:t>Практическое занятие №23 «Определение опасного магнитного влияния линий электропередачи на цепи кабелей связи»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5987BFD1"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4188E7E"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004A9492" w14:textId="5D1F4194"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0E6638E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02A204F6"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Практическое занятие №24 «</w:t>
            </w:r>
            <w:r w:rsidRPr="006A2A5B">
              <w:rPr>
                <w:rFonts w:ascii="Times New Roman" w:hAnsi="Times New Roman"/>
                <w:sz w:val="24"/>
                <w:szCs w:val="24"/>
                <w:lang w:val="kk-KZ"/>
              </w:rPr>
              <w:t>О</w:t>
            </w:r>
            <w:proofErr w:type="spellStart"/>
            <w:r w:rsidRPr="006A2A5B">
              <w:rPr>
                <w:rFonts w:ascii="Times New Roman" w:hAnsi="Times New Roman"/>
                <w:sz w:val="24"/>
                <w:szCs w:val="24"/>
              </w:rPr>
              <w:t>пределение</w:t>
            </w:r>
            <w:proofErr w:type="spellEnd"/>
            <w:r w:rsidRPr="006A2A5B">
              <w:rPr>
                <w:rFonts w:ascii="Times New Roman" w:hAnsi="Times New Roman"/>
                <w:sz w:val="24"/>
                <w:szCs w:val="24"/>
              </w:rPr>
              <w:t xml:space="preserve"> мешающего влияния линии электропередачи на каналы тональной частоты кабелей связи»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1CA4FB54"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1323A163"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4070F546" w14:textId="58F3058A"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832615B"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FCDC25E" w14:textId="77777777" w:rsidR="00FF472D" w:rsidRPr="006A2A5B" w:rsidRDefault="00FF472D">
            <w:pPr>
              <w:spacing w:after="0" w:line="240" w:lineRule="auto"/>
              <w:jc w:val="both"/>
              <w:rPr>
                <w:rFonts w:ascii="Times New Roman" w:hAnsi="Times New Roman"/>
                <w:sz w:val="24"/>
                <w:szCs w:val="24"/>
                <w:lang w:val="kk-KZ"/>
              </w:rPr>
            </w:pPr>
            <w:r w:rsidRPr="006A2A5B">
              <w:rPr>
                <w:rFonts w:ascii="Times New Roman" w:hAnsi="Times New Roman"/>
                <w:sz w:val="24"/>
                <w:szCs w:val="24"/>
              </w:rPr>
              <w:t>Практическое занятие №25 «Определение плотности повреждения кабеля связи от грозовых разрядов и выбор мер защиты при следующих исходных данных»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23A65E00"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7E287045"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1B4E0F33" w14:textId="706811E8" w:rsidTr="00FF472D">
        <w:trPr>
          <w:trHeight w:val="516"/>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487E5F0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30FD51A"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№26 «Расчет взаимного влияния в симметричных цепях воздушных и кабельных линий связи»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016F0637"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6383E172"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75E3D0AE" w14:textId="556CCF78" w:rsidTr="00FF472D">
        <w:tc>
          <w:tcPr>
            <w:tcW w:w="986" w:type="pct"/>
            <w:vMerge w:val="restart"/>
            <w:tcBorders>
              <w:top w:val="single" w:sz="4" w:space="0" w:color="auto"/>
              <w:left w:val="single" w:sz="4" w:space="0" w:color="auto"/>
              <w:bottom w:val="single" w:sz="4" w:space="0" w:color="auto"/>
              <w:right w:val="single" w:sz="4" w:space="0" w:color="auto"/>
            </w:tcBorders>
          </w:tcPr>
          <w:p w14:paraId="1CA9D93E"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 xml:space="preserve">Тема 1.6. </w:t>
            </w:r>
            <w:r w:rsidRPr="006A2A5B">
              <w:rPr>
                <w:rFonts w:ascii="Times New Roman" w:hAnsi="Times New Roman"/>
                <w:b/>
                <w:sz w:val="24"/>
                <w:szCs w:val="24"/>
              </w:rPr>
              <w:t>Абонентские пункты</w:t>
            </w:r>
          </w:p>
          <w:p w14:paraId="3AFFE9F7"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06BF810A"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92" w:type="pct"/>
            <w:tcBorders>
              <w:top w:val="single" w:sz="4" w:space="0" w:color="auto"/>
              <w:left w:val="single" w:sz="4" w:space="0" w:color="auto"/>
              <w:bottom w:val="single" w:sz="4" w:space="0" w:color="auto"/>
              <w:right w:val="single" w:sz="4" w:space="0" w:color="auto"/>
            </w:tcBorders>
            <w:vAlign w:val="center"/>
            <w:hideMark/>
          </w:tcPr>
          <w:p w14:paraId="7BC5FF65"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t>18/14</w:t>
            </w:r>
          </w:p>
        </w:tc>
        <w:tc>
          <w:tcPr>
            <w:tcW w:w="596" w:type="pct"/>
            <w:vMerge w:val="restart"/>
            <w:tcBorders>
              <w:top w:val="single" w:sz="4" w:space="0" w:color="auto"/>
              <w:left w:val="single" w:sz="4" w:space="0" w:color="auto"/>
              <w:right w:val="single" w:sz="4" w:space="0" w:color="auto"/>
            </w:tcBorders>
          </w:tcPr>
          <w:p w14:paraId="42544491" w14:textId="77777777" w:rsidR="00FF472D" w:rsidRPr="006A2A5B" w:rsidRDefault="00FF472D" w:rsidP="00FF472D">
            <w:pPr>
              <w:spacing w:after="0" w:line="240" w:lineRule="auto"/>
              <w:rPr>
                <w:rFonts w:ascii="Times New Roman" w:hAnsi="Times New Roman"/>
                <w:sz w:val="24"/>
                <w:szCs w:val="24"/>
              </w:rPr>
            </w:pPr>
            <w:r w:rsidRPr="006A2A5B">
              <w:rPr>
                <w:rFonts w:ascii="Times New Roman" w:hAnsi="Times New Roman"/>
                <w:sz w:val="24"/>
                <w:szCs w:val="24"/>
              </w:rPr>
              <w:t>ПК 3.1– 3.3</w:t>
            </w:r>
          </w:p>
          <w:p w14:paraId="4A600E80" w14:textId="35D73F00" w:rsidR="00FF472D" w:rsidRPr="006A2A5B" w:rsidRDefault="00FF472D" w:rsidP="00FF472D">
            <w:pPr>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FF472D" w:rsidRPr="006A2A5B" w14:paraId="30A7201C" w14:textId="62193185"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3FC9A15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53E6EE0"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sz w:val="24"/>
                <w:szCs w:val="24"/>
              </w:rPr>
              <w:t xml:space="preserve"> </w:t>
            </w:r>
            <w:r w:rsidRPr="006A2A5B">
              <w:rPr>
                <w:rFonts w:ascii="Times New Roman" w:hAnsi="Times New Roman"/>
                <w:b/>
                <w:sz w:val="24"/>
                <w:szCs w:val="24"/>
              </w:rPr>
              <w:t xml:space="preserve">Абонентские пункты </w:t>
            </w:r>
            <w:proofErr w:type="gramStart"/>
            <w:r w:rsidRPr="006A2A5B">
              <w:rPr>
                <w:rFonts w:ascii="Times New Roman" w:hAnsi="Times New Roman"/>
                <w:b/>
                <w:sz w:val="24"/>
                <w:szCs w:val="24"/>
              </w:rPr>
              <w:t>кабельном</w:t>
            </w:r>
            <w:proofErr w:type="gramEnd"/>
            <w:r w:rsidRPr="006A2A5B">
              <w:rPr>
                <w:rFonts w:ascii="Times New Roman" w:hAnsi="Times New Roman"/>
                <w:b/>
                <w:sz w:val="24"/>
                <w:szCs w:val="24"/>
              </w:rPr>
              <w:t xml:space="preserve"> ввода</w:t>
            </w:r>
          </w:p>
          <w:p w14:paraId="3730680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Оборудование абонентского пункта на кабельном вводе. Прокладка проводов ТРП и ТРП закрытым, открытым и смешанным способами. Соединение абонентской линии с телефонным аппаратом. Крепление проводов на бетонной и кирпичной стене. Установка розеток и дополнительных устройств.</w:t>
            </w:r>
          </w:p>
        </w:tc>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5713E0E2" w14:textId="77777777" w:rsidR="00FF472D" w:rsidRPr="006A2A5B" w:rsidRDefault="00FF472D">
            <w:pPr>
              <w:jc w:val="center"/>
              <w:rPr>
                <w:rFonts w:ascii="Times New Roman" w:hAnsi="Times New Roman"/>
                <w:b/>
                <w:sz w:val="24"/>
                <w:szCs w:val="24"/>
              </w:rPr>
            </w:pPr>
            <w:r w:rsidRPr="006A2A5B">
              <w:rPr>
                <w:rFonts w:ascii="Times New Roman" w:hAnsi="Times New Roman"/>
                <w:b/>
                <w:sz w:val="24"/>
                <w:szCs w:val="24"/>
              </w:rPr>
              <w:t>4</w:t>
            </w:r>
          </w:p>
        </w:tc>
        <w:tc>
          <w:tcPr>
            <w:tcW w:w="596" w:type="pct"/>
            <w:vMerge/>
            <w:tcBorders>
              <w:left w:val="single" w:sz="4" w:space="0" w:color="auto"/>
              <w:right w:val="single" w:sz="4" w:space="0" w:color="auto"/>
            </w:tcBorders>
          </w:tcPr>
          <w:p w14:paraId="7B8DA02B" w14:textId="77777777" w:rsidR="00FF472D" w:rsidRPr="006A2A5B" w:rsidRDefault="00FF472D">
            <w:pPr>
              <w:jc w:val="center"/>
              <w:rPr>
                <w:rFonts w:ascii="Times New Roman" w:hAnsi="Times New Roman"/>
                <w:b/>
                <w:sz w:val="24"/>
                <w:szCs w:val="24"/>
              </w:rPr>
            </w:pPr>
          </w:p>
        </w:tc>
      </w:tr>
      <w:tr w:rsidR="00FF472D" w:rsidRPr="006A2A5B" w14:paraId="67FD77CA" w14:textId="03467E32"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6879C2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6B7D5C2D" w14:textId="77777777" w:rsidR="00FF472D" w:rsidRPr="006A2A5B" w:rsidRDefault="00FF472D">
            <w:pPr>
              <w:spacing w:after="0" w:line="240" w:lineRule="auto"/>
              <w:rPr>
                <w:rFonts w:ascii="Times New Roman" w:hAnsi="Times New Roman"/>
                <w:b/>
                <w:sz w:val="24"/>
                <w:szCs w:val="24"/>
              </w:rPr>
            </w:pPr>
            <w:r w:rsidRPr="006A2A5B">
              <w:rPr>
                <w:rFonts w:ascii="Times New Roman" w:hAnsi="Times New Roman"/>
                <w:b/>
                <w:sz w:val="24"/>
                <w:szCs w:val="24"/>
              </w:rPr>
              <w:t>Абонентские пункты воздушного ввода</w:t>
            </w:r>
          </w:p>
          <w:p w14:paraId="4346216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Оборудование абонентского пункта на воздушно-стоечном и воздушно-столбовом вводе. Установка и заземление кабельных ящиков и абонентских защитных устройств АЗУ. Соединение провода ЛТВ с линейным проводом на изоляторе.</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747C84BF" w14:textId="77777777" w:rsidR="00FF472D" w:rsidRPr="006A2A5B" w:rsidRDefault="00FF472D">
            <w:pPr>
              <w:spacing w:after="0" w:line="240" w:lineRule="auto"/>
              <w:rPr>
                <w:rFonts w:ascii="Times New Roman" w:hAnsi="Times New Roman"/>
                <w:b/>
                <w:sz w:val="24"/>
                <w:szCs w:val="24"/>
              </w:rPr>
            </w:pPr>
          </w:p>
        </w:tc>
        <w:tc>
          <w:tcPr>
            <w:tcW w:w="596" w:type="pct"/>
            <w:vMerge/>
            <w:tcBorders>
              <w:left w:val="single" w:sz="4" w:space="0" w:color="auto"/>
              <w:right w:val="single" w:sz="4" w:space="0" w:color="auto"/>
            </w:tcBorders>
          </w:tcPr>
          <w:p w14:paraId="4263FF48" w14:textId="77777777" w:rsidR="00FF472D" w:rsidRPr="006A2A5B" w:rsidRDefault="00FF472D">
            <w:pPr>
              <w:spacing w:after="0" w:line="240" w:lineRule="auto"/>
              <w:rPr>
                <w:rFonts w:ascii="Times New Roman" w:hAnsi="Times New Roman"/>
                <w:b/>
                <w:sz w:val="24"/>
                <w:szCs w:val="24"/>
              </w:rPr>
            </w:pPr>
          </w:p>
        </w:tc>
      </w:tr>
      <w:tr w:rsidR="00FF472D" w:rsidRPr="006A2A5B" w14:paraId="1A61FDE2" w14:textId="11455310" w:rsidTr="00FF472D">
        <w:trPr>
          <w:trHeight w:val="866"/>
        </w:trPr>
        <w:tc>
          <w:tcPr>
            <w:tcW w:w="986" w:type="pct"/>
            <w:vMerge/>
            <w:tcBorders>
              <w:top w:val="single" w:sz="4" w:space="0" w:color="auto"/>
              <w:left w:val="single" w:sz="4" w:space="0" w:color="auto"/>
              <w:bottom w:val="single" w:sz="4" w:space="0" w:color="auto"/>
              <w:right w:val="single" w:sz="4" w:space="0" w:color="auto"/>
            </w:tcBorders>
            <w:vAlign w:val="center"/>
            <w:hideMark/>
          </w:tcPr>
          <w:p w14:paraId="01E9698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728173FE" w14:textId="77777777" w:rsidR="00FF472D" w:rsidRPr="006A2A5B" w:rsidRDefault="00FF472D">
            <w:pPr>
              <w:spacing w:after="0" w:line="240" w:lineRule="auto"/>
              <w:jc w:val="both"/>
              <w:rPr>
                <w:rFonts w:ascii="Times New Roman" w:hAnsi="Times New Roman"/>
                <w:b/>
                <w:sz w:val="24"/>
                <w:szCs w:val="24"/>
              </w:rPr>
            </w:pPr>
            <w:r w:rsidRPr="006A2A5B">
              <w:rPr>
                <w:rFonts w:ascii="Times New Roman" w:hAnsi="Times New Roman"/>
                <w:b/>
                <w:sz w:val="24"/>
                <w:szCs w:val="24"/>
              </w:rPr>
              <w:t>Обслуживание абонентских пунктов</w:t>
            </w:r>
          </w:p>
          <w:p w14:paraId="6B4BDA53" w14:textId="77777777" w:rsidR="00FF472D" w:rsidRPr="006A2A5B" w:rsidRDefault="00FF472D">
            <w:pPr>
              <w:spacing w:after="0" w:line="240" w:lineRule="auto"/>
              <w:jc w:val="both"/>
              <w:rPr>
                <w:rFonts w:ascii="Times New Roman" w:hAnsi="Times New Roman"/>
                <w:sz w:val="24"/>
                <w:szCs w:val="24"/>
              </w:rPr>
            </w:pPr>
            <w:r w:rsidRPr="006A2A5B">
              <w:rPr>
                <w:rFonts w:ascii="Times New Roman" w:hAnsi="Times New Roman"/>
                <w:sz w:val="24"/>
                <w:szCs w:val="24"/>
              </w:rPr>
              <w:t>Организация текущего ремонта; арматура и материалы на содержание абонентских пунктов; порядок выяснения и устранения повреждений в оконечных кабельных устройствах; ведение технической документации.</w:t>
            </w:r>
          </w:p>
        </w:tc>
        <w:tc>
          <w:tcPr>
            <w:tcW w:w="692" w:type="pct"/>
            <w:vMerge/>
            <w:tcBorders>
              <w:top w:val="single" w:sz="4" w:space="0" w:color="auto"/>
              <w:left w:val="single" w:sz="4" w:space="0" w:color="auto"/>
              <w:bottom w:val="single" w:sz="4" w:space="0" w:color="auto"/>
              <w:right w:val="single" w:sz="4" w:space="0" w:color="auto"/>
            </w:tcBorders>
            <w:vAlign w:val="center"/>
            <w:hideMark/>
          </w:tcPr>
          <w:p w14:paraId="58038714" w14:textId="77777777" w:rsidR="00FF472D" w:rsidRPr="006A2A5B" w:rsidRDefault="00FF472D">
            <w:pPr>
              <w:spacing w:after="0" w:line="240" w:lineRule="auto"/>
              <w:rPr>
                <w:rFonts w:ascii="Times New Roman" w:hAnsi="Times New Roman"/>
                <w:b/>
                <w:sz w:val="24"/>
                <w:szCs w:val="24"/>
              </w:rPr>
            </w:pPr>
          </w:p>
        </w:tc>
        <w:tc>
          <w:tcPr>
            <w:tcW w:w="596" w:type="pct"/>
            <w:vMerge/>
            <w:tcBorders>
              <w:left w:val="single" w:sz="4" w:space="0" w:color="auto"/>
              <w:right w:val="single" w:sz="4" w:space="0" w:color="auto"/>
            </w:tcBorders>
          </w:tcPr>
          <w:p w14:paraId="2B90587E" w14:textId="77777777" w:rsidR="00FF472D" w:rsidRPr="006A2A5B" w:rsidRDefault="00FF472D">
            <w:pPr>
              <w:spacing w:after="0" w:line="240" w:lineRule="auto"/>
              <w:rPr>
                <w:rFonts w:ascii="Times New Roman" w:hAnsi="Times New Roman"/>
                <w:b/>
                <w:sz w:val="24"/>
                <w:szCs w:val="24"/>
              </w:rPr>
            </w:pPr>
          </w:p>
        </w:tc>
      </w:tr>
      <w:tr w:rsidR="00FF472D" w:rsidRPr="006A2A5B" w14:paraId="0E07CCAE" w14:textId="5B9F9EC8"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3C5584FE"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7DBDF76"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b/>
                <w:bCs/>
                <w:sz w:val="24"/>
                <w:szCs w:val="24"/>
              </w:rPr>
              <w:t>В том числе практических занятий и лабораторных работ</w:t>
            </w:r>
          </w:p>
        </w:tc>
        <w:tc>
          <w:tcPr>
            <w:tcW w:w="692" w:type="pct"/>
            <w:tcBorders>
              <w:top w:val="single" w:sz="4" w:space="0" w:color="auto"/>
              <w:left w:val="single" w:sz="4" w:space="0" w:color="auto"/>
              <w:bottom w:val="single" w:sz="4" w:space="0" w:color="auto"/>
              <w:right w:val="single" w:sz="4" w:space="0" w:color="auto"/>
            </w:tcBorders>
            <w:vAlign w:val="center"/>
            <w:hideMark/>
          </w:tcPr>
          <w:p w14:paraId="09188DE2"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t>14</w:t>
            </w:r>
          </w:p>
        </w:tc>
        <w:tc>
          <w:tcPr>
            <w:tcW w:w="596" w:type="pct"/>
            <w:vMerge/>
            <w:tcBorders>
              <w:left w:val="single" w:sz="4" w:space="0" w:color="auto"/>
              <w:right w:val="single" w:sz="4" w:space="0" w:color="auto"/>
            </w:tcBorders>
          </w:tcPr>
          <w:p w14:paraId="159B43AA" w14:textId="77777777" w:rsidR="00FF472D" w:rsidRPr="006A2A5B" w:rsidRDefault="00FF472D">
            <w:pPr>
              <w:spacing w:after="0" w:line="240" w:lineRule="auto"/>
              <w:jc w:val="center"/>
              <w:rPr>
                <w:rFonts w:ascii="Times New Roman" w:hAnsi="Times New Roman"/>
                <w:b/>
                <w:sz w:val="24"/>
                <w:szCs w:val="24"/>
              </w:rPr>
            </w:pPr>
          </w:p>
        </w:tc>
      </w:tr>
      <w:tr w:rsidR="00FF472D" w:rsidRPr="006A2A5B" w14:paraId="6D49CBDB" w14:textId="007F7E8B"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5C43DDD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32A17404"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№27 «Составление технологической карты на способы устранения повреждений абонентской проводки»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EC962A"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6264D4C"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490DE7EF" w14:textId="76703C4A"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31E817A"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0459F4F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№28 «Составление схемы абонентских пунктов на воздушно – стоечном вводе»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0A17AB29"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4AC5ECD3"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11352E3F" w14:textId="261B43EE"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3587A3D3"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2FA4B3FD"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№29 «Составление схемы абонентских пунктов на кабельном вводе»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5C99BEAF"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7F09BCCD"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0ED194D2" w14:textId="339CFF48"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03BE53A"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4D5C0B4"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№30 «Составление схемы абонентских пунктов на воздушно – столбовом вводе»</w:t>
            </w:r>
          </w:p>
        </w:tc>
        <w:tc>
          <w:tcPr>
            <w:tcW w:w="692" w:type="pct"/>
            <w:tcBorders>
              <w:top w:val="single" w:sz="4" w:space="0" w:color="auto"/>
              <w:left w:val="single" w:sz="4" w:space="0" w:color="auto"/>
              <w:bottom w:val="single" w:sz="4" w:space="0" w:color="auto"/>
              <w:right w:val="single" w:sz="4" w:space="0" w:color="auto"/>
            </w:tcBorders>
            <w:vAlign w:val="center"/>
            <w:hideMark/>
          </w:tcPr>
          <w:p w14:paraId="274EA30B"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28FA3BE8"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2E9CBBE3" w14:textId="22D90973"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1946FC21"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53434E8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№31 «Заполнение учетного листа электромонтера, обслуживающего абонентские» пункты</w:t>
            </w:r>
          </w:p>
        </w:tc>
        <w:tc>
          <w:tcPr>
            <w:tcW w:w="692" w:type="pct"/>
            <w:tcBorders>
              <w:top w:val="single" w:sz="4" w:space="0" w:color="auto"/>
              <w:left w:val="single" w:sz="4" w:space="0" w:color="auto"/>
              <w:bottom w:val="single" w:sz="4" w:space="0" w:color="auto"/>
              <w:right w:val="single" w:sz="4" w:space="0" w:color="auto"/>
            </w:tcBorders>
            <w:vAlign w:val="center"/>
            <w:hideMark/>
          </w:tcPr>
          <w:p w14:paraId="5828C1B9"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7B4C5644"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77D9C8CB" w14:textId="3A967892"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4DE0B999"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413CFD05"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№32 «Составление схемы абонентской линии»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5BC38BDF"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right w:val="single" w:sz="4" w:space="0" w:color="auto"/>
            </w:tcBorders>
          </w:tcPr>
          <w:p w14:paraId="399C5B45"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24A44FE7" w14:textId="3E6644ED" w:rsidTr="00FF472D">
        <w:tc>
          <w:tcPr>
            <w:tcW w:w="986" w:type="pct"/>
            <w:vMerge/>
            <w:tcBorders>
              <w:top w:val="single" w:sz="4" w:space="0" w:color="auto"/>
              <w:left w:val="single" w:sz="4" w:space="0" w:color="auto"/>
              <w:bottom w:val="single" w:sz="4" w:space="0" w:color="auto"/>
              <w:right w:val="single" w:sz="4" w:space="0" w:color="auto"/>
            </w:tcBorders>
            <w:vAlign w:val="center"/>
            <w:hideMark/>
          </w:tcPr>
          <w:p w14:paraId="78F90B54" w14:textId="77777777" w:rsidR="00FF472D" w:rsidRPr="006A2A5B" w:rsidRDefault="00FF472D">
            <w:pPr>
              <w:spacing w:after="0" w:line="240" w:lineRule="auto"/>
              <w:rPr>
                <w:rFonts w:ascii="Times New Roman" w:hAnsi="Times New Roman"/>
                <w:b/>
                <w:bCs/>
                <w:sz w:val="24"/>
                <w:szCs w:val="24"/>
              </w:rPr>
            </w:pPr>
          </w:p>
        </w:tc>
        <w:tc>
          <w:tcPr>
            <w:tcW w:w="2726" w:type="pct"/>
            <w:tcBorders>
              <w:top w:val="single" w:sz="4" w:space="0" w:color="auto"/>
              <w:left w:val="single" w:sz="4" w:space="0" w:color="auto"/>
              <w:bottom w:val="single" w:sz="4" w:space="0" w:color="auto"/>
              <w:right w:val="single" w:sz="4" w:space="0" w:color="auto"/>
            </w:tcBorders>
            <w:hideMark/>
          </w:tcPr>
          <w:p w14:paraId="053491D3"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№33 «Составление технологической карты по выявлению повреждений в оконечных кабельных устройствах»</w:t>
            </w:r>
          </w:p>
        </w:tc>
        <w:tc>
          <w:tcPr>
            <w:tcW w:w="692" w:type="pct"/>
            <w:tcBorders>
              <w:top w:val="single" w:sz="4" w:space="0" w:color="auto"/>
              <w:left w:val="single" w:sz="4" w:space="0" w:color="auto"/>
              <w:bottom w:val="single" w:sz="4" w:space="0" w:color="auto"/>
              <w:right w:val="single" w:sz="4" w:space="0" w:color="auto"/>
            </w:tcBorders>
            <w:vAlign w:val="center"/>
            <w:hideMark/>
          </w:tcPr>
          <w:p w14:paraId="4CCB0C51" w14:textId="77777777" w:rsidR="00FF472D" w:rsidRPr="006A2A5B" w:rsidRDefault="00FF472D">
            <w:pPr>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596" w:type="pct"/>
            <w:vMerge/>
            <w:tcBorders>
              <w:left w:val="single" w:sz="4" w:space="0" w:color="auto"/>
              <w:bottom w:val="single" w:sz="4" w:space="0" w:color="auto"/>
              <w:right w:val="single" w:sz="4" w:space="0" w:color="auto"/>
            </w:tcBorders>
          </w:tcPr>
          <w:p w14:paraId="746F1049" w14:textId="77777777" w:rsidR="00FF472D" w:rsidRPr="006A2A5B" w:rsidRDefault="00FF472D">
            <w:pPr>
              <w:spacing w:after="0" w:line="240" w:lineRule="auto"/>
              <w:jc w:val="center"/>
              <w:rPr>
                <w:rFonts w:ascii="Times New Roman" w:hAnsi="Times New Roman"/>
                <w:sz w:val="24"/>
                <w:szCs w:val="24"/>
              </w:rPr>
            </w:pPr>
          </w:p>
        </w:tc>
      </w:tr>
      <w:tr w:rsidR="00FF472D" w:rsidRPr="006A2A5B" w14:paraId="3B765CE5" w14:textId="229D30D4" w:rsidTr="00FF472D">
        <w:tc>
          <w:tcPr>
            <w:tcW w:w="3712" w:type="pct"/>
            <w:gridSpan w:val="2"/>
            <w:tcBorders>
              <w:top w:val="single" w:sz="4" w:space="0" w:color="auto"/>
              <w:left w:val="single" w:sz="4" w:space="0" w:color="auto"/>
              <w:bottom w:val="single" w:sz="4" w:space="0" w:color="auto"/>
              <w:right w:val="single" w:sz="4" w:space="0" w:color="auto"/>
            </w:tcBorders>
            <w:hideMark/>
          </w:tcPr>
          <w:p w14:paraId="18626217" w14:textId="7575CECF"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 xml:space="preserve">Учебная практика </w:t>
            </w:r>
          </w:p>
          <w:p w14:paraId="1159DDA8"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 xml:space="preserve">Виды работ </w:t>
            </w:r>
          </w:p>
          <w:p w14:paraId="3F992C94"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1. Оформление технической документации: </w:t>
            </w:r>
          </w:p>
          <w:p w14:paraId="72500C98" w14:textId="77777777" w:rsidR="00FF472D" w:rsidRPr="006A2A5B" w:rsidRDefault="00FF4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6A2A5B">
              <w:rPr>
                <w:rFonts w:ascii="Times New Roman" w:hAnsi="Times New Roman"/>
                <w:sz w:val="24"/>
                <w:szCs w:val="24"/>
              </w:rPr>
              <w:t xml:space="preserve">     - паспорт при выполнении технического обслуживания и ремонта;</w:t>
            </w:r>
          </w:p>
          <w:p w14:paraId="04001377" w14:textId="77777777" w:rsidR="00FF472D" w:rsidRPr="006A2A5B" w:rsidRDefault="00FF4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6A2A5B">
              <w:rPr>
                <w:rFonts w:ascii="Times New Roman" w:hAnsi="Times New Roman"/>
                <w:sz w:val="24"/>
                <w:szCs w:val="24"/>
              </w:rPr>
              <w:t xml:space="preserve">     - техническая паспортизация трасс;</w:t>
            </w:r>
          </w:p>
          <w:p w14:paraId="11F77375"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     - паспортизация кабелей.</w:t>
            </w:r>
          </w:p>
          <w:p w14:paraId="5D14FDF5"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2. Техническая эксплуатация и ремонт линейн</w:t>
            </w:r>
            <w:proofErr w:type="gramStart"/>
            <w:r w:rsidRPr="006A2A5B">
              <w:rPr>
                <w:rFonts w:ascii="Times New Roman" w:hAnsi="Times New Roman"/>
                <w:sz w:val="24"/>
                <w:szCs w:val="24"/>
              </w:rPr>
              <w:t>о-</w:t>
            </w:r>
            <w:proofErr w:type="gramEnd"/>
            <w:r w:rsidRPr="006A2A5B">
              <w:rPr>
                <w:rFonts w:ascii="Times New Roman" w:hAnsi="Times New Roman"/>
                <w:sz w:val="24"/>
                <w:szCs w:val="24"/>
              </w:rPr>
              <w:t xml:space="preserve"> кабельных сооружений.</w:t>
            </w:r>
          </w:p>
          <w:p w14:paraId="095F9186"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4. Техническая эксплуатация и ремонт воздушных линий связи</w:t>
            </w:r>
          </w:p>
          <w:p w14:paraId="325E7C46"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3. Техника безопасности при эксплуатации и ремонте городской кабельной канализации и смотровых устройств и воздушных линий связи</w:t>
            </w:r>
          </w:p>
        </w:tc>
        <w:tc>
          <w:tcPr>
            <w:tcW w:w="692" w:type="pct"/>
            <w:tcBorders>
              <w:top w:val="single" w:sz="4" w:space="0" w:color="auto"/>
              <w:left w:val="single" w:sz="4" w:space="0" w:color="auto"/>
              <w:bottom w:val="single" w:sz="4" w:space="0" w:color="auto"/>
              <w:right w:val="single" w:sz="4" w:space="0" w:color="auto"/>
            </w:tcBorders>
            <w:vAlign w:val="center"/>
            <w:hideMark/>
          </w:tcPr>
          <w:p w14:paraId="6DD264EA" w14:textId="77777777" w:rsidR="00FF472D" w:rsidRPr="006A2A5B" w:rsidRDefault="00FF472D">
            <w:pPr>
              <w:spacing w:after="0" w:line="240" w:lineRule="auto"/>
              <w:jc w:val="center"/>
              <w:rPr>
                <w:rFonts w:ascii="Times New Roman" w:hAnsi="Times New Roman"/>
                <w:b/>
                <w:sz w:val="24"/>
                <w:szCs w:val="24"/>
                <w:lang w:val="en-US"/>
              </w:rPr>
            </w:pPr>
            <w:r w:rsidRPr="006A2A5B">
              <w:rPr>
                <w:rFonts w:ascii="Times New Roman" w:hAnsi="Times New Roman"/>
                <w:b/>
                <w:sz w:val="24"/>
                <w:szCs w:val="24"/>
                <w:lang w:val="en-US"/>
              </w:rPr>
              <w:t>108</w:t>
            </w:r>
          </w:p>
        </w:tc>
        <w:tc>
          <w:tcPr>
            <w:tcW w:w="596" w:type="pct"/>
            <w:tcBorders>
              <w:top w:val="single" w:sz="4" w:space="0" w:color="auto"/>
              <w:left w:val="single" w:sz="4" w:space="0" w:color="auto"/>
              <w:bottom w:val="single" w:sz="4" w:space="0" w:color="auto"/>
              <w:right w:val="single" w:sz="4" w:space="0" w:color="auto"/>
            </w:tcBorders>
          </w:tcPr>
          <w:p w14:paraId="03670185" w14:textId="77777777" w:rsidR="00FF472D" w:rsidRPr="006A2A5B" w:rsidRDefault="00FF472D">
            <w:pPr>
              <w:spacing w:after="0" w:line="240" w:lineRule="auto"/>
              <w:jc w:val="center"/>
              <w:rPr>
                <w:rFonts w:ascii="Times New Roman" w:hAnsi="Times New Roman"/>
                <w:b/>
                <w:sz w:val="24"/>
                <w:szCs w:val="24"/>
                <w:lang w:val="en-US"/>
              </w:rPr>
            </w:pPr>
          </w:p>
        </w:tc>
      </w:tr>
      <w:tr w:rsidR="00FF472D" w:rsidRPr="006A2A5B" w14:paraId="4FDE8F29" w14:textId="21B21041" w:rsidTr="00FF472D">
        <w:tc>
          <w:tcPr>
            <w:tcW w:w="3712" w:type="pct"/>
            <w:gridSpan w:val="2"/>
            <w:tcBorders>
              <w:top w:val="single" w:sz="4" w:space="0" w:color="auto"/>
              <w:left w:val="single" w:sz="4" w:space="0" w:color="auto"/>
              <w:bottom w:val="single" w:sz="4" w:space="0" w:color="auto"/>
              <w:right w:val="single" w:sz="4" w:space="0" w:color="auto"/>
            </w:tcBorders>
            <w:hideMark/>
          </w:tcPr>
          <w:p w14:paraId="46D688A5" w14:textId="1AF649B1" w:rsidR="00FF472D" w:rsidRPr="006A2A5B" w:rsidRDefault="00FF472D">
            <w:pPr>
              <w:suppressAutoHyphens/>
              <w:spacing w:after="0" w:line="240" w:lineRule="auto"/>
              <w:jc w:val="both"/>
              <w:rPr>
                <w:rFonts w:ascii="Times New Roman" w:hAnsi="Times New Roman"/>
                <w:b/>
                <w:bCs/>
                <w:sz w:val="24"/>
                <w:szCs w:val="24"/>
              </w:rPr>
            </w:pPr>
            <w:r w:rsidRPr="006A2A5B">
              <w:rPr>
                <w:rFonts w:ascii="Times New Roman" w:hAnsi="Times New Roman"/>
                <w:b/>
                <w:bCs/>
                <w:sz w:val="24"/>
                <w:szCs w:val="24"/>
              </w:rPr>
              <w:t xml:space="preserve">Производственная практика </w:t>
            </w:r>
          </w:p>
          <w:p w14:paraId="2F44F869" w14:textId="77777777" w:rsidR="00FF472D" w:rsidRPr="006A2A5B" w:rsidRDefault="00FF472D">
            <w:pPr>
              <w:suppressAutoHyphens/>
              <w:spacing w:after="0" w:line="240" w:lineRule="auto"/>
              <w:jc w:val="both"/>
              <w:rPr>
                <w:rFonts w:ascii="Times New Roman" w:hAnsi="Times New Roman"/>
                <w:b/>
                <w:bCs/>
                <w:sz w:val="24"/>
                <w:szCs w:val="24"/>
              </w:rPr>
            </w:pPr>
            <w:r w:rsidRPr="006A2A5B">
              <w:rPr>
                <w:rFonts w:ascii="Times New Roman" w:hAnsi="Times New Roman"/>
                <w:b/>
                <w:bCs/>
                <w:sz w:val="24"/>
                <w:szCs w:val="24"/>
              </w:rPr>
              <w:t xml:space="preserve">Виды работ </w:t>
            </w:r>
          </w:p>
          <w:p w14:paraId="03FA9F27"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1. Участие в эксплуатации и ремонте городской кабельной канализации и смотровых устройств.</w:t>
            </w:r>
          </w:p>
          <w:p w14:paraId="40B847D3"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2. Участие в производстве земляных работ при прокладке телефонной канализации и строительстве колодцев. </w:t>
            </w:r>
          </w:p>
          <w:p w14:paraId="78A84D61"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3. Ознакомление с работой по прокладке телефонной кабельной канализации.</w:t>
            </w:r>
          </w:p>
          <w:p w14:paraId="6BAD795F"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4. Выполнение работ по протяжке кабеля разных типов в коллекторах, тоннелях и траншеях.</w:t>
            </w:r>
          </w:p>
          <w:p w14:paraId="79162A5E"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5. Работы по заготовке и выкладке кабеля.</w:t>
            </w:r>
          </w:p>
          <w:p w14:paraId="626457E6" w14:textId="77777777" w:rsidR="00FF472D" w:rsidRPr="006A2A5B" w:rsidRDefault="00FF472D">
            <w:pPr>
              <w:suppressAutoHyphens/>
              <w:spacing w:after="0" w:line="240" w:lineRule="auto"/>
              <w:jc w:val="both"/>
              <w:rPr>
                <w:rFonts w:ascii="Times New Roman" w:hAnsi="Times New Roman"/>
                <w:b/>
                <w:bCs/>
                <w:sz w:val="24"/>
                <w:szCs w:val="24"/>
              </w:rPr>
            </w:pPr>
            <w:r w:rsidRPr="006A2A5B">
              <w:rPr>
                <w:rFonts w:ascii="Times New Roman" w:hAnsi="Times New Roman"/>
                <w:sz w:val="24"/>
                <w:szCs w:val="24"/>
              </w:rPr>
              <w:t>6. Выполнение работы по осмотру и заделке каналов телефонной канализации.</w:t>
            </w:r>
          </w:p>
          <w:p w14:paraId="3E8D0738"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7. Участие в ведении основных этапов эксплуатации воздушных линий связи.</w:t>
            </w:r>
          </w:p>
          <w:p w14:paraId="435AC211"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8. Участие в ведении основных этапов эксплуатации абонентских устройств:</w:t>
            </w:r>
          </w:p>
          <w:p w14:paraId="0BD3CE0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     - установка оконечных кабельных устройств;</w:t>
            </w:r>
          </w:p>
          <w:p w14:paraId="5793EA29"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t xml:space="preserve">     - техническое обслуживание оконечных кабельных устройств;</w:t>
            </w:r>
          </w:p>
          <w:p w14:paraId="608B1E41" w14:textId="77777777" w:rsidR="00FF472D" w:rsidRPr="006A2A5B" w:rsidRDefault="00FF472D">
            <w:pPr>
              <w:spacing w:after="0" w:line="240" w:lineRule="auto"/>
              <w:rPr>
                <w:rFonts w:ascii="Times New Roman" w:hAnsi="Times New Roman"/>
                <w:sz w:val="24"/>
                <w:szCs w:val="24"/>
              </w:rPr>
            </w:pPr>
            <w:r w:rsidRPr="006A2A5B">
              <w:rPr>
                <w:rFonts w:ascii="Times New Roman" w:hAnsi="Times New Roman"/>
                <w:sz w:val="24"/>
                <w:szCs w:val="24"/>
              </w:rPr>
              <w:lastRenderedPageBreak/>
              <w:t xml:space="preserve">     - ремонт оконечных кабельных устройств.</w:t>
            </w:r>
          </w:p>
          <w:p w14:paraId="54148B03" w14:textId="77777777" w:rsidR="00FF472D" w:rsidRPr="006A2A5B" w:rsidRDefault="00FF472D">
            <w:pPr>
              <w:suppressAutoHyphens/>
              <w:spacing w:after="0" w:line="240" w:lineRule="auto"/>
              <w:jc w:val="both"/>
              <w:rPr>
                <w:rFonts w:ascii="Times New Roman" w:hAnsi="Times New Roman"/>
                <w:b/>
                <w:bCs/>
                <w:sz w:val="24"/>
                <w:szCs w:val="24"/>
              </w:rPr>
            </w:pPr>
            <w:r w:rsidRPr="006A2A5B">
              <w:rPr>
                <w:rFonts w:ascii="Times New Roman" w:hAnsi="Times New Roman"/>
                <w:sz w:val="24"/>
                <w:szCs w:val="24"/>
              </w:rPr>
              <w:t>9. Обслуживание вспомогательных устройств.</w:t>
            </w:r>
          </w:p>
        </w:tc>
        <w:tc>
          <w:tcPr>
            <w:tcW w:w="692" w:type="pct"/>
            <w:tcBorders>
              <w:top w:val="single" w:sz="4" w:space="0" w:color="auto"/>
              <w:left w:val="single" w:sz="4" w:space="0" w:color="auto"/>
              <w:bottom w:val="single" w:sz="4" w:space="0" w:color="auto"/>
              <w:right w:val="single" w:sz="4" w:space="0" w:color="auto"/>
            </w:tcBorders>
            <w:vAlign w:val="center"/>
            <w:hideMark/>
          </w:tcPr>
          <w:p w14:paraId="3325E568" w14:textId="77777777" w:rsidR="00FF472D" w:rsidRPr="006A2A5B" w:rsidRDefault="00FF472D">
            <w:pPr>
              <w:spacing w:after="0" w:line="240" w:lineRule="auto"/>
              <w:jc w:val="center"/>
              <w:rPr>
                <w:rFonts w:ascii="Times New Roman" w:hAnsi="Times New Roman"/>
                <w:b/>
                <w:sz w:val="24"/>
                <w:szCs w:val="24"/>
              </w:rPr>
            </w:pPr>
            <w:r w:rsidRPr="006A2A5B">
              <w:rPr>
                <w:rFonts w:ascii="Times New Roman" w:hAnsi="Times New Roman"/>
                <w:b/>
                <w:sz w:val="24"/>
                <w:szCs w:val="24"/>
              </w:rPr>
              <w:lastRenderedPageBreak/>
              <w:t>72</w:t>
            </w:r>
          </w:p>
        </w:tc>
        <w:tc>
          <w:tcPr>
            <w:tcW w:w="596" w:type="pct"/>
            <w:tcBorders>
              <w:top w:val="single" w:sz="4" w:space="0" w:color="auto"/>
              <w:left w:val="single" w:sz="4" w:space="0" w:color="auto"/>
              <w:bottom w:val="single" w:sz="4" w:space="0" w:color="auto"/>
              <w:right w:val="single" w:sz="4" w:space="0" w:color="auto"/>
            </w:tcBorders>
          </w:tcPr>
          <w:p w14:paraId="47264549" w14:textId="77777777" w:rsidR="00FF472D" w:rsidRPr="006A2A5B" w:rsidRDefault="00FF472D">
            <w:pPr>
              <w:spacing w:after="0" w:line="240" w:lineRule="auto"/>
              <w:jc w:val="center"/>
              <w:rPr>
                <w:rFonts w:ascii="Times New Roman" w:hAnsi="Times New Roman"/>
                <w:b/>
                <w:sz w:val="24"/>
                <w:szCs w:val="24"/>
              </w:rPr>
            </w:pPr>
          </w:p>
        </w:tc>
      </w:tr>
      <w:tr w:rsidR="00FF472D" w:rsidRPr="006A2A5B" w14:paraId="5D331300" w14:textId="77777777" w:rsidTr="00FF472D">
        <w:tc>
          <w:tcPr>
            <w:tcW w:w="3712" w:type="pct"/>
            <w:gridSpan w:val="2"/>
            <w:tcBorders>
              <w:top w:val="single" w:sz="4" w:space="0" w:color="auto"/>
              <w:left w:val="single" w:sz="4" w:space="0" w:color="auto"/>
              <w:bottom w:val="single" w:sz="4" w:space="0" w:color="auto"/>
              <w:right w:val="single" w:sz="4" w:space="0" w:color="auto"/>
            </w:tcBorders>
          </w:tcPr>
          <w:p w14:paraId="1BF8C69B" w14:textId="65ECACC0" w:rsidR="00FF472D" w:rsidRPr="006A2A5B" w:rsidRDefault="00FF472D">
            <w:pPr>
              <w:suppressAutoHyphens/>
              <w:spacing w:after="0" w:line="240" w:lineRule="auto"/>
              <w:jc w:val="both"/>
              <w:rPr>
                <w:rFonts w:ascii="Times New Roman" w:hAnsi="Times New Roman"/>
                <w:b/>
                <w:bCs/>
                <w:sz w:val="24"/>
                <w:szCs w:val="24"/>
              </w:rPr>
            </w:pPr>
            <w:r>
              <w:rPr>
                <w:rFonts w:ascii="Times New Roman" w:hAnsi="Times New Roman"/>
                <w:b/>
                <w:bCs/>
                <w:sz w:val="24"/>
                <w:szCs w:val="24"/>
              </w:rPr>
              <w:lastRenderedPageBreak/>
              <w:t>Промежуточная аттестация</w:t>
            </w:r>
          </w:p>
        </w:tc>
        <w:tc>
          <w:tcPr>
            <w:tcW w:w="692" w:type="pct"/>
            <w:tcBorders>
              <w:top w:val="single" w:sz="4" w:space="0" w:color="auto"/>
              <w:left w:val="single" w:sz="4" w:space="0" w:color="auto"/>
              <w:bottom w:val="single" w:sz="4" w:space="0" w:color="auto"/>
              <w:right w:val="single" w:sz="4" w:space="0" w:color="auto"/>
            </w:tcBorders>
            <w:vAlign w:val="center"/>
          </w:tcPr>
          <w:p w14:paraId="31E7D617" w14:textId="43AC2D33" w:rsidR="00FF472D" w:rsidRPr="006A2A5B" w:rsidRDefault="00FF472D">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596" w:type="pct"/>
            <w:tcBorders>
              <w:top w:val="single" w:sz="4" w:space="0" w:color="auto"/>
              <w:left w:val="single" w:sz="4" w:space="0" w:color="auto"/>
              <w:bottom w:val="single" w:sz="4" w:space="0" w:color="auto"/>
              <w:right w:val="single" w:sz="4" w:space="0" w:color="auto"/>
            </w:tcBorders>
          </w:tcPr>
          <w:p w14:paraId="260D0986" w14:textId="77777777" w:rsidR="00FF472D" w:rsidRPr="006A2A5B" w:rsidRDefault="00FF472D">
            <w:pPr>
              <w:spacing w:after="0" w:line="240" w:lineRule="auto"/>
              <w:jc w:val="center"/>
              <w:rPr>
                <w:rFonts w:ascii="Times New Roman" w:hAnsi="Times New Roman"/>
                <w:b/>
                <w:sz w:val="24"/>
                <w:szCs w:val="24"/>
              </w:rPr>
            </w:pPr>
          </w:p>
        </w:tc>
      </w:tr>
      <w:tr w:rsidR="00FF472D" w:rsidRPr="006A2A5B" w14:paraId="299A9776" w14:textId="223CD9CA" w:rsidTr="00FF472D">
        <w:tc>
          <w:tcPr>
            <w:tcW w:w="3712" w:type="pct"/>
            <w:gridSpan w:val="2"/>
            <w:tcBorders>
              <w:top w:val="single" w:sz="4" w:space="0" w:color="auto"/>
              <w:left w:val="single" w:sz="4" w:space="0" w:color="auto"/>
              <w:bottom w:val="single" w:sz="4" w:space="0" w:color="auto"/>
              <w:right w:val="single" w:sz="4" w:space="0" w:color="auto"/>
            </w:tcBorders>
            <w:hideMark/>
          </w:tcPr>
          <w:p w14:paraId="28270391" w14:textId="77777777" w:rsidR="00FF472D" w:rsidRPr="006A2A5B" w:rsidRDefault="00FF472D">
            <w:pPr>
              <w:spacing w:after="0" w:line="240" w:lineRule="auto"/>
              <w:rPr>
                <w:rFonts w:ascii="Times New Roman" w:hAnsi="Times New Roman"/>
                <w:b/>
                <w:bCs/>
                <w:sz w:val="24"/>
                <w:szCs w:val="24"/>
              </w:rPr>
            </w:pPr>
            <w:r w:rsidRPr="006A2A5B">
              <w:rPr>
                <w:rFonts w:ascii="Times New Roman" w:hAnsi="Times New Roman"/>
                <w:b/>
                <w:bCs/>
                <w:sz w:val="24"/>
                <w:szCs w:val="24"/>
              </w:rPr>
              <w:t>Всего</w:t>
            </w:r>
          </w:p>
        </w:tc>
        <w:tc>
          <w:tcPr>
            <w:tcW w:w="692" w:type="pct"/>
            <w:tcBorders>
              <w:top w:val="single" w:sz="4" w:space="0" w:color="auto"/>
              <w:left w:val="single" w:sz="4" w:space="0" w:color="auto"/>
              <w:bottom w:val="single" w:sz="4" w:space="0" w:color="auto"/>
              <w:right w:val="single" w:sz="4" w:space="0" w:color="auto"/>
            </w:tcBorders>
            <w:vAlign w:val="center"/>
            <w:hideMark/>
          </w:tcPr>
          <w:p w14:paraId="7BC0AC30" w14:textId="769A5D32" w:rsidR="00FF472D" w:rsidRPr="00FF472D" w:rsidRDefault="00FF472D" w:rsidP="00FF472D">
            <w:pPr>
              <w:spacing w:after="0" w:line="240" w:lineRule="auto"/>
              <w:jc w:val="center"/>
              <w:rPr>
                <w:rFonts w:ascii="Times New Roman" w:hAnsi="Times New Roman"/>
                <w:b/>
                <w:sz w:val="24"/>
                <w:szCs w:val="24"/>
              </w:rPr>
            </w:pPr>
            <w:r w:rsidRPr="006A2A5B">
              <w:rPr>
                <w:rFonts w:ascii="Times New Roman" w:hAnsi="Times New Roman"/>
                <w:b/>
                <w:sz w:val="24"/>
                <w:szCs w:val="24"/>
                <w:lang w:val="en-US"/>
              </w:rPr>
              <w:t>2</w:t>
            </w:r>
            <w:r>
              <w:rPr>
                <w:rFonts w:ascii="Times New Roman" w:hAnsi="Times New Roman"/>
                <w:b/>
                <w:sz w:val="24"/>
                <w:szCs w:val="24"/>
              </w:rPr>
              <w:t>86</w:t>
            </w:r>
          </w:p>
        </w:tc>
        <w:tc>
          <w:tcPr>
            <w:tcW w:w="596" w:type="pct"/>
            <w:tcBorders>
              <w:top w:val="single" w:sz="4" w:space="0" w:color="auto"/>
              <w:left w:val="single" w:sz="4" w:space="0" w:color="auto"/>
              <w:bottom w:val="single" w:sz="4" w:space="0" w:color="auto"/>
              <w:right w:val="single" w:sz="4" w:space="0" w:color="auto"/>
            </w:tcBorders>
          </w:tcPr>
          <w:p w14:paraId="137BCCD0" w14:textId="77777777" w:rsidR="00FF472D" w:rsidRPr="006A2A5B" w:rsidRDefault="00FF472D">
            <w:pPr>
              <w:spacing w:after="0" w:line="240" w:lineRule="auto"/>
              <w:jc w:val="center"/>
              <w:rPr>
                <w:rFonts w:ascii="Times New Roman" w:hAnsi="Times New Roman"/>
                <w:b/>
                <w:sz w:val="24"/>
                <w:szCs w:val="24"/>
                <w:lang w:val="en-US"/>
              </w:rPr>
            </w:pPr>
          </w:p>
        </w:tc>
      </w:tr>
    </w:tbl>
    <w:p w14:paraId="2AB1649B" w14:textId="77777777" w:rsidR="006A2A5B" w:rsidRPr="006A2A5B" w:rsidRDefault="006A2A5B" w:rsidP="006A2A5B">
      <w:pPr>
        <w:spacing w:after="0"/>
        <w:rPr>
          <w:rFonts w:ascii="Times New Roman" w:hAnsi="Times New Roman"/>
          <w:i/>
          <w:sz w:val="24"/>
          <w:szCs w:val="24"/>
        </w:rPr>
        <w:sectPr w:rsidR="006A2A5B" w:rsidRPr="006A2A5B">
          <w:pgSz w:w="16840" w:h="11907" w:orient="landscape"/>
          <w:pgMar w:top="851" w:right="1134" w:bottom="851" w:left="992" w:header="709" w:footer="709" w:gutter="0"/>
          <w:cols w:space="720"/>
        </w:sectPr>
      </w:pPr>
    </w:p>
    <w:p w14:paraId="726D66DF" w14:textId="438BCE4A" w:rsidR="006A2A5B" w:rsidRPr="006A2A5B" w:rsidRDefault="006A2A5B" w:rsidP="006A2A5B">
      <w:pPr>
        <w:jc w:val="center"/>
        <w:rPr>
          <w:rFonts w:ascii="Times New Roman" w:hAnsi="Times New Roman"/>
          <w:b/>
          <w:bCs/>
          <w:sz w:val="24"/>
          <w:szCs w:val="24"/>
        </w:rPr>
      </w:pPr>
      <w:r w:rsidRPr="006A2A5B">
        <w:rPr>
          <w:rFonts w:ascii="Times New Roman" w:hAnsi="Times New Roman"/>
          <w:b/>
          <w:bCs/>
          <w:sz w:val="24"/>
          <w:szCs w:val="24"/>
        </w:rPr>
        <w:lastRenderedPageBreak/>
        <w:t>3. УСЛОВИЯ РЕАЛИЗАЦИИ ПРОФЕССИОНАЛЬНОГО МОДУЛЯ</w:t>
      </w:r>
    </w:p>
    <w:p w14:paraId="6A106DAC" w14:textId="77777777" w:rsidR="006A2A5B" w:rsidRPr="006A2A5B" w:rsidRDefault="006A2A5B" w:rsidP="00FF472D">
      <w:pPr>
        <w:spacing w:after="0"/>
        <w:ind w:firstLine="709"/>
        <w:rPr>
          <w:rFonts w:ascii="Times New Roman" w:hAnsi="Times New Roman"/>
          <w:b/>
          <w:bCs/>
          <w:sz w:val="24"/>
          <w:szCs w:val="24"/>
        </w:rPr>
      </w:pPr>
      <w:r w:rsidRPr="006A2A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34C58A5" w14:textId="28D76259" w:rsidR="006A2A5B" w:rsidRPr="006A2A5B" w:rsidRDefault="006A2A5B" w:rsidP="00FF472D">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 xml:space="preserve">Мастерские по монтажу медно-жильного кабеля, по монтажу волоконно-оптического кабеля, </w:t>
      </w:r>
      <w:proofErr w:type="gramStart"/>
      <w:r w:rsidRPr="006A2A5B">
        <w:rPr>
          <w:rFonts w:ascii="Times New Roman" w:hAnsi="Times New Roman"/>
          <w:bCs/>
          <w:sz w:val="24"/>
          <w:szCs w:val="24"/>
        </w:rPr>
        <w:t>электромонтажная</w:t>
      </w:r>
      <w:proofErr w:type="gramEnd"/>
      <w:r w:rsidRPr="006A2A5B">
        <w:rPr>
          <w:rFonts w:ascii="Times New Roman" w:hAnsi="Times New Roman"/>
          <w:bCs/>
          <w:sz w:val="24"/>
          <w:szCs w:val="24"/>
        </w:rPr>
        <w:t>,</w:t>
      </w:r>
      <w:r w:rsidRPr="006A2A5B">
        <w:rPr>
          <w:rFonts w:ascii="Times New Roman" w:hAnsi="Times New Roman"/>
          <w:bCs/>
          <w:i/>
          <w:sz w:val="24"/>
          <w:szCs w:val="24"/>
        </w:rPr>
        <w:t xml:space="preserve"> </w:t>
      </w:r>
      <w:r w:rsidRPr="006A2A5B">
        <w:rPr>
          <w:rFonts w:ascii="Times New Roman" w:hAnsi="Times New Roman"/>
          <w:bCs/>
          <w:sz w:val="24"/>
          <w:szCs w:val="24"/>
        </w:rPr>
        <w:t>оснащенные в соответствии с п. 6.1.2.</w:t>
      </w:r>
      <w:r w:rsidR="00124258">
        <w:rPr>
          <w:rFonts w:ascii="Times New Roman" w:hAnsi="Times New Roman"/>
          <w:bCs/>
          <w:sz w:val="24"/>
          <w:szCs w:val="24"/>
        </w:rPr>
        <w:t>4</w:t>
      </w:r>
      <w:r w:rsidRPr="006A2A5B">
        <w:rPr>
          <w:rFonts w:ascii="Times New Roman" w:hAnsi="Times New Roman"/>
          <w:bCs/>
          <w:sz w:val="24"/>
          <w:szCs w:val="24"/>
        </w:rPr>
        <w:t xml:space="preserve"> </w:t>
      </w:r>
      <w:r w:rsidR="00124258">
        <w:rPr>
          <w:rFonts w:ascii="Times New Roman" w:hAnsi="Times New Roman"/>
          <w:bCs/>
          <w:sz w:val="24"/>
          <w:szCs w:val="24"/>
        </w:rPr>
        <w:t>образовательной</w:t>
      </w:r>
      <w:r w:rsidRPr="006A2A5B">
        <w:rPr>
          <w:rFonts w:ascii="Times New Roman" w:hAnsi="Times New Roman"/>
          <w:bCs/>
          <w:sz w:val="24"/>
          <w:szCs w:val="24"/>
        </w:rPr>
        <w:t xml:space="preserve"> программы по </w:t>
      </w:r>
      <w:r w:rsidR="00124258">
        <w:rPr>
          <w:rFonts w:ascii="Times New Roman" w:hAnsi="Times New Roman"/>
          <w:bCs/>
          <w:sz w:val="24"/>
          <w:szCs w:val="24"/>
        </w:rPr>
        <w:t xml:space="preserve">данной </w:t>
      </w:r>
      <w:r w:rsidRPr="006A2A5B">
        <w:rPr>
          <w:rFonts w:ascii="Times New Roman" w:hAnsi="Times New Roman"/>
          <w:bCs/>
          <w:sz w:val="24"/>
          <w:szCs w:val="24"/>
        </w:rPr>
        <w:t>профессии.</w:t>
      </w:r>
    </w:p>
    <w:p w14:paraId="72F180C3" w14:textId="22823D6E" w:rsidR="006A2A5B" w:rsidRDefault="006A2A5B" w:rsidP="00FF472D">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Оснащенные базы практики, в соответствии с п</w:t>
      </w:r>
      <w:r w:rsidR="00124258">
        <w:rPr>
          <w:rFonts w:ascii="Times New Roman" w:hAnsi="Times New Roman"/>
          <w:bCs/>
          <w:sz w:val="24"/>
          <w:szCs w:val="24"/>
        </w:rPr>
        <w:t>.</w:t>
      </w:r>
      <w:r w:rsidRPr="006A2A5B">
        <w:rPr>
          <w:rFonts w:ascii="Times New Roman" w:hAnsi="Times New Roman"/>
          <w:bCs/>
          <w:sz w:val="24"/>
          <w:szCs w:val="24"/>
        </w:rPr>
        <w:t xml:space="preserve"> 6.1.2.</w:t>
      </w:r>
      <w:r w:rsidR="00124258">
        <w:rPr>
          <w:rFonts w:ascii="Times New Roman" w:hAnsi="Times New Roman"/>
          <w:bCs/>
          <w:sz w:val="24"/>
          <w:szCs w:val="24"/>
        </w:rPr>
        <w:t>5</w:t>
      </w:r>
      <w:r w:rsidRPr="006A2A5B">
        <w:rPr>
          <w:rFonts w:ascii="Times New Roman" w:hAnsi="Times New Roman"/>
          <w:bCs/>
          <w:sz w:val="24"/>
          <w:szCs w:val="24"/>
        </w:rPr>
        <w:t xml:space="preserve"> </w:t>
      </w:r>
      <w:r w:rsidR="00124258">
        <w:rPr>
          <w:rFonts w:ascii="Times New Roman" w:hAnsi="Times New Roman"/>
          <w:bCs/>
          <w:sz w:val="24"/>
          <w:szCs w:val="24"/>
        </w:rPr>
        <w:t>образовательной</w:t>
      </w:r>
      <w:r w:rsidRPr="006A2A5B">
        <w:rPr>
          <w:rFonts w:ascii="Times New Roman" w:hAnsi="Times New Roman"/>
          <w:bCs/>
          <w:sz w:val="24"/>
          <w:szCs w:val="24"/>
        </w:rPr>
        <w:t xml:space="preserve"> программы по профессии.</w:t>
      </w:r>
    </w:p>
    <w:p w14:paraId="797B7C8D" w14:textId="77777777" w:rsidR="00124258" w:rsidRPr="006A2A5B" w:rsidRDefault="00124258" w:rsidP="00FF472D">
      <w:pPr>
        <w:suppressAutoHyphens/>
        <w:spacing w:after="0"/>
        <w:ind w:firstLine="709"/>
        <w:jc w:val="both"/>
        <w:rPr>
          <w:rFonts w:ascii="Times New Roman" w:hAnsi="Times New Roman"/>
          <w:bCs/>
          <w:sz w:val="24"/>
          <w:szCs w:val="24"/>
        </w:rPr>
      </w:pPr>
    </w:p>
    <w:p w14:paraId="35E5BC57" w14:textId="77777777" w:rsidR="006A2A5B" w:rsidRPr="006A2A5B" w:rsidRDefault="006A2A5B" w:rsidP="00FF472D">
      <w:pPr>
        <w:suppressAutoHyphens/>
        <w:spacing w:after="0"/>
        <w:ind w:firstLine="709"/>
        <w:jc w:val="both"/>
        <w:rPr>
          <w:rFonts w:ascii="Times New Roman" w:hAnsi="Times New Roman"/>
          <w:b/>
          <w:bCs/>
          <w:sz w:val="24"/>
          <w:szCs w:val="24"/>
        </w:rPr>
      </w:pPr>
      <w:r w:rsidRPr="006A2A5B">
        <w:rPr>
          <w:rFonts w:ascii="Times New Roman" w:hAnsi="Times New Roman"/>
          <w:b/>
          <w:bCs/>
          <w:sz w:val="24"/>
          <w:szCs w:val="24"/>
        </w:rPr>
        <w:t>3.2. Информационное обеспечение реализации программы</w:t>
      </w:r>
    </w:p>
    <w:p w14:paraId="4977270D" w14:textId="11661407" w:rsidR="006A2A5B" w:rsidRPr="006A2A5B" w:rsidRDefault="006A2A5B" w:rsidP="00FF472D">
      <w:pPr>
        <w:suppressAutoHyphens/>
        <w:spacing w:after="0"/>
        <w:ind w:firstLine="709"/>
        <w:jc w:val="both"/>
        <w:rPr>
          <w:rFonts w:ascii="Times New Roman" w:hAnsi="Times New Roman"/>
          <w:sz w:val="24"/>
          <w:szCs w:val="24"/>
        </w:rPr>
      </w:pPr>
      <w:r w:rsidRPr="006A2A5B">
        <w:rPr>
          <w:rFonts w:ascii="Times New Roman" w:hAnsi="Times New Roman"/>
          <w:bCs/>
          <w:sz w:val="24"/>
          <w:szCs w:val="24"/>
        </w:rPr>
        <w:t>Для реализации программы библиотечный фонд образовательной организации должен иметь п</w:t>
      </w:r>
      <w:r w:rsidRPr="006A2A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2A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220891" w14:textId="77777777" w:rsidR="006A2A5B" w:rsidRPr="006A2A5B" w:rsidRDefault="006A2A5B" w:rsidP="00FF472D">
      <w:pPr>
        <w:suppressAutoHyphens/>
        <w:spacing w:after="0"/>
        <w:ind w:firstLine="709"/>
        <w:jc w:val="both"/>
        <w:rPr>
          <w:rFonts w:ascii="Times New Roman" w:hAnsi="Times New Roman"/>
          <w:sz w:val="24"/>
          <w:szCs w:val="24"/>
        </w:rPr>
      </w:pPr>
    </w:p>
    <w:p w14:paraId="64252231" w14:textId="2F7211FE" w:rsidR="006A2A5B" w:rsidRPr="006A2A5B" w:rsidRDefault="006A2A5B" w:rsidP="00124258">
      <w:pPr>
        <w:spacing w:after="0" w:line="240" w:lineRule="auto"/>
        <w:ind w:firstLine="709"/>
        <w:jc w:val="both"/>
        <w:rPr>
          <w:rFonts w:ascii="Times New Roman" w:hAnsi="Times New Roman"/>
          <w:sz w:val="24"/>
          <w:szCs w:val="24"/>
        </w:rPr>
      </w:pPr>
      <w:r w:rsidRPr="006A2A5B">
        <w:rPr>
          <w:rFonts w:ascii="Times New Roman" w:hAnsi="Times New Roman"/>
          <w:b/>
          <w:bCs/>
          <w:sz w:val="24"/>
          <w:szCs w:val="24"/>
        </w:rPr>
        <w:t>3.2.1. Основные</w:t>
      </w:r>
      <w:r w:rsidR="00124258">
        <w:rPr>
          <w:rFonts w:ascii="Times New Roman" w:hAnsi="Times New Roman"/>
          <w:b/>
          <w:bCs/>
          <w:sz w:val="24"/>
          <w:szCs w:val="24"/>
        </w:rPr>
        <w:t xml:space="preserve"> печатные и электронные издания</w:t>
      </w:r>
    </w:p>
    <w:p w14:paraId="7F9D8F4F" w14:textId="66E2DC71" w:rsidR="006A2A5B" w:rsidRPr="006A2A5B" w:rsidRDefault="00124258" w:rsidP="00124258">
      <w:pPr>
        <w:numPr>
          <w:ilvl w:val="0"/>
          <w:numId w:val="24"/>
        </w:numPr>
        <w:spacing w:after="0"/>
        <w:ind w:left="0" w:firstLine="709"/>
        <w:jc w:val="both"/>
        <w:rPr>
          <w:rFonts w:ascii="Times New Roman" w:hAnsi="Times New Roman"/>
          <w:bCs/>
          <w:sz w:val="24"/>
          <w:szCs w:val="24"/>
        </w:rPr>
      </w:pPr>
      <w:proofErr w:type="spellStart"/>
      <w:r w:rsidRPr="00124258">
        <w:rPr>
          <w:rFonts w:ascii="Times New Roman" w:hAnsi="Times New Roman"/>
          <w:bCs/>
          <w:sz w:val="24"/>
          <w:szCs w:val="24"/>
        </w:rPr>
        <w:t>Клиорина</w:t>
      </w:r>
      <w:proofErr w:type="spellEnd"/>
      <w:r w:rsidRPr="00124258">
        <w:rPr>
          <w:rFonts w:ascii="Times New Roman" w:hAnsi="Times New Roman"/>
          <w:bCs/>
          <w:sz w:val="24"/>
          <w:szCs w:val="24"/>
        </w:rPr>
        <w:t>, Г. И.  Инженерная подготовка городских территорий</w:t>
      </w:r>
      <w:proofErr w:type="gramStart"/>
      <w:r w:rsidRPr="00124258">
        <w:rPr>
          <w:rFonts w:ascii="Times New Roman" w:hAnsi="Times New Roman"/>
          <w:bCs/>
          <w:sz w:val="24"/>
          <w:szCs w:val="24"/>
        </w:rPr>
        <w:t> :</w:t>
      </w:r>
      <w:proofErr w:type="gramEnd"/>
      <w:r w:rsidRPr="00124258">
        <w:rPr>
          <w:rFonts w:ascii="Times New Roman" w:hAnsi="Times New Roman"/>
          <w:bCs/>
          <w:sz w:val="24"/>
          <w:szCs w:val="24"/>
        </w:rPr>
        <w:t xml:space="preserve"> учебник для среднего профессионального образования / Г. И. </w:t>
      </w:r>
      <w:proofErr w:type="spellStart"/>
      <w:r w:rsidRPr="00124258">
        <w:rPr>
          <w:rFonts w:ascii="Times New Roman" w:hAnsi="Times New Roman"/>
          <w:bCs/>
          <w:sz w:val="24"/>
          <w:szCs w:val="24"/>
        </w:rPr>
        <w:t>Клиорина</w:t>
      </w:r>
      <w:proofErr w:type="spellEnd"/>
      <w:r w:rsidRPr="00124258">
        <w:rPr>
          <w:rFonts w:ascii="Times New Roman" w:hAnsi="Times New Roman"/>
          <w:bCs/>
          <w:sz w:val="24"/>
          <w:szCs w:val="24"/>
        </w:rPr>
        <w:t xml:space="preserve">, В. А. Осин, М. С. Шумилов. — 2-е изд., </w:t>
      </w:r>
      <w:proofErr w:type="spellStart"/>
      <w:r w:rsidRPr="00124258">
        <w:rPr>
          <w:rFonts w:ascii="Times New Roman" w:hAnsi="Times New Roman"/>
          <w:bCs/>
          <w:sz w:val="24"/>
          <w:szCs w:val="24"/>
        </w:rPr>
        <w:t>испр</w:t>
      </w:r>
      <w:proofErr w:type="spellEnd"/>
      <w:r w:rsidRPr="00124258">
        <w:rPr>
          <w:rFonts w:ascii="Times New Roman" w:hAnsi="Times New Roman"/>
          <w:bCs/>
          <w:sz w:val="24"/>
          <w:szCs w:val="24"/>
        </w:rPr>
        <w:t xml:space="preserve">. и доп. — Москва : Издательство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2023. — 331 с. — (Профессиональное образование). — ISBN 978-5-534-07118-4. — Текст</w:t>
      </w:r>
      <w:proofErr w:type="gramStart"/>
      <w:r w:rsidRPr="00124258">
        <w:rPr>
          <w:rFonts w:ascii="Times New Roman" w:hAnsi="Times New Roman"/>
          <w:bCs/>
          <w:sz w:val="24"/>
          <w:szCs w:val="24"/>
        </w:rPr>
        <w:t xml:space="preserve"> :</w:t>
      </w:r>
      <w:proofErr w:type="gramEnd"/>
      <w:r w:rsidRPr="00124258">
        <w:rPr>
          <w:rFonts w:ascii="Times New Roman" w:hAnsi="Times New Roman"/>
          <w:bCs/>
          <w:sz w:val="24"/>
          <w:szCs w:val="24"/>
        </w:rPr>
        <w:t xml:space="preserve"> электронный // Образовательная платформа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xml:space="preserve"> [сайт]. — URL: https://urait.ru/bcode/514346 (дата обращения: 01.10.2023).</w:t>
      </w:r>
    </w:p>
    <w:p w14:paraId="5A8FBDE9" w14:textId="2F56A78D" w:rsidR="006A2A5B" w:rsidRPr="006A2A5B" w:rsidRDefault="00124258" w:rsidP="00124258">
      <w:pPr>
        <w:numPr>
          <w:ilvl w:val="0"/>
          <w:numId w:val="24"/>
        </w:numPr>
        <w:spacing w:after="0"/>
        <w:ind w:left="0" w:firstLine="709"/>
        <w:jc w:val="both"/>
        <w:rPr>
          <w:rFonts w:ascii="Times New Roman" w:hAnsi="Times New Roman"/>
          <w:bCs/>
          <w:sz w:val="24"/>
          <w:szCs w:val="24"/>
        </w:rPr>
      </w:pPr>
      <w:r w:rsidRPr="00124258">
        <w:rPr>
          <w:rFonts w:ascii="Times New Roman" w:hAnsi="Times New Roman"/>
          <w:bCs/>
          <w:sz w:val="24"/>
          <w:szCs w:val="24"/>
        </w:rPr>
        <w:t>Сети и телекоммуникации</w:t>
      </w:r>
      <w:proofErr w:type="gramStart"/>
      <w:r w:rsidRPr="00124258">
        <w:rPr>
          <w:rFonts w:ascii="Times New Roman" w:hAnsi="Times New Roman"/>
          <w:bCs/>
          <w:sz w:val="24"/>
          <w:szCs w:val="24"/>
        </w:rPr>
        <w:t> :</w:t>
      </w:r>
      <w:proofErr w:type="gramEnd"/>
      <w:r w:rsidRPr="00124258">
        <w:rPr>
          <w:rFonts w:ascii="Times New Roman" w:hAnsi="Times New Roman"/>
          <w:bCs/>
          <w:sz w:val="24"/>
          <w:szCs w:val="24"/>
        </w:rPr>
        <w:t xml:space="preserve"> учебник и практикум для среднего профессионального образования / К. Е. </w:t>
      </w:r>
      <w:proofErr w:type="spellStart"/>
      <w:r w:rsidRPr="00124258">
        <w:rPr>
          <w:rFonts w:ascii="Times New Roman" w:hAnsi="Times New Roman"/>
          <w:bCs/>
          <w:sz w:val="24"/>
          <w:szCs w:val="24"/>
        </w:rPr>
        <w:t>Самуйлов</w:t>
      </w:r>
      <w:proofErr w:type="spellEnd"/>
      <w:r w:rsidRPr="00124258">
        <w:rPr>
          <w:rFonts w:ascii="Times New Roman" w:hAnsi="Times New Roman"/>
          <w:bCs/>
          <w:sz w:val="24"/>
          <w:szCs w:val="24"/>
        </w:rPr>
        <w:t xml:space="preserve"> [и др.] ; под редакцией К. Е. </w:t>
      </w:r>
      <w:proofErr w:type="spellStart"/>
      <w:r w:rsidRPr="00124258">
        <w:rPr>
          <w:rFonts w:ascii="Times New Roman" w:hAnsi="Times New Roman"/>
          <w:bCs/>
          <w:sz w:val="24"/>
          <w:szCs w:val="24"/>
        </w:rPr>
        <w:t>Самуйлова</w:t>
      </w:r>
      <w:proofErr w:type="spellEnd"/>
      <w:r w:rsidRPr="00124258">
        <w:rPr>
          <w:rFonts w:ascii="Times New Roman" w:hAnsi="Times New Roman"/>
          <w:bCs/>
          <w:sz w:val="24"/>
          <w:szCs w:val="24"/>
        </w:rPr>
        <w:t>, И. А. Шалимова, Д. С. </w:t>
      </w:r>
      <w:proofErr w:type="spellStart"/>
      <w:r w:rsidRPr="00124258">
        <w:rPr>
          <w:rFonts w:ascii="Times New Roman" w:hAnsi="Times New Roman"/>
          <w:bCs/>
          <w:sz w:val="24"/>
          <w:szCs w:val="24"/>
        </w:rPr>
        <w:t>Кулябова</w:t>
      </w:r>
      <w:proofErr w:type="spellEnd"/>
      <w:r w:rsidRPr="00124258">
        <w:rPr>
          <w:rFonts w:ascii="Times New Roman" w:hAnsi="Times New Roman"/>
          <w:bCs/>
          <w:sz w:val="24"/>
          <w:szCs w:val="24"/>
        </w:rPr>
        <w:t xml:space="preserve">. — 2-е изд., </w:t>
      </w:r>
      <w:proofErr w:type="spellStart"/>
      <w:r w:rsidRPr="00124258">
        <w:rPr>
          <w:rFonts w:ascii="Times New Roman" w:hAnsi="Times New Roman"/>
          <w:bCs/>
          <w:sz w:val="24"/>
          <w:szCs w:val="24"/>
        </w:rPr>
        <w:t>перераб</w:t>
      </w:r>
      <w:proofErr w:type="spellEnd"/>
      <w:r w:rsidRPr="00124258">
        <w:rPr>
          <w:rFonts w:ascii="Times New Roman" w:hAnsi="Times New Roman"/>
          <w:bCs/>
          <w:sz w:val="24"/>
          <w:szCs w:val="24"/>
        </w:rPr>
        <w:t xml:space="preserve">. и доп. — Москва : Издательство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2023. — 464 с. — (Профессиональное образование). — ISBN 978-5-534-17310-9. — Текст</w:t>
      </w:r>
      <w:proofErr w:type="gramStart"/>
      <w:r w:rsidRPr="00124258">
        <w:rPr>
          <w:rFonts w:ascii="Times New Roman" w:hAnsi="Times New Roman"/>
          <w:bCs/>
          <w:sz w:val="24"/>
          <w:szCs w:val="24"/>
        </w:rPr>
        <w:t xml:space="preserve"> :</w:t>
      </w:r>
      <w:proofErr w:type="gramEnd"/>
      <w:r w:rsidRPr="00124258">
        <w:rPr>
          <w:rFonts w:ascii="Times New Roman" w:hAnsi="Times New Roman"/>
          <w:bCs/>
          <w:sz w:val="24"/>
          <w:szCs w:val="24"/>
        </w:rPr>
        <w:t xml:space="preserve"> электронный // Образовательная платформа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xml:space="preserve"> [сайт]. — URL: https://urait.ru/bcode/532849 (дата обращения: 01.10.2023).</w:t>
      </w:r>
      <w:r w:rsidR="006A2A5B" w:rsidRPr="006A2A5B">
        <w:rPr>
          <w:rFonts w:ascii="Times New Roman" w:hAnsi="Times New Roman"/>
          <w:bCs/>
          <w:sz w:val="24"/>
          <w:szCs w:val="24"/>
        </w:rPr>
        <w:t xml:space="preserve"> </w:t>
      </w:r>
    </w:p>
    <w:p w14:paraId="5775895B" w14:textId="1F24B0AC" w:rsidR="006A2A5B" w:rsidRPr="006A2A5B" w:rsidRDefault="00124258" w:rsidP="00124258">
      <w:pPr>
        <w:numPr>
          <w:ilvl w:val="0"/>
          <w:numId w:val="24"/>
        </w:numPr>
        <w:spacing w:after="0"/>
        <w:ind w:left="0" w:firstLine="709"/>
        <w:jc w:val="both"/>
        <w:rPr>
          <w:rFonts w:ascii="Times New Roman" w:hAnsi="Times New Roman"/>
          <w:bCs/>
          <w:sz w:val="24"/>
          <w:szCs w:val="24"/>
        </w:rPr>
      </w:pPr>
      <w:r w:rsidRPr="00124258">
        <w:rPr>
          <w:rFonts w:ascii="Times New Roman" w:hAnsi="Times New Roman"/>
          <w:bCs/>
          <w:sz w:val="24"/>
          <w:szCs w:val="24"/>
        </w:rPr>
        <w:t>Феофанов, Ю. А.  Инженерные сети: современные трубы и изделия для ремонта и строительства</w:t>
      </w:r>
      <w:proofErr w:type="gramStart"/>
      <w:r w:rsidRPr="00124258">
        <w:rPr>
          <w:rFonts w:ascii="Times New Roman" w:hAnsi="Times New Roman"/>
          <w:bCs/>
          <w:sz w:val="24"/>
          <w:szCs w:val="24"/>
        </w:rPr>
        <w:t> :</w:t>
      </w:r>
      <w:proofErr w:type="gramEnd"/>
      <w:r w:rsidRPr="00124258">
        <w:rPr>
          <w:rFonts w:ascii="Times New Roman" w:hAnsi="Times New Roman"/>
          <w:bCs/>
          <w:sz w:val="24"/>
          <w:szCs w:val="24"/>
        </w:rPr>
        <w:t xml:space="preserve"> учебное пособие для среднего профессионального образования / Ю. А. Феофанов. — 2-е изд., </w:t>
      </w:r>
      <w:proofErr w:type="spellStart"/>
      <w:r w:rsidRPr="00124258">
        <w:rPr>
          <w:rFonts w:ascii="Times New Roman" w:hAnsi="Times New Roman"/>
          <w:bCs/>
          <w:sz w:val="24"/>
          <w:szCs w:val="24"/>
        </w:rPr>
        <w:t>перераб</w:t>
      </w:r>
      <w:proofErr w:type="spellEnd"/>
      <w:r w:rsidRPr="00124258">
        <w:rPr>
          <w:rFonts w:ascii="Times New Roman" w:hAnsi="Times New Roman"/>
          <w:bCs/>
          <w:sz w:val="24"/>
          <w:szCs w:val="24"/>
        </w:rPr>
        <w:t xml:space="preserve">. и доп. — Москва : Издательство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2023. — 157 с. — (Профессиональное образование). — ISBN 978-5-534-04929-9. — Текст</w:t>
      </w:r>
      <w:proofErr w:type="gramStart"/>
      <w:r w:rsidRPr="00124258">
        <w:rPr>
          <w:rFonts w:ascii="Times New Roman" w:hAnsi="Times New Roman"/>
          <w:bCs/>
          <w:sz w:val="24"/>
          <w:szCs w:val="24"/>
        </w:rPr>
        <w:t xml:space="preserve"> :</w:t>
      </w:r>
      <w:proofErr w:type="gramEnd"/>
      <w:r w:rsidRPr="00124258">
        <w:rPr>
          <w:rFonts w:ascii="Times New Roman" w:hAnsi="Times New Roman"/>
          <w:bCs/>
          <w:sz w:val="24"/>
          <w:szCs w:val="24"/>
        </w:rPr>
        <w:t xml:space="preserve"> электронный // Образовательная платформа </w:t>
      </w:r>
      <w:proofErr w:type="spellStart"/>
      <w:r w:rsidRPr="00124258">
        <w:rPr>
          <w:rFonts w:ascii="Times New Roman" w:hAnsi="Times New Roman"/>
          <w:bCs/>
          <w:sz w:val="24"/>
          <w:szCs w:val="24"/>
        </w:rPr>
        <w:t>Юрайт</w:t>
      </w:r>
      <w:proofErr w:type="spellEnd"/>
      <w:r w:rsidRPr="00124258">
        <w:rPr>
          <w:rFonts w:ascii="Times New Roman" w:hAnsi="Times New Roman"/>
          <w:bCs/>
          <w:sz w:val="24"/>
          <w:szCs w:val="24"/>
        </w:rPr>
        <w:t xml:space="preserve"> [сайт]. — URL: https://urait.ru/bcode/514326 (дата обращения: 01.10.2023).</w:t>
      </w:r>
    </w:p>
    <w:p w14:paraId="53234F9C" w14:textId="77777777" w:rsidR="006A2A5B" w:rsidRPr="006A2A5B" w:rsidRDefault="006A2A5B" w:rsidP="00FF472D">
      <w:pPr>
        <w:spacing w:after="0"/>
        <w:ind w:firstLine="709"/>
        <w:jc w:val="both"/>
        <w:rPr>
          <w:rFonts w:ascii="Times New Roman" w:hAnsi="Times New Roman"/>
          <w:bCs/>
          <w:sz w:val="24"/>
          <w:szCs w:val="24"/>
        </w:rPr>
      </w:pPr>
    </w:p>
    <w:p w14:paraId="0CB1EE90" w14:textId="77777777" w:rsidR="006A2A5B" w:rsidRPr="006A2A5B" w:rsidRDefault="006A2A5B" w:rsidP="00FF472D">
      <w:pPr>
        <w:spacing w:after="0"/>
        <w:ind w:firstLine="709"/>
        <w:jc w:val="both"/>
        <w:rPr>
          <w:rFonts w:ascii="Times New Roman" w:hAnsi="Times New Roman"/>
          <w:b/>
          <w:bCs/>
          <w:sz w:val="24"/>
          <w:szCs w:val="24"/>
        </w:rPr>
      </w:pPr>
      <w:r w:rsidRPr="006A2A5B">
        <w:rPr>
          <w:rFonts w:ascii="Times New Roman" w:hAnsi="Times New Roman"/>
          <w:b/>
          <w:bCs/>
          <w:sz w:val="24"/>
          <w:szCs w:val="24"/>
        </w:rPr>
        <w:t>3.2.2. Дополнительные источники</w:t>
      </w:r>
    </w:p>
    <w:p w14:paraId="75788A32" w14:textId="77777777" w:rsidR="006A2A5B" w:rsidRPr="006A2A5B" w:rsidRDefault="006A2A5B" w:rsidP="00FF472D">
      <w:pPr>
        <w:numPr>
          <w:ilvl w:val="0"/>
          <w:numId w:val="26"/>
        </w:numPr>
        <w:tabs>
          <w:tab w:val="left" w:pos="1134"/>
        </w:tabs>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Правила технической эксплуатации первичных сетей взаимоувязанной сети связи Российской Федерации. Статус: действует. Разработан: ЦНИИС ОАО Ростелеком. </w:t>
      </w:r>
      <w:proofErr w:type="gramStart"/>
      <w:r w:rsidRPr="006A2A5B">
        <w:rPr>
          <w:rFonts w:ascii="Times New Roman" w:hAnsi="Times New Roman"/>
          <w:sz w:val="24"/>
          <w:szCs w:val="24"/>
        </w:rPr>
        <w:t>Утверждён</w:t>
      </w:r>
      <w:proofErr w:type="gramEnd"/>
      <w:r w:rsidRPr="006A2A5B">
        <w:rPr>
          <w:rFonts w:ascii="Times New Roman" w:hAnsi="Times New Roman"/>
          <w:sz w:val="24"/>
          <w:szCs w:val="24"/>
        </w:rPr>
        <w:t>: 19.10.1998 Госкомсвязи России (187) Издан: Госкомсвязи России (1998 г.)</w:t>
      </w:r>
    </w:p>
    <w:p w14:paraId="2C5A9A00" w14:textId="77777777" w:rsidR="006A2A5B" w:rsidRPr="006A2A5B" w:rsidRDefault="006A2A5B" w:rsidP="00FF472D">
      <w:pPr>
        <w:numPr>
          <w:ilvl w:val="0"/>
          <w:numId w:val="26"/>
        </w:numPr>
        <w:tabs>
          <w:tab w:val="left" w:pos="1134"/>
        </w:tabs>
        <w:spacing w:after="0"/>
        <w:ind w:left="0" w:firstLine="709"/>
        <w:contextualSpacing/>
        <w:jc w:val="both"/>
        <w:rPr>
          <w:rFonts w:ascii="Times New Roman" w:hAnsi="Times New Roman"/>
          <w:sz w:val="24"/>
          <w:szCs w:val="24"/>
        </w:rPr>
      </w:pPr>
      <w:r w:rsidRPr="006A2A5B">
        <w:rPr>
          <w:rFonts w:ascii="Times New Roman" w:hAnsi="Times New Roman"/>
          <w:sz w:val="24"/>
          <w:szCs w:val="24"/>
        </w:rPr>
        <w:t xml:space="preserve">Приказ Минсвязи РФ от 10.08.1996 N 92 (с изм. от 28.09.1999) " Об утверждении Норм на электрические параметры основных цифровых каналов и трактов магистральной и внутризоновых сетей ВСС России (с изм., внесенными Приказом </w:t>
      </w:r>
      <w:proofErr w:type="spellStart"/>
      <w:r w:rsidRPr="006A2A5B">
        <w:rPr>
          <w:rFonts w:ascii="Times New Roman" w:hAnsi="Times New Roman"/>
          <w:sz w:val="24"/>
          <w:szCs w:val="24"/>
        </w:rPr>
        <w:t>Гостелекома</w:t>
      </w:r>
      <w:proofErr w:type="spellEnd"/>
      <w:r w:rsidRPr="006A2A5B">
        <w:rPr>
          <w:rFonts w:ascii="Times New Roman" w:hAnsi="Times New Roman"/>
          <w:sz w:val="24"/>
          <w:szCs w:val="24"/>
        </w:rPr>
        <w:t xml:space="preserve"> РФ от 28.09.1999 N 48)</w:t>
      </w:r>
    </w:p>
    <w:p w14:paraId="2AD2B2D1" w14:textId="77777777" w:rsidR="006A2A5B" w:rsidRPr="006A2A5B" w:rsidRDefault="006A2A5B" w:rsidP="00FF472D">
      <w:pPr>
        <w:numPr>
          <w:ilvl w:val="0"/>
          <w:numId w:val="26"/>
        </w:numPr>
        <w:tabs>
          <w:tab w:val="left" w:pos="1134"/>
        </w:tabs>
        <w:spacing w:after="0"/>
        <w:ind w:left="0" w:firstLine="709"/>
        <w:contextualSpacing/>
        <w:jc w:val="both"/>
        <w:rPr>
          <w:rFonts w:ascii="Times New Roman" w:hAnsi="Times New Roman"/>
          <w:sz w:val="24"/>
          <w:szCs w:val="24"/>
        </w:rPr>
      </w:pPr>
      <w:r w:rsidRPr="006A2A5B">
        <w:rPr>
          <w:rFonts w:ascii="Times New Roman" w:hAnsi="Times New Roman"/>
          <w:sz w:val="24"/>
          <w:szCs w:val="24"/>
        </w:rPr>
        <w:lastRenderedPageBreak/>
        <w:t>ВЕДОМСТВЕННЫЕ СТРОИТЕЛЬНЫЕ НОРМЫ 116-93. Инструкция по проектированию линейно-кабельных сооружений связи, http://www.0-1.ru/law/showdoc.asp?dp=vsn116-93&amp;chp=6</w:t>
      </w:r>
    </w:p>
    <w:p w14:paraId="5D9A8A41" w14:textId="77777777" w:rsidR="00124258" w:rsidRDefault="00124258" w:rsidP="006A2A5B">
      <w:pPr>
        <w:ind w:firstLine="709"/>
        <w:jc w:val="center"/>
        <w:rPr>
          <w:rFonts w:ascii="Times New Roman" w:hAnsi="Times New Roman"/>
          <w:b/>
          <w:iCs/>
          <w:sz w:val="24"/>
          <w:szCs w:val="24"/>
        </w:rPr>
      </w:pPr>
    </w:p>
    <w:p w14:paraId="7022B3F8" w14:textId="77777777" w:rsidR="006A2A5B" w:rsidRPr="006A2A5B" w:rsidRDefault="006A2A5B" w:rsidP="006A2A5B">
      <w:pPr>
        <w:ind w:firstLine="709"/>
        <w:jc w:val="center"/>
        <w:rPr>
          <w:rFonts w:ascii="Times New Roman" w:hAnsi="Times New Roman"/>
          <w:b/>
          <w:iCs/>
          <w:sz w:val="24"/>
          <w:szCs w:val="24"/>
        </w:rPr>
      </w:pPr>
      <w:r w:rsidRPr="006A2A5B">
        <w:rPr>
          <w:rFonts w:ascii="Times New Roman" w:hAnsi="Times New Roman"/>
          <w:b/>
          <w:iCs/>
          <w:sz w:val="24"/>
          <w:szCs w:val="24"/>
        </w:rPr>
        <w:t xml:space="preserve">4. КОНТРОЛЬ И ОЦЕНКА РЕЗУЛЬТАТОВ ОСВОЕНИЯ </w:t>
      </w:r>
      <w:r w:rsidRPr="006A2A5B">
        <w:rPr>
          <w:rFonts w:ascii="Times New Roman" w:hAnsi="Times New Roman"/>
          <w:b/>
          <w:iCs/>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709"/>
        <w:gridCol w:w="2351"/>
      </w:tblGrid>
      <w:tr w:rsidR="006A2A5B" w:rsidRPr="006A2A5B" w14:paraId="601BCA5F" w14:textId="77777777" w:rsidTr="00124258">
        <w:trPr>
          <w:trHeight w:val="1098"/>
        </w:trPr>
        <w:tc>
          <w:tcPr>
            <w:tcW w:w="3828" w:type="dxa"/>
            <w:tcBorders>
              <w:top w:val="single" w:sz="4" w:space="0" w:color="auto"/>
              <w:left w:val="single" w:sz="4" w:space="0" w:color="auto"/>
              <w:bottom w:val="single" w:sz="4" w:space="0" w:color="auto"/>
              <w:right w:val="single" w:sz="4" w:space="0" w:color="auto"/>
            </w:tcBorders>
            <w:vAlign w:val="center"/>
            <w:hideMark/>
          </w:tcPr>
          <w:p w14:paraId="7E5F2C33" w14:textId="0CB6BC4E" w:rsidR="006A2A5B" w:rsidRPr="006A2A5B" w:rsidRDefault="006A2A5B" w:rsidP="00124258">
            <w:pPr>
              <w:suppressAutoHyphens/>
              <w:jc w:val="center"/>
              <w:rPr>
                <w:rFonts w:ascii="Times New Roman" w:hAnsi="Times New Roman"/>
                <w:sz w:val="24"/>
                <w:szCs w:val="24"/>
              </w:rPr>
            </w:pPr>
            <w:r w:rsidRPr="006A2A5B">
              <w:rPr>
                <w:rFonts w:ascii="Times New Roman" w:hAnsi="Times New Roman"/>
                <w:sz w:val="24"/>
                <w:szCs w:val="24"/>
              </w:rPr>
              <w:t>Код и наименование профессиональных и общих компетенций, формируемых в рамках модуля</w:t>
            </w:r>
          </w:p>
        </w:tc>
        <w:tc>
          <w:tcPr>
            <w:tcW w:w="3709" w:type="dxa"/>
            <w:tcBorders>
              <w:top w:val="single" w:sz="4" w:space="0" w:color="auto"/>
              <w:left w:val="single" w:sz="4" w:space="0" w:color="auto"/>
              <w:bottom w:val="single" w:sz="4" w:space="0" w:color="auto"/>
              <w:right w:val="single" w:sz="4" w:space="0" w:color="auto"/>
            </w:tcBorders>
            <w:vAlign w:val="center"/>
          </w:tcPr>
          <w:p w14:paraId="4EFA1CED" w14:textId="77777777" w:rsidR="006A2A5B" w:rsidRPr="006A2A5B" w:rsidRDefault="006A2A5B" w:rsidP="00124258">
            <w:pPr>
              <w:suppressAutoHyphens/>
              <w:jc w:val="center"/>
              <w:rPr>
                <w:rFonts w:ascii="Times New Roman" w:hAnsi="Times New Roman"/>
                <w:sz w:val="24"/>
                <w:szCs w:val="24"/>
              </w:rPr>
            </w:pPr>
            <w:r w:rsidRPr="006A2A5B">
              <w:rPr>
                <w:rFonts w:ascii="Times New Roman" w:hAnsi="Times New Roman"/>
                <w:sz w:val="24"/>
                <w:szCs w:val="24"/>
              </w:rPr>
              <w:t>Критерии оценки</w:t>
            </w:r>
          </w:p>
        </w:tc>
        <w:tc>
          <w:tcPr>
            <w:tcW w:w="2351" w:type="dxa"/>
            <w:tcBorders>
              <w:top w:val="single" w:sz="4" w:space="0" w:color="auto"/>
              <w:left w:val="single" w:sz="4" w:space="0" w:color="auto"/>
              <w:bottom w:val="single" w:sz="4" w:space="0" w:color="auto"/>
              <w:right w:val="single" w:sz="4" w:space="0" w:color="auto"/>
            </w:tcBorders>
            <w:vAlign w:val="center"/>
          </w:tcPr>
          <w:p w14:paraId="373AA6BF" w14:textId="77777777" w:rsidR="006A2A5B" w:rsidRPr="006A2A5B" w:rsidRDefault="006A2A5B" w:rsidP="00124258">
            <w:pPr>
              <w:suppressAutoHyphens/>
              <w:jc w:val="center"/>
              <w:rPr>
                <w:rFonts w:ascii="Times New Roman" w:hAnsi="Times New Roman"/>
                <w:sz w:val="24"/>
                <w:szCs w:val="24"/>
              </w:rPr>
            </w:pPr>
            <w:r w:rsidRPr="006A2A5B">
              <w:rPr>
                <w:rFonts w:ascii="Times New Roman" w:hAnsi="Times New Roman"/>
                <w:sz w:val="24"/>
                <w:szCs w:val="24"/>
              </w:rPr>
              <w:t>Методы оценки</w:t>
            </w:r>
          </w:p>
        </w:tc>
      </w:tr>
      <w:tr w:rsidR="006A2A5B" w:rsidRPr="006A2A5B" w14:paraId="610697F6" w14:textId="77777777" w:rsidTr="00124258">
        <w:trPr>
          <w:trHeight w:val="698"/>
        </w:trPr>
        <w:tc>
          <w:tcPr>
            <w:tcW w:w="3828" w:type="dxa"/>
            <w:tcBorders>
              <w:top w:val="single" w:sz="4" w:space="0" w:color="auto"/>
              <w:left w:val="single" w:sz="4" w:space="0" w:color="auto"/>
              <w:bottom w:val="single" w:sz="4" w:space="0" w:color="auto"/>
              <w:right w:val="single" w:sz="4" w:space="0" w:color="auto"/>
            </w:tcBorders>
            <w:hideMark/>
          </w:tcPr>
          <w:p w14:paraId="252F8850"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ПК 3.1</w:t>
            </w:r>
            <w:proofErr w:type="gramStart"/>
            <w:r w:rsidRPr="006A2A5B">
              <w:rPr>
                <w:rFonts w:ascii="Times New Roman" w:hAnsi="Times New Roman"/>
                <w:b/>
                <w:bCs/>
                <w:i/>
                <w:iCs/>
                <w:sz w:val="24"/>
                <w:szCs w:val="24"/>
              </w:rPr>
              <w:t xml:space="preserve"> </w:t>
            </w:r>
            <w:r w:rsidRPr="006A2A5B">
              <w:rPr>
                <w:rFonts w:ascii="Times New Roman" w:eastAsia="Calibri" w:hAnsi="Times New Roman"/>
                <w:iCs/>
                <w:sz w:val="24"/>
                <w:szCs w:val="24"/>
              </w:rPr>
              <w:t>О</w:t>
            </w:r>
            <w:proofErr w:type="gramEnd"/>
            <w:r w:rsidRPr="006A2A5B">
              <w:rPr>
                <w:rFonts w:ascii="Times New Roman" w:eastAsia="Calibri" w:hAnsi="Times New Roman"/>
                <w:iCs/>
                <w:sz w:val="24"/>
                <w:szCs w:val="24"/>
              </w:rPr>
              <w:t>бслуживать оборудование, предназначенное для содержания кабеля под постоянным избыточным давлением, с соблюдением соответствующих правил, руководств и инструкций.</w:t>
            </w:r>
          </w:p>
        </w:tc>
        <w:tc>
          <w:tcPr>
            <w:tcW w:w="3709" w:type="dxa"/>
            <w:tcBorders>
              <w:top w:val="single" w:sz="4" w:space="0" w:color="auto"/>
              <w:left w:val="single" w:sz="4" w:space="0" w:color="auto"/>
              <w:bottom w:val="single" w:sz="4" w:space="0" w:color="auto"/>
              <w:right w:val="single" w:sz="4" w:space="0" w:color="auto"/>
            </w:tcBorders>
            <w:hideMark/>
          </w:tcPr>
          <w:p w14:paraId="2B8D2AD3"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 xml:space="preserve"> - осуществление обслуживания оборудования, предназначенного для содержания кабеля под постоянным избыточным давлением в соответствии с действующими отраслевыми стандартами</w:t>
            </w:r>
          </w:p>
        </w:tc>
        <w:tc>
          <w:tcPr>
            <w:tcW w:w="2351" w:type="dxa"/>
            <w:vMerge w:val="restart"/>
            <w:tcBorders>
              <w:top w:val="single" w:sz="4" w:space="0" w:color="auto"/>
              <w:left w:val="single" w:sz="4" w:space="0" w:color="auto"/>
              <w:bottom w:val="single" w:sz="4" w:space="0" w:color="auto"/>
              <w:right w:val="single" w:sz="4" w:space="0" w:color="auto"/>
            </w:tcBorders>
            <w:hideMark/>
          </w:tcPr>
          <w:p w14:paraId="61B0983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тестирование,</w:t>
            </w:r>
          </w:p>
          <w:p w14:paraId="4ECDA08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4194F7C5"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0AF22366"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0644C9F0"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1803B36A" w14:textId="77777777" w:rsidR="006A2A5B" w:rsidRPr="006A2A5B" w:rsidRDefault="006A2A5B">
            <w:pPr>
              <w:suppressAutoHyphens/>
              <w:spacing w:after="0" w:line="240" w:lineRule="auto"/>
              <w:rPr>
                <w:rFonts w:ascii="Times New Roman" w:hAnsi="Times New Roman"/>
                <w:i/>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014B7EB7" w14:textId="77777777" w:rsidTr="00124258">
        <w:trPr>
          <w:trHeight w:val="1610"/>
        </w:trPr>
        <w:tc>
          <w:tcPr>
            <w:tcW w:w="3828" w:type="dxa"/>
            <w:tcBorders>
              <w:top w:val="single" w:sz="4" w:space="0" w:color="auto"/>
              <w:left w:val="single" w:sz="4" w:space="0" w:color="auto"/>
              <w:bottom w:val="single" w:sz="4" w:space="0" w:color="auto"/>
              <w:right w:val="single" w:sz="4" w:space="0" w:color="auto"/>
            </w:tcBorders>
            <w:hideMark/>
          </w:tcPr>
          <w:p w14:paraId="5500A9E2"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ПК 3.2.</w:t>
            </w:r>
            <w:r w:rsidRPr="006A2A5B">
              <w:rPr>
                <w:rFonts w:ascii="Times New Roman" w:hAnsi="Times New Roman"/>
                <w:b/>
                <w:bCs/>
                <w:i/>
                <w:iCs/>
                <w:sz w:val="24"/>
                <w:szCs w:val="24"/>
              </w:rPr>
              <w:t xml:space="preserve"> </w:t>
            </w:r>
            <w:r w:rsidRPr="006A2A5B">
              <w:rPr>
                <w:rFonts w:ascii="Times New Roman" w:eastAsia="Calibri" w:hAnsi="Times New Roman"/>
                <w:iCs/>
                <w:sz w:val="24"/>
                <w:szCs w:val="24"/>
              </w:rPr>
              <w:t xml:space="preserve">Определять места </w:t>
            </w:r>
            <w:proofErr w:type="spellStart"/>
            <w:r w:rsidRPr="006A2A5B">
              <w:rPr>
                <w:rFonts w:ascii="Times New Roman" w:eastAsia="Calibri" w:hAnsi="Times New Roman"/>
                <w:iCs/>
                <w:sz w:val="24"/>
                <w:szCs w:val="24"/>
              </w:rPr>
              <w:t>негерметичности</w:t>
            </w:r>
            <w:proofErr w:type="spellEnd"/>
            <w:r w:rsidRPr="006A2A5B">
              <w:rPr>
                <w:rFonts w:ascii="Times New Roman" w:eastAsia="Calibri" w:hAnsi="Times New Roman"/>
                <w:iCs/>
                <w:sz w:val="24"/>
                <w:szCs w:val="24"/>
              </w:rPr>
              <w:t xml:space="preserve"> кабеля, места установки газонепроницаемых муфт</w:t>
            </w:r>
            <w:r w:rsidRPr="006A2A5B">
              <w:rPr>
                <w:rFonts w:ascii="Times New Roman" w:hAnsi="Times New Roman"/>
                <w:bCs/>
                <w:iCs/>
                <w:sz w:val="24"/>
                <w:szCs w:val="24"/>
              </w:rPr>
              <w:t>.</w:t>
            </w:r>
          </w:p>
        </w:tc>
        <w:tc>
          <w:tcPr>
            <w:tcW w:w="3709" w:type="dxa"/>
            <w:tcBorders>
              <w:top w:val="single" w:sz="4" w:space="0" w:color="auto"/>
              <w:left w:val="single" w:sz="4" w:space="0" w:color="auto"/>
              <w:bottom w:val="single" w:sz="4" w:space="0" w:color="auto"/>
              <w:right w:val="single" w:sz="4" w:space="0" w:color="auto"/>
            </w:tcBorders>
            <w:hideMark/>
          </w:tcPr>
          <w:p w14:paraId="15822410"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 xml:space="preserve">- точность и обоснованность определения мест </w:t>
            </w:r>
            <w:proofErr w:type="spellStart"/>
            <w:r w:rsidRPr="006A2A5B">
              <w:rPr>
                <w:rFonts w:ascii="Times New Roman" w:hAnsi="Times New Roman"/>
                <w:bCs/>
                <w:iCs/>
                <w:sz w:val="24"/>
                <w:szCs w:val="24"/>
              </w:rPr>
              <w:t>негерметичности</w:t>
            </w:r>
            <w:proofErr w:type="spellEnd"/>
            <w:r w:rsidRPr="006A2A5B">
              <w:rPr>
                <w:rFonts w:ascii="Times New Roman" w:hAnsi="Times New Roman"/>
                <w:bCs/>
                <w:iCs/>
                <w:sz w:val="24"/>
                <w:szCs w:val="24"/>
              </w:rPr>
              <w:t xml:space="preserve"> кабеля, места установки газонепроницаемых муфт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AE2EF0" w14:textId="77777777" w:rsidR="006A2A5B" w:rsidRPr="006A2A5B" w:rsidRDefault="006A2A5B">
            <w:pPr>
              <w:spacing w:after="0" w:line="240" w:lineRule="auto"/>
              <w:rPr>
                <w:rFonts w:ascii="Times New Roman" w:hAnsi="Times New Roman"/>
                <w:i/>
                <w:sz w:val="24"/>
                <w:szCs w:val="24"/>
              </w:rPr>
            </w:pPr>
          </w:p>
        </w:tc>
      </w:tr>
      <w:tr w:rsidR="006A2A5B" w:rsidRPr="006A2A5B" w14:paraId="40ABC6AB"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4848D792"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ПК 3.4</w:t>
            </w:r>
            <w:proofErr w:type="gramStart"/>
            <w:r w:rsidRPr="006A2A5B">
              <w:rPr>
                <w:rFonts w:ascii="Times New Roman" w:hAnsi="Times New Roman"/>
                <w:b/>
                <w:bCs/>
                <w:i/>
                <w:iCs/>
                <w:sz w:val="24"/>
                <w:szCs w:val="24"/>
              </w:rPr>
              <w:t xml:space="preserve"> </w:t>
            </w:r>
            <w:r w:rsidRPr="006A2A5B">
              <w:rPr>
                <w:rFonts w:ascii="Times New Roman" w:eastAsia="Calibri" w:hAnsi="Times New Roman"/>
                <w:iCs/>
                <w:sz w:val="24"/>
                <w:szCs w:val="24"/>
              </w:rPr>
              <w:t>О</w:t>
            </w:r>
            <w:proofErr w:type="gramEnd"/>
            <w:r w:rsidRPr="006A2A5B">
              <w:rPr>
                <w:rFonts w:ascii="Times New Roman" w:eastAsia="Calibri" w:hAnsi="Times New Roman"/>
                <w:iCs/>
                <w:sz w:val="24"/>
                <w:szCs w:val="24"/>
              </w:rPr>
              <w:t>ценивать нумерацию смотровых устройств и каналов телефонной канализации, защитных полос, распределительных шкафов и боксов, а также пар в этих устройствах.</w:t>
            </w:r>
          </w:p>
        </w:tc>
        <w:tc>
          <w:tcPr>
            <w:tcW w:w="3709" w:type="dxa"/>
            <w:tcBorders>
              <w:top w:val="single" w:sz="4" w:space="0" w:color="auto"/>
              <w:left w:val="single" w:sz="4" w:space="0" w:color="auto"/>
              <w:bottom w:val="single" w:sz="4" w:space="0" w:color="auto"/>
              <w:right w:val="single" w:sz="4" w:space="0" w:color="auto"/>
            </w:tcBorders>
            <w:hideMark/>
          </w:tcPr>
          <w:p w14:paraId="2D82D282"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 самостоятельность и уверенность в оценивании нумерации смотровых устройств и каналов телефонной канализации, защитных полос, распределительных шкафов и боксов, а также пар в этих устройствах.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29BB2" w14:textId="77777777" w:rsidR="006A2A5B" w:rsidRPr="006A2A5B" w:rsidRDefault="006A2A5B">
            <w:pPr>
              <w:spacing w:after="0" w:line="240" w:lineRule="auto"/>
              <w:rPr>
                <w:rFonts w:ascii="Times New Roman" w:hAnsi="Times New Roman"/>
                <w:i/>
                <w:sz w:val="24"/>
                <w:szCs w:val="24"/>
              </w:rPr>
            </w:pPr>
          </w:p>
        </w:tc>
      </w:tr>
      <w:tr w:rsidR="006A2A5B" w:rsidRPr="006A2A5B" w14:paraId="13150689"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18F16125"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01.</w:t>
            </w:r>
            <w:r w:rsidRPr="006A2A5B">
              <w:rPr>
                <w:rFonts w:ascii="Times New Roman" w:hAnsi="Times New Roman"/>
                <w:sz w:val="24"/>
                <w:szCs w:val="24"/>
              </w:rPr>
              <w:t xml:space="preserve"> </w:t>
            </w:r>
            <w:r w:rsidRPr="006A2A5B">
              <w:rPr>
                <w:rStyle w:val="af1"/>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c>
          <w:tcPr>
            <w:tcW w:w="3709" w:type="dxa"/>
            <w:tcBorders>
              <w:top w:val="single" w:sz="4" w:space="0" w:color="auto"/>
              <w:left w:val="single" w:sz="4" w:space="0" w:color="auto"/>
              <w:bottom w:val="single" w:sz="4" w:space="0" w:color="auto"/>
              <w:right w:val="single" w:sz="4" w:space="0" w:color="auto"/>
            </w:tcBorders>
            <w:hideMark/>
          </w:tcPr>
          <w:p w14:paraId="7F2885CE"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обоснованность постановки цели, выбора и применения методов и способов решения профессиональных задач;</w:t>
            </w:r>
          </w:p>
          <w:p w14:paraId="50A226F9"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адекватная оценка и самооценка эффективности и качества выполнения профессиональных задач</w:t>
            </w:r>
          </w:p>
        </w:tc>
        <w:tc>
          <w:tcPr>
            <w:tcW w:w="2351" w:type="dxa"/>
            <w:vMerge w:val="restart"/>
            <w:tcBorders>
              <w:top w:val="single" w:sz="4" w:space="0" w:color="auto"/>
              <w:left w:val="single" w:sz="4" w:space="0" w:color="auto"/>
              <w:bottom w:val="single" w:sz="4" w:space="0" w:color="auto"/>
              <w:right w:val="single" w:sz="4" w:space="0" w:color="auto"/>
            </w:tcBorders>
          </w:tcPr>
          <w:p w14:paraId="77BDF0F3"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CD199F4" w14:textId="77777777" w:rsidR="006A2A5B" w:rsidRPr="006A2A5B" w:rsidRDefault="006A2A5B">
            <w:pPr>
              <w:spacing w:after="0" w:line="240" w:lineRule="auto"/>
              <w:rPr>
                <w:rFonts w:ascii="Times New Roman" w:hAnsi="Times New Roman"/>
                <w:sz w:val="24"/>
                <w:szCs w:val="24"/>
              </w:rPr>
            </w:pPr>
          </w:p>
          <w:p w14:paraId="200C1343"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 xml:space="preserve">Экспертное наблюдение и оценка на лабораторных и практических занятиях, при выполнении работ по учебной и производственной </w:t>
            </w:r>
            <w:r w:rsidRPr="006A2A5B">
              <w:rPr>
                <w:rFonts w:ascii="Times New Roman" w:hAnsi="Times New Roman"/>
                <w:sz w:val="24"/>
                <w:szCs w:val="24"/>
              </w:rPr>
              <w:lastRenderedPageBreak/>
              <w:t>практикам</w:t>
            </w:r>
          </w:p>
          <w:p w14:paraId="0A4BC138" w14:textId="77777777" w:rsidR="006A2A5B" w:rsidRPr="006A2A5B" w:rsidRDefault="006A2A5B">
            <w:pPr>
              <w:spacing w:after="0" w:line="240" w:lineRule="auto"/>
              <w:rPr>
                <w:rFonts w:ascii="Times New Roman" w:hAnsi="Times New Roman"/>
                <w:sz w:val="24"/>
                <w:szCs w:val="24"/>
              </w:rPr>
            </w:pPr>
          </w:p>
          <w:p w14:paraId="17402696" w14:textId="77777777" w:rsidR="006A2A5B" w:rsidRPr="006A2A5B" w:rsidRDefault="006A2A5B">
            <w:pPr>
              <w:spacing w:after="0" w:line="240" w:lineRule="auto"/>
              <w:rPr>
                <w:rFonts w:ascii="Times New Roman" w:hAnsi="Times New Roman"/>
                <w:i/>
                <w:sz w:val="24"/>
                <w:szCs w:val="24"/>
              </w:rPr>
            </w:pPr>
            <w:r w:rsidRPr="006A2A5B">
              <w:rPr>
                <w:rFonts w:ascii="Times New Roman" w:hAnsi="Times New Roman"/>
                <w:sz w:val="24"/>
                <w:szCs w:val="24"/>
              </w:rPr>
              <w:t>Экзамен</w:t>
            </w:r>
          </w:p>
        </w:tc>
      </w:tr>
      <w:tr w:rsidR="006A2A5B" w:rsidRPr="006A2A5B" w14:paraId="076D6B33"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28A87888"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02.</w:t>
            </w:r>
            <w:r w:rsidRPr="006A2A5B">
              <w:rPr>
                <w:rFonts w:ascii="Times New Roman" w:hAnsi="Times New Roman"/>
                <w:sz w:val="24"/>
                <w:szCs w:val="24"/>
              </w:rPr>
              <w:t xml:space="preserve"> </w:t>
            </w:r>
            <w:r w:rsidRPr="006A2A5B">
              <w:rPr>
                <w:rStyle w:val="af1"/>
                <w:rFonts w:ascii="Times New Roman" w:hAnsi="Times New Roman"/>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09" w:type="dxa"/>
            <w:tcBorders>
              <w:top w:val="single" w:sz="4" w:space="0" w:color="auto"/>
              <w:left w:val="single" w:sz="4" w:space="0" w:color="auto"/>
              <w:bottom w:val="single" w:sz="4" w:space="0" w:color="auto"/>
              <w:right w:val="single" w:sz="4" w:space="0" w:color="auto"/>
            </w:tcBorders>
            <w:hideMark/>
          </w:tcPr>
          <w:p w14:paraId="6224CD2D"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xml:space="preserve">- использование различных источников, включая электронные ресурсы, </w:t>
            </w:r>
            <w:proofErr w:type="spellStart"/>
            <w:r w:rsidRPr="006A2A5B">
              <w:rPr>
                <w:rStyle w:val="af1"/>
                <w:rFonts w:ascii="Times New Roman" w:hAnsi="Times New Roman"/>
                <w:bCs/>
                <w:i w:val="0"/>
                <w:iCs/>
                <w:sz w:val="24"/>
                <w:szCs w:val="24"/>
              </w:rPr>
              <w:t>медиаресурсы</w:t>
            </w:r>
            <w:proofErr w:type="spellEnd"/>
            <w:r w:rsidRPr="006A2A5B">
              <w:rPr>
                <w:rStyle w:val="af1"/>
                <w:rFonts w:ascii="Times New Roman" w:hAnsi="Times New Roman"/>
                <w:bCs/>
                <w:i w:val="0"/>
                <w:iCs/>
                <w:sz w:val="24"/>
                <w:szCs w:val="24"/>
              </w:rPr>
              <w:t>, Интернет-ресурсы, периодические издания по специальности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01409" w14:textId="77777777" w:rsidR="006A2A5B" w:rsidRPr="006A2A5B" w:rsidRDefault="006A2A5B">
            <w:pPr>
              <w:spacing w:after="0" w:line="240" w:lineRule="auto"/>
              <w:rPr>
                <w:rFonts w:ascii="Times New Roman" w:hAnsi="Times New Roman"/>
                <w:i/>
                <w:sz w:val="24"/>
                <w:szCs w:val="24"/>
              </w:rPr>
            </w:pPr>
          </w:p>
        </w:tc>
      </w:tr>
      <w:tr w:rsidR="006A2A5B" w:rsidRPr="006A2A5B" w14:paraId="3AB03BCE"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0BB63369"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03.</w:t>
            </w:r>
            <w:r w:rsidRPr="006A2A5B">
              <w:rPr>
                <w:rFonts w:ascii="Times New Roman" w:hAnsi="Times New Roman"/>
                <w:sz w:val="24"/>
                <w:szCs w:val="24"/>
              </w:rPr>
              <w:t xml:space="preserve"> </w:t>
            </w:r>
            <w:r w:rsidRPr="006A2A5B">
              <w:rPr>
                <w:rStyle w:val="af1"/>
                <w:rFonts w:ascii="Times New Roman" w:hAnsi="Times New Roman"/>
                <w:i w:val="0"/>
                <w:sz w:val="24"/>
                <w:szCs w:val="24"/>
              </w:rPr>
              <w:t xml:space="preserve">Планировать и </w:t>
            </w:r>
            <w:r w:rsidRPr="006A2A5B">
              <w:rPr>
                <w:rStyle w:val="af1"/>
                <w:rFonts w:ascii="Times New Roman" w:hAnsi="Times New Roman"/>
                <w:i w:val="0"/>
                <w:sz w:val="24"/>
                <w:szCs w:val="24"/>
              </w:rPr>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09" w:type="dxa"/>
            <w:tcBorders>
              <w:top w:val="single" w:sz="4" w:space="0" w:color="auto"/>
              <w:left w:val="single" w:sz="4" w:space="0" w:color="auto"/>
              <w:bottom w:val="single" w:sz="4" w:space="0" w:color="auto"/>
              <w:right w:val="single" w:sz="4" w:space="0" w:color="auto"/>
            </w:tcBorders>
            <w:hideMark/>
          </w:tcPr>
          <w:p w14:paraId="67DEF93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lastRenderedPageBreak/>
              <w:t xml:space="preserve">- демонстрация ответственности </w:t>
            </w:r>
            <w:r w:rsidRPr="006A2A5B">
              <w:rPr>
                <w:rStyle w:val="af1"/>
                <w:rFonts w:ascii="Times New Roman" w:hAnsi="Times New Roman"/>
                <w:bCs/>
                <w:i w:val="0"/>
                <w:iCs/>
                <w:sz w:val="24"/>
                <w:szCs w:val="24"/>
              </w:rPr>
              <w:lastRenderedPageBreak/>
              <w:t>за принятые решения</w:t>
            </w:r>
          </w:p>
          <w:p w14:paraId="700C9EE8"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самоанализа и коррекция результатов собственной работы;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90CE3" w14:textId="77777777" w:rsidR="006A2A5B" w:rsidRPr="006A2A5B" w:rsidRDefault="006A2A5B">
            <w:pPr>
              <w:spacing w:after="0" w:line="240" w:lineRule="auto"/>
              <w:rPr>
                <w:rFonts w:ascii="Times New Roman" w:hAnsi="Times New Roman"/>
                <w:i/>
                <w:sz w:val="24"/>
                <w:szCs w:val="24"/>
              </w:rPr>
            </w:pPr>
          </w:p>
        </w:tc>
      </w:tr>
      <w:tr w:rsidR="006A2A5B" w:rsidRPr="006A2A5B" w14:paraId="34547158"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15F3116D"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04.</w:t>
            </w:r>
            <w:r w:rsidRPr="006A2A5B">
              <w:rPr>
                <w:rFonts w:ascii="Times New Roman" w:hAnsi="Times New Roman"/>
                <w:sz w:val="24"/>
                <w:szCs w:val="24"/>
              </w:rPr>
              <w:t xml:space="preserve"> </w:t>
            </w:r>
            <w:r w:rsidRPr="006A2A5B">
              <w:rPr>
                <w:rStyle w:val="af1"/>
                <w:rFonts w:ascii="Times New Roman" w:hAnsi="Times New Roman"/>
                <w:i w:val="0"/>
                <w:sz w:val="24"/>
                <w:szCs w:val="24"/>
              </w:rPr>
              <w:t>Эффективно взаимодействовать и работать в коллективе и команде;</w:t>
            </w:r>
          </w:p>
        </w:tc>
        <w:tc>
          <w:tcPr>
            <w:tcW w:w="3709" w:type="dxa"/>
            <w:tcBorders>
              <w:top w:val="single" w:sz="4" w:space="0" w:color="auto"/>
              <w:left w:val="single" w:sz="4" w:space="0" w:color="auto"/>
              <w:bottom w:val="single" w:sz="4" w:space="0" w:color="auto"/>
              <w:right w:val="single" w:sz="4" w:space="0" w:color="auto"/>
            </w:tcBorders>
            <w:hideMark/>
          </w:tcPr>
          <w:p w14:paraId="28F02FE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конструктивное взаимодействие с обучающимися, преподавателями и мастерами в ходе обучения, с руководителями учебной и производственной практик;</w:t>
            </w:r>
          </w:p>
          <w:p w14:paraId="216B932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анализа работы членов команды (подчиненных)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A1DC2" w14:textId="77777777" w:rsidR="006A2A5B" w:rsidRPr="006A2A5B" w:rsidRDefault="006A2A5B">
            <w:pPr>
              <w:spacing w:after="0" w:line="240" w:lineRule="auto"/>
              <w:rPr>
                <w:rFonts w:ascii="Times New Roman" w:hAnsi="Times New Roman"/>
                <w:i/>
                <w:sz w:val="24"/>
                <w:szCs w:val="24"/>
              </w:rPr>
            </w:pPr>
          </w:p>
        </w:tc>
      </w:tr>
      <w:tr w:rsidR="006A2A5B" w:rsidRPr="006A2A5B" w14:paraId="269632F4"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268D1CF4"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05.</w:t>
            </w:r>
            <w:r w:rsidRPr="006A2A5B">
              <w:rPr>
                <w:rFonts w:ascii="Times New Roman" w:hAnsi="Times New Roman"/>
                <w:sz w:val="24"/>
                <w:szCs w:val="24"/>
              </w:rPr>
              <w:t xml:space="preserve"> </w:t>
            </w:r>
            <w:r w:rsidRPr="006A2A5B">
              <w:rPr>
                <w:rStyle w:val="af1"/>
                <w:rFonts w:ascii="Times New Roman" w:hAnsi="Times New Roman"/>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09" w:type="dxa"/>
            <w:tcBorders>
              <w:top w:val="single" w:sz="4" w:space="0" w:color="auto"/>
              <w:left w:val="single" w:sz="4" w:space="0" w:color="auto"/>
              <w:bottom w:val="single" w:sz="4" w:space="0" w:color="auto"/>
              <w:right w:val="single" w:sz="4" w:space="0" w:color="auto"/>
            </w:tcBorders>
            <w:hideMark/>
          </w:tcPr>
          <w:p w14:paraId="0E9C8A45"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-грамотность устной и письменной речи,</w:t>
            </w:r>
          </w:p>
          <w:p w14:paraId="26713370"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ясность формулирования и изложения мыслей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CF1645" w14:textId="77777777" w:rsidR="006A2A5B" w:rsidRPr="006A2A5B" w:rsidRDefault="006A2A5B">
            <w:pPr>
              <w:spacing w:after="0" w:line="240" w:lineRule="auto"/>
              <w:rPr>
                <w:rFonts w:ascii="Times New Roman" w:hAnsi="Times New Roman"/>
                <w:i/>
                <w:sz w:val="24"/>
                <w:szCs w:val="24"/>
              </w:rPr>
            </w:pPr>
          </w:p>
        </w:tc>
      </w:tr>
      <w:tr w:rsidR="006A2A5B" w:rsidRPr="006A2A5B" w14:paraId="04C03FE8"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6B2D84F8"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06.</w:t>
            </w:r>
            <w:r w:rsidRPr="006A2A5B">
              <w:rPr>
                <w:rFonts w:ascii="Times New Roman" w:hAnsi="Times New Roman"/>
                <w:sz w:val="24"/>
                <w:szCs w:val="24"/>
              </w:rPr>
              <w:t xml:space="preserve"> </w:t>
            </w:r>
            <w:r w:rsidRPr="006A2A5B">
              <w:rPr>
                <w:rStyle w:val="af1"/>
                <w:rFonts w:ascii="Times New Roman" w:hAnsi="Times New Roman"/>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09" w:type="dxa"/>
            <w:tcBorders>
              <w:top w:val="single" w:sz="4" w:space="0" w:color="auto"/>
              <w:left w:val="single" w:sz="4" w:space="0" w:color="auto"/>
              <w:bottom w:val="single" w:sz="4" w:space="0" w:color="auto"/>
              <w:right w:val="single" w:sz="4" w:space="0" w:color="auto"/>
            </w:tcBorders>
            <w:hideMark/>
          </w:tcPr>
          <w:p w14:paraId="4C52FF20"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соблюдение норм поведения во время учебных занятий и прохождения учебной и производственной практик, демонстрация соблюдения стандартов антикоррупционного поведения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125128" w14:textId="77777777" w:rsidR="006A2A5B" w:rsidRPr="006A2A5B" w:rsidRDefault="006A2A5B">
            <w:pPr>
              <w:spacing w:after="0" w:line="240" w:lineRule="auto"/>
              <w:rPr>
                <w:rFonts w:ascii="Times New Roman" w:hAnsi="Times New Roman"/>
                <w:i/>
                <w:sz w:val="24"/>
                <w:szCs w:val="24"/>
              </w:rPr>
            </w:pPr>
          </w:p>
        </w:tc>
      </w:tr>
      <w:tr w:rsidR="006A2A5B" w:rsidRPr="006A2A5B" w14:paraId="16B6DDC9"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5E60489F"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07.</w:t>
            </w:r>
            <w:r w:rsidRPr="006A2A5B">
              <w:rPr>
                <w:rFonts w:ascii="Times New Roman" w:hAnsi="Times New Roman"/>
                <w:sz w:val="24"/>
                <w:szCs w:val="24"/>
              </w:rPr>
              <w:t xml:space="preserve"> </w:t>
            </w:r>
            <w:r w:rsidRPr="006A2A5B">
              <w:rPr>
                <w:rStyle w:val="af1"/>
                <w:rFonts w:ascii="Times New Roman" w:hAnsi="Times New Roman"/>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09" w:type="dxa"/>
            <w:tcBorders>
              <w:top w:val="single" w:sz="4" w:space="0" w:color="auto"/>
              <w:left w:val="single" w:sz="4" w:space="0" w:color="auto"/>
              <w:bottom w:val="single" w:sz="4" w:space="0" w:color="auto"/>
              <w:right w:val="single" w:sz="4" w:space="0" w:color="auto"/>
            </w:tcBorders>
            <w:hideMark/>
          </w:tcPr>
          <w:p w14:paraId="2ECEF57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выполнения правил ТБ во время учебных занятий, при прохождении учебной и производственной практик;</w:t>
            </w:r>
          </w:p>
          <w:p w14:paraId="54AAEFA7"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знание и использование ресурсосберегающих технологий в области телекоммуникаций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8C052" w14:textId="77777777" w:rsidR="006A2A5B" w:rsidRPr="006A2A5B" w:rsidRDefault="006A2A5B">
            <w:pPr>
              <w:spacing w:after="0" w:line="240" w:lineRule="auto"/>
              <w:rPr>
                <w:rFonts w:ascii="Times New Roman" w:hAnsi="Times New Roman"/>
                <w:i/>
                <w:sz w:val="24"/>
                <w:szCs w:val="24"/>
              </w:rPr>
            </w:pPr>
          </w:p>
        </w:tc>
      </w:tr>
      <w:tr w:rsidR="006A2A5B" w:rsidRPr="006A2A5B" w14:paraId="18D85BBA" w14:textId="77777777" w:rsidTr="00124258">
        <w:tc>
          <w:tcPr>
            <w:tcW w:w="3828" w:type="dxa"/>
            <w:tcBorders>
              <w:top w:val="single" w:sz="4" w:space="0" w:color="auto"/>
              <w:left w:val="single" w:sz="4" w:space="0" w:color="auto"/>
              <w:bottom w:val="single" w:sz="4" w:space="0" w:color="auto"/>
              <w:right w:val="single" w:sz="4" w:space="0" w:color="auto"/>
            </w:tcBorders>
            <w:hideMark/>
          </w:tcPr>
          <w:p w14:paraId="00673340" w14:textId="77777777" w:rsidR="006A2A5B" w:rsidRPr="006A2A5B" w:rsidRDefault="006A2A5B">
            <w:pPr>
              <w:spacing w:after="0"/>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09.</w:t>
            </w:r>
            <w:r w:rsidRPr="006A2A5B">
              <w:rPr>
                <w:rFonts w:ascii="Times New Roman" w:hAnsi="Times New Roman"/>
                <w:sz w:val="24"/>
                <w:szCs w:val="24"/>
              </w:rPr>
              <w:t xml:space="preserve"> </w:t>
            </w:r>
            <w:r w:rsidRPr="006A2A5B">
              <w:rPr>
                <w:rStyle w:val="af1"/>
                <w:rFonts w:ascii="Times New Roman" w:hAnsi="Times New Roman"/>
                <w:i w:val="0"/>
                <w:sz w:val="24"/>
                <w:szCs w:val="24"/>
              </w:rPr>
              <w:t>Пользоваться профессиональной документацией на государственном и иностранном языках.</w:t>
            </w:r>
          </w:p>
        </w:tc>
        <w:tc>
          <w:tcPr>
            <w:tcW w:w="3709" w:type="dxa"/>
            <w:tcBorders>
              <w:top w:val="single" w:sz="4" w:space="0" w:color="auto"/>
              <w:left w:val="single" w:sz="4" w:space="0" w:color="auto"/>
              <w:bottom w:val="single" w:sz="4" w:space="0" w:color="auto"/>
              <w:right w:val="single" w:sz="4" w:space="0" w:color="auto"/>
            </w:tcBorders>
            <w:hideMark/>
          </w:tcPr>
          <w:p w14:paraId="1225DFD1"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0805EE" w14:textId="77777777" w:rsidR="006A2A5B" w:rsidRPr="006A2A5B" w:rsidRDefault="006A2A5B">
            <w:pPr>
              <w:spacing w:after="0" w:line="240" w:lineRule="auto"/>
              <w:rPr>
                <w:rFonts w:ascii="Times New Roman" w:hAnsi="Times New Roman"/>
                <w:i/>
                <w:sz w:val="24"/>
                <w:szCs w:val="24"/>
              </w:rPr>
            </w:pPr>
          </w:p>
        </w:tc>
      </w:tr>
    </w:tbl>
    <w:p w14:paraId="3F43B993" w14:textId="77777777" w:rsidR="006A2A5B" w:rsidRPr="00AA78B3" w:rsidRDefault="006A2A5B" w:rsidP="00AA78B3"/>
    <w:p w14:paraId="4A347A65" w14:textId="22A1BB65" w:rsidR="00DC5E4F" w:rsidRPr="00DC5E4F" w:rsidRDefault="006A2A5B" w:rsidP="00DC5E4F">
      <w:pPr>
        <w:keepNext/>
        <w:spacing w:after="0" w:line="360" w:lineRule="auto"/>
        <w:ind w:firstLine="709"/>
        <w:jc w:val="right"/>
        <w:outlineLvl w:val="0"/>
        <w:rPr>
          <w:rFonts w:ascii="Times New Roman" w:hAnsi="Times New Roman"/>
          <w:b/>
          <w:bCs/>
          <w:kern w:val="32"/>
          <w:sz w:val="24"/>
          <w:szCs w:val="24"/>
          <w:lang w:eastAsia="x-none"/>
        </w:rPr>
      </w:pPr>
      <w:r w:rsidRPr="006A2A5B">
        <w:rPr>
          <w:rFonts w:ascii="Times New Roman" w:hAnsi="Times New Roman"/>
          <w:sz w:val="24"/>
          <w:szCs w:val="24"/>
        </w:rPr>
        <w:br w:type="page"/>
      </w:r>
      <w:r w:rsidR="00DC5E4F" w:rsidRPr="00DC5E4F">
        <w:rPr>
          <w:rFonts w:ascii="Times New Roman" w:hAnsi="Times New Roman"/>
          <w:b/>
          <w:bCs/>
          <w:kern w:val="32"/>
          <w:sz w:val="24"/>
          <w:szCs w:val="24"/>
          <w:lang w:val="x-none" w:eastAsia="x-none"/>
        </w:rPr>
        <w:lastRenderedPageBreak/>
        <w:t>Приложение 2.</w:t>
      </w:r>
      <w:r w:rsidR="00DC5E4F">
        <w:rPr>
          <w:rFonts w:ascii="Times New Roman" w:hAnsi="Times New Roman"/>
          <w:b/>
          <w:bCs/>
          <w:kern w:val="32"/>
          <w:sz w:val="24"/>
          <w:szCs w:val="24"/>
          <w:lang w:eastAsia="x-none"/>
        </w:rPr>
        <w:t>4</w:t>
      </w:r>
    </w:p>
    <w:p w14:paraId="5A484730" w14:textId="77777777" w:rsidR="00DC5E4F" w:rsidRPr="00DC5E4F" w:rsidRDefault="00DC5E4F" w:rsidP="00DC5E4F">
      <w:pPr>
        <w:spacing w:after="0" w:line="360" w:lineRule="auto"/>
        <w:jc w:val="right"/>
        <w:rPr>
          <w:rFonts w:ascii="Times New Roman" w:hAnsi="Times New Roman"/>
          <w:sz w:val="24"/>
          <w:szCs w:val="24"/>
        </w:rPr>
      </w:pPr>
      <w:r w:rsidRPr="00DC5E4F">
        <w:rPr>
          <w:rFonts w:ascii="Times New Roman" w:hAnsi="Times New Roman"/>
          <w:sz w:val="24"/>
          <w:szCs w:val="24"/>
        </w:rPr>
        <w:t>к ПОП-П по профессии</w:t>
      </w:r>
    </w:p>
    <w:p w14:paraId="21DFE424" w14:textId="77777777" w:rsidR="00DC5E4F" w:rsidRPr="00DC5E4F" w:rsidRDefault="00DC5E4F" w:rsidP="00DC5E4F">
      <w:pPr>
        <w:spacing w:after="0" w:line="360" w:lineRule="auto"/>
        <w:jc w:val="right"/>
        <w:rPr>
          <w:rFonts w:ascii="Times New Roman" w:hAnsi="Times New Roman"/>
          <w:b/>
          <w:sz w:val="24"/>
          <w:szCs w:val="24"/>
        </w:rPr>
      </w:pPr>
      <w:r w:rsidRPr="00DC5E4F">
        <w:rPr>
          <w:rFonts w:ascii="Times New Roman" w:hAnsi="Times New Roman"/>
          <w:sz w:val="24"/>
          <w:szCs w:val="24"/>
        </w:rPr>
        <w:t>11.01.05 Монтажник связи</w:t>
      </w:r>
      <w:r w:rsidRPr="00DC5E4F">
        <w:rPr>
          <w:rFonts w:ascii="Times New Roman" w:hAnsi="Times New Roman"/>
          <w:b/>
          <w:sz w:val="24"/>
          <w:szCs w:val="24"/>
        </w:rPr>
        <w:t xml:space="preserve"> </w:t>
      </w:r>
    </w:p>
    <w:p w14:paraId="0586985D" w14:textId="0022982C" w:rsidR="006A2A5B" w:rsidRPr="006A2A5B" w:rsidRDefault="006A2A5B" w:rsidP="00DC5E4F">
      <w:pPr>
        <w:jc w:val="right"/>
        <w:rPr>
          <w:rFonts w:ascii="Times New Roman" w:hAnsi="Times New Roman"/>
          <w:b/>
          <w:i/>
          <w:sz w:val="24"/>
          <w:szCs w:val="24"/>
        </w:rPr>
      </w:pPr>
    </w:p>
    <w:p w14:paraId="178FDABD" w14:textId="77777777" w:rsidR="006A2A5B" w:rsidRPr="006A2A5B" w:rsidRDefault="006A2A5B" w:rsidP="006A2A5B">
      <w:pPr>
        <w:jc w:val="center"/>
        <w:rPr>
          <w:rFonts w:ascii="Times New Roman" w:hAnsi="Times New Roman"/>
          <w:b/>
          <w:i/>
          <w:sz w:val="24"/>
          <w:szCs w:val="24"/>
        </w:rPr>
      </w:pPr>
    </w:p>
    <w:p w14:paraId="04C74BEC" w14:textId="77777777" w:rsidR="006A2A5B" w:rsidRPr="006A2A5B" w:rsidRDefault="006A2A5B" w:rsidP="006A2A5B">
      <w:pPr>
        <w:jc w:val="center"/>
        <w:rPr>
          <w:rFonts w:ascii="Times New Roman" w:hAnsi="Times New Roman"/>
          <w:b/>
          <w:i/>
          <w:sz w:val="24"/>
          <w:szCs w:val="24"/>
        </w:rPr>
      </w:pPr>
    </w:p>
    <w:p w14:paraId="6E0BD688" w14:textId="77777777" w:rsidR="006A2A5B" w:rsidRPr="006A2A5B" w:rsidRDefault="006A2A5B" w:rsidP="006A2A5B">
      <w:pPr>
        <w:jc w:val="center"/>
        <w:rPr>
          <w:rFonts w:ascii="Times New Roman" w:hAnsi="Times New Roman"/>
          <w:b/>
          <w:i/>
          <w:sz w:val="24"/>
          <w:szCs w:val="24"/>
        </w:rPr>
      </w:pPr>
    </w:p>
    <w:p w14:paraId="5732108C" w14:textId="77777777" w:rsidR="006A2A5B" w:rsidRPr="006A2A5B" w:rsidRDefault="006A2A5B" w:rsidP="006A2A5B">
      <w:pPr>
        <w:jc w:val="center"/>
        <w:rPr>
          <w:rFonts w:ascii="Times New Roman" w:hAnsi="Times New Roman"/>
          <w:b/>
          <w:i/>
          <w:sz w:val="24"/>
          <w:szCs w:val="24"/>
        </w:rPr>
      </w:pPr>
    </w:p>
    <w:p w14:paraId="36B1AF57" w14:textId="77777777" w:rsidR="006A2A5B" w:rsidRPr="006A2A5B" w:rsidRDefault="006A2A5B" w:rsidP="006A2A5B">
      <w:pPr>
        <w:jc w:val="center"/>
        <w:rPr>
          <w:rFonts w:ascii="Times New Roman" w:hAnsi="Times New Roman"/>
          <w:b/>
          <w:i/>
          <w:sz w:val="24"/>
          <w:szCs w:val="24"/>
        </w:rPr>
      </w:pPr>
    </w:p>
    <w:p w14:paraId="59A06655"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ПРИМЕРНАЯ РАБОЧАЯ ПРОГРАММА ПРОФЕССИОНАЛЬНОГО МОДУЛЯ</w:t>
      </w:r>
    </w:p>
    <w:p w14:paraId="282EC7E4" w14:textId="3C31AE0F"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t>«ПМн.</w:t>
      </w:r>
      <w:r w:rsidR="00DC5E4F">
        <w:rPr>
          <w:rFonts w:ascii="Times New Roman" w:hAnsi="Times New Roman"/>
          <w:b/>
          <w:sz w:val="24"/>
          <w:szCs w:val="24"/>
        </w:rPr>
        <w:t>03</w:t>
      </w:r>
      <w:r w:rsidR="00DC5E4F" w:rsidRPr="006A2A5B">
        <w:rPr>
          <w:rFonts w:ascii="Times New Roman" w:hAnsi="Times New Roman"/>
          <w:b/>
          <w:sz w:val="24"/>
          <w:szCs w:val="24"/>
        </w:rPr>
        <w:t xml:space="preserve">МОНТАЖ, ЭКСПЛУАТАЦИЯ, ПРОФИЛАКТИЧЕСКОЕ ОБСЛУЖИВАНИЕ И РЕМОНТ АНТЕННО-МАЧТОВЫХ СООРУЖЕНИЙ (АМС) </w:t>
      </w:r>
      <w:r w:rsidR="00DC5E4F">
        <w:rPr>
          <w:rFonts w:ascii="Times New Roman" w:hAnsi="Times New Roman"/>
          <w:b/>
          <w:sz w:val="24"/>
          <w:szCs w:val="24"/>
        </w:rPr>
        <w:br/>
      </w:r>
      <w:r w:rsidR="00DC5E4F" w:rsidRPr="006A2A5B">
        <w:rPr>
          <w:rFonts w:ascii="Times New Roman" w:hAnsi="Times New Roman"/>
          <w:b/>
          <w:sz w:val="24"/>
          <w:szCs w:val="24"/>
        </w:rPr>
        <w:t>И АНТЕННО-ФИДЕРНЫХ СИСТЕМ (АФС) РАДИОСВЯЗИ»</w:t>
      </w:r>
    </w:p>
    <w:p w14:paraId="25B7403C" w14:textId="77777777" w:rsidR="006A2A5B" w:rsidRPr="006A2A5B" w:rsidRDefault="006A2A5B" w:rsidP="006A2A5B">
      <w:pPr>
        <w:jc w:val="center"/>
        <w:rPr>
          <w:rFonts w:ascii="Times New Roman" w:hAnsi="Times New Roman"/>
          <w:b/>
          <w:i/>
          <w:sz w:val="24"/>
          <w:szCs w:val="24"/>
        </w:rPr>
      </w:pPr>
    </w:p>
    <w:p w14:paraId="0227FF70" w14:textId="77777777" w:rsidR="006A2A5B" w:rsidRPr="006A2A5B" w:rsidRDefault="006A2A5B" w:rsidP="006A2A5B">
      <w:pPr>
        <w:jc w:val="center"/>
        <w:rPr>
          <w:rFonts w:ascii="Times New Roman" w:hAnsi="Times New Roman"/>
          <w:b/>
          <w:i/>
          <w:sz w:val="24"/>
          <w:szCs w:val="24"/>
        </w:rPr>
      </w:pPr>
    </w:p>
    <w:p w14:paraId="537F23A8" w14:textId="77777777" w:rsidR="006A2A5B" w:rsidRDefault="006A2A5B" w:rsidP="006A2A5B">
      <w:pPr>
        <w:jc w:val="center"/>
        <w:rPr>
          <w:rFonts w:ascii="Times New Roman" w:hAnsi="Times New Roman"/>
          <w:b/>
          <w:i/>
          <w:sz w:val="24"/>
          <w:szCs w:val="24"/>
        </w:rPr>
      </w:pPr>
    </w:p>
    <w:p w14:paraId="58EF476B" w14:textId="77777777" w:rsidR="00DC5E4F" w:rsidRDefault="00DC5E4F" w:rsidP="006A2A5B">
      <w:pPr>
        <w:jc w:val="center"/>
        <w:rPr>
          <w:rFonts w:ascii="Times New Roman" w:hAnsi="Times New Roman"/>
          <w:b/>
          <w:i/>
          <w:sz w:val="24"/>
          <w:szCs w:val="24"/>
        </w:rPr>
      </w:pPr>
    </w:p>
    <w:p w14:paraId="6E93C922" w14:textId="77777777" w:rsidR="00DC5E4F" w:rsidRDefault="00DC5E4F" w:rsidP="006A2A5B">
      <w:pPr>
        <w:jc w:val="center"/>
        <w:rPr>
          <w:rFonts w:ascii="Times New Roman" w:hAnsi="Times New Roman"/>
          <w:b/>
          <w:i/>
          <w:sz w:val="24"/>
          <w:szCs w:val="24"/>
        </w:rPr>
      </w:pPr>
    </w:p>
    <w:p w14:paraId="36980175" w14:textId="77777777" w:rsidR="00DC5E4F" w:rsidRDefault="00DC5E4F" w:rsidP="006A2A5B">
      <w:pPr>
        <w:jc w:val="center"/>
        <w:rPr>
          <w:rFonts w:ascii="Times New Roman" w:hAnsi="Times New Roman"/>
          <w:b/>
          <w:i/>
          <w:sz w:val="24"/>
          <w:szCs w:val="24"/>
        </w:rPr>
      </w:pPr>
    </w:p>
    <w:p w14:paraId="007CB2C2" w14:textId="77777777" w:rsidR="00DC5E4F" w:rsidRPr="006A2A5B" w:rsidRDefault="00DC5E4F" w:rsidP="006A2A5B">
      <w:pPr>
        <w:jc w:val="center"/>
        <w:rPr>
          <w:rFonts w:ascii="Times New Roman" w:hAnsi="Times New Roman"/>
          <w:b/>
          <w:i/>
          <w:sz w:val="24"/>
          <w:szCs w:val="24"/>
        </w:rPr>
      </w:pPr>
    </w:p>
    <w:p w14:paraId="4F87D82C" w14:textId="77777777" w:rsidR="006A2A5B" w:rsidRPr="006A2A5B" w:rsidRDefault="006A2A5B" w:rsidP="006A2A5B">
      <w:pPr>
        <w:jc w:val="center"/>
        <w:rPr>
          <w:rFonts w:ascii="Times New Roman" w:hAnsi="Times New Roman"/>
          <w:b/>
          <w:i/>
          <w:sz w:val="24"/>
          <w:szCs w:val="24"/>
        </w:rPr>
      </w:pPr>
    </w:p>
    <w:p w14:paraId="297CEF4B" w14:textId="77777777" w:rsidR="006A2A5B" w:rsidRPr="006A2A5B" w:rsidRDefault="006A2A5B" w:rsidP="006A2A5B">
      <w:pPr>
        <w:jc w:val="center"/>
        <w:rPr>
          <w:rFonts w:ascii="Times New Roman" w:hAnsi="Times New Roman"/>
          <w:b/>
          <w:i/>
          <w:sz w:val="24"/>
          <w:szCs w:val="24"/>
        </w:rPr>
      </w:pPr>
    </w:p>
    <w:p w14:paraId="38F4EBE2" w14:textId="77777777" w:rsidR="006A2A5B" w:rsidRPr="006A2A5B" w:rsidRDefault="006A2A5B" w:rsidP="006A2A5B">
      <w:pPr>
        <w:jc w:val="center"/>
        <w:rPr>
          <w:rFonts w:ascii="Times New Roman" w:hAnsi="Times New Roman"/>
          <w:b/>
          <w:i/>
          <w:sz w:val="24"/>
          <w:szCs w:val="24"/>
        </w:rPr>
      </w:pPr>
    </w:p>
    <w:p w14:paraId="270A1C90" w14:textId="77777777" w:rsidR="006A2A5B" w:rsidRPr="006A2A5B" w:rsidRDefault="006A2A5B" w:rsidP="006A2A5B">
      <w:pPr>
        <w:jc w:val="center"/>
        <w:rPr>
          <w:rFonts w:ascii="Times New Roman" w:hAnsi="Times New Roman"/>
          <w:b/>
          <w:i/>
          <w:sz w:val="24"/>
          <w:szCs w:val="24"/>
        </w:rPr>
      </w:pPr>
    </w:p>
    <w:p w14:paraId="49F68386" w14:textId="77777777" w:rsidR="006A2A5B" w:rsidRPr="006A2A5B" w:rsidRDefault="006A2A5B" w:rsidP="006A2A5B">
      <w:pPr>
        <w:jc w:val="center"/>
        <w:rPr>
          <w:rFonts w:ascii="Times New Roman" w:hAnsi="Times New Roman"/>
          <w:b/>
          <w:i/>
          <w:sz w:val="24"/>
          <w:szCs w:val="24"/>
        </w:rPr>
      </w:pPr>
    </w:p>
    <w:p w14:paraId="112082E6" w14:textId="77777777" w:rsidR="006A2A5B" w:rsidRPr="006A2A5B" w:rsidRDefault="006A2A5B" w:rsidP="006A2A5B">
      <w:pPr>
        <w:jc w:val="center"/>
        <w:rPr>
          <w:rFonts w:ascii="Times New Roman" w:hAnsi="Times New Roman"/>
          <w:b/>
          <w:i/>
          <w:sz w:val="24"/>
          <w:szCs w:val="24"/>
        </w:rPr>
      </w:pPr>
    </w:p>
    <w:p w14:paraId="274A7584" w14:textId="7DF95337" w:rsidR="006A2A5B" w:rsidRPr="006A2A5B" w:rsidRDefault="006A2A5B" w:rsidP="006A2A5B">
      <w:pPr>
        <w:jc w:val="center"/>
        <w:rPr>
          <w:rFonts w:ascii="Times New Roman" w:hAnsi="Times New Roman"/>
          <w:b/>
          <w:i/>
          <w:sz w:val="24"/>
          <w:szCs w:val="24"/>
        </w:rPr>
      </w:pPr>
      <w:r w:rsidRPr="006A2A5B">
        <w:rPr>
          <w:rFonts w:ascii="Times New Roman" w:hAnsi="Times New Roman"/>
          <w:b/>
          <w:i/>
          <w:sz w:val="24"/>
          <w:szCs w:val="24"/>
        </w:rPr>
        <w:t>202</w:t>
      </w:r>
      <w:r w:rsidR="00DC5E4F">
        <w:rPr>
          <w:rFonts w:ascii="Times New Roman" w:hAnsi="Times New Roman"/>
          <w:b/>
          <w:i/>
          <w:sz w:val="24"/>
          <w:szCs w:val="24"/>
        </w:rPr>
        <w:t>3</w:t>
      </w:r>
      <w:r w:rsidRPr="006A2A5B">
        <w:rPr>
          <w:rFonts w:ascii="Times New Roman" w:hAnsi="Times New Roman"/>
          <w:b/>
          <w:i/>
          <w:sz w:val="24"/>
          <w:szCs w:val="24"/>
        </w:rPr>
        <w:t xml:space="preserve"> г.</w:t>
      </w:r>
    </w:p>
    <w:p w14:paraId="6E8B1920" w14:textId="77777777" w:rsidR="006A2A5B" w:rsidRPr="006A2A5B" w:rsidRDefault="006A2A5B" w:rsidP="006A2A5B">
      <w:pPr>
        <w:jc w:val="center"/>
        <w:rPr>
          <w:rFonts w:ascii="Times New Roman" w:hAnsi="Times New Roman"/>
          <w:b/>
          <w:i/>
          <w:sz w:val="24"/>
          <w:szCs w:val="24"/>
        </w:rPr>
      </w:pPr>
    </w:p>
    <w:p w14:paraId="694FC819"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34BC6171"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СОДЕРЖАНИЕ</w:t>
      </w:r>
    </w:p>
    <w:p w14:paraId="39F2F748" w14:textId="77777777" w:rsidR="006A2A5B" w:rsidRPr="006A2A5B" w:rsidRDefault="006A2A5B" w:rsidP="006A2A5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A2A5B" w:rsidRPr="006A2A5B" w14:paraId="5C516183" w14:textId="77777777" w:rsidTr="006A2A5B">
        <w:tc>
          <w:tcPr>
            <w:tcW w:w="7501" w:type="dxa"/>
            <w:hideMark/>
          </w:tcPr>
          <w:p w14:paraId="390546B8" w14:textId="60FA5F30" w:rsidR="006A2A5B" w:rsidRPr="006A2A5B" w:rsidRDefault="006A2A5B" w:rsidP="00DC5E4F">
            <w:pPr>
              <w:numPr>
                <w:ilvl w:val="0"/>
                <w:numId w:val="27"/>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ОБЩАЯ ХАРАКТЕРИСТИКА РАБОЧЕЙ ПРОГРАММЫ ПРОФЕССИОНАЛЬНОГО МОДУЛЯ</w:t>
            </w:r>
          </w:p>
        </w:tc>
        <w:tc>
          <w:tcPr>
            <w:tcW w:w="1854" w:type="dxa"/>
          </w:tcPr>
          <w:p w14:paraId="1A76D836" w14:textId="77777777" w:rsidR="006A2A5B" w:rsidRPr="006A2A5B" w:rsidRDefault="006A2A5B">
            <w:pPr>
              <w:rPr>
                <w:rFonts w:ascii="Times New Roman" w:hAnsi="Times New Roman"/>
                <w:b/>
                <w:sz w:val="24"/>
                <w:szCs w:val="24"/>
              </w:rPr>
            </w:pPr>
          </w:p>
        </w:tc>
      </w:tr>
      <w:tr w:rsidR="006A2A5B" w:rsidRPr="006A2A5B" w14:paraId="62C04D1A" w14:textId="77777777" w:rsidTr="006A2A5B">
        <w:tc>
          <w:tcPr>
            <w:tcW w:w="7501" w:type="dxa"/>
            <w:hideMark/>
          </w:tcPr>
          <w:p w14:paraId="3916CCE3" w14:textId="77777777" w:rsidR="006A2A5B" w:rsidRPr="006A2A5B" w:rsidRDefault="006A2A5B" w:rsidP="006A2A5B">
            <w:pPr>
              <w:numPr>
                <w:ilvl w:val="0"/>
                <w:numId w:val="27"/>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СТРУКТУРА И СОДЕРЖАНИЕ ПРОФЕССИОНАЛЬНОГО МОДУЛЯ</w:t>
            </w:r>
          </w:p>
          <w:p w14:paraId="3ABEE254" w14:textId="77777777" w:rsidR="006A2A5B" w:rsidRPr="006A2A5B" w:rsidRDefault="006A2A5B" w:rsidP="006A2A5B">
            <w:pPr>
              <w:numPr>
                <w:ilvl w:val="0"/>
                <w:numId w:val="27"/>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УСЛОВИЯ РЕАЛИЗАЦИИ ПРОФЕССИОНАЛЬНОГО МОДУЛЯ</w:t>
            </w:r>
          </w:p>
        </w:tc>
        <w:tc>
          <w:tcPr>
            <w:tcW w:w="1854" w:type="dxa"/>
          </w:tcPr>
          <w:p w14:paraId="47FD7D64" w14:textId="77777777" w:rsidR="006A2A5B" w:rsidRPr="006A2A5B" w:rsidRDefault="006A2A5B">
            <w:pPr>
              <w:ind w:left="644"/>
              <w:rPr>
                <w:rFonts w:ascii="Times New Roman" w:hAnsi="Times New Roman"/>
                <w:b/>
                <w:sz w:val="24"/>
                <w:szCs w:val="24"/>
              </w:rPr>
            </w:pPr>
          </w:p>
        </w:tc>
      </w:tr>
      <w:tr w:rsidR="006A2A5B" w:rsidRPr="006A2A5B" w14:paraId="6C6EA86F" w14:textId="77777777" w:rsidTr="006A2A5B">
        <w:tc>
          <w:tcPr>
            <w:tcW w:w="7501" w:type="dxa"/>
          </w:tcPr>
          <w:p w14:paraId="065ACE3E" w14:textId="77777777" w:rsidR="006A2A5B" w:rsidRPr="006A2A5B" w:rsidRDefault="006A2A5B" w:rsidP="006A2A5B">
            <w:pPr>
              <w:numPr>
                <w:ilvl w:val="0"/>
                <w:numId w:val="27"/>
              </w:numPr>
              <w:suppressAutoHyphens/>
              <w:spacing w:after="160" w:line="256" w:lineRule="auto"/>
              <w:jc w:val="both"/>
              <w:rPr>
                <w:rFonts w:ascii="Times New Roman" w:hAnsi="Times New Roman"/>
                <w:b/>
                <w:sz w:val="24"/>
                <w:szCs w:val="24"/>
              </w:rPr>
            </w:pPr>
            <w:r w:rsidRPr="006A2A5B">
              <w:rPr>
                <w:rFonts w:ascii="Times New Roman" w:hAnsi="Times New Roman"/>
                <w:b/>
                <w:sz w:val="24"/>
                <w:szCs w:val="24"/>
              </w:rPr>
              <w:t>КОНТРОЛЬ И ОЦЕНКА РЕЗУЛЬТАТОВ ОСВОЕНИЯ ПРОФЕССИОНАЛЬНОГО МОДУЛЯ</w:t>
            </w:r>
          </w:p>
          <w:p w14:paraId="64A6D44C" w14:textId="77777777" w:rsidR="006A2A5B" w:rsidRPr="006A2A5B" w:rsidRDefault="006A2A5B">
            <w:pPr>
              <w:suppressAutoHyphens/>
              <w:jc w:val="both"/>
              <w:rPr>
                <w:rFonts w:ascii="Times New Roman" w:hAnsi="Times New Roman"/>
                <w:b/>
                <w:sz w:val="24"/>
                <w:szCs w:val="24"/>
              </w:rPr>
            </w:pPr>
          </w:p>
        </w:tc>
        <w:tc>
          <w:tcPr>
            <w:tcW w:w="1854" w:type="dxa"/>
          </w:tcPr>
          <w:p w14:paraId="6F2B5527" w14:textId="77777777" w:rsidR="006A2A5B" w:rsidRPr="006A2A5B" w:rsidRDefault="006A2A5B">
            <w:pPr>
              <w:rPr>
                <w:rFonts w:ascii="Times New Roman" w:hAnsi="Times New Roman"/>
                <w:b/>
                <w:sz w:val="24"/>
                <w:szCs w:val="24"/>
              </w:rPr>
            </w:pPr>
          </w:p>
        </w:tc>
      </w:tr>
    </w:tbl>
    <w:p w14:paraId="6C40A07C" w14:textId="77777777" w:rsidR="006A2A5B" w:rsidRPr="006A2A5B" w:rsidRDefault="006A2A5B" w:rsidP="006A2A5B">
      <w:pPr>
        <w:spacing w:after="0"/>
        <w:rPr>
          <w:rFonts w:ascii="Times New Roman" w:hAnsi="Times New Roman"/>
          <w:b/>
          <w:i/>
          <w:sz w:val="24"/>
          <w:szCs w:val="24"/>
        </w:rPr>
        <w:sectPr w:rsidR="006A2A5B" w:rsidRPr="006A2A5B">
          <w:pgSz w:w="11907" w:h="16840"/>
          <w:pgMar w:top="1134" w:right="851" w:bottom="992" w:left="1418" w:header="709" w:footer="709" w:gutter="0"/>
          <w:cols w:space="720"/>
        </w:sectPr>
      </w:pPr>
    </w:p>
    <w:p w14:paraId="0659A020" w14:textId="77777777" w:rsidR="006A2A5B" w:rsidRPr="006A2A5B" w:rsidRDefault="006A2A5B" w:rsidP="006A2A5B">
      <w:pPr>
        <w:rPr>
          <w:rFonts w:ascii="Times New Roman" w:hAnsi="Times New Roman"/>
          <w:b/>
          <w:sz w:val="24"/>
          <w:szCs w:val="24"/>
        </w:rPr>
      </w:pPr>
    </w:p>
    <w:p w14:paraId="37608E78" w14:textId="77777777" w:rsidR="006A2A5B" w:rsidRPr="006A2A5B" w:rsidRDefault="006A2A5B" w:rsidP="006A2A5B">
      <w:pPr>
        <w:spacing w:after="0"/>
        <w:jc w:val="center"/>
        <w:rPr>
          <w:rFonts w:ascii="Times New Roman" w:hAnsi="Times New Roman"/>
          <w:b/>
          <w:sz w:val="24"/>
          <w:szCs w:val="24"/>
        </w:rPr>
      </w:pPr>
      <w:r w:rsidRPr="006A2A5B">
        <w:rPr>
          <w:rFonts w:ascii="Times New Roman" w:hAnsi="Times New Roman"/>
          <w:b/>
          <w:sz w:val="24"/>
          <w:szCs w:val="24"/>
        </w:rPr>
        <w:t>1. ОБЩАЯ ХАРАКТЕРИСТИКА ПРИМЕРНОЙ РАБОЧЕЙ ПРОГРАММЫ</w:t>
      </w:r>
    </w:p>
    <w:p w14:paraId="0E4656D5" w14:textId="77777777" w:rsidR="006A2A5B" w:rsidRPr="006A2A5B" w:rsidRDefault="006A2A5B" w:rsidP="006A2A5B">
      <w:pPr>
        <w:spacing w:after="0"/>
        <w:jc w:val="center"/>
        <w:rPr>
          <w:rFonts w:ascii="Times New Roman" w:hAnsi="Times New Roman"/>
          <w:b/>
          <w:sz w:val="24"/>
          <w:szCs w:val="24"/>
        </w:rPr>
      </w:pPr>
      <w:r w:rsidRPr="006A2A5B">
        <w:rPr>
          <w:rFonts w:ascii="Times New Roman" w:hAnsi="Times New Roman"/>
          <w:b/>
          <w:sz w:val="24"/>
          <w:szCs w:val="24"/>
        </w:rPr>
        <w:t>ПРОФЕССИОНАЛЬНОГО МОДУЛЯ</w:t>
      </w:r>
    </w:p>
    <w:p w14:paraId="3B7DD690" w14:textId="1255513C" w:rsidR="006A2A5B" w:rsidRPr="006A2A5B" w:rsidRDefault="006A2A5B" w:rsidP="006A2A5B">
      <w:pPr>
        <w:jc w:val="center"/>
        <w:rPr>
          <w:rFonts w:ascii="Times New Roman" w:hAnsi="Times New Roman"/>
          <w:b/>
          <w:caps/>
          <w:sz w:val="24"/>
          <w:szCs w:val="24"/>
        </w:rPr>
      </w:pPr>
      <w:r w:rsidRPr="006A2A5B">
        <w:rPr>
          <w:rFonts w:ascii="Times New Roman" w:hAnsi="Times New Roman"/>
          <w:b/>
          <w:caps/>
          <w:sz w:val="24"/>
          <w:szCs w:val="24"/>
        </w:rPr>
        <w:t>ПМ</w:t>
      </w:r>
      <w:r w:rsidR="00DC5E4F" w:rsidRPr="00124258">
        <w:rPr>
          <w:rFonts w:ascii="Times New Roman Полужирный" w:hAnsi="Times New Roman Полужирный"/>
          <w:b/>
          <w:sz w:val="24"/>
          <w:szCs w:val="24"/>
        </w:rPr>
        <w:t>н</w:t>
      </w:r>
      <w:r w:rsidRPr="006A2A5B">
        <w:rPr>
          <w:rFonts w:ascii="Times New Roman" w:hAnsi="Times New Roman"/>
          <w:b/>
          <w:caps/>
          <w:sz w:val="24"/>
          <w:szCs w:val="24"/>
        </w:rPr>
        <w:t>.0</w:t>
      </w:r>
      <w:r w:rsidR="00DC5E4F">
        <w:rPr>
          <w:rFonts w:ascii="Times New Roman" w:hAnsi="Times New Roman"/>
          <w:b/>
          <w:caps/>
          <w:sz w:val="24"/>
          <w:szCs w:val="24"/>
        </w:rPr>
        <w:t>3</w:t>
      </w:r>
      <w:r w:rsidRPr="006A2A5B">
        <w:rPr>
          <w:rFonts w:ascii="Times New Roman" w:hAnsi="Times New Roman"/>
          <w:b/>
          <w:caps/>
          <w:sz w:val="24"/>
          <w:szCs w:val="24"/>
        </w:rPr>
        <w:t xml:space="preserve"> Монтаж, эксплуатация, профилактическое обслуживание </w:t>
      </w:r>
      <w:r w:rsidRPr="006A2A5B">
        <w:rPr>
          <w:rFonts w:ascii="Times New Roman" w:hAnsi="Times New Roman"/>
          <w:b/>
          <w:caps/>
          <w:sz w:val="24"/>
          <w:szCs w:val="24"/>
        </w:rPr>
        <w:br/>
        <w:t>и ремонт антенно-мачтовых сооружений (АМС) и антенно-фидерных систем (АФС) радиосвязи</w:t>
      </w:r>
    </w:p>
    <w:p w14:paraId="659D1A18" w14:textId="77777777" w:rsidR="006A2A5B" w:rsidRPr="006A2A5B" w:rsidRDefault="006A2A5B" w:rsidP="006A2A5B">
      <w:pPr>
        <w:suppressAutoHyphens/>
        <w:spacing w:after="0"/>
        <w:ind w:firstLine="709"/>
        <w:rPr>
          <w:rFonts w:ascii="Times New Roman" w:hAnsi="Times New Roman"/>
          <w:b/>
          <w:iCs/>
          <w:sz w:val="24"/>
          <w:szCs w:val="24"/>
        </w:rPr>
      </w:pPr>
      <w:r w:rsidRPr="006A2A5B">
        <w:rPr>
          <w:rFonts w:ascii="Times New Roman" w:hAnsi="Times New Roman"/>
          <w:b/>
          <w:iCs/>
          <w:sz w:val="24"/>
          <w:szCs w:val="24"/>
        </w:rPr>
        <w:t xml:space="preserve">1.1. Цель и планируемые результаты освоения профессионального модуля </w:t>
      </w:r>
    </w:p>
    <w:p w14:paraId="56FEE502" w14:textId="383684CC" w:rsidR="006A2A5B" w:rsidRPr="006A2A5B" w:rsidRDefault="006A2A5B" w:rsidP="006A2A5B">
      <w:pPr>
        <w:suppressAutoHyphens/>
        <w:spacing w:after="0"/>
        <w:ind w:firstLine="709"/>
        <w:jc w:val="both"/>
        <w:rPr>
          <w:rFonts w:ascii="Times New Roman" w:hAnsi="Times New Roman"/>
          <w:sz w:val="24"/>
          <w:szCs w:val="24"/>
        </w:rPr>
      </w:pPr>
      <w:r w:rsidRPr="006A2A5B">
        <w:rPr>
          <w:rFonts w:ascii="Times New Roman" w:hAnsi="Times New Roman"/>
          <w:sz w:val="24"/>
          <w:szCs w:val="24"/>
        </w:rPr>
        <w:t>В результате изучения профессионального модуля студент должен освоить основной вид деятельности «</w:t>
      </w:r>
      <w:r w:rsidR="00124258">
        <w:rPr>
          <w:rFonts w:ascii="Times New Roman" w:hAnsi="Times New Roman"/>
          <w:sz w:val="24"/>
          <w:szCs w:val="24"/>
        </w:rPr>
        <w:t>м</w:t>
      </w:r>
      <w:r w:rsidRPr="006A2A5B">
        <w:rPr>
          <w:rFonts w:ascii="Times New Roman" w:hAnsi="Times New Roman"/>
          <w:sz w:val="24"/>
          <w:szCs w:val="24"/>
        </w:rPr>
        <w:t>онтаж, эксплуатация, профилактика и ремонт антенно-мачтовых сооружений (далее – АМС) и антенно-фидерных систем (далее – АФС) радиосвязи» и соответствующие ему общие компетенции и профессиональные компетенции:</w:t>
      </w:r>
    </w:p>
    <w:p w14:paraId="59E14872" w14:textId="77777777" w:rsidR="00124258" w:rsidRDefault="00124258" w:rsidP="006A2A5B">
      <w:pPr>
        <w:spacing w:after="0"/>
        <w:ind w:firstLine="709"/>
        <w:jc w:val="both"/>
        <w:rPr>
          <w:rFonts w:ascii="Times New Roman" w:hAnsi="Times New Roman"/>
          <w:sz w:val="24"/>
          <w:szCs w:val="24"/>
        </w:rPr>
      </w:pPr>
    </w:p>
    <w:p w14:paraId="0BA452D9" w14:textId="1E916293" w:rsidR="006A2A5B" w:rsidRPr="006A2A5B" w:rsidRDefault="006A2A5B" w:rsidP="006A2A5B">
      <w:pPr>
        <w:spacing w:after="0"/>
        <w:ind w:firstLine="709"/>
        <w:jc w:val="both"/>
        <w:rPr>
          <w:rFonts w:ascii="Times New Roman" w:hAnsi="Times New Roman"/>
          <w:sz w:val="24"/>
          <w:szCs w:val="24"/>
        </w:rPr>
      </w:pPr>
      <w:r w:rsidRPr="006A2A5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8484"/>
      </w:tblGrid>
      <w:tr w:rsidR="006A2A5B" w:rsidRPr="006A2A5B" w14:paraId="1D877CA9"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3A0B0F7F"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Код</w:t>
            </w:r>
          </w:p>
        </w:tc>
        <w:tc>
          <w:tcPr>
            <w:tcW w:w="8484" w:type="dxa"/>
            <w:tcBorders>
              <w:top w:val="single" w:sz="4" w:space="0" w:color="auto"/>
              <w:left w:val="single" w:sz="4" w:space="0" w:color="auto"/>
              <w:bottom w:val="single" w:sz="4" w:space="0" w:color="auto"/>
              <w:right w:val="single" w:sz="4" w:space="0" w:color="auto"/>
            </w:tcBorders>
            <w:hideMark/>
          </w:tcPr>
          <w:p w14:paraId="555E4B9C" w14:textId="77777777" w:rsidR="006A2A5B" w:rsidRPr="006A2A5B" w:rsidRDefault="006A2A5B">
            <w:pPr>
              <w:keepNext/>
              <w:spacing w:after="0" w:line="240" w:lineRule="auto"/>
              <w:jc w:val="both"/>
              <w:outlineLvl w:val="1"/>
              <w:rPr>
                <w:rFonts w:ascii="Times New Roman" w:hAnsi="Times New Roman"/>
                <w:b/>
                <w:bCs/>
                <w:iCs/>
                <w:sz w:val="24"/>
                <w:szCs w:val="24"/>
              </w:rPr>
            </w:pPr>
            <w:r w:rsidRPr="006A2A5B">
              <w:rPr>
                <w:rFonts w:ascii="Times New Roman" w:hAnsi="Times New Roman"/>
                <w:b/>
                <w:bCs/>
                <w:iCs/>
                <w:sz w:val="24"/>
                <w:szCs w:val="24"/>
              </w:rPr>
              <w:t>Наименование общих компетенций</w:t>
            </w:r>
          </w:p>
        </w:tc>
      </w:tr>
      <w:tr w:rsidR="006A2A5B" w:rsidRPr="006A2A5B" w14:paraId="163F1BC1" w14:textId="77777777" w:rsidTr="006A2A5B">
        <w:trPr>
          <w:trHeight w:val="327"/>
        </w:trPr>
        <w:tc>
          <w:tcPr>
            <w:tcW w:w="1231" w:type="dxa"/>
            <w:tcBorders>
              <w:top w:val="single" w:sz="4" w:space="0" w:color="auto"/>
              <w:left w:val="single" w:sz="4" w:space="0" w:color="auto"/>
              <w:bottom w:val="single" w:sz="4" w:space="0" w:color="auto"/>
              <w:right w:val="single" w:sz="4" w:space="0" w:color="auto"/>
            </w:tcBorders>
            <w:hideMark/>
          </w:tcPr>
          <w:p w14:paraId="71C622D4" w14:textId="77777777" w:rsidR="006A2A5B" w:rsidRPr="006A2A5B" w:rsidRDefault="006A2A5B">
            <w:pPr>
              <w:spacing w:after="0" w:line="240" w:lineRule="auto"/>
              <w:rPr>
                <w:rFonts w:ascii="Times New Roman" w:eastAsia="Calibri" w:hAnsi="Times New Roman"/>
                <w:b/>
                <w:b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01</w:t>
            </w:r>
          </w:p>
        </w:tc>
        <w:tc>
          <w:tcPr>
            <w:tcW w:w="8484" w:type="dxa"/>
            <w:tcBorders>
              <w:top w:val="single" w:sz="4" w:space="0" w:color="auto"/>
              <w:left w:val="single" w:sz="4" w:space="0" w:color="auto"/>
              <w:bottom w:val="single" w:sz="4" w:space="0" w:color="auto"/>
              <w:right w:val="single" w:sz="4" w:space="0" w:color="auto"/>
            </w:tcBorders>
            <w:hideMark/>
          </w:tcPr>
          <w:p w14:paraId="59330B23" w14:textId="77777777" w:rsidR="006A2A5B" w:rsidRPr="006A2A5B" w:rsidRDefault="006A2A5B">
            <w:pPr>
              <w:tabs>
                <w:tab w:val="left" w:pos="2835"/>
              </w:tabs>
              <w:spacing w:after="0" w:line="240" w:lineRule="auto"/>
              <w:jc w:val="both"/>
              <w:rPr>
                <w:rFonts w:ascii="Times New Roman" w:eastAsia="Calibri" w:hAnsi="Times New Roman"/>
                <w:sz w:val="24"/>
                <w:szCs w:val="24"/>
              </w:rPr>
            </w:pPr>
            <w:r w:rsidRPr="006A2A5B">
              <w:rPr>
                <w:rFonts w:ascii="Times New Roman" w:eastAsia="Calibri" w:hAnsi="Times New Roman"/>
                <w:sz w:val="24"/>
                <w:szCs w:val="24"/>
              </w:rPr>
              <w:t>Выбирать способы решения задач профессиональной деятельности применительно к различным контекстам;</w:t>
            </w:r>
          </w:p>
        </w:tc>
      </w:tr>
      <w:tr w:rsidR="006A2A5B" w:rsidRPr="006A2A5B" w14:paraId="5A8B2CBA"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0E186D05"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02</w:t>
            </w:r>
          </w:p>
        </w:tc>
        <w:tc>
          <w:tcPr>
            <w:tcW w:w="8484" w:type="dxa"/>
            <w:tcBorders>
              <w:top w:val="single" w:sz="4" w:space="0" w:color="auto"/>
              <w:left w:val="single" w:sz="4" w:space="0" w:color="auto"/>
              <w:bottom w:val="single" w:sz="4" w:space="0" w:color="auto"/>
              <w:right w:val="single" w:sz="4" w:space="0" w:color="auto"/>
            </w:tcBorders>
            <w:hideMark/>
          </w:tcPr>
          <w:p w14:paraId="5A1B0B3E" w14:textId="77777777" w:rsidR="006A2A5B" w:rsidRPr="006A2A5B" w:rsidRDefault="006A2A5B">
            <w:pPr>
              <w:suppressAutoHyphens/>
              <w:spacing w:after="0" w:line="240" w:lineRule="auto"/>
              <w:rPr>
                <w:rFonts w:ascii="Times New Roman" w:eastAsia="Calibri" w:hAnsi="Times New Roman"/>
                <w:iCs/>
                <w:sz w:val="24"/>
                <w:szCs w:val="24"/>
              </w:rPr>
            </w:pPr>
            <w:r w:rsidRPr="006A2A5B">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2A5B" w:rsidRPr="006A2A5B" w14:paraId="6C6FBDC3"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283FC84B"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03</w:t>
            </w:r>
          </w:p>
        </w:tc>
        <w:tc>
          <w:tcPr>
            <w:tcW w:w="8484" w:type="dxa"/>
            <w:tcBorders>
              <w:top w:val="single" w:sz="4" w:space="0" w:color="auto"/>
              <w:left w:val="single" w:sz="4" w:space="0" w:color="auto"/>
              <w:bottom w:val="single" w:sz="4" w:space="0" w:color="auto"/>
              <w:right w:val="single" w:sz="4" w:space="0" w:color="auto"/>
            </w:tcBorders>
            <w:hideMark/>
          </w:tcPr>
          <w:p w14:paraId="31F3AE3A"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2A5B" w:rsidRPr="006A2A5B" w14:paraId="2497DFA3"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15CFC1C0"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04</w:t>
            </w:r>
          </w:p>
        </w:tc>
        <w:tc>
          <w:tcPr>
            <w:tcW w:w="8484" w:type="dxa"/>
            <w:tcBorders>
              <w:top w:val="single" w:sz="4" w:space="0" w:color="auto"/>
              <w:left w:val="single" w:sz="4" w:space="0" w:color="auto"/>
              <w:bottom w:val="single" w:sz="4" w:space="0" w:color="auto"/>
              <w:right w:val="single" w:sz="4" w:space="0" w:color="auto"/>
            </w:tcBorders>
            <w:hideMark/>
          </w:tcPr>
          <w:p w14:paraId="5E48A968"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Эффективно взаимодействовать и работать в коллективе и команде;</w:t>
            </w:r>
          </w:p>
        </w:tc>
      </w:tr>
      <w:tr w:rsidR="006A2A5B" w:rsidRPr="006A2A5B" w14:paraId="431FA883"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716B366C"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05</w:t>
            </w:r>
          </w:p>
        </w:tc>
        <w:tc>
          <w:tcPr>
            <w:tcW w:w="8484" w:type="dxa"/>
            <w:tcBorders>
              <w:top w:val="single" w:sz="4" w:space="0" w:color="auto"/>
              <w:left w:val="single" w:sz="4" w:space="0" w:color="auto"/>
              <w:bottom w:val="single" w:sz="4" w:space="0" w:color="auto"/>
              <w:right w:val="single" w:sz="4" w:space="0" w:color="auto"/>
            </w:tcBorders>
            <w:hideMark/>
          </w:tcPr>
          <w:p w14:paraId="3913AEA4"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A2A5B" w:rsidRPr="006A2A5B" w14:paraId="72ED527A"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309088C0"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06</w:t>
            </w:r>
          </w:p>
        </w:tc>
        <w:tc>
          <w:tcPr>
            <w:tcW w:w="8484" w:type="dxa"/>
            <w:tcBorders>
              <w:top w:val="single" w:sz="4" w:space="0" w:color="auto"/>
              <w:left w:val="single" w:sz="4" w:space="0" w:color="auto"/>
              <w:bottom w:val="single" w:sz="4" w:space="0" w:color="auto"/>
              <w:right w:val="single" w:sz="4" w:space="0" w:color="auto"/>
            </w:tcBorders>
            <w:hideMark/>
          </w:tcPr>
          <w:p w14:paraId="33DAFB74"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A2A5B" w:rsidRPr="006A2A5B" w14:paraId="4ACDD811"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1581FB26"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07</w:t>
            </w:r>
          </w:p>
        </w:tc>
        <w:tc>
          <w:tcPr>
            <w:tcW w:w="8484" w:type="dxa"/>
            <w:tcBorders>
              <w:top w:val="single" w:sz="4" w:space="0" w:color="auto"/>
              <w:left w:val="single" w:sz="4" w:space="0" w:color="auto"/>
              <w:bottom w:val="single" w:sz="4" w:space="0" w:color="auto"/>
              <w:right w:val="single" w:sz="4" w:space="0" w:color="auto"/>
            </w:tcBorders>
            <w:hideMark/>
          </w:tcPr>
          <w:p w14:paraId="368C98C7"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A2A5B" w:rsidRPr="006A2A5B" w14:paraId="3374CF9F"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55E6F2D8"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08</w:t>
            </w:r>
          </w:p>
        </w:tc>
        <w:tc>
          <w:tcPr>
            <w:tcW w:w="8484" w:type="dxa"/>
            <w:tcBorders>
              <w:top w:val="single" w:sz="4" w:space="0" w:color="auto"/>
              <w:left w:val="single" w:sz="4" w:space="0" w:color="auto"/>
              <w:bottom w:val="single" w:sz="4" w:space="0" w:color="auto"/>
              <w:right w:val="single" w:sz="4" w:space="0" w:color="auto"/>
            </w:tcBorders>
            <w:hideMark/>
          </w:tcPr>
          <w:p w14:paraId="17FF2D2D" w14:textId="77777777" w:rsidR="006A2A5B" w:rsidRPr="006A2A5B" w:rsidRDefault="006A2A5B">
            <w:pPr>
              <w:spacing w:after="0" w:line="240" w:lineRule="auto"/>
              <w:jc w:val="both"/>
              <w:rPr>
                <w:rFonts w:ascii="Times New Roman" w:eastAsia="Calibri" w:hAnsi="Times New Roman"/>
                <w:sz w:val="24"/>
                <w:szCs w:val="24"/>
              </w:rPr>
            </w:pPr>
            <w:r w:rsidRPr="006A2A5B">
              <w:rPr>
                <w:rFonts w:ascii="Times New Roman" w:eastAsia="Calibri"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A2A5B" w:rsidRPr="006A2A5B" w14:paraId="78E716B2" w14:textId="77777777" w:rsidTr="006A2A5B">
        <w:tc>
          <w:tcPr>
            <w:tcW w:w="1231" w:type="dxa"/>
            <w:tcBorders>
              <w:top w:val="single" w:sz="4" w:space="0" w:color="auto"/>
              <w:left w:val="single" w:sz="4" w:space="0" w:color="auto"/>
              <w:bottom w:val="single" w:sz="4" w:space="0" w:color="auto"/>
              <w:right w:val="single" w:sz="4" w:space="0" w:color="auto"/>
            </w:tcBorders>
            <w:hideMark/>
          </w:tcPr>
          <w:p w14:paraId="234DCA0D" w14:textId="77777777" w:rsidR="006A2A5B" w:rsidRPr="006A2A5B" w:rsidRDefault="006A2A5B">
            <w:pPr>
              <w:spacing w:after="0" w:line="240" w:lineRule="auto"/>
              <w:rPr>
                <w:rFonts w:ascii="Times New Roman" w:eastAsia="Calibri" w:hAnsi="Times New Roman"/>
                <w:b/>
                <w:bCs/>
                <w:iCs/>
                <w:sz w:val="24"/>
                <w:szCs w:val="24"/>
              </w:rPr>
            </w:pPr>
            <w:proofErr w:type="gramStart"/>
            <w:r w:rsidRPr="006A2A5B">
              <w:rPr>
                <w:rFonts w:ascii="Times New Roman" w:eastAsia="Calibri" w:hAnsi="Times New Roman"/>
                <w:b/>
                <w:bCs/>
                <w:iCs/>
                <w:sz w:val="24"/>
                <w:szCs w:val="24"/>
              </w:rPr>
              <w:t>ОК</w:t>
            </w:r>
            <w:proofErr w:type="gramEnd"/>
            <w:r w:rsidRPr="006A2A5B">
              <w:rPr>
                <w:rFonts w:ascii="Times New Roman" w:eastAsia="Calibri" w:hAnsi="Times New Roman"/>
                <w:b/>
                <w:bCs/>
                <w:iCs/>
                <w:sz w:val="24"/>
                <w:szCs w:val="24"/>
              </w:rPr>
              <w:t xml:space="preserve"> 09</w:t>
            </w:r>
          </w:p>
        </w:tc>
        <w:tc>
          <w:tcPr>
            <w:tcW w:w="8484" w:type="dxa"/>
            <w:tcBorders>
              <w:top w:val="single" w:sz="4" w:space="0" w:color="auto"/>
              <w:left w:val="single" w:sz="4" w:space="0" w:color="auto"/>
              <w:bottom w:val="single" w:sz="4" w:space="0" w:color="auto"/>
              <w:right w:val="single" w:sz="4" w:space="0" w:color="auto"/>
            </w:tcBorders>
            <w:hideMark/>
          </w:tcPr>
          <w:p w14:paraId="7A4D0C8A" w14:textId="77777777" w:rsidR="006A2A5B" w:rsidRPr="006A2A5B" w:rsidRDefault="006A2A5B">
            <w:pPr>
              <w:suppressAutoHyphens/>
              <w:spacing w:after="0" w:line="240" w:lineRule="auto"/>
              <w:rPr>
                <w:rFonts w:ascii="Times New Roman" w:eastAsia="Calibri" w:hAnsi="Times New Roman"/>
                <w:sz w:val="24"/>
                <w:szCs w:val="24"/>
              </w:rPr>
            </w:pPr>
            <w:r w:rsidRPr="006A2A5B">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r>
    </w:tbl>
    <w:p w14:paraId="03CD92B0" w14:textId="77777777" w:rsidR="006A2A5B" w:rsidRPr="00124258" w:rsidRDefault="006A2A5B" w:rsidP="00124258">
      <w:pPr>
        <w:spacing w:after="0"/>
        <w:rPr>
          <w:rFonts w:ascii="Times New Roman" w:hAnsi="Times New Roman"/>
          <w:sz w:val="24"/>
        </w:rPr>
      </w:pPr>
    </w:p>
    <w:p w14:paraId="00811E64" w14:textId="77777777" w:rsidR="006A2A5B" w:rsidRPr="00124258" w:rsidRDefault="006A2A5B" w:rsidP="00124258">
      <w:pPr>
        <w:spacing w:after="0"/>
        <w:ind w:firstLine="709"/>
        <w:rPr>
          <w:rFonts w:ascii="Times New Roman" w:hAnsi="Times New Roman"/>
          <w:sz w:val="24"/>
        </w:rPr>
      </w:pPr>
      <w:r w:rsidRPr="00124258">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6A2A5B" w:rsidRPr="00124258" w14:paraId="18EBBCD9" w14:textId="77777777" w:rsidTr="00124258">
        <w:tc>
          <w:tcPr>
            <w:tcW w:w="1204" w:type="dxa"/>
            <w:tcBorders>
              <w:top w:val="single" w:sz="4" w:space="0" w:color="auto"/>
              <w:left w:val="single" w:sz="4" w:space="0" w:color="auto"/>
              <w:bottom w:val="single" w:sz="4" w:space="0" w:color="auto"/>
              <w:right w:val="single" w:sz="4" w:space="0" w:color="auto"/>
            </w:tcBorders>
            <w:hideMark/>
          </w:tcPr>
          <w:p w14:paraId="74779B7F"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Код</w:t>
            </w:r>
          </w:p>
        </w:tc>
        <w:tc>
          <w:tcPr>
            <w:tcW w:w="8543" w:type="dxa"/>
            <w:tcBorders>
              <w:top w:val="single" w:sz="4" w:space="0" w:color="auto"/>
              <w:left w:val="single" w:sz="4" w:space="0" w:color="auto"/>
              <w:bottom w:val="single" w:sz="4" w:space="0" w:color="auto"/>
              <w:right w:val="single" w:sz="4" w:space="0" w:color="auto"/>
            </w:tcBorders>
            <w:hideMark/>
          </w:tcPr>
          <w:p w14:paraId="2B9547AF"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Наименование видов деятельности и профессиональных компетенций</w:t>
            </w:r>
          </w:p>
        </w:tc>
      </w:tr>
      <w:tr w:rsidR="006A2A5B" w:rsidRPr="00124258" w14:paraId="1C5D08D5" w14:textId="77777777" w:rsidTr="00124258">
        <w:tc>
          <w:tcPr>
            <w:tcW w:w="1204" w:type="dxa"/>
            <w:tcBorders>
              <w:top w:val="single" w:sz="4" w:space="0" w:color="auto"/>
              <w:left w:val="single" w:sz="4" w:space="0" w:color="auto"/>
              <w:bottom w:val="single" w:sz="4" w:space="0" w:color="auto"/>
              <w:right w:val="single" w:sz="4" w:space="0" w:color="auto"/>
            </w:tcBorders>
            <w:hideMark/>
          </w:tcPr>
          <w:p w14:paraId="26B8941F"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ВД 3</w:t>
            </w:r>
          </w:p>
        </w:tc>
        <w:tc>
          <w:tcPr>
            <w:tcW w:w="8543" w:type="dxa"/>
            <w:tcBorders>
              <w:top w:val="single" w:sz="4" w:space="0" w:color="auto"/>
              <w:left w:val="single" w:sz="4" w:space="0" w:color="auto"/>
              <w:bottom w:val="single" w:sz="4" w:space="0" w:color="auto"/>
              <w:right w:val="single" w:sz="4" w:space="0" w:color="auto"/>
            </w:tcBorders>
            <w:hideMark/>
          </w:tcPr>
          <w:p w14:paraId="12172116" w14:textId="77777777" w:rsidR="006A2A5B" w:rsidRPr="00124258" w:rsidRDefault="006A2A5B" w:rsidP="00124258">
            <w:pPr>
              <w:spacing w:after="0"/>
              <w:rPr>
                <w:rFonts w:ascii="Times New Roman" w:hAnsi="Times New Roman"/>
                <w:sz w:val="24"/>
              </w:rPr>
            </w:pPr>
            <w:r w:rsidRPr="00124258">
              <w:rPr>
                <w:rFonts w:ascii="Times New Roman" w:eastAsia="Calibri" w:hAnsi="Times New Roman"/>
                <w:sz w:val="24"/>
              </w:rPr>
              <w:t xml:space="preserve">Монтаж, эксплуатация, профилактическое обслуживание и ремонт АМС и АФС радиосвязи </w:t>
            </w:r>
            <w:proofErr w:type="gramStart"/>
            <w:r w:rsidRPr="00124258">
              <w:rPr>
                <w:rFonts w:ascii="Times New Roman" w:eastAsia="Calibri" w:hAnsi="Times New Roman"/>
                <w:sz w:val="24"/>
              </w:rPr>
              <w:t xml:space="preserve">( </w:t>
            </w:r>
            <w:proofErr w:type="gramEnd"/>
            <w:r w:rsidRPr="00124258">
              <w:rPr>
                <w:rFonts w:ascii="Times New Roman" w:eastAsia="Calibri" w:hAnsi="Times New Roman"/>
                <w:sz w:val="24"/>
              </w:rPr>
              <w:t>по выбору)</w:t>
            </w:r>
          </w:p>
        </w:tc>
      </w:tr>
      <w:tr w:rsidR="006A2A5B" w:rsidRPr="00124258" w14:paraId="60539B66" w14:textId="77777777" w:rsidTr="00124258">
        <w:tc>
          <w:tcPr>
            <w:tcW w:w="1204" w:type="dxa"/>
            <w:tcBorders>
              <w:top w:val="single" w:sz="4" w:space="0" w:color="auto"/>
              <w:left w:val="single" w:sz="4" w:space="0" w:color="auto"/>
              <w:bottom w:val="single" w:sz="4" w:space="0" w:color="auto"/>
              <w:right w:val="single" w:sz="4" w:space="0" w:color="auto"/>
            </w:tcBorders>
            <w:hideMark/>
          </w:tcPr>
          <w:p w14:paraId="3828A3ED"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ПК 3.1</w:t>
            </w:r>
          </w:p>
        </w:tc>
        <w:tc>
          <w:tcPr>
            <w:tcW w:w="8543" w:type="dxa"/>
            <w:tcBorders>
              <w:top w:val="single" w:sz="4" w:space="0" w:color="auto"/>
              <w:left w:val="single" w:sz="4" w:space="0" w:color="auto"/>
              <w:bottom w:val="single" w:sz="4" w:space="0" w:color="auto"/>
              <w:right w:val="single" w:sz="4" w:space="0" w:color="auto"/>
            </w:tcBorders>
            <w:hideMark/>
          </w:tcPr>
          <w:p w14:paraId="0A259F0E"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Выбирать материалы, инструменты и приборы для монтажа и ремонтно-профилактических работ по обслуживанию АМС и АФС радиосвязи.</w:t>
            </w:r>
          </w:p>
        </w:tc>
      </w:tr>
      <w:tr w:rsidR="006A2A5B" w:rsidRPr="00124258" w14:paraId="1CC10974" w14:textId="77777777" w:rsidTr="00124258">
        <w:tc>
          <w:tcPr>
            <w:tcW w:w="1204" w:type="dxa"/>
            <w:tcBorders>
              <w:top w:val="single" w:sz="4" w:space="0" w:color="auto"/>
              <w:left w:val="single" w:sz="4" w:space="0" w:color="auto"/>
              <w:bottom w:val="single" w:sz="4" w:space="0" w:color="auto"/>
              <w:right w:val="single" w:sz="4" w:space="0" w:color="auto"/>
            </w:tcBorders>
            <w:hideMark/>
          </w:tcPr>
          <w:p w14:paraId="027D848E"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ПК 3.2</w:t>
            </w:r>
          </w:p>
        </w:tc>
        <w:tc>
          <w:tcPr>
            <w:tcW w:w="8543" w:type="dxa"/>
            <w:tcBorders>
              <w:top w:val="single" w:sz="4" w:space="0" w:color="auto"/>
              <w:left w:val="single" w:sz="4" w:space="0" w:color="auto"/>
              <w:bottom w:val="single" w:sz="4" w:space="0" w:color="auto"/>
              <w:right w:val="single" w:sz="4" w:space="0" w:color="auto"/>
            </w:tcBorders>
            <w:hideMark/>
          </w:tcPr>
          <w:p w14:paraId="2452EFAA"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t>Работать с измерительными приборами при проведении монтажных и ремонтно-</w:t>
            </w:r>
            <w:r w:rsidRPr="00124258">
              <w:rPr>
                <w:rFonts w:ascii="Times New Roman" w:hAnsi="Times New Roman"/>
                <w:sz w:val="24"/>
              </w:rPr>
              <w:lastRenderedPageBreak/>
              <w:t>профилактических работ АМС и АФС радиосвязи</w:t>
            </w:r>
            <w:r w:rsidRPr="00124258">
              <w:rPr>
                <w:rFonts w:ascii="Times New Roman" w:eastAsia="Calibri" w:hAnsi="Times New Roman"/>
                <w:sz w:val="24"/>
              </w:rPr>
              <w:t xml:space="preserve"> </w:t>
            </w:r>
          </w:p>
        </w:tc>
      </w:tr>
      <w:tr w:rsidR="006A2A5B" w:rsidRPr="00124258" w14:paraId="03B0A226" w14:textId="77777777" w:rsidTr="00124258">
        <w:tc>
          <w:tcPr>
            <w:tcW w:w="1204" w:type="dxa"/>
            <w:tcBorders>
              <w:top w:val="single" w:sz="4" w:space="0" w:color="auto"/>
              <w:left w:val="single" w:sz="4" w:space="0" w:color="auto"/>
              <w:bottom w:val="single" w:sz="4" w:space="0" w:color="auto"/>
              <w:right w:val="single" w:sz="4" w:space="0" w:color="auto"/>
            </w:tcBorders>
            <w:hideMark/>
          </w:tcPr>
          <w:p w14:paraId="34947691" w14:textId="77777777" w:rsidR="006A2A5B" w:rsidRPr="00124258" w:rsidRDefault="006A2A5B" w:rsidP="00124258">
            <w:pPr>
              <w:spacing w:after="0"/>
              <w:rPr>
                <w:rFonts w:ascii="Times New Roman" w:hAnsi="Times New Roman"/>
                <w:sz w:val="24"/>
              </w:rPr>
            </w:pPr>
            <w:r w:rsidRPr="00124258">
              <w:rPr>
                <w:rFonts w:ascii="Times New Roman" w:hAnsi="Times New Roman"/>
                <w:sz w:val="24"/>
              </w:rPr>
              <w:lastRenderedPageBreak/>
              <w:t>ПК.3.3</w:t>
            </w:r>
          </w:p>
        </w:tc>
        <w:tc>
          <w:tcPr>
            <w:tcW w:w="8543" w:type="dxa"/>
            <w:tcBorders>
              <w:top w:val="single" w:sz="4" w:space="0" w:color="auto"/>
              <w:left w:val="single" w:sz="4" w:space="0" w:color="auto"/>
              <w:bottom w:val="single" w:sz="4" w:space="0" w:color="auto"/>
              <w:right w:val="single" w:sz="4" w:space="0" w:color="auto"/>
            </w:tcBorders>
            <w:hideMark/>
          </w:tcPr>
          <w:p w14:paraId="3E9560D5" w14:textId="77777777" w:rsidR="006A2A5B" w:rsidRPr="00124258" w:rsidRDefault="006A2A5B" w:rsidP="00124258">
            <w:pPr>
              <w:spacing w:after="0"/>
              <w:rPr>
                <w:rFonts w:ascii="Times New Roman" w:hAnsi="Times New Roman"/>
                <w:sz w:val="24"/>
              </w:rPr>
            </w:pPr>
            <w:r w:rsidRPr="00124258">
              <w:rPr>
                <w:rFonts w:ascii="Times New Roman" w:eastAsia="Calibri" w:hAnsi="Times New Roman"/>
                <w:sz w:val="24"/>
              </w:rPr>
              <w:t>Проводить проверку состояния различных участков АМС и АФС радиосвязи и осуществлять текущий ремонт.</w:t>
            </w:r>
          </w:p>
        </w:tc>
      </w:tr>
    </w:tbl>
    <w:p w14:paraId="2A494C52" w14:textId="77777777" w:rsidR="006A2A5B" w:rsidRPr="006A2A5B" w:rsidRDefault="006A2A5B" w:rsidP="006A2A5B">
      <w:pPr>
        <w:rPr>
          <w:rFonts w:ascii="Times New Roman" w:hAnsi="Times New Roman"/>
          <w:bCs/>
          <w:sz w:val="24"/>
          <w:szCs w:val="24"/>
        </w:rPr>
      </w:pPr>
    </w:p>
    <w:p w14:paraId="5901A853" w14:textId="4120860B" w:rsidR="006A2A5B" w:rsidRPr="006A2A5B" w:rsidRDefault="006A2A5B" w:rsidP="00124258">
      <w:pPr>
        <w:spacing w:after="0"/>
        <w:ind w:firstLine="709"/>
        <w:rPr>
          <w:rFonts w:ascii="Times New Roman" w:hAnsi="Times New Roman"/>
          <w:bCs/>
          <w:sz w:val="24"/>
          <w:szCs w:val="24"/>
        </w:rPr>
      </w:pPr>
      <w:r w:rsidRPr="006A2A5B">
        <w:rPr>
          <w:rFonts w:ascii="Times New Roman" w:hAnsi="Times New Roman"/>
          <w:bCs/>
          <w:sz w:val="24"/>
          <w:szCs w:val="24"/>
        </w:rPr>
        <w:t xml:space="preserve">1.1.3. В результате освоения профессионального модуля </w:t>
      </w:r>
      <w:proofErr w:type="gramStart"/>
      <w:r w:rsidR="00124258">
        <w:rPr>
          <w:rFonts w:ascii="Times New Roman" w:hAnsi="Times New Roman"/>
          <w:bCs/>
          <w:sz w:val="24"/>
          <w:szCs w:val="24"/>
        </w:rPr>
        <w:t>обучающийся</w:t>
      </w:r>
      <w:proofErr w:type="gramEnd"/>
      <w:r w:rsidRPr="006A2A5B">
        <w:rPr>
          <w:rFonts w:ascii="Times New Roman" w:hAnsi="Times New Roman"/>
          <w:bCs/>
          <w:sz w:val="24"/>
          <w:szCs w:val="24"/>
        </w:rPr>
        <w:t xml:space="preserve"> должен:</w:t>
      </w:r>
    </w:p>
    <w:tbl>
      <w:tblPr>
        <w:tblW w:w="9654" w:type="dxa"/>
        <w:tblInd w:w="93" w:type="dxa"/>
        <w:tblLook w:val="04A0" w:firstRow="1" w:lastRow="0" w:firstColumn="1" w:lastColumn="0" w:noHBand="0" w:noVBand="1"/>
      </w:tblPr>
      <w:tblGrid>
        <w:gridCol w:w="1560"/>
        <w:gridCol w:w="8094"/>
      </w:tblGrid>
      <w:tr w:rsidR="00124258" w:rsidRPr="00124258" w14:paraId="38977F38" w14:textId="77777777" w:rsidTr="00124258">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A8CF28"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Владеть навыками</w:t>
            </w:r>
          </w:p>
        </w:tc>
        <w:tc>
          <w:tcPr>
            <w:tcW w:w="8094" w:type="dxa"/>
            <w:tcBorders>
              <w:top w:val="single" w:sz="4" w:space="0" w:color="auto"/>
              <w:left w:val="nil"/>
              <w:bottom w:val="single" w:sz="4" w:space="0" w:color="auto"/>
              <w:right w:val="single" w:sz="4" w:space="0" w:color="auto"/>
            </w:tcBorders>
            <w:shd w:val="clear" w:color="auto" w:fill="auto"/>
            <w:hideMark/>
          </w:tcPr>
          <w:p w14:paraId="1B201377"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профилактических осмотров АМС и АФС, проведения ремонтно-профилактических работ по их обслуживанию </w:t>
            </w:r>
          </w:p>
        </w:tc>
      </w:tr>
      <w:tr w:rsidR="00124258" w:rsidRPr="00124258" w14:paraId="794BAC1B" w14:textId="77777777" w:rsidTr="00124258">
        <w:tc>
          <w:tcPr>
            <w:tcW w:w="1560" w:type="dxa"/>
            <w:vMerge/>
            <w:tcBorders>
              <w:top w:val="single" w:sz="4" w:space="0" w:color="auto"/>
              <w:left w:val="single" w:sz="4" w:space="0" w:color="auto"/>
              <w:bottom w:val="single" w:sz="4" w:space="0" w:color="auto"/>
              <w:right w:val="single" w:sz="4" w:space="0" w:color="auto"/>
            </w:tcBorders>
            <w:vAlign w:val="center"/>
            <w:hideMark/>
          </w:tcPr>
          <w:p w14:paraId="26F849A8"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1E2E825B"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монтажа АМС и АФС, их проверки, регулировки и текущего ремонта</w:t>
            </w:r>
          </w:p>
        </w:tc>
      </w:tr>
      <w:tr w:rsidR="00124258" w:rsidRPr="00124258" w14:paraId="083060E6" w14:textId="77777777" w:rsidTr="00124258">
        <w:tc>
          <w:tcPr>
            <w:tcW w:w="1560" w:type="dxa"/>
            <w:vMerge w:val="restart"/>
            <w:tcBorders>
              <w:top w:val="nil"/>
              <w:left w:val="single" w:sz="4" w:space="0" w:color="auto"/>
              <w:bottom w:val="single" w:sz="4" w:space="0" w:color="auto"/>
              <w:right w:val="single" w:sz="4" w:space="0" w:color="auto"/>
            </w:tcBorders>
            <w:shd w:val="clear" w:color="auto" w:fill="auto"/>
            <w:hideMark/>
          </w:tcPr>
          <w:p w14:paraId="671679D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Уметь</w:t>
            </w:r>
          </w:p>
        </w:tc>
        <w:tc>
          <w:tcPr>
            <w:tcW w:w="8094" w:type="dxa"/>
            <w:tcBorders>
              <w:top w:val="nil"/>
              <w:left w:val="nil"/>
              <w:bottom w:val="single" w:sz="4" w:space="0" w:color="auto"/>
              <w:right w:val="single" w:sz="4" w:space="0" w:color="auto"/>
            </w:tcBorders>
            <w:shd w:val="clear" w:color="auto" w:fill="auto"/>
            <w:hideMark/>
          </w:tcPr>
          <w:p w14:paraId="644D6534" w14:textId="4C68C895" w:rsidR="00124258" w:rsidRPr="00124258" w:rsidRDefault="00124258" w:rsidP="00124258">
            <w:pPr>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прозванивать</w:t>
            </w:r>
            <w:proofErr w:type="spellEnd"/>
            <w:r>
              <w:rPr>
                <w:rFonts w:ascii="Times New Roman" w:hAnsi="Times New Roman"/>
                <w:color w:val="000000"/>
                <w:sz w:val="24"/>
                <w:szCs w:val="24"/>
              </w:rPr>
              <w:t xml:space="preserve"> кабель</w:t>
            </w:r>
          </w:p>
        </w:tc>
      </w:tr>
      <w:tr w:rsidR="00124258" w:rsidRPr="00124258" w14:paraId="1AA4AE78"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43020556"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3F938D68" w14:textId="53D1B365"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скручивать и паять провода полотен антенн и фидерных линий, ра</w:t>
            </w:r>
            <w:r>
              <w:rPr>
                <w:rFonts w:ascii="Times New Roman" w:hAnsi="Times New Roman"/>
                <w:color w:val="000000"/>
                <w:sz w:val="24"/>
                <w:szCs w:val="24"/>
              </w:rPr>
              <w:t>зделывать кабель под наконечник</w:t>
            </w:r>
          </w:p>
        </w:tc>
      </w:tr>
      <w:tr w:rsidR="00124258" w:rsidRPr="00124258" w14:paraId="6F6E2E85"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3AC5E35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54AF982F" w14:textId="16D3787B"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осуществлять ком</w:t>
            </w:r>
            <w:r>
              <w:rPr>
                <w:rFonts w:ascii="Times New Roman" w:hAnsi="Times New Roman"/>
                <w:color w:val="000000"/>
                <w:sz w:val="24"/>
                <w:szCs w:val="24"/>
              </w:rPr>
              <w:t>мутацию антенн и фидерных линий</w:t>
            </w:r>
          </w:p>
        </w:tc>
      </w:tr>
      <w:tr w:rsidR="00124258" w:rsidRPr="00124258" w14:paraId="5DD91BC4"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70FB904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DDB36FA" w14:textId="29AA9613"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проводить замену сгоре</w:t>
            </w:r>
            <w:r>
              <w:rPr>
                <w:rFonts w:ascii="Times New Roman" w:hAnsi="Times New Roman"/>
                <w:color w:val="000000"/>
                <w:sz w:val="24"/>
                <w:szCs w:val="24"/>
              </w:rPr>
              <w:t>вших ламп сигнального освещения</w:t>
            </w:r>
          </w:p>
        </w:tc>
      </w:tr>
      <w:tr w:rsidR="00124258" w:rsidRPr="00124258" w14:paraId="76E3F0DB"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D0B0D4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5C09969D" w14:textId="4135FF6C"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проводить проверку натяжения симметричных фидерных линий, оттяжек мачт, полотен антенн, целостности проводов и их креплений, изоляторов антенн, фидеров, состояния контактных антенных переключателей, сварных швов, болтовых соединений АМС, стяжных муфт и втулок оттяжек мачт, сопротивлений изоляции элек</w:t>
            </w:r>
            <w:r>
              <w:rPr>
                <w:rFonts w:ascii="Times New Roman" w:hAnsi="Times New Roman"/>
                <w:color w:val="000000"/>
                <w:sz w:val="24"/>
                <w:szCs w:val="24"/>
              </w:rPr>
              <w:t>тромоторов</w:t>
            </w:r>
          </w:p>
        </w:tc>
      </w:tr>
      <w:tr w:rsidR="00124258" w:rsidRPr="00124258" w14:paraId="78EAC6A3"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19BEA03"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56D3081" w14:textId="4288B1C6"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осуществля</w:t>
            </w:r>
            <w:r>
              <w:rPr>
                <w:rFonts w:ascii="Times New Roman" w:hAnsi="Times New Roman"/>
                <w:color w:val="000000"/>
                <w:sz w:val="24"/>
                <w:szCs w:val="24"/>
              </w:rPr>
              <w:t>ть смазку вантовых оттяжек мачт</w:t>
            </w:r>
          </w:p>
        </w:tc>
      </w:tr>
      <w:tr w:rsidR="00124258" w:rsidRPr="00124258" w14:paraId="1B00D110"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1D34C21"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021C8401" w14:textId="7F8BAA8C"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осуществлять монтаж антенн и </w:t>
            </w:r>
            <w:proofErr w:type="spellStart"/>
            <w:r w:rsidRPr="00124258">
              <w:rPr>
                <w:rFonts w:ascii="Times New Roman" w:hAnsi="Times New Roman"/>
                <w:color w:val="000000"/>
                <w:sz w:val="24"/>
                <w:szCs w:val="24"/>
              </w:rPr>
              <w:t>леерных</w:t>
            </w:r>
            <w:proofErr w:type="spellEnd"/>
            <w:r w:rsidRPr="00124258">
              <w:rPr>
                <w:rFonts w:ascii="Times New Roman" w:hAnsi="Times New Roman"/>
                <w:color w:val="000000"/>
                <w:sz w:val="24"/>
                <w:szCs w:val="24"/>
              </w:rPr>
              <w:t xml:space="preserve"> тросов со спуском и подъемом полотен антенн, ком</w:t>
            </w:r>
            <w:r>
              <w:rPr>
                <w:rFonts w:ascii="Times New Roman" w:hAnsi="Times New Roman"/>
                <w:color w:val="000000"/>
                <w:sz w:val="24"/>
                <w:szCs w:val="24"/>
              </w:rPr>
              <w:t>мутацию антенн и фидерных линий</w:t>
            </w:r>
          </w:p>
        </w:tc>
      </w:tr>
      <w:tr w:rsidR="00124258" w:rsidRPr="00124258" w14:paraId="4B7A29D1"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09611D3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DAAC5FB" w14:textId="173BB2ED"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устанавливать огни </w:t>
            </w:r>
            <w:proofErr w:type="spellStart"/>
            <w:r>
              <w:rPr>
                <w:rFonts w:ascii="Times New Roman" w:hAnsi="Times New Roman"/>
                <w:color w:val="000000"/>
                <w:sz w:val="24"/>
                <w:szCs w:val="24"/>
              </w:rPr>
              <w:t>светоограждения</w:t>
            </w:r>
            <w:proofErr w:type="spellEnd"/>
            <w:r>
              <w:rPr>
                <w:rFonts w:ascii="Times New Roman" w:hAnsi="Times New Roman"/>
                <w:color w:val="000000"/>
                <w:sz w:val="24"/>
                <w:szCs w:val="24"/>
              </w:rPr>
              <w:t xml:space="preserve"> мачт свыше 30 м</w:t>
            </w:r>
          </w:p>
        </w:tc>
      </w:tr>
      <w:tr w:rsidR="00124258" w:rsidRPr="00124258" w14:paraId="5A375F2A"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8A30587"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1117D447" w14:textId="44895A03"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проводить проверку и</w:t>
            </w:r>
            <w:r>
              <w:rPr>
                <w:rFonts w:ascii="Times New Roman" w:hAnsi="Times New Roman"/>
                <w:color w:val="000000"/>
                <w:sz w:val="24"/>
                <w:szCs w:val="24"/>
              </w:rPr>
              <w:t xml:space="preserve"> ремонт антенн и </w:t>
            </w:r>
            <w:proofErr w:type="spellStart"/>
            <w:r>
              <w:rPr>
                <w:rFonts w:ascii="Times New Roman" w:hAnsi="Times New Roman"/>
                <w:color w:val="000000"/>
                <w:sz w:val="24"/>
                <w:szCs w:val="24"/>
              </w:rPr>
              <w:t>леерных</w:t>
            </w:r>
            <w:proofErr w:type="spellEnd"/>
            <w:r>
              <w:rPr>
                <w:rFonts w:ascii="Times New Roman" w:hAnsi="Times New Roman"/>
                <w:color w:val="000000"/>
                <w:sz w:val="24"/>
                <w:szCs w:val="24"/>
              </w:rPr>
              <w:t xml:space="preserve"> тросов</w:t>
            </w:r>
          </w:p>
        </w:tc>
      </w:tr>
      <w:tr w:rsidR="00124258" w:rsidRPr="00124258" w14:paraId="79EF367D"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194AB104"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175A95D" w14:textId="43BC7779"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регулировать контакты антенн</w:t>
            </w:r>
            <w:r>
              <w:rPr>
                <w:rFonts w:ascii="Times New Roman" w:hAnsi="Times New Roman"/>
                <w:color w:val="000000"/>
                <w:sz w:val="24"/>
                <w:szCs w:val="24"/>
              </w:rPr>
              <w:t>ых реверсирующих переключателей</w:t>
            </w:r>
          </w:p>
        </w:tc>
      </w:tr>
      <w:tr w:rsidR="00124258" w:rsidRPr="00124258" w14:paraId="5C75E9E3"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90A5437"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4C4DB718" w14:textId="30402BC8"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устранять повреждения болтовых соединений и фундаментов мачт и башен</w:t>
            </w:r>
          </w:p>
        </w:tc>
      </w:tr>
      <w:tr w:rsidR="00124258" w:rsidRPr="00124258" w14:paraId="25543D76"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329A7EF6"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C056082" w14:textId="2C79611F"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проводить р</w:t>
            </w:r>
            <w:r>
              <w:rPr>
                <w:rFonts w:ascii="Times New Roman" w:hAnsi="Times New Roman"/>
                <w:color w:val="000000"/>
                <w:sz w:val="24"/>
                <w:szCs w:val="24"/>
              </w:rPr>
              <w:t>евизию и ремонт фундаментов АМС</w:t>
            </w:r>
          </w:p>
        </w:tc>
      </w:tr>
      <w:tr w:rsidR="00124258" w:rsidRPr="00124258" w14:paraId="42F40D88"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BC69071"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B9FF7D8"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проводить ремонт металлоконструкций АМС высотой до 25 м, фидерных трактов на АМС высотой до 25 м, ремонтно-восстановительные работы на АМС</w:t>
            </w:r>
          </w:p>
        </w:tc>
      </w:tr>
      <w:tr w:rsidR="00124258" w:rsidRPr="00124258" w14:paraId="69BFC500" w14:textId="77777777" w:rsidTr="00124258">
        <w:tc>
          <w:tcPr>
            <w:tcW w:w="1560" w:type="dxa"/>
            <w:vMerge w:val="restart"/>
            <w:tcBorders>
              <w:top w:val="nil"/>
              <w:left w:val="single" w:sz="4" w:space="0" w:color="auto"/>
              <w:bottom w:val="single" w:sz="4" w:space="0" w:color="auto"/>
              <w:right w:val="single" w:sz="4" w:space="0" w:color="auto"/>
            </w:tcBorders>
            <w:shd w:val="clear" w:color="auto" w:fill="auto"/>
            <w:hideMark/>
          </w:tcPr>
          <w:p w14:paraId="27B8022F"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Знать</w:t>
            </w:r>
          </w:p>
        </w:tc>
        <w:tc>
          <w:tcPr>
            <w:tcW w:w="8094" w:type="dxa"/>
            <w:tcBorders>
              <w:top w:val="nil"/>
              <w:left w:val="nil"/>
              <w:bottom w:val="single" w:sz="4" w:space="0" w:color="auto"/>
              <w:right w:val="single" w:sz="4" w:space="0" w:color="auto"/>
            </w:tcBorders>
            <w:shd w:val="clear" w:color="auto" w:fill="auto"/>
            <w:hideMark/>
          </w:tcPr>
          <w:p w14:paraId="59388E81"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правила работы с тензометром, крепления фидеров, сопряжения фидеров и наконечников </w:t>
            </w:r>
          </w:p>
        </w:tc>
      </w:tr>
      <w:tr w:rsidR="00124258" w:rsidRPr="00124258" w14:paraId="5625F400"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7CF57E8B"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10489C3"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нормы усилий натяжения фидеров, минимальные радиусы изгиба фидеров, прочностные характеристики фидеров </w:t>
            </w:r>
          </w:p>
        </w:tc>
      </w:tr>
      <w:tr w:rsidR="00124258" w:rsidRPr="00124258" w14:paraId="4EC93889"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090E8F14"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0E93950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назначение и устройство анкера, методики испытания анкеров </w:t>
            </w:r>
          </w:p>
        </w:tc>
      </w:tr>
      <w:tr w:rsidR="00124258" w:rsidRPr="00124258" w14:paraId="0F327588"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188AB770"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1CAC0B1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приемы скрутки и пайки проводов </w:t>
            </w:r>
          </w:p>
        </w:tc>
      </w:tr>
      <w:tr w:rsidR="00124258" w:rsidRPr="00124258" w14:paraId="068AC625"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1DD3A5C5"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5B8B355B"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маркировка кабелей и их параметры </w:t>
            </w:r>
          </w:p>
        </w:tc>
      </w:tr>
      <w:tr w:rsidR="00124258" w:rsidRPr="00124258" w14:paraId="129B1766"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14E02401"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5D1F46E"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приемы разделки, </w:t>
            </w:r>
            <w:proofErr w:type="spellStart"/>
            <w:r w:rsidRPr="00124258">
              <w:rPr>
                <w:rFonts w:ascii="Times New Roman" w:hAnsi="Times New Roman"/>
                <w:color w:val="000000"/>
                <w:sz w:val="24"/>
                <w:szCs w:val="24"/>
              </w:rPr>
              <w:t>заплетения</w:t>
            </w:r>
            <w:proofErr w:type="spellEnd"/>
            <w:r w:rsidRPr="00124258">
              <w:rPr>
                <w:rFonts w:ascii="Times New Roman" w:hAnsi="Times New Roman"/>
                <w:color w:val="000000"/>
                <w:sz w:val="24"/>
                <w:szCs w:val="24"/>
              </w:rPr>
              <w:t xml:space="preserve"> и заделки кабелей </w:t>
            </w:r>
          </w:p>
        </w:tc>
      </w:tr>
      <w:tr w:rsidR="00124258" w:rsidRPr="00124258" w14:paraId="5D1304B2"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2DD6C0F"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3876AA4"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строение коаксиальных кабелей и параметры СВЧ-разъемов </w:t>
            </w:r>
          </w:p>
        </w:tc>
      </w:tr>
      <w:tr w:rsidR="00124258" w:rsidRPr="00124258" w14:paraId="74717A46"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3DA808D1"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266FFD5"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основы электротехники, устройство аппаратуры бесперебойного энергоснабжения </w:t>
            </w:r>
          </w:p>
        </w:tc>
      </w:tr>
      <w:tr w:rsidR="00124258" w:rsidRPr="00124258" w14:paraId="56D2656E"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406CBED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26E26892"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схемы </w:t>
            </w:r>
            <w:proofErr w:type="spellStart"/>
            <w:r w:rsidRPr="00124258">
              <w:rPr>
                <w:rFonts w:ascii="Times New Roman" w:hAnsi="Times New Roman"/>
                <w:color w:val="000000"/>
                <w:sz w:val="24"/>
                <w:szCs w:val="24"/>
              </w:rPr>
              <w:t>прозванивания</w:t>
            </w:r>
            <w:proofErr w:type="spellEnd"/>
            <w:r w:rsidRPr="00124258">
              <w:rPr>
                <w:rFonts w:ascii="Times New Roman" w:hAnsi="Times New Roman"/>
                <w:color w:val="000000"/>
                <w:sz w:val="24"/>
                <w:szCs w:val="24"/>
              </w:rPr>
              <w:t xml:space="preserve"> </w:t>
            </w:r>
          </w:p>
        </w:tc>
      </w:tr>
      <w:tr w:rsidR="00124258" w:rsidRPr="00124258" w14:paraId="59D5724E"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08A163C"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2C83DD81"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устройство сигнальных фонарей </w:t>
            </w:r>
          </w:p>
        </w:tc>
      </w:tr>
      <w:tr w:rsidR="00124258" w:rsidRPr="00124258" w14:paraId="08C2A398"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C8F0F5F"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474DA513"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нормы браковки стальных канатов, типы смазок </w:t>
            </w:r>
          </w:p>
        </w:tc>
      </w:tr>
      <w:tr w:rsidR="00124258" w:rsidRPr="00124258" w14:paraId="68E83DE7"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E0AC1F5"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DBF8F45"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элементарные сведения из теории антенн, конструкция и параметры антенн, принципы функционирования антенных реверсирующих переключателей </w:t>
            </w:r>
          </w:p>
        </w:tc>
      </w:tr>
      <w:tr w:rsidR="00124258" w:rsidRPr="00124258" w14:paraId="2F6BE57E"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309BC014"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2248E17"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требования к параметрам сварных швов </w:t>
            </w:r>
          </w:p>
        </w:tc>
      </w:tr>
      <w:tr w:rsidR="00124258" w:rsidRPr="00124258" w14:paraId="64537F7F"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594FE425"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8F04352"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нормы напряжений </w:t>
            </w:r>
          </w:p>
        </w:tc>
      </w:tr>
      <w:tr w:rsidR="00124258" w:rsidRPr="00124258" w14:paraId="78AFC5EC"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724F1BC0"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5FE8952D"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типы смазочных материалов, параметры оттяжек </w:t>
            </w:r>
          </w:p>
        </w:tc>
      </w:tr>
      <w:tr w:rsidR="00124258" w:rsidRPr="00124258" w14:paraId="0D869C03"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0A48E221"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2917B4FA"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типы применяемых грунтовок и красок, способы разбавления красок </w:t>
            </w:r>
          </w:p>
        </w:tc>
      </w:tr>
      <w:tr w:rsidR="00124258" w:rsidRPr="00124258" w14:paraId="6D2AB831"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001BD39E"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4692148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устройство фундаментов, земляные и бетонные работы </w:t>
            </w:r>
          </w:p>
        </w:tc>
      </w:tr>
      <w:tr w:rsidR="00124258" w:rsidRPr="00124258" w14:paraId="7FB574F0"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1AE911A9"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7A573C6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технология установки фидерных опор, допуски на отклонения от проекта </w:t>
            </w:r>
          </w:p>
        </w:tc>
      </w:tr>
      <w:tr w:rsidR="00124258" w:rsidRPr="00124258" w14:paraId="5E6728C4"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6F54117F"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07302E26"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правила устройства и безопасной эксплуатации подъемных устройств с капроновыми и стальными канатами </w:t>
            </w:r>
          </w:p>
        </w:tc>
      </w:tr>
      <w:tr w:rsidR="00124258" w:rsidRPr="00124258" w14:paraId="69816881"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3693D38D"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602794B9"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схема защитного ограждения АМС </w:t>
            </w:r>
          </w:p>
        </w:tc>
      </w:tr>
      <w:tr w:rsidR="00124258" w:rsidRPr="00124258" w14:paraId="410E4E14"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492FAE6"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35B021D2"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нормы прочности </w:t>
            </w:r>
            <w:proofErr w:type="spellStart"/>
            <w:r w:rsidRPr="00124258">
              <w:rPr>
                <w:rFonts w:ascii="Times New Roman" w:hAnsi="Times New Roman"/>
                <w:color w:val="000000"/>
                <w:sz w:val="24"/>
                <w:szCs w:val="24"/>
              </w:rPr>
              <w:t>леерных</w:t>
            </w:r>
            <w:proofErr w:type="spellEnd"/>
            <w:r w:rsidRPr="00124258">
              <w:rPr>
                <w:rFonts w:ascii="Times New Roman" w:hAnsi="Times New Roman"/>
                <w:color w:val="000000"/>
                <w:sz w:val="24"/>
                <w:szCs w:val="24"/>
              </w:rPr>
              <w:t xml:space="preserve"> тросов </w:t>
            </w:r>
          </w:p>
        </w:tc>
      </w:tr>
      <w:tr w:rsidR="00124258" w:rsidRPr="00124258" w14:paraId="5F4D2C68"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5CD63878"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21414051"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устройство электродвигателей, способы измерения сопротивления изоляции </w:t>
            </w:r>
          </w:p>
        </w:tc>
      </w:tr>
      <w:tr w:rsidR="00124258" w:rsidRPr="00124258" w14:paraId="5386104E"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2EAD687A"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4D8DC9DD"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способы устранения повреждений болтовых соединений </w:t>
            </w:r>
          </w:p>
        </w:tc>
      </w:tr>
      <w:tr w:rsidR="00124258" w:rsidRPr="00124258" w14:paraId="133C6123"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592C6530"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1732CF03"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требования к прочностным показателям металлоконструкций </w:t>
            </w:r>
          </w:p>
        </w:tc>
      </w:tr>
      <w:tr w:rsidR="00124258" w:rsidRPr="00124258" w14:paraId="47F2E7E9" w14:textId="77777777" w:rsidTr="00124258">
        <w:tc>
          <w:tcPr>
            <w:tcW w:w="1560" w:type="dxa"/>
            <w:vMerge/>
            <w:tcBorders>
              <w:top w:val="nil"/>
              <w:left w:val="single" w:sz="4" w:space="0" w:color="auto"/>
              <w:bottom w:val="single" w:sz="4" w:space="0" w:color="auto"/>
              <w:right w:val="single" w:sz="4" w:space="0" w:color="auto"/>
            </w:tcBorders>
            <w:vAlign w:val="center"/>
            <w:hideMark/>
          </w:tcPr>
          <w:p w14:paraId="0E67344A" w14:textId="77777777" w:rsidR="00124258" w:rsidRPr="00124258" w:rsidRDefault="00124258" w:rsidP="00124258">
            <w:pPr>
              <w:spacing w:after="0" w:line="240" w:lineRule="auto"/>
              <w:rPr>
                <w:rFonts w:ascii="Times New Roman" w:hAnsi="Times New Roman"/>
                <w:color w:val="000000"/>
                <w:sz w:val="24"/>
                <w:szCs w:val="24"/>
              </w:rPr>
            </w:pPr>
          </w:p>
        </w:tc>
        <w:tc>
          <w:tcPr>
            <w:tcW w:w="8094" w:type="dxa"/>
            <w:tcBorders>
              <w:top w:val="nil"/>
              <w:left w:val="nil"/>
              <w:bottom w:val="single" w:sz="4" w:space="0" w:color="auto"/>
              <w:right w:val="single" w:sz="4" w:space="0" w:color="auto"/>
            </w:tcBorders>
            <w:shd w:val="clear" w:color="auto" w:fill="auto"/>
            <w:hideMark/>
          </w:tcPr>
          <w:p w14:paraId="284DB3AE" w14:textId="77777777" w:rsidR="00124258" w:rsidRPr="00124258" w:rsidRDefault="00124258" w:rsidP="00124258">
            <w:pPr>
              <w:spacing w:after="0" w:line="240" w:lineRule="auto"/>
              <w:rPr>
                <w:rFonts w:ascii="Times New Roman" w:hAnsi="Times New Roman"/>
                <w:color w:val="000000"/>
                <w:sz w:val="24"/>
                <w:szCs w:val="24"/>
              </w:rPr>
            </w:pPr>
            <w:r w:rsidRPr="00124258">
              <w:rPr>
                <w:rFonts w:ascii="Times New Roman" w:hAnsi="Times New Roman"/>
                <w:color w:val="000000"/>
                <w:sz w:val="24"/>
                <w:szCs w:val="24"/>
              </w:rPr>
              <w:t xml:space="preserve">правила организации работ на высоте </w:t>
            </w:r>
          </w:p>
        </w:tc>
      </w:tr>
    </w:tbl>
    <w:p w14:paraId="55BCDD41" w14:textId="77777777" w:rsidR="006A2A5B" w:rsidRPr="006A2A5B" w:rsidRDefault="006A2A5B" w:rsidP="006A2A5B">
      <w:pPr>
        <w:rPr>
          <w:rFonts w:ascii="Times New Roman" w:hAnsi="Times New Roman"/>
          <w:b/>
          <w:sz w:val="24"/>
          <w:szCs w:val="24"/>
        </w:rPr>
      </w:pPr>
    </w:p>
    <w:p w14:paraId="4980EE9D" w14:textId="77777777" w:rsidR="006A2A5B" w:rsidRPr="006A2A5B" w:rsidRDefault="006A2A5B" w:rsidP="006A2A5B">
      <w:pPr>
        <w:rPr>
          <w:rFonts w:ascii="Times New Roman" w:hAnsi="Times New Roman"/>
          <w:b/>
          <w:sz w:val="24"/>
          <w:szCs w:val="24"/>
        </w:rPr>
      </w:pPr>
      <w:r w:rsidRPr="006A2A5B">
        <w:rPr>
          <w:rFonts w:ascii="Times New Roman" w:hAnsi="Times New Roman"/>
          <w:b/>
          <w:sz w:val="24"/>
          <w:szCs w:val="24"/>
        </w:rPr>
        <w:t>1.2. Количество часов, отводимое на освоение профессионального модуля</w:t>
      </w:r>
    </w:p>
    <w:p w14:paraId="724EDB5E" w14:textId="64E180E9"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Всего часов </w:t>
      </w:r>
      <w:r w:rsidRPr="006A2A5B">
        <w:rPr>
          <w:rFonts w:ascii="Times New Roman" w:hAnsi="Times New Roman"/>
          <w:sz w:val="24"/>
          <w:szCs w:val="24"/>
          <w:u w:val="single"/>
        </w:rPr>
        <w:t>2</w:t>
      </w:r>
      <w:r w:rsidR="00124258">
        <w:rPr>
          <w:rFonts w:ascii="Times New Roman" w:hAnsi="Times New Roman"/>
          <w:sz w:val="24"/>
          <w:szCs w:val="24"/>
          <w:u w:val="single"/>
        </w:rPr>
        <w:t>86</w:t>
      </w:r>
    </w:p>
    <w:p w14:paraId="56429949" w14:textId="49EF289F" w:rsidR="006A2A5B" w:rsidRPr="006A2A5B" w:rsidRDefault="006A2A5B" w:rsidP="006A2A5B">
      <w:pPr>
        <w:spacing w:after="0"/>
        <w:ind w:firstLine="708"/>
        <w:rPr>
          <w:rFonts w:ascii="Times New Roman" w:hAnsi="Times New Roman"/>
          <w:sz w:val="24"/>
          <w:szCs w:val="24"/>
        </w:rPr>
      </w:pPr>
      <w:r w:rsidRPr="006A2A5B">
        <w:rPr>
          <w:rFonts w:ascii="Times New Roman" w:hAnsi="Times New Roman"/>
          <w:sz w:val="24"/>
          <w:szCs w:val="24"/>
        </w:rPr>
        <w:t>в том числе в форме практической подготовки</w:t>
      </w:r>
      <w:r w:rsidR="00124258">
        <w:rPr>
          <w:rFonts w:ascii="Times New Roman" w:hAnsi="Times New Roman"/>
          <w:sz w:val="24"/>
          <w:szCs w:val="24"/>
        </w:rPr>
        <w:t xml:space="preserve"> </w:t>
      </w:r>
      <w:r w:rsidRPr="006A2A5B">
        <w:rPr>
          <w:rFonts w:ascii="Times New Roman" w:hAnsi="Times New Roman"/>
          <w:sz w:val="24"/>
          <w:szCs w:val="24"/>
          <w:u w:val="single"/>
        </w:rPr>
        <w:t>248</w:t>
      </w:r>
    </w:p>
    <w:p w14:paraId="53FF7430" w14:textId="77777777" w:rsidR="006A2A5B" w:rsidRPr="006A2A5B" w:rsidRDefault="006A2A5B" w:rsidP="006A2A5B">
      <w:pPr>
        <w:spacing w:after="0"/>
        <w:rPr>
          <w:rFonts w:ascii="Times New Roman" w:hAnsi="Times New Roman"/>
          <w:sz w:val="24"/>
          <w:szCs w:val="24"/>
        </w:rPr>
      </w:pPr>
    </w:p>
    <w:p w14:paraId="0A193A25" w14:textId="009753B2"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Из них на освоение МДК</w:t>
      </w:r>
      <w:r w:rsidR="00124258">
        <w:rPr>
          <w:rFonts w:ascii="Times New Roman" w:hAnsi="Times New Roman"/>
          <w:sz w:val="24"/>
          <w:szCs w:val="24"/>
        </w:rPr>
        <w:t xml:space="preserve"> </w:t>
      </w:r>
      <w:r w:rsidRPr="006A2A5B">
        <w:rPr>
          <w:rFonts w:ascii="Times New Roman" w:hAnsi="Times New Roman"/>
          <w:sz w:val="24"/>
          <w:szCs w:val="24"/>
          <w:u w:val="single"/>
        </w:rPr>
        <w:t>94</w:t>
      </w:r>
    </w:p>
    <w:p w14:paraId="04D855B7" w14:textId="48728D5C" w:rsidR="006A2A5B" w:rsidRPr="006A2A5B" w:rsidRDefault="006A2A5B" w:rsidP="006A2A5B">
      <w:pPr>
        <w:spacing w:after="0"/>
        <w:ind w:firstLine="708"/>
        <w:rPr>
          <w:rFonts w:ascii="Times New Roman" w:hAnsi="Times New Roman"/>
          <w:i/>
          <w:sz w:val="24"/>
          <w:szCs w:val="24"/>
        </w:rPr>
      </w:pPr>
      <w:r w:rsidRPr="006A2A5B">
        <w:rPr>
          <w:rFonts w:ascii="Times New Roman" w:hAnsi="Times New Roman"/>
          <w:sz w:val="24"/>
          <w:szCs w:val="24"/>
        </w:rPr>
        <w:t>в том числе самостоятельная работа</w:t>
      </w:r>
      <w:r w:rsidR="00124258">
        <w:rPr>
          <w:rFonts w:ascii="Times New Roman" w:hAnsi="Times New Roman"/>
          <w:sz w:val="24"/>
          <w:szCs w:val="24"/>
        </w:rPr>
        <w:t xml:space="preserve"> </w:t>
      </w:r>
      <w:r w:rsidRPr="006A2A5B">
        <w:rPr>
          <w:rFonts w:ascii="Times New Roman" w:hAnsi="Times New Roman"/>
          <w:i/>
          <w:sz w:val="24"/>
          <w:szCs w:val="24"/>
        </w:rPr>
        <w:t xml:space="preserve">__________ </w:t>
      </w:r>
    </w:p>
    <w:p w14:paraId="7A5D10C3" w14:textId="3EF21BDC" w:rsidR="006A2A5B" w:rsidRPr="006A2A5B" w:rsidRDefault="006A2A5B" w:rsidP="006A2A5B">
      <w:pPr>
        <w:spacing w:after="0"/>
        <w:rPr>
          <w:rFonts w:ascii="Times New Roman" w:hAnsi="Times New Roman"/>
          <w:sz w:val="24"/>
          <w:szCs w:val="24"/>
        </w:rPr>
      </w:pPr>
      <w:r w:rsidRPr="006A2A5B">
        <w:rPr>
          <w:rFonts w:ascii="Times New Roman" w:hAnsi="Times New Roman"/>
          <w:sz w:val="24"/>
          <w:szCs w:val="24"/>
        </w:rPr>
        <w:t xml:space="preserve">практики, в том числе </w:t>
      </w:r>
      <w:proofErr w:type="gramStart"/>
      <w:r w:rsidRPr="006A2A5B">
        <w:rPr>
          <w:rFonts w:ascii="Times New Roman" w:hAnsi="Times New Roman"/>
          <w:sz w:val="24"/>
          <w:szCs w:val="24"/>
        </w:rPr>
        <w:t>учебная</w:t>
      </w:r>
      <w:proofErr w:type="gramEnd"/>
      <w:r w:rsidRPr="006A2A5B">
        <w:rPr>
          <w:rFonts w:ascii="Times New Roman" w:hAnsi="Times New Roman"/>
          <w:sz w:val="24"/>
          <w:szCs w:val="24"/>
        </w:rPr>
        <w:t xml:space="preserve"> </w:t>
      </w:r>
      <w:r w:rsidRPr="006A2A5B">
        <w:rPr>
          <w:rFonts w:ascii="Times New Roman" w:hAnsi="Times New Roman"/>
          <w:sz w:val="24"/>
          <w:szCs w:val="24"/>
          <w:u w:val="single"/>
        </w:rPr>
        <w:t>108</w:t>
      </w:r>
    </w:p>
    <w:p w14:paraId="5F590D63" w14:textId="13AACF3E" w:rsidR="006A2A5B" w:rsidRPr="006A2A5B" w:rsidRDefault="006A2A5B" w:rsidP="006A2A5B">
      <w:pPr>
        <w:spacing w:after="0"/>
        <w:ind w:left="1416" w:firstLine="708"/>
        <w:rPr>
          <w:rFonts w:ascii="Times New Roman" w:hAnsi="Times New Roman"/>
          <w:sz w:val="24"/>
          <w:szCs w:val="24"/>
        </w:rPr>
      </w:pPr>
      <w:r w:rsidRPr="006A2A5B">
        <w:rPr>
          <w:rFonts w:ascii="Times New Roman" w:hAnsi="Times New Roman"/>
          <w:sz w:val="24"/>
          <w:szCs w:val="24"/>
        </w:rPr>
        <w:t xml:space="preserve">   производственная </w:t>
      </w:r>
      <w:r w:rsidRPr="006A2A5B">
        <w:rPr>
          <w:rFonts w:ascii="Times New Roman" w:hAnsi="Times New Roman"/>
          <w:sz w:val="24"/>
          <w:szCs w:val="24"/>
          <w:u w:val="single"/>
        </w:rPr>
        <w:t>72</w:t>
      </w:r>
    </w:p>
    <w:p w14:paraId="7663753D" w14:textId="338A161A" w:rsidR="006A2A5B" w:rsidRPr="006A2A5B" w:rsidRDefault="006A2A5B" w:rsidP="006A2A5B">
      <w:pPr>
        <w:rPr>
          <w:rFonts w:ascii="Times New Roman" w:hAnsi="Times New Roman"/>
          <w:i/>
          <w:sz w:val="24"/>
          <w:szCs w:val="24"/>
        </w:rPr>
      </w:pPr>
      <w:r w:rsidRPr="006A2A5B">
        <w:rPr>
          <w:rFonts w:ascii="Times New Roman" w:hAnsi="Times New Roman"/>
          <w:iCs/>
          <w:sz w:val="24"/>
          <w:szCs w:val="24"/>
        </w:rPr>
        <w:t>Промежуточная аттестация</w:t>
      </w:r>
      <w:r w:rsidRPr="006A2A5B">
        <w:rPr>
          <w:rFonts w:ascii="Times New Roman" w:hAnsi="Times New Roman"/>
          <w:i/>
          <w:sz w:val="24"/>
          <w:szCs w:val="24"/>
        </w:rPr>
        <w:t xml:space="preserve"> </w:t>
      </w:r>
      <w:r w:rsidR="00124258">
        <w:rPr>
          <w:rFonts w:ascii="Times New Roman" w:hAnsi="Times New Roman"/>
          <w:i/>
          <w:sz w:val="24"/>
          <w:szCs w:val="24"/>
        </w:rPr>
        <w:t>12</w:t>
      </w:r>
    </w:p>
    <w:p w14:paraId="6095A30A" w14:textId="77777777" w:rsidR="006A2A5B" w:rsidRPr="006A2A5B" w:rsidRDefault="006A2A5B" w:rsidP="006A2A5B">
      <w:pPr>
        <w:rPr>
          <w:rFonts w:ascii="Times New Roman" w:hAnsi="Times New Roman"/>
          <w:sz w:val="24"/>
          <w:szCs w:val="24"/>
          <w:u w:val="single"/>
        </w:rPr>
      </w:pPr>
    </w:p>
    <w:p w14:paraId="679C9677" w14:textId="77777777" w:rsidR="006A2A5B" w:rsidRPr="006A2A5B" w:rsidRDefault="006A2A5B" w:rsidP="006A2A5B">
      <w:pPr>
        <w:spacing w:after="0"/>
        <w:rPr>
          <w:rFonts w:ascii="Times New Roman" w:hAnsi="Times New Roman"/>
          <w:sz w:val="24"/>
          <w:szCs w:val="24"/>
        </w:rPr>
        <w:sectPr w:rsidR="006A2A5B" w:rsidRPr="006A2A5B">
          <w:pgSz w:w="11907" w:h="16840"/>
          <w:pgMar w:top="1134" w:right="851" w:bottom="992" w:left="1418" w:header="709" w:footer="709" w:gutter="0"/>
          <w:cols w:space="720"/>
        </w:sectPr>
      </w:pPr>
    </w:p>
    <w:p w14:paraId="7D453948" w14:textId="77777777" w:rsidR="006A2A5B" w:rsidRPr="006A2A5B" w:rsidRDefault="006A2A5B" w:rsidP="006A2A5B">
      <w:pPr>
        <w:jc w:val="center"/>
        <w:rPr>
          <w:rFonts w:ascii="Times New Roman" w:hAnsi="Times New Roman"/>
          <w:b/>
          <w:sz w:val="24"/>
          <w:szCs w:val="24"/>
        </w:rPr>
      </w:pPr>
      <w:r w:rsidRPr="006A2A5B">
        <w:rPr>
          <w:rFonts w:ascii="Times New Roman" w:hAnsi="Times New Roman"/>
          <w:b/>
          <w:sz w:val="24"/>
          <w:szCs w:val="24"/>
        </w:rPr>
        <w:lastRenderedPageBreak/>
        <w:t>2. СТРУКТУРА И СОДЕРЖАНИЕ ПРОФЕССИОНАЛЬНОГО МОДУЛЯ</w:t>
      </w:r>
    </w:p>
    <w:p w14:paraId="63B36821" w14:textId="77777777" w:rsidR="006A2A5B" w:rsidRPr="006A2A5B" w:rsidRDefault="006A2A5B" w:rsidP="006A2A5B">
      <w:pPr>
        <w:ind w:firstLine="709"/>
        <w:rPr>
          <w:rFonts w:ascii="Times New Roman" w:hAnsi="Times New Roman"/>
          <w:b/>
          <w:sz w:val="24"/>
          <w:szCs w:val="24"/>
        </w:rPr>
      </w:pPr>
      <w:r w:rsidRPr="006A2A5B">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3852"/>
        <w:gridCol w:w="992"/>
        <w:gridCol w:w="1133"/>
        <w:gridCol w:w="1136"/>
        <w:gridCol w:w="1133"/>
        <w:gridCol w:w="993"/>
        <w:gridCol w:w="953"/>
        <w:gridCol w:w="969"/>
        <w:gridCol w:w="2000"/>
      </w:tblGrid>
      <w:tr w:rsidR="006A2A5B" w:rsidRPr="006A2A5B" w14:paraId="662D3525" w14:textId="77777777" w:rsidTr="00124258">
        <w:trPr>
          <w:trHeight w:val="484"/>
        </w:trPr>
        <w:tc>
          <w:tcPr>
            <w:tcW w:w="679" w:type="pct"/>
            <w:vMerge w:val="restart"/>
            <w:tcBorders>
              <w:top w:val="single" w:sz="4" w:space="0" w:color="auto"/>
              <w:left w:val="single" w:sz="4" w:space="0" w:color="auto"/>
              <w:bottom w:val="single" w:sz="4" w:space="0" w:color="auto"/>
              <w:right w:val="single" w:sz="4" w:space="0" w:color="auto"/>
            </w:tcBorders>
            <w:vAlign w:val="center"/>
            <w:hideMark/>
          </w:tcPr>
          <w:p w14:paraId="74AEA642" w14:textId="478F9FC7"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 xml:space="preserve">Коды профессиональных </w:t>
            </w:r>
            <w:r w:rsidR="00124258">
              <w:rPr>
                <w:rFonts w:ascii="Times New Roman" w:hAnsi="Times New Roman"/>
                <w:sz w:val="24"/>
                <w:szCs w:val="24"/>
              </w:rPr>
              <w:t xml:space="preserve">и </w:t>
            </w:r>
            <w:r w:rsidRPr="006A2A5B">
              <w:rPr>
                <w:rFonts w:ascii="Times New Roman" w:hAnsi="Times New Roman"/>
                <w:sz w:val="24"/>
                <w:szCs w:val="24"/>
              </w:rPr>
              <w:t>общих компетенций</w:t>
            </w:r>
          </w:p>
        </w:tc>
        <w:tc>
          <w:tcPr>
            <w:tcW w:w="1265" w:type="pct"/>
            <w:vMerge w:val="restart"/>
            <w:tcBorders>
              <w:top w:val="single" w:sz="4" w:space="0" w:color="auto"/>
              <w:left w:val="single" w:sz="4" w:space="0" w:color="auto"/>
              <w:bottom w:val="single" w:sz="4" w:space="0" w:color="auto"/>
              <w:right w:val="single" w:sz="4" w:space="0" w:color="auto"/>
            </w:tcBorders>
            <w:vAlign w:val="center"/>
            <w:hideMark/>
          </w:tcPr>
          <w:p w14:paraId="6B2D1DDF" w14:textId="77777777" w:rsidR="006A2A5B" w:rsidRPr="006A2A5B" w:rsidRDefault="006A2A5B">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Наименования разделов профессионального модуля</w:t>
            </w:r>
          </w:p>
        </w:tc>
        <w:tc>
          <w:tcPr>
            <w:tcW w:w="326" w:type="pct"/>
            <w:vMerge w:val="restart"/>
            <w:tcBorders>
              <w:top w:val="single" w:sz="4" w:space="0" w:color="auto"/>
              <w:left w:val="single" w:sz="4" w:space="0" w:color="auto"/>
              <w:bottom w:val="single" w:sz="4" w:space="0" w:color="auto"/>
              <w:right w:val="single" w:sz="4" w:space="0" w:color="auto"/>
            </w:tcBorders>
            <w:vAlign w:val="center"/>
            <w:hideMark/>
          </w:tcPr>
          <w:p w14:paraId="3CDFE36E"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iCs/>
                <w:sz w:val="24"/>
                <w:szCs w:val="24"/>
              </w:rPr>
              <w:t>Всего, час.</w:t>
            </w:r>
          </w:p>
        </w:tc>
        <w:tc>
          <w:tcPr>
            <w:tcW w:w="37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424D0B2" w14:textId="6BF17400" w:rsidR="006A2A5B" w:rsidRPr="006A2A5B" w:rsidRDefault="006A2A5B" w:rsidP="00124258">
            <w:pPr>
              <w:spacing w:after="0" w:line="240" w:lineRule="auto"/>
              <w:ind w:left="113" w:right="113"/>
              <w:jc w:val="center"/>
              <w:rPr>
                <w:rFonts w:ascii="Times New Roman" w:hAnsi="Times New Roman"/>
                <w:sz w:val="24"/>
                <w:szCs w:val="24"/>
              </w:rPr>
            </w:pPr>
            <w:r w:rsidRPr="006A2A5B">
              <w:rPr>
                <w:rFonts w:ascii="Times New Roman" w:hAnsi="Times New Roman"/>
                <w:iCs/>
                <w:sz w:val="24"/>
                <w:szCs w:val="24"/>
              </w:rPr>
              <w:t xml:space="preserve">В </w:t>
            </w:r>
            <w:proofErr w:type="spellStart"/>
            <w:r w:rsidRPr="006A2A5B">
              <w:rPr>
                <w:rFonts w:ascii="Times New Roman" w:hAnsi="Times New Roman"/>
                <w:iCs/>
                <w:sz w:val="24"/>
                <w:szCs w:val="24"/>
              </w:rPr>
              <w:t>т.ч</w:t>
            </w:r>
            <w:proofErr w:type="spellEnd"/>
            <w:r w:rsidRPr="006A2A5B">
              <w:rPr>
                <w:rFonts w:ascii="Times New Roman" w:hAnsi="Times New Roman"/>
                <w:iCs/>
                <w:sz w:val="24"/>
                <w:szCs w:val="24"/>
              </w:rPr>
              <w:t>. в форме практической подготовки</w:t>
            </w:r>
          </w:p>
        </w:tc>
        <w:tc>
          <w:tcPr>
            <w:tcW w:w="2359" w:type="pct"/>
            <w:gridSpan w:val="6"/>
            <w:tcBorders>
              <w:top w:val="single" w:sz="4" w:space="0" w:color="auto"/>
              <w:left w:val="single" w:sz="4" w:space="0" w:color="auto"/>
              <w:bottom w:val="single" w:sz="4" w:space="0" w:color="auto"/>
              <w:right w:val="single" w:sz="4" w:space="0" w:color="auto"/>
            </w:tcBorders>
            <w:hideMark/>
          </w:tcPr>
          <w:p w14:paraId="43671F6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 xml:space="preserve">Объем профессионального модуля, </w:t>
            </w:r>
            <w:proofErr w:type="spellStart"/>
            <w:r w:rsidRPr="006A2A5B">
              <w:rPr>
                <w:rFonts w:ascii="Times New Roman" w:hAnsi="Times New Roman"/>
                <w:sz w:val="24"/>
                <w:szCs w:val="24"/>
              </w:rPr>
              <w:t>ак</w:t>
            </w:r>
            <w:proofErr w:type="spellEnd"/>
            <w:r w:rsidRPr="006A2A5B">
              <w:rPr>
                <w:rFonts w:ascii="Times New Roman" w:hAnsi="Times New Roman"/>
                <w:sz w:val="24"/>
                <w:szCs w:val="24"/>
              </w:rPr>
              <w:t>. час.</w:t>
            </w:r>
          </w:p>
        </w:tc>
      </w:tr>
      <w:tr w:rsidR="006A2A5B" w:rsidRPr="006A2A5B" w14:paraId="18856CDE" w14:textId="77777777" w:rsidTr="00124258">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5CAE25" w14:textId="77777777" w:rsidR="006A2A5B" w:rsidRPr="006A2A5B" w:rsidRDefault="006A2A5B">
            <w:pPr>
              <w:spacing w:after="0" w:line="240" w:lineRule="auto"/>
              <w:rPr>
                <w:rFonts w:ascii="Times New Roman" w:hAnsi="Times New Roman"/>
                <w:sz w:val="24"/>
                <w:szCs w:val="24"/>
              </w:rPr>
            </w:pPr>
          </w:p>
        </w:tc>
        <w:tc>
          <w:tcPr>
            <w:tcW w:w="1265" w:type="pct"/>
            <w:vMerge/>
            <w:tcBorders>
              <w:top w:val="single" w:sz="4" w:space="0" w:color="auto"/>
              <w:left w:val="single" w:sz="4" w:space="0" w:color="auto"/>
              <w:bottom w:val="single" w:sz="4" w:space="0" w:color="auto"/>
              <w:right w:val="single" w:sz="4" w:space="0" w:color="auto"/>
            </w:tcBorders>
            <w:vAlign w:val="center"/>
            <w:hideMark/>
          </w:tcPr>
          <w:p w14:paraId="5191BC40" w14:textId="77777777" w:rsidR="006A2A5B" w:rsidRPr="006A2A5B" w:rsidRDefault="006A2A5B">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5EEFB200"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2C8C802B" w14:textId="77777777" w:rsidR="006A2A5B" w:rsidRPr="006A2A5B" w:rsidRDefault="006A2A5B">
            <w:pPr>
              <w:spacing w:after="0" w:line="240" w:lineRule="auto"/>
              <w:rPr>
                <w:rFonts w:ascii="Times New Roman" w:hAnsi="Times New Roman"/>
                <w:sz w:val="24"/>
                <w:szCs w:val="24"/>
              </w:rPr>
            </w:pPr>
          </w:p>
        </w:tc>
        <w:tc>
          <w:tcPr>
            <w:tcW w:w="1384" w:type="pct"/>
            <w:gridSpan w:val="4"/>
            <w:tcBorders>
              <w:top w:val="single" w:sz="4" w:space="0" w:color="auto"/>
              <w:left w:val="single" w:sz="4" w:space="0" w:color="auto"/>
              <w:bottom w:val="single" w:sz="4" w:space="0" w:color="auto"/>
              <w:right w:val="single" w:sz="4" w:space="0" w:color="auto"/>
            </w:tcBorders>
            <w:hideMark/>
          </w:tcPr>
          <w:p w14:paraId="251DC71E"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Обучение по МДК</w:t>
            </w:r>
          </w:p>
        </w:tc>
        <w:tc>
          <w:tcPr>
            <w:tcW w:w="97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26C870B"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Практики</w:t>
            </w:r>
          </w:p>
        </w:tc>
      </w:tr>
      <w:tr w:rsidR="006A2A5B" w:rsidRPr="006A2A5B" w14:paraId="2BD11066" w14:textId="77777777" w:rsidTr="00124258">
        <w:tc>
          <w:tcPr>
            <w:tcW w:w="0" w:type="auto"/>
            <w:vMerge/>
            <w:tcBorders>
              <w:top w:val="single" w:sz="4" w:space="0" w:color="auto"/>
              <w:left w:val="single" w:sz="4" w:space="0" w:color="auto"/>
              <w:bottom w:val="single" w:sz="4" w:space="0" w:color="auto"/>
              <w:right w:val="single" w:sz="4" w:space="0" w:color="auto"/>
            </w:tcBorders>
            <w:vAlign w:val="center"/>
            <w:hideMark/>
          </w:tcPr>
          <w:p w14:paraId="51AE3925" w14:textId="77777777" w:rsidR="006A2A5B" w:rsidRPr="006A2A5B" w:rsidRDefault="006A2A5B">
            <w:pPr>
              <w:spacing w:after="0" w:line="240" w:lineRule="auto"/>
              <w:rPr>
                <w:rFonts w:ascii="Times New Roman" w:hAnsi="Times New Roman"/>
                <w:sz w:val="24"/>
                <w:szCs w:val="24"/>
              </w:rPr>
            </w:pPr>
          </w:p>
        </w:tc>
        <w:tc>
          <w:tcPr>
            <w:tcW w:w="1265" w:type="pct"/>
            <w:vMerge/>
            <w:tcBorders>
              <w:top w:val="single" w:sz="4" w:space="0" w:color="auto"/>
              <w:left w:val="single" w:sz="4" w:space="0" w:color="auto"/>
              <w:bottom w:val="single" w:sz="4" w:space="0" w:color="auto"/>
              <w:right w:val="single" w:sz="4" w:space="0" w:color="auto"/>
            </w:tcBorders>
            <w:vAlign w:val="center"/>
            <w:hideMark/>
          </w:tcPr>
          <w:p w14:paraId="23D32FA3" w14:textId="77777777" w:rsidR="006A2A5B" w:rsidRPr="006A2A5B" w:rsidRDefault="006A2A5B">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77D748F8" w14:textId="77777777" w:rsidR="006A2A5B" w:rsidRPr="006A2A5B" w:rsidRDefault="006A2A5B">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19173A3F" w14:textId="77777777" w:rsidR="006A2A5B" w:rsidRPr="006A2A5B" w:rsidRDefault="006A2A5B">
            <w:pPr>
              <w:spacing w:after="0" w:line="240" w:lineRule="auto"/>
              <w:rPr>
                <w:rFonts w:ascii="Times New Roman" w:hAnsi="Times New Roman"/>
                <w:sz w:val="24"/>
                <w:szCs w:val="24"/>
              </w:rPr>
            </w:pPr>
          </w:p>
        </w:tc>
        <w:tc>
          <w:tcPr>
            <w:tcW w:w="373" w:type="pct"/>
            <w:vMerge w:val="restart"/>
            <w:tcBorders>
              <w:top w:val="single" w:sz="4" w:space="0" w:color="auto"/>
              <w:left w:val="single" w:sz="4" w:space="0" w:color="auto"/>
              <w:bottom w:val="single" w:sz="4" w:space="0" w:color="auto"/>
              <w:right w:val="single" w:sz="4" w:space="0" w:color="auto"/>
            </w:tcBorders>
          </w:tcPr>
          <w:p w14:paraId="5D4F7FA4" w14:textId="28FC149E" w:rsidR="006A2A5B" w:rsidRPr="006A2A5B" w:rsidRDefault="006A2A5B" w:rsidP="00124258">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Всего</w:t>
            </w:r>
          </w:p>
        </w:tc>
        <w:tc>
          <w:tcPr>
            <w:tcW w:w="1011" w:type="pct"/>
            <w:gridSpan w:val="3"/>
            <w:tcBorders>
              <w:top w:val="single" w:sz="4" w:space="0" w:color="auto"/>
              <w:left w:val="single" w:sz="4" w:space="0" w:color="auto"/>
              <w:bottom w:val="single" w:sz="4" w:space="0" w:color="auto"/>
              <w:right w:val="single" w:sz="4" w:space="0" w:color="auto"/>
            </w:tcBorders>
            <w:hideMark/>
          </w:tcPr>
          <w:p w14:paraId="4DE0A5FF" w14:textId="77777777" w:rsidR="006A2A5B" w:rsidRPr="006A2A5B" w:rsidRDefault="006A2A5B">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4D054C" w14:textId="77777777" w:rsidR="006A2A5B" w:rsidRPr="006A2A5B" w:rsidRDefault="006A2A5B">
            <w:pPr>
              <w:spacing w:after="0" w:line="240" w:lineRule="auto"/>
              <w:rPr>
                <w:rFonts w:ascii="Times New Roman" w:hAnsi="Times New Roman"/>
                <w:sz w:val="24"/>
                <w:szCs w:val="24"/>
              </w:rPr>
            </w:pPr>
          </w:p>
        </w:tc>
      </w:tr>
      <w:tr w:rsidR="00124258" w:rsidRPr="006A2A5B" w14:paraId="2E900101" w14:textId="77777777" w:rsidTr="00124258">
        <w:trPr>
          <w:cantSplit/>
          <w:trHeight w:val="2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EE017" w14:textId="77777777" w:rsidR="00124258" w:rsidRPr="006A2A5B" w:rsidRDefault="00124258">
            <w:pPr>
              <w:spacing w:after="0" w:line="240" w:lineRule="auto"/>
              <w:rPr>
                <w:rFonts w:ascii="Times New Roman" w:hAnsi="Times New Roman"/>
                <w:sz w:val="24"/>
                <w:szCs w:val="24"/>
              </w:rPr>
            </w:pPr>
          </w:p>
        </w:tc>
        <w:tc>
          <w:tcPr>
            <w:tcW w:w="1265" w:type="pct"/>
            <w:vMerge/>
            <w:tcBorders>
              <w:top w:val="single" w:sz="4" w:space="0" w:color="auto"/>
              <w:left w:val="single" w:sz="4" w:space="0" w:color="auto"/>
              <w:bottom w:val="single" w:sz="4" w:space="0" w:color="auto"/>
              <w:right w:val="single" w:sz="4" w:space="0" w:color="auto"/>
            </w:tcBorders>
            <w:vAlign w:val="center"/>
            <w:hideMark/>
          </w:tcPr>
          <w:p w14:paraId="4E978D53" w14:textId="77777777" w:rsidR="00124258" w:rsidRPr="006A2A5B" w:rsidRDefault="00124258">
            <w:pPr>
              <w:spacing w:after="0" w:line="240" w:lineRule="auto"/>
              <w:rPr>
                <w:rFonts w:ascii="Times New Roman" w:hAnsi="Times New Roman"/>
                <w:sz w:val="24"/>
                <w:szCs w:val="24"/>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2715811F" w14:textId="77777777" w:rsidR="00124258" w:rsidRPr="006A2A5B" w:rsidRDefault="00124258">
            <w:pPr>
              <w:spacing w:after="0" w:line="240" w:lineRule="auto"/>
              <w:rPr>
                <w:rFonts w:ascii="Times New Roman" w:hAnsi="Times New Roman"/>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7F073F2D" w14:textId="77777777" w:rsidR="00124258" w:rsidRPr="006A2A5B" w:rsidRDefault="00124258">
            <w:pPr>
              <w:spacing w:after="0" w:line="240" w:lineRule="auto"/>
              <w:rPr>
                <w:rFonts w:ascii="Times New Roman" w:hAnsi="Times New Roman"/>
                <w:sz w:val="24"/>
                <w:szCs w:val="24"/>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540F9509" w14:textId="77777777" w:rsidR="00124258" w:rsidRPr="006A2A5B" w:rsidRDefault="00124258">
            <w:pPr>
              <w:spacing w:after="0" w:line="240" w:lineRule="auto"/>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extDirection w:val="btLr"/>
            <w:vAlign w:val="center"/>
          </w:tcPr>
          <w:p w14:paraId="4D20397E" w14:textId="29DC1C9B" w:rsidR="00124258" w:rsidRPr="006A2A5B" w:rsidRDefault="00124258" w:rsidP="00124258">
            <w:pPr>
              <w:suppressAutoHyphens/>
              <w:spacing w:after="0" w:line="240" w:lineRule="auto"/>
              <w:ind w:left="-57" w:right="-57"/>
              <w:jc w:val="center"/>
              <w:rPr>
                <w:rFonts w:ascii="Times New Roman" w:hAnsi="Times New Roman"/>
                <w:i/>
                <w:sz w:val="24"/>
                <w:szCs w:val="24"/>
              </w:rPr>
            </w:pPr>
            <w:r w:rsidRPr="006A2A5B">
              <w:rPr>
                <w:rFonts w:ascii="Times New Roman" w:hAnsi="Times New Roman"/>
                <w:color w:val="000000"/>
                <w:sz w:val="24"/>
                <w:szCs w:val="24"/>
              </w:rPr>
              <w:t>Лабораторных и практических занятий</w:t>
            </w:r>
          </w:p>
        </w:tc>
        <w:tc>
          <w:tcPr>
            <w:tcW w:w="326" w:type="pct"/>
            <w:tcBorders>
              <w:top w:val="single" w:sz="4" w:space="0" w:color="auto"/>
              <w:left w:val="single" w:sz="4" w:space="0" w:color="auto"/>
              <w:bottom w:val="single" w:sz="4" w:space="0" w:color="auto"/>
              <w:right w:val="single" w:sz="4" w:space="0" w:color="auto"/>
            </w:tcBorders>
            <w:textDirection w:val="btLr"/>
            <w:vAlign w:val="center"/>
          </w:tcPr>
          <w:p w14:paraId="14540539" w14:textId="77777777" w:rsidR="00124258" w:rsidRPr="006A2A5B" w:rsidRDefault="00124258">
            <w:pPr>
              <w:suppressAutoHyphens/>
              <w:spacing w:after="0" w:line="240" w:lineRule="auto"/>
              <w:ind w:left="-57" w:right="-57"/>
              <w:jc w:val="center"/>
              <w:rPr>
                <w:rFonts w:ascii="Times New Roman" w:hAnsi="Times New Roman"/>
                <w:color w:val="000000"/>
                <w:sz w:val="24"/>
                <w:szCs w:val="24"/>
              </w:rPr>
            </w:pPr>
            <w:r w:rsidRPr="006A2A5B">
              <w:rPr>
                <w:rFonts w:ascii="Times New Roman" w:hAnsi="Times New Roman"/>
                <w:sz w:val="24"/>
                <w:szCs w:val="24"/>
              </w:rPr>
              <w:t>Самостоятельная работа</w:t>
            </w:r>
            <w:r w:rsidRPr="006A2A5B">
              <w:rPr>
                <w:rStyle w:val="ad"/>
                <w:rFonts w:ascii="Times New Roman" w:hAnsi="Times New Roman"/>
                <w:i/>
                <w:sz w:val="24"/>
                <w:szCs w:val="24"/>
              </w:rPr>
              <w:footnoteReference w:id="4"/>
            </w:r>
          </w:p>
        </w:tc>
        <w:tc>
          <w:tcPr>
            <w:tcW w:w="313" w:type="pct"/>
            <w:tcBorders>
              <w:top w:val="single" w:sz="4" w:space="0" w:color="auto"/>
              <w:left w:val="single" w:sz="4" w:space="0" w:color="auto"/>
              <w:bottom w:val="single" w:sz="4" w:space="0" w:color="auto"/>
              <w:right w:val="single" w:sz="4" w:space="0" w:color="auto"/>
            </w:tcBorders>
            <w:textDirection w:val="btLr"/>
            <w:vAlign w:val="center"/>
            <w:hideMark/>
          </w:tcPr>
          <w:p w14:paraId="765922D0" w14:textId="77777777" w:rsidR="00124258" w:rsidRPr="006A2A5B" w:rsidRDefault="00124258">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tcPr>
          <w:p w14:paraId="54996DDD" w14:textId="77777777" w:rsidR="00124258" w:rsidRPr="006A2A5B" w:rsidRDefault="00124258">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Учебная</w:t>
            </w:r>
          </w:p>
          <w:p w14:paraId="1D188B22" w14:textId="77777777" w:rsidR="00124258" w:rsidRPr="006A2A5B" w:rsidRDefault="00124258">
            <w:pPr>
              <w:suppressAutoHyphens/>
              <w:spacing w:after="0" w:line="240" w:lineRule="auto"/>
              <w:ind w:left="-57" w:right="-57"/>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vAlign w:val="center"/>
          </w:tcPr>
          <w:p w14:paraId="519E54A4" w14:textId="77777777" w:rsidR="00124258" w:rsidRPr="006A2A5B" w:rsidRDefault="00124258">
            <w:pPr>
              <w:suppressAutoHyphens/>
              <w:spacing w:after="0" w:line="240" w:lineRule="auto"/>
              <w:ind w:left="-57" w:right="-57"/>
              <w:jc w:val="center"/>
              <w:rPr>
                <w:rFonts w:ascii="Times New Roman" w:hAnsi="Times New Roman"/>
                <w:sz w:val="24"/>
                <w:szCs w:val="24"/>
              </w:rPr>
            </w:pPr>
            <w:r w:rsidRPr="006A2A5B">
              <w:rPr>
                <w:rFonts w:ascii="Times New Roman" w:hAnsi="Times New Roman"/>
                <w:sz w:val="24"/>
                <w:szCs w:val="24"/>
              </w:rPr>
              <w:t>Производственная</w:t>
            </w:r>
          </w:p>
          <w:p w14:paraId="422207BF" w14:textId="77777777" w:rsidR="00124258" w:rsidRPr="006A2A5B" w:rsidRDefault="00124258">
            <w:pPr>
              <w:suppressAutoHyphens/>
              <w:spacing w:after="0" w:line="240" w:lineRule="auto"/>
              <w:ind w:left="-57" w:right="-57"/>
              <w:jc w:val="center"/>
              <w:rPr>
                <w:rFonts w:ascii="Times New Roman" w:hAnsi="Times New Roman"/>
                <w:i/>
                <w:sz w:val="24"/>
                <w:szCs w:val="24"/>
              </w:rPr>
            </w:pPr>
          </w:p>
        </w:tc>
      </w:tr>
      <w:tr w:rsidR="00124258" w:rsidRPr="006A2A5B" w14:paraId="7CFD4E0E" w14:textId="77777777" w:rsidTr="00124258">
        <w:trPr>
          <w:trHeight w:val="415"/>
        </w:trPr>
        <w:tc>
          <w:tcPr>
            <w:tcW w:w="679" w:type="pct"/>
            <w:tcBorders>
              <w:top w:val="single" w:sz="4" w:space="0" w:color="auto"/>
              <w:left w:val="single" w:sz="4" w:space="0" w:color="auto"/>
              <w:bottom w:val="single" w:sz="4" w:space="0" w:color="auto"/>
              <w:right w:val="single" w:sz="4" w:space="0" w:color="auto"/>
            </w:tcBorders>
            <w:vAlign w:val="center"/>
            <w:hideMark/>
          </w:tcPr>
          <w:p w14:paraId="65835C4D"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1</w:t>
            </w:r>
          </w:p>
        </w:tc>
        <w:tc>
          <w:tcPr>
            <w:tcW w:w="1265" w:type="pct"/>
            <w:tcBorders>
              <w:top w:val="single" w:sz="4" w:space="0" w:color="auto"/>
              <w:left w:val="single" w:sz="4" w:space="0" w:color="auto"/>
              <w:bottom w:val="single" w:sz="4" w:space="0" w:color="auto"/>
              <w:right w:val="single" w:sz="4" w:space="0" w:color="auto"/>
            </w:tcBorders>
            <w:vAlign w:val="center"/>
            <w:hideMark/>
          </w:tcPr>
          <w:p w14:paraId="7B78E71C"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2</w:t>
            </w:r>
          </w:p>
        </w:tc>
        <w:tc>
          <w:tcPr>
            <w:tcW w:w="326" w:type="pct"/>
            <w:tcBorders>
              <w:top w:val="single" w:sz="4" w:space="0" w:color="auto"/>
              <w:left w:val="single" w:sz="4" w:space="0" w:color="auto"/>
              <w:bottom w:val="single" w:sz="4" w:space="0" w:color="auto"/>
              <w:right w:val="single" w:sz="4" w:space="0" w:color="auto"/>
            </w:tcBorders>
            <w:vAlign w:val="center"/>
            <w:hideMark/>
          </w:tcPr>
          <w:p w14:paraId="68472803"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3</w:t>
            </w:r>
          </w:p>
        </w:tc>
        <w:tc>
          <w:tcPr>
            <w:tcW w:w="372" w:type="pct"/>
            <w:tcBorders>
              <w:top w:val="single" w:sz="4" w:space="0" w:color="auto"/>
              <w:left w:val="single" w:sz="4" w:space="0" w:color="auto"/>
              <w:bottom w:val="single" w:sz="4" w:space="0" w:color="auto"/>
              <w:right w:val="single" w:sz="4" w:space="0" w:color="auto"/>
            </w:tcBorders>
            <w:vAlign w:val="center"/>
            <w:hideMark/>
          </w:tcPr>
          <w:p w14:paraId="0CD6EB43"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4</w:t>
            </w:r>
          </w:p>
        </w:tc>
        <w:tc>
          <w:tcPr>
            <w:tcW w:w="373" w:type="pct"/>
            <w:tcBorders>
              <w:top w:val="single" w:sz="4" w:space="0" w:color="auto"/>
              <w:left w:val="single" w:sz="4" w:space="0" w:color="auto"/>
              <w:bottom w:val="single" w:sz="4" w:space="0" w:color="auto"/>
              <w:right w:val="single" w:sz="4" w:space="0" w:color="auto"/>
            </w:tcBorders>
            <w:vAlign w:val="center"/>
            <w:hideMark/>
          </w:tcPr>
          <w:p w14:paraId="2C0C1998"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5</w:t>
            </w:r>
          </w:p>
        </w:tc>
        <w:tc>
          <w:tcPr>
            <w:tcW w:w="372" w:type="pct"/>
            <w:tcBorders>
              <w:top w:val="single" w:sz="4" w:space="0" w:color="auto"/>
              <w:left w:val="single" w:sz="4" w:space="0" w:color="auto"/>
              <w:bottom w:val="single" w:sz="4" w:space="0" w:color="auto"/>
              <w:right w:val="single" w:sz="4" w:space="0" w:color="auto"/>
            </w:tcBorders>
            <w:vAlign w:val="center"/>
            <w:hideMark/>
          </w:tcPr>
          <w:p w14:paraId="673EB528"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6</w:t>
            </w:r>
          </w:p>
        </w:tc>
        <w:tc>
          <w:tcPr>
            <w:tcW w:w="326" w:type="pct"/>
            <w:tcBorders>
              <w:top w:val="single" w:sz="4" w:space="0" w:color="auto"/>
              <w:left w:val="single" w:sz="4" w:space="0" w:color="auto"/>
              <w:bottom w:val="single" w:sz="4" w:space="0" w:color="auto"/>
              <w:right w:val="single" w:sz="4" w:space="0" w:color="auto"/>
            </w:tcBorders>
            <w:vAlign w:val="center"/>
          </w:tcPr>
          <w:p w14:paraId="275E9AF7"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8</w:t>
            </w:r>
          </w:p>
        </w:tc>
        <w:tc>
          <w:tcPr>
            <w:tcW w:w="313" w:type="pct"/>
            <w:tcBorders>
              <w:top w:val="single" w:sz="4" w:space="0" w:color="auto"/>
              <w:left w:val="single" w:sz="4" w:space="0" w:color="auto"/>
              <w:bottom w:val="single" w:sz="4" w:space="0" w:color="auto"/>
              <w:right w:val="single" w:sz="4" w:space="0" w:color="auto"/>
            </w:tcBorders>
            <w:vAlign w:val="center"/>
            <w:hideMark/>
          </w:tcPr>
          <w:p w14:paraId="736BBF88"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9</w:t>
            </w:r>
          </w:p>
        </w:tc>
        <w:tc>
          <w:tcPr>
            <w:tcW w:w="318" w:type="pct"/>
            <w:tcBorders>
              <w:top w:val="single" w:sz="4" w:space="0" w:color="auto"/>
              <w:left w:val="single" w:sz="4" w:space="0" w:color="auto"/>
              <w:bottom w:val="single" w:sz="4" w:space="0" w:color="auto"/>
              <w:right w:val="single" w:sz="4" w:space="0" w:color="auto"/>
            </w:tcBorders>
            <w:vAlign w:val="center"/>
            <w:hideMark/>
          </w:tcPr>
          <w:p w14:paraId="079FC164"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10</w:t>
            </w:r>
          </w:p>
        </w:tc>
        <w:tc>
          <w:tcPr>
            <w:tcW w:w="657" w:type="pct"/>
            <w:tcBorders>
              <w:top w:val="single" w:sz="4" w:space="0" w:color="auto"/>
              <w:left w:val="single" w:sz="4" w:space="0" w:color="auto"/>
              <w:bottom w:val="single" w:sz="4" w:space="0" w:color="auto"/>
              <w:right w:val="single" w:sz="4" w:space="0" w:color="auto"/>
            </w:tcBorders>
            <w:vAlign w:val="center"/>
            <w:hideMark/>
          </w:tcPr>
          <w:p w14:paraId="16CACBE8" w14:textId="77777777" w:rsidR="00124258" w:rsidRPr="006A2A5B" w:rsidRDefault="00124258">
            <w:pPr>
              <w:spacing w:after="0" w:line="240" w:lineRule="auto"/>
              <w:jc w:val="center"/>
              <w:rPr>
                <w:rFonts w:ascii="Times New Roman" w:hAnsi="Times New Roman"/>
                <w:i/>
                <w:sz w:val="24"/>
                <w:szCs w:val="24"/>
              </w:rPr>
            </w:pPr>
            <w:r w:rsidRPr="006A2A5B">
              <w:rPr>
                <w:rFonts w:ascii="Times New Roman" w:hAnsi="Times New Roman"/>
                <w:i/>
                <w:sz w:val="24"/>
                <w:szCs w:val="24"/>
              </w:rPr>
              <w:t>11</w:t>
            </w:r>
          </w:p>
        </w:tc>
      </w:tr>
      <w:tr w:rsidR="00124258" w:rsidRPr="006A2A5B" w14:paraId="596188BD" w14:textId="77777777" w:rsidTr="00124258">
        <w:tc>
          <w:tcPr>
            <w:tcW w:w="679" w:type="pct"/>
            <w:tcBorders>
              <w:top w:val="single" w:sz="4" w:space="0" w:color="auto"/>
              <w:left w:val="single" w:sz="4" w:space="0" w:color="auto"/>
              <w:bottom w:val="single" w:sz="4" w:space="0" w:color="auto"/>
              <w:right w:val="single" w:sz="4" w:space="0" w:color="auto"/>
            </w:tcBorders>
            <w:hideMark/>
          </w:tcPr>
          <w:p w14:paraId="1CA879EE" w14:textId="77777777" w:rsidR="00124258" w:rsidRPr="006A2A5B" w:rsidRDefault="00124258">
            <w:pPr>
              <w:spacing w:after="0" w:line="240" w:lineRule="auto"/>
              <w:rPr>
                <w:rFonts w:ascii="Times New Roman" w:hAnsi="Times New Roman"/>
                <w:sz w:val="24"/>
                <w:szCs w:val="24"/>
              </w:rPr>
            </w:pPr>
            <w:r w:rsidRPr="006A2A5B">
              <w:rPr>
                <w:rFonts w:ascii="Times New Roman" w:hAnsi="Times New Roman"/>
                <w:sz w:val="24"/>
                <w:szCs w:val="24"/>
              </w:rPr>
              <w:t>ПК 4.1– 4.3</w:t>
            </w:r>
          </w:p>
          <w:p w14:paraId="065A6945" w14:textId="77777777" w:rsidR="00124258" w:rsidRPr="006A2A5B" w:rsidRDefault="00124258">
            <w:pPr>
              <w:spacing w:after="0" w:line="240" w:lineRule="auto"/>
              <w:rPr>
                <w:rFonts w:ascii="Times New Roman" w:hAnsi="Times New Roman"/>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c>
          <w:tcPr>
            <w:tcW w:w="1265" w:type="pct"/>
            <w:tcBorders>
              <w:top w:val="single" w:sz="4" w:space="0" w:color="auto"/>
              <w:left w:val="single" w:sz="4" w:space="0" w:color="auto"/>
              <w:bottom w:val="single" w:sz="4" w:space="0" w:color="auto"/>
              <w:right w:val="single" w:sz="4" w:space="0" w:color="auto"/>
            </w:tcBorders>
            <w:hideMark/>
          </w:tcPr>
          <w:p w14:paraId="55852C52" w14:textId="77777777" w:rsidR="00124258" w:rsidRPr="006A2A5B" w:rsidRDefault="00124258">
            <w:pPr>
              <w:spacing w:after="0" w:line="240" w:lineRule="auto"/>
              <w:rPr>
                <w:rFonts w:ascii="Times New Roman" w:hAnsi="Times New Roman"/>
                <w:sz w:val="24"/>
                <w:szCs w:val="24"/>
              </w:rPr>
            </w:pPr>
            <w:r w:rsidRPr="006A2A5B">
              <w:rPr>
                <w:rFonts w:ascii="Times New Roman" w:hAnsi="Times New Roman"/>
                <w:sz w:val="24"/>
                <w:szCs w:val="24"/>
              </w:rPr>
              <w:t>Раздел 1. Монтаж, эксплуатация, профилактическое обслуживание и ремонт антенно-мачтовых сооружений (АМС) и антенно-фидерных систем (АФС) радиосвязи</w:t>
            </w:r>
          </w:p>
        </w:tc>
        <w:tc>
          <w:tcPr>
            <w:tcW w:w="326" w:type="pct"/>
            <w:tcBorders>
              <w:top w:val="single" w:sz="4" w:space="0" w:color="auto"/>
              <w:left w:val="single" w:sz="4" w:space="0" w:color="auto"/>
              <w:bottom w:val="single" w:sz="4" w:space="0" w:color="auto"/>
              <w:right w:val="single" w:sz="4" w:space="0" w:color="auto"/>
            </w:tcBorders>
            <w:hideMark/>
          </w:tcPr>
          <w:p w14:paraId="71021EBA" w14:textId="4D920198" w:rsidR="00124258" w:rsidRPr="006A2A5B" w:rsidRDefault="00124258">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372" w:type="pct"/>
            <w:tcBorders>
              <w:top w:val="single" w:sz="4" w:space="0" w:color="auto"/>
              <w:left w:val="single" w:sz="4" w:space="0" w:color="auto"/>
              <w:bottom w:val="single" w:sz="4" w:space="0" w:color="auto"/>
              <w:right w:val="single" w:sz="4" w:space="0" w:color="auto"/>
            </w:tcBorders>
            <w:hideMark/>
          </w:tcPr>
          <w:p w14:paraId="7961B6B5" w14:textId="77777777" w:rsidR="00124258" w:rsidRPr="006A2A5B" w:rsidRDefault="00124258">
            <w:pPr>
              <w:spacing w:after="0" w:line="240" w:lineRule="auto"/>
              <w:jc w:val="center"/>
              <w:rPr>
                <w:rFonts w:ascii="Times New Roman" w:hAnsi="Times New Roman"/>
                <w:sz w:val="24"/>
                <w:szCs w:val="24"/>
              </w:rPr>
            </w:pPr>
            <w:r w:rsidRPr="006A2A5B">
              <w:rPr>
                <w:rFonts w:ascii="Times New Roman" w:hAnsi="Times New Roman"/>
                <w:sz w:val="24"/>
                <w:szCs w:val="24"/>
              </w:rPr>
              <w:t>176</w:t>
            </w:r>
          </w:p>
        </w:tc>
        <w:tc>
          <w:tcPr>
            <w:tcW w:w="373" w:type="pct"/>
            <w:tcBorders>
              <w:top w:val="single" w:sz="4" w:space="0" w:color="auto"/>
              <w:left w:val="single" w:sz="4" w:space="0" w:color="auto"/>
              <w:bottom w:val="single" w:sz="4" w:space="0" w:color="auto"/>
              <w:right w:val="single" w:sz="4" w:space="0" w:color="auto"/>
            </w:tcBorders>
            <w:hideMark/>
          </w:tcPr>
          <w:p w14:paraId="34AB4899" w14:textId="77777777" w:rsidR="00124258" w:rsidRPr="006A2A5B" w:rsidRDefault="00124258">
            <w:pPr>
              <w:spacing w:after="0" w:line="240" w:lineRule="auto"/>
              <w:jc w:val="center"/>
              <w:rPr>
                <w:rFonts w:ascii="Times New Roman" w:hAnsi="Times New Roman"/>
                <w:b/>
                <w:bCs/>
                <w:sz w:val="24"/>
                <w:szCs w:val="24"/>
              </w:rPr>
            </w:pPr>
            <w:r w:rsidRPr="006A2A5B">
              <w:rPr>
                <w:rFonts w:ascii="Times New Roman" w:hAnsi="Times New Roman"/>
                <w:b/>
                <w:bCs/>
                <w:sz w:val="24"/>
                <w:szCs w:val="24"/>
              </w:rPr>
              <w:t>94</w:t>
            </w:r>
          </w:p>
        </w:tc>
        <w:tc>
          <w:tcPr>
            <w:tcW w:w="372" w:type="pct"/>
            <w:tcBorders>
              <w:top w:val="single" w:sz="4" w:space="0" w:color="auto"/>
              <w:left w:val="single" w:sz="4" w:space="0" w:color="auto"/>
              <w:bottom w:val="single" w:sz="4" w:space="0" w:color="auto"/>
              <w:right w:val="single" w:sz="4" w:space="0" w:color="auto"/>
            </w:tcBorders>
            <w:hideMark/>
          </w:tcPr>
          <w:p w14:paraId="2A0CDF63" w14:textId="77777777" w:rsidR="00124258" w:rsidRPr="006A2A5B" w:rsidRDefault="00124258">
            <w:pPr>
              <w:spacing w:after="0" w:line="240" w:lineRule="auto"/>
              <w:jc w:val="center"/>
              <w:rPr>
                <w:rFonts w:ascii="Times New Roman" w:hAnsi="Times New Roman"/>
                <w:b/>
                <w:bCs/>
                <w:sz w:val="24"/>
                <w:szCs w:val="24"/>
              </w:rPr>
            </w:pPr>
            <w:r w:rsidRPr="006A2A5B">
              <w:rPr>
                <w:rFonts w:ascii="Times New Roman" w:hAnsi="Times New Roman"/>
                <w:sz w:val="24"/>
                <w:szCs w:val="24"/>
              </w:rPr>
              <w:t>68</w:t>
            </w:r>
          </w:p>
        </w:tc>
        <w:tc>
          <w:tcPr>
            <w:tcW w:w="326" w:type="pct"/>
            <w:tcBorders>
              <w:top w:val="single" w:sz="4" w:space="0" w:color="auto"/>
              <w:left w:val="single" w:sz="4" w:space="0" w:color="auto"/>
              <w:bottom w:val="single" w:sz="4" w:space="0" w:color="auto"/>
              <w:right w:val="single" w:sz="4" w:space="0" w:color="auto"/>
            </w:tcBorders>
          </w:tcPr>
          <w:p w14:paraId="7576C011" w14:textId="77777777" w:rsidR="00124258" w:rsidRPr="006A2A5B" w:rsidRDefault="00124258">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313" w:type="pct"/>
            <w:tcBorders>
              <w:top w:val="single" w:sz="4" w:space="0" w:color="auto"/>
              <w:left w:val="single" w:sz="4" w:space="0" w:color="auto"/>
              <w:bottom w:val="single" w:sz="4" w:space="0" w:color="auto"/>
              <w:right w:val="single" w:sz="4" w:space="0" w:color="auto"/>
            </w:tcBorders>
            <w:hideMark/>
          </w:tcPr>
          <w:p w14:paraId="67B33D51" w14:textId="266A5144" w:rsidR="00124258" w:rsidRPr="006A2A5B" w:rsidRDefault="00124258">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hideMark/>
          </w:tcPr>
          <w:p w14:paraId="624430E7" w14:textId="7521A2AA" w:rsidR="00124258" w:rsidRPr="006A2A5B" w:rsidRDefault="00124258">
            <w:pPr>
              <w:spacing w:after="0" w:line="240" w:lineRule="auto"/>
              <w:jc w:val="center"/>
              <w:rPr>
                <w:rFonts w:ascii="Times New Roman" w:hAnsi="Times New Roman"/>
                <w:b/>
                <w:bCs/>
                <w:sz w:val="24"/>
                <w:szCs w:val="24"/>
              </w:rPr>
            </w:pPr>
          </w:p>
        </w:tc>
        <w:tc>
          <w:tcPr>
            <w:tcW w:w="657" w:type="pct"/>
            <w:tcBorders>
              <w:top w:val="single" w:sz="4" w:space="0" w:color="auto"/>
              <w:left w:val="single" w:sz="4" w:space="0" w:color="auto"/>
              <w:bottom w:val="single" w:sz="4" w:space="0" w:color="auto"/>
              <w:right w:val="single" w:sz="4" w:space="0" w:color="auto"/>
            </w:tcBorders>
          </w:tcPr>
          <w:p w14:paraId="6D14FE02" w14:textId="77777777" w:rsidR="00124258" w:rsidRPr="006A2A5B" w:rsidRDefault="00124258">
            <w:pPr>
              <w:spacing w:after="0" w:line="240" w:lineRule="auto"/>
              <w:jc w:val="center"/>
              <w:rPr>
                <w:rFonts w:ascii="Times New Roman" w:hAnsi="Times New Roman"/>
                <w:b/>
                <w:bCs/>
                <w:sz w:val="24"/>
                <w:szCs w:val="24"/>
              </w:rPr>
            </w:pPr>
          </w:p>
        </w:tc>
      </w:tr>
      <w:tr w:rsidR="00124258" w:rsidRPr="006A2A5B" w14:paraId="7764C6A8" w14:textId="77777777" w:rsidTr="00124258">
        <w:tc>
          <w:tcPr>
            <w:tcW w:w="679" w:type="pct"/>
            <w:tcBorders>
              <w:top w:val="single" w:sz="4" w:space="0" w:color="auto"/>
              <w:left w:val="single" w:sz="4" w:space="0" w:color="auto"/>
              <w:bottom w:val="single" w:sz="4" w:space="0" w:color="auto"/>
              <w:right w:val="single" w:sz="4" w:space="0" w:color="auto"/>
            </w:tcBorders>
          </w:tcPr>
          <w:p w14:paraId="50E46BBA" w14:textId="77777777" w:rsidR="00124258" w:rsidRPr="006A2A5B" w:rsidRDefault="00124258">
            <w:pPr>
              <w:spacing w:after="0" w:line="240" w:lineRule="auto"/>
              <w:rPr>
                <w:rFonts w:ascii="Times New Roman" w:hAnsi="Times New Roman"/>
                <w:sz w:val="24"/>
                <w:szCs w:val="24"/>
              </w:rPr>
            </w:pPr>
          </w:p>
        </w:tc>
        <w:tc>
          <w:tcPr>
            <w:tcW w:w="1265" w:type="pct"/>
            <w:tcBorders>
              <w:top w:val="single" w:sz="4" w:space="0" w:color="auto"/>
              <w:left w:val="single" w:sz="4" w:space="0" w:color="auto"/>
              <w:bottom w:val="single" w:sz="4" w:space="0" w:color="auto"/>
              <w:right w:val="single" w:sz="4" w:space="0" w:color="auto"/>
            </w:tcBorders>
          </w:tcPr>
          <w:p w14:paraId="6605909D" w14:textId="7E96D97F" w:rsidR="00124258" w:rsidRPr="006A2A5B" w:rsidRDefault="00124258">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26" w:type="pct"/>
            <w:tcBorders>
              <w:top w:val="single" w:sz="4" w:space="0" w:color="auto"/>
              <w:left w:val="single" w:sz="4" w:space="0" w:color="auto"/>
              <w:bottom w:val="single" w:sz="4" w:space="0" w:color="auto"/>
              <w:right w:val="single" w:sz="4" w:space="0" w:color="auto"/>
            </w:tcBorders>
          </w:tcPr>
          <w:p w14:paraId="7E89D343" w14:textId="41843612" w:rsidR="00124258" w:rsidRPr="006A2A5B" w:rsidRDefault="00124258">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372" w:type="pct"/>
            <w:tcBorders>
              <w:top w:val="single" w:sz="4" w:space="0" w:color="auto"/>
              <w:left w:val="single" w:sz="4" w:space="0" w:color="auto"/>
              <w:bottom w:val="single" w:sz="4" w:space="0" w:color="auto"/>
              <w:right w:val="single" w:sz="4" w:space="0" w:color="auto"/>
            </w:tcBorders>
          </w:tcPr>
          <w:p w14:paraId="087AB7B1" w14:textId="081B224A" w:rsidR="00124258" w:rsidRPr="006A2A5B" w:rsidRDefault="00124258">
            <w:pPr>
              <w:spacing w:after="0" w:line="240" w:lineRule="auto"/>
              <w:jc w:val="center"/>
              <w:rPr>
                <w:rFonts w:ascii="Times New Roman" w:hAnsi="Times New Roman"/>
                <w:sz w:val="24"/>
                <w:szCs w:val="24"/>
              </w:rPr>
            </w:pPr>
            <w:r>
              <w:rPr>
                <w:rFonts w:ascii="Times New Roman" w:hAnsi="Times New Roman"/>
                <w:sz w:val="24"/>
                <w:szCs w:val="24"/>
              </w:rPr>
              <w:t>108</w:t>
            </w:r>
          </w:p>
        </w:tc>
        <w:tc>
          <w:tcPr>
            <w:tcW w:w="373" w:type="pct"/>
            <w:tcBorders>
              <w:top w:val="single" w:sz="4" w:space="0" w:color="auto"/>
              <w:left w:val="single" w:sz="4" w:space="0" w:color="auto"/>
              <w:bottom w:val="single" w:sz="4" w:space="0" w:color="auto"/>
              <w:right w:val="single" w:sz="4" w:space="0" w:color="auto"/>
            </w:tcBorders>
          </w:tcPr>
          <w:p w14:paraId="66E5A8A3" w14:textId="77777777" w:rsidR="00124258" w:rsidRPr="006A2A5B" w:rsidRDefault="00124258">
            <w:pPr>
              <w:spacing w:after="0" w:line="240" w:lineRule="auto"/>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13835CEB" w14:textId="77777777" w:rsidR="00124258" w:rsidRPr="006A2A5B" w:rsidRDefault="00124258">
            <w:pPr>
              <w:spacing w:after="0" w:line="240" w:lineRule="auto"/>
              <w:jc w:val="center"/>
              <w:rPr>
                <w:rFonts w:ascii="Times New Roman" w:hAnsi="Times New Roman"/>
                <w:sz w:val="24"/>
                <w:szCs w:val="24"/>
              </w:rPr>
            </w:pPr>
          </w:p>
        </w:tc>
        <w:tc>
          <w:tcPr>
            <w:tcW w:w="326" w:type="pct"/>
            <w:tcBorders>
              <w:top w:val="single" w:sz="4" w:space="0" w:color="auto"/>
              <w:left w:val="single" w:sz="4" w:space="0" w:color="auto"/>
              <w:bottom w:val="single" w:sz="4" w:space="0" w:color="auto"/>
              <w:right w:val="single" w:sz="4" w:space="0" w:color="auto"/>
            </w:tcBorders>
          </w:tcPr>
          <w:p w14:paraId="319065D5" w14:textId="77777777" w:rsidR="00124258" w:rsidRPr="006A2A5B" w:rsidRDefault="00124258">
            <w:pPr>
              <w:spacing w:after="0" w:line="240" w:lineRule="auto"/>
              <w:jc w:val="center"/>
              <w:rPr>
                <w:rFonts w:ascii="Times New Roman" w:hAnsi="Times New Roman"/>
                <w:sz w:val="24"/>
                <w:szCs w:val="24"/>
              </w:rPr>
            </w:pPr>
          </w:p>
        </w:tc>
        <w:tc>
          <w:tcPr>
            <w:tcW w:w="313" w:type="pct"/>
            <w:tcBorders>
              <w:top w:val="single" w:sz="4" w:space="0" w:color="auto"/>
              <w:left w:val="single" w:sz="4" w:space="0" w:color="auto"/>
              <w:bottom w:val="single" w:sz="4" w:space="0" w:color="auto"/>
              <w:right w:val="single" w:sz="4" w:space="0" w:color="auto"/>
            </w:tcBorders>
          </w:tcPr>
          <w:p w14:paraId="0B9F7AA4" w14:textId="77777777" w:rsidR="00124258" w:rsidRPr="006A2A5B" w:rsidRDefault="00124258">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0030AC64" w14:textId="6358DB87" w:rsidR="00124258" w:rsidRPr="006A2A5B" w:rsidRDefault="00124258">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657" w:type="pct"/>
            <w:tcBorders>
              <w:top w:val="single" w:sz="4" w:space="0" w:color="auto"/>
              <w:left w:val="single" w:sz="4" w:space="0" w:color="auto"/>
              <w:bottom w:val="single" w:sz="4" w:space="0" w:color="auto"/>
              <w:right w:val="single" w:sz="4" w:space="0" w:color="auto"/>
            </w:tcBorders>
          </w:tcPr>
          <w:p w14:paraId="66521E64" w14:textId="77777777" w:rsidR="00124258" w:rsidRPr="006A2A5B" w:rsidRDefault="00124258">
            <w:pPr>
              <w:spacing w:after="0" w:line="240" w:lineRule="auto"/>
              <w:jc w:val="center"/>
              <w:rPr>
                <w:rFonts w:ascii="Times New Roman" w:hAnsi="Times New Roman"/>
                <w:b/>
                <w:bCs/>
                <w:sz w:val="24"/>
                <w:szCs w:val="24"/>
              </w:rPr>
            </w:pPr>
          </w:p>
        </w:tc>
      </w:tr>
      <w:tr w:rsidR="006A2A5B" w:rsidRPr="006A2A5B" w14:paraId="0986D42C" w14:textId="77777777" w:rsidTr="00124258">
        <w:tc>
          <w:tcPr>
            <w:tcW w:w="679" w:type="pct"/>
            <w:tcBorders>
              <w:top w:val="single" w:sz="4" w:space="0" w:color="auto"/>
              <w:left w:val="single" w:sz="4" w:space="0" w:color="auto"/>
              <w:bottom w:val="single" w:sz="4" w:space="0" w:color="auto"/>
              <w:right w:val="single" w:sz="4" w:space="0" w:color="auto"/>
            </w:tcBorders>
          </w:tcPr>
          <w:p w14:paraId="0DC797CD" w14:textId="77777777" w:rsidR="006A2A5B" w:rsidRPr="006A2A5B" w:rsidRDefault="006A2A5B">
            <w:pPr>
              <w:spacing w:after="0" w:line="240" w:lineRule="auto"/>
              <w:rPr>
                <w:rFonts w:ascii="Times New Roman" w:hAnsi="Times New Roman"/>
                <w:i/>
                <w:sz w:val="24"/>
                <w:szCs w:val="24"/>
              </w:rPr>
            </w:pPr>
          </w:p>
        </w:tc>
        <w:tc>
          <w:tcPr>
            <w:tcW w:w="1265" w:type="pct"/>
            <w:tcBorders>
              <w:top w:val="single" w:sz="4" w:space="0" w:color="auto"/>
              <w:left w:val="single" w:sz="4" w:space="0" w:color="auto"/>
              <w:bottom w:val="single" w:sz="4" w:space="0" w:color="auto"/>
              <w:right w:val="single" w:sz="4" w:space="0" w:color="auto"/>
            </w:tcBorders>
            <w:hideMark/>
          </w:tcPr>
          <w:p w14:paraId="3D173E7B" w14:textId="0BD6B0D4" w:rsidR="006A2A5B" w:rsidRPr="006A2A5B" w:rsidRDefault="006A2A5B" w:rsidP="00124258">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Производственная практика (по профилю специальности), часов </w:t>
            </w:r>
          </w:p>
        </w:tc>
        <w:tc>
          <w:tcPr>
            <w:tcW w:w="326" w:type="pct"/>
            <w:tcBorders>
              <w:top w:val="single" w:sz="4" w:space="0" w:color="auto"/>
              <w:left w:val="single" w:sz="4" w:space="0" w:color="auto"/>
              <w:bottom w:val="single" w:sz="4" w:space="0" w:color="auto"/>
              <w:right w:val="single" w:sz="4" w:space="0" w:color="auto"/>
            </w:tcBorders>
          </w:tcPr>
          <w:p w14:paraId="20A90F70" w14:textId="5D5C0957" w:rsidR="006A2A5B" w:rsidRPr="006A2A5B" w:rsidRDefault="006A2A5B" w:rsidP="00124258">
            <w:pPr>
              <w:suppressAutoHyphens/>
              <w:spacing w:after="0" w:line="240" w:lineRule="auto"/>
              <w:jc w:val="center"/>
              <w:rPr>
                <w:rFonts w:ascii="Times New Roman" w:hAnsi="Times New Roman"/>
                <w:b/>
                <w:bCs/>
                <w:i/>
                <w:sz w:val="24"/>
                <w:szCs w:val="24"/>
              </w:rPr>
            </w:pPr>
            <w:r w:rsidRPr="006A2A5B">
              <w:rPr>
                <w:rFonts w:ascii="Times New Roman" w:hAnsi="Times New Roman"/>
                <w:b/>
                <w:bCs/>
                <w:sz w:val="24"/>
                <w:szCs w:val="24"/>
              </w:rPr>
              <w:t>72</w:t>
            </w:r>
          </w:p>
        </w:tc>
        <w:tc>
          <w:tcPr>
            <w:tcW w:w="372" w:type="pct"/>
            <w:tcBorders>
              <w:top w:val="single" w:sz="4" w:space="0" w:color="auto"/>
              <w:left w:val="single" w:sz="4" w:space="0" w:color="auto"/>
              <w:bottom w:val="single" w:sz="4" w:space="0" w:color="auto"/>
              <w:right w:val="single" w:sz="4" w:space="0" w:color="auto"/>
            </w:tcBorders>
            <w:shd w:val="clear" w:color="auto" w:fill="C0C0C0"/>
            <w:hideMark/>
          </w:tcPr>
          <w:p w14:paraId="10C1EF77"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sz w:val="24"/>
                <w:szCs w:val="24"/>
              </w:rPr>
              <w:t>72</w:t>
            </w:r>
          </w:p>
        </w:tc>
        <w:tc>
          <w:tcPr>
            <w:tcW w:w="373" w:type="pct"/>
            <w:tcBorders>
              <w:top w:val="single" w:sz="4" w:space="0" w:color="auto"/>
              <w:left w:val="single" w:sz="4" w:space="0" w:color="auto"/>
              <w:bottom w:val="single" w:sz="4" w:space="0" w:color="auto"/>
              <w:right w:val="single" w:sz="4" w:space="0" w:color="auto"/>
            </w:tcBorders>
            <w:shd w:val="clear" w:color="auto" w:fill="C0C0C0"/>
          </w:tcPr>
          <w:p w14:paraId="7B0C6F69" w14:textId="77777777" w:rsidR="006A2A5B" w:rsidRPr="006A2A5B" w:rsidRDefault="006A2A5B">
            <w:pPr>
              <w:spacing w:after="0" w:line="240" w:lineRule="auto"/>
              <w:jc w:val="center"/>
              <w:rPr>
                <w:rFonts w:ascii="Times New Roman" w:hAnsi="Times New Roman"/>
                <w:b/>
                <w:bCs/>
                <w:i/>
                <w:sz w:val="24"/>
                <w:szCs w:val="24"/>
              </w:rPr>
            </w:pPr>
          </w:p>
        </w:tc>
        <w:tc>
          <w:tcPr>
            <w:tcW w:w="372" w:type="pct"/>
            <w:tcBorders>
              <w:top w:val="single" w:sz="4" w:space="0" w:color="auto"/>
              <w:left w:val="single" w:sz="4" w:space="0" w:color="auto"/>
              <w:bottom w:val="single" w:sz="4" w:space="0" w:color="auto"/>
              <w:right w:val="single" w:sz="4" w:space="0" w:color="auto"/>
            </w:tcBorders>
            <w:shd w:val="clear" w:color="auto" w:fill="C0C0C0"/>
          </w:tcPr>
          <w:p w14:paraId="271AFE6A" w14:textId="77777777" w:rsidR="006A2A5B" w:rsidRPr="006A2A5B" w:rsidRDefault="006A2A5B">
            <w:pPr>
              <w:spacing w:after="0" w:line="240" w:lineRule="auto"/>
              <w:jc w:val="center"/>
              <w:rPr>
                <w:rFonts w:ascii="Times New Roman" w:hAnsi="Times New Roman"/>
                <w:b/>
                <w:bCs/>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519EF84E"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14F4AC68" w14:textId="2EDF2466" w:rsidR="006A2A5B" w:rsidRPr="006A2A5B" w:rsidRDefault="006A2A5B" w:rsidP="00124258">
            <w:pPr>
              <w:suppressAutoHyphens/>
              <w:spacing w:after="0" w:line="240" w:lineRule="auto"/>
              <w:jc w:val="center"/>
              <w:rPr>
                <w:rFonts w:ascii="Times New Roman" w:hAnsi="Times New Roman"/>
                <w:i/>
                <w:color w:val="C00000"/>
                <w:sz w:val="24"/>
                <w:szCs w:val="24"/>
              </w:rPr>
            </w:pPr>
            <w:r w:rsidRPr="006A2A5B">
              <w:rPr>
                <w:rFonts w:ascii="Times New Roman" w:hAnsi="Times New Roman"/>
                <w:b/>
                <w:bCs/>
                <w:sz w:val="24"/>
                <w:szCs w:val="24"/>
              </w:rPr>
              <w:t>72</w:t>
            </w:r>
          </w:p>
        </w:tc>
      </w:tr>
      <w:tr w:rsidR="006A2A5B" w:rsidRPr="006A2A5B" w14:paraId="1FA40B6B" w14:textId="77777777" w:rsidTr="00124258">
        <w:tc>
          <w:tcPr>
            <w:tcW w:w="679" w:type="pct"/>
            <w:tcBorders>
              <w:top w:val="single" w:sz="4" w:space="0" w:color="auto"/>
              <w:left w:val="single" w:sz="4" w:space="0" w:color="auto"/>
              <w:bottom w:val="single" w:sz="4" w:space="0" w:color="auto"/>
              <w:right w:val="single" w:sz="4" w:space="0" w:color="auto"/>
            </w:tcBorders>
          </w:tcPr>
          <w:p w14:paraId="14864CEA" w14:textId="77777777" w:rsidR="006A2A5B" w:rsidRPr="006A2A5B" w:rsidRDefault="006A2A5B">
            <w:pPr>
              <w:spacing w:after="0" w:line="240" w:lineRule="auto"/>
              <w:rPr>
                <w:rFonts w:ascii="Times New Roman" w:hAnsi="Times New Roman"/>
                <w:i/>
                <w:sz w:val="24"/>
                <w:szCs w:val="24"/>
              </w:rPr>
            </w:pPr>
          </w:p>
        </w:tc>
        <w:tc>
          <w:tcPr>
            <w:tcW w:w="1265" w:type="pct"/>
            <w:tcBorders>
              <w:top w:val="single" w:sz="4" w:space="0" w:color="auto"/>
              <w:left w:val="single" w:sz="4" w:space="0" w:color="auto"/>
              <w:bottom w:val="single" w:sz="4" w:space="0" w:color="auto"/>
              <w:right w:val="single" w:sz="4" w:space="0" w:color="auto"/>
            </w:tcBorders>
            <w:hideMark/>
          </w:tcPr>
          <w:p w14:paraId="7F4177E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hideMark/>
          </w:tcPr>
          <w:p w14:paraId="0DA2FE3E" w14:textId="6C8CEB09" w:rsidR="006A2A5B" w:rsidRPr="006A2A5B" w:rsidRDefault="0012425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372" w:type="pct"/>
            <w:tcBorders>
              <w:top w:val="single" w:sz="4" w:space="0" w:color="auto"/>
              <w:left w:val="single" w:sz="4" w:space="0" w:color="auto"/>
              <w:bottom w:val="single" w:sz="4" w:space="0" w:color="auto"/>
              <w:right w:val="single" w:sz="4" w:space="0" w:color="auto"/>
            </w:tcBorders>
            <w:shd w:val="clear" w:color="auto" w:fill="C0C0C0"/>
            <w:hideMark/>
          </w:tcPr>
          <w:p w14:paraId="41005216" w14:textId="77777777" w:rsidR="006A2A5B" w:rsidRPr="006A2A5B" w:rsidRDefault="006A2A5B">
            <w:pPr>
              <w:spacing w:after="0" w:line="240" w:lineRule="auto"/>
              <w:jc w:val="center"/>
              <w:rPr>
                <w:rFonts w:ascii="Times New Roman" w:hAnsi="Times New Roman"/>
                <w:sz w:val="24"/>
                <w:szCs w:val="24"/>
              </w:rPr>
            </w:pPr>
            <w:r w:rsidRPr="006A2A5B">
              <w:rPr>
                <w:rFonts w:ascii="Times New Roman" w:hAnsi="Times New Roman"/>
                <w:sz w:val="24"/>
                <w:szCs w:val="24"/>
              </w:rPr>
              <w:t>Х</w:t>
            </w:r>
          </w:p>
        </w:tc>
        <w:tc>
          <w:tcPr>
            <w:tcW w:w="373" w:type="pct"/>
            <w:tcBorders>
              <w:top w:val="single" w:sz="4" w:space="0" w:color="auto"/>
              <w:left w:val="single" w:sz="4" w:space="0" w:color="auto"/>
              <w:bottom w:val="single" w:sz="4" w:space="0" w:color="auto"/>
              <w:right w:val="single" w:sz="4" w:space="0" w:color="auto"/>
            </w:tcBorders>
            <w:shd w:val="clear" w:color="auto" w:fill="C0C0C0"/>
          </w:tcPr>
          <w:p w14:paraId="4459ED5C" w14:textId="77777777" w:rsidR="006A2A5B" w:rsidRPr="006A2A5B" w:rsidRDefault="006A2A5B">
            <w:pPr>
              <w:spacing w:after="0" w:line="240" w:lineRule="auto"/>
              <w:jc w:val="center"/>
              <w:rPr>
                <w:rFonts w:ascii="Times New Roman" w:hAnsi="Times New Roman"/>
                <w:i/>
                <w:sz w:val="24"/>
                <w:szCs w:val="24"/>
              </w:rPr>
            </w:pPr>
          </w:p>
        </w:tc>
        <w:tc>
          <w:tcPr>
            <w:tcW w:w="372" w:type="pct"/>
            <w:tcBorders>
              <w:top w:val="single" w:sz="4" w:space="0" w:color="auto"/>
              <w:left w:val="single" w:sz="4" w:space="0" w:color="auto"/>
              <w:bottom w:val="single" w:sz="4" w:space="0" w:color="auto"/>
              <w:right w:val="single" w:sz="4" w:space="0" w:color="auto"/>
            </w:tcBorders>
            <w:shd w:val="clear" w:color="auto" w:fill="C0C0C0"/>
          </w:tcPr>
          <w:p w14:paraId="48F3B451" w14:textId="77777777" w:rsidR="006A2A5B" w:rsidRPr="006A2A5B" w:rsidRDefault="006A2A5B">
            <w:pPr>
              <w:spacing w:after="0" w:line="240" w:lineRule="auto"/>
              <w:jc w:val="center"/>
              <w:rPr>
                <w:rFonts w:ascii="Times New Roman" w:hAnsi="Times New Roman"/>
                <w:i/>
                <w:sz w:val="24"/>
                <w:szCs w:val="24"/>
              </w:rPr>
            </w:pPr>
          </w:p>
        </w:tc>
        <w:tc>
          <w:tcPr>
            <w:tcW w:w="957" w:type="pct"/>
            <w:gridSpan w:val="3"/>
            <w:tcBorders>
              <w:top w:val="single" w:sz="4" w:space="0" w:color="auto"/>
              <w:left w:val="single" w:sz="4" w:space="0" w:color="auto"/>
              <w:bottom w:val="single" w:sz="4" w:space="0" w:color="auto"/>
              <w:right w:val="single" w:sz="4" w:space="0" w:color="auto"/>
            </w:tcBorders>
            <w:shd w:val="clear" w:color="auto" w:fill="C0C0C0"/>
          </w:tcPr>
          <w:p w14:paraId="485975B8" w14:textId="77777777" w:rsidR="006A2A5B" w:rsidRPr="006A2A5B" w:rsidRDefault="006A2A5B">
            <w:pPr>
              <w:spacing w:after="0" w:line="240" w:lineRule="auto"/>
              <w:jc w:val="center"/>
              <w:rPr>
                <w:rFonts w:ascii="Times New Roman" w:hAnsi="Times New Roman"/>
                <w:i/>
                <w:sz w:val="24"/>
                <w:szCs w:val="24"/>
              </w:rPr>
            </w:pPr>
          </w:p>
        </w:tc>
        <w:tc>
          <w:tcPr>
            <w:tcW w:w="657" w:type="pct"/>
            <w:tcBorders>
              <w:top w:val="single" w:sz="4" w:space="0" w:color="auto"/>
              <w:left w:val="single" w:sz="4" w:space="0" w:color="auto"/>
              <w:bottom w:val="single" w:sz="4" w:space="0" w:color="auto"/>
              <w:right w:val="single" w:sz="4" w:space="0" w:color="auto"/>
            </w:tcBorders>
          </w:tcPr>
          <w:p w14:paraId="2B05FC12" w14:textId="77777777" w:rsidR="006A2A5B" w:rsidRPr="006A2A5B" w:rsidRDefault="006A2A5B">
            <w:pPr>
              <w:suppressAutoHyphens/>
              <w:spacing w:after="0" w:line="240" w:lineRule="auto"/>
              <w:jc w:val="center"/>
              <w:rPr>
                <w:rFonts w:ascii="Times New Roman" w:hAnsi="Times New Roman"/>
                <w:sz w:val="24"/>
                <w:szCs w:val="24"/>
              </w:rPr>
            </w:pPr>
          </w:p>
        </w:tc>
      </w:tr>
      <w:tr w:rsidR="00124258" w:rsidRPr="006A2A5B" w14:paraId="6213874D" w14:textId="77777777" w:rsidTr="00124258">
        <w:tc>
          <w:tcPr>
            <w:tcW w:w="679" w:type="pct"/>
            <w:tcBorders>
              <w:top w:val="single" w:sz="4" w:space="0" w:color="auto"/>
              <w:left w:val="single" w:sz="4" w:space="0" w:color="auto"/>
              <w:bottom w:val="single" w:sz="4" w:space="0" w:color="auto"/>
              <w:right w:val="single" w:sz="4" w:space="0" w:color="auto"/>
            </w:tcBorders>
          </w:tcPr>
          <w:p w14:paraId="7356C948" w14:textId="77777777" w:rsidR="00124258" w:rsidRPr="006A2A5B" w:rsidRDefault="00124258">
            <w:pPr>
              <w:spacing w:line="240" w:lineRule="auto"/>
              <w:rPr>
                <w:rFonts w:ascii="Times New Roman" w:hAnsi="Times New Roman"/>
                <w:b/>
                <w:i/>
                <w:sz w:val="24"/>
                <w:szCs w:val="24"/>
              </w:rPr>
            </w:pPr>
          </w:p>
        </w:tc>
        <w:tc>
          <w:tcPr>
            <w:tcW w:w="1265" w:type="pct"/>
            <w:tcBorders>
              <w:top w:val="single" w:sz="4" w:space="0" w:color="auto"/>
              <w:left w:val="single" w:sz="4" w:space="0" w:color="auto"/>
              <w:bottom w:val="single" w:sz="4" w:space="0" w:color="auto"/>
              <w:right w:val="single" w:sz="4" w:space="0" w:color="auto"/>
            </w:tcBorders>
            <w:hideMark/>
          </w:tcPr>
          <w:p w14:paraId="6374BEF3" w14:textId="77777777" w:rsidR="00124258" w:rsidRPr="006A2A5B" w:rsidRDefault="00124258">
            <w:pPr>
              <w:spacing w:line="240" w:lineRule="auto"/>
              <w:rPr>
                <w:rFonts w:ascii="Times New Roman" w:hAnsi="Times New Roman"/>
                <w:b/>
                <w:i/>
                <w:sz w:val="24"/>
                <w:szCs w:val="24"/>
              </w:rPr>
            </w:pPr>
            <w:r w:rsidRPr="006A2A5B">
              <w:rPr>
                <w:rFonts w:ascii="Times New Roman" w:hAnsi="Times New Roman"/>
                <w:b/>
                <w:i/>
                <w:sz w:val="24"/>
                <w:szCs w:val="24"/>
              </w:rPr>
              <w:t>Всего:</w:t>
            </w:r>
          </w:p>
        </w:tc>
        <w:tc>
          <w:tcPr>
            <w:tcW w:w="326" w:type="pct"/>
            <w:tcBorders>
              <w:top w:val="single" w:sz="4" w:space="0" w:color="auto"/>
              <w:left w:val="single" w:sz="4" w:space="0" w:color="auto"/>
              <w:bottom w:val="single" w:sz="4" w:space="0" w:color="auto"/>
              <w:right w:val="single" w:sz="4" w:space="0" w:color="auto"/>
            </w:tcBorders>
            <w:hideMark/>
          </w:tcPr>
          <w:p w14:paraId="10CE4A6B" w14:textId="21BEB9B7" w:rsidR="00124258" w:rsidRPr="006A2A5B" w:rsidRDefault="00124258" w:rsidP="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2</w:t>
            </w:r>
            <w:r>
              <w:rPr>
                <w:rFonts w:ascii="Times New Roman" w:hAnsi="Times New Roman"/>
                <w:b/>
                <w:i/>
                <w:sz w:val="24"/>
                <w:szCs w:val="24"/>
              </w:rPr>
              <w:t>86</w:t>
            </w:r>
          </w:p>
        </w:tc>
        <w:tc>
          <w:tcPr>
            <w:tcW w:w="372" w:type="pct"/>
            <w:tcBorders>
              <w:top w:val="single" w:sz="4" w:space="0" w:color="auto"/>
              <w:left w:val="single" w:sz="4" w:space="0" w:color="auto"/>
              <w:bottom w:val="single" w:sz="4" w:space="0" w:color="auto"/>
              <w:right w:val="single" w:sz="4" w:space="0" w:color="auto"/>
            </w:tcBorders>
            <w:hideMark/>
          </w:tcPr>
          <w:p w14:paraId="5509B20D" w14:textId="77777777"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248</w:t>
            </w:r>
          </w:p>
        </w:tc>
        <w:tc>
          <w:tcPr>
            <w:tcW w:w="373" w:type="pct"/>
            <w:tcBorders>
              <w:top w:val="single" w:sz="4" w:space="0" w:color="auto"/>
              <w:left w:val="single" w:sz="4" w:space="0" w:color="auto"/>
              <w:bottom w:val="single" w:sz="4" w:space="0" w:color="auto"/>
              <w:right w:val="single" w:sz="4" w:space="0" w:color="auto"/>
            </w:tcBorders>
            <w:hideMark/>
          </w:tcPr>
          <w:p w14:paraId="70008BFD" w14:textId="77777777"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94</w:t>
            </w:r>
          </w:p>
        </w:tc>
        <w:tc>
          <w:tcPr>
            <w:tcW w:w="372" w:type="pct"/>
            <w:tcBorders>
              <w:top w:val="single" w:sz="4" w:space="0" w:color="auto"/>
              <w:left w:val="single" w:sz="4" w:space="0" w:color="auto"/>
              <w:bottom w:val="single" w:sz="4" w:space="0" w:color="auto"/>
              <w:right w:val="single" w:sz="4" w:space="0" w:color="auto"/>
            </w:tcBorders>
            <w:hideMark/>
          </w:tcPr>
          <w:p w14:paraId="60075EFF" w14:textId="77777777"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Х</w:t>
            </w:r>
          </w:p>
        </w:tc>
        <w:tc>
          <w:tcPr>
            <w:tcW w:w="326" w:type="pct"/>
            <w:tcBorders>
              <w:top w:val="single" w:sz="4" w:space="0" w:color="auto"/>
              <w:left w:val="single" w:sz="4" w:space="0" w:color="auto"/>
              <w:bottom w:val="single" w:sz="4" w:space="0" w:color="auto"/>
              <w:right w:val="single" w:sz="4" w:space="0" w:color="auto"/>
            </w:tcBorders>
            <w:hideMark/>
          </w:tcPr>
          <w:p w14:paraId="0AC1A668" w14:textId="6A420264"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Х</w:t>
            </w:r>
          </w:p>
        </w:tc>
        <w:tc>
          <w:tcPr>
            <w:tcW w:w="313" w:type="pct"/>
            <w:tcBorders>
              <w:top w:val="single" w:sz="4" w:space="0" w:color="auto"/>
              <w:left w:val="single" w:sz="4" w:space="0" w:color="auto"/>
              <w:bottom w:val="single" w:sz="4" w:space="0" w:color="auto"/>
              <w:right w:val="single" w:sz="4" w:space="0" w:color="auto"/>
            </w:tcBorders>
            <w:hideMark/>
          </w:tcPr>
          <w:p w14:paraId="4219A5CB" w14:textId="5B2631FF" w:rsidR="00124258" w:rsidRPr="006A2A5B" w:rsidRDefault="00124258">
            <w:pPr>
              <w:spacing w:after="0" w:line="240" w:lineRule="auto"/>
              <w:jc w:val="center"/>
              <w:rPr>
                <w:rFonts w:ascii="Times New Roman" w:hAnsi="Times New Roman"/>
                <w:b/>
                <w:i/>
                <w:sz w:val="24"/>
                <w:szCs w:val="24"/>
                <w:vertAlign w:val="superscript"/>
              </w:rPr>
            </w:pPr>
            <w:r>
              <w:rPr>
                <w:rFonts w:ascii="Times New Roman" w:hAnsi="Times New Roman"/>
                <w:b/>
                <w:i/>
                <w:sz w:val="24"/>
                <w:szCs w:val="24"/>
              </w:rPr>
              <w:t>12</w:t>
            </w:r>
          </w:p>
        </w:tc>
        <w:tc>
          <w:tcPr>
            <w:tcW w:w="318" w:type="pct"/>
            <w:tcBorders>
              <w:top w:val="single" w:sz="4" w:space="0" w:color="auto"/>
              <w:left w:val="single" w:sz="4" w:space="0" w:color="auto"/>
              <w:bottom w:val="single" w:sz="4" w:space="0" w:color="auto"/>
              <w:right w:val="single" w:sz="4" w:space="0" w:color="auto"/>
            </w:tcBorders>
            <w:hideMark/>
          </w:tcPr>
          <w:p w14:paraId="6CFA378F" w14:textId="77777777"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108</w:t>
            </w:r>
          </w:p>
        </w:tc>
        <w:tc>
          <w:tcPr>
            <w:tcW w:w="657" w:type="pct"/>
            <w:tcBorders>
              <w:top w:val="single" w:sz="4" w:space="0" w:color="auto"/>
              <w:left w:val="single" w:sz="4" w:space="0" w:color="auto"/>
              <w:bottom w:val="single" w:sz="4" w:space="0" w:color="auto"/>
              <w:right w:val="single" w:sz="4" w:space="0" w:color="auto"/>
            </w:tcBorders>
            <w:hideMark/>
          </w:tcPr>
          <w:p w14:paraId="5632487B" w14:textId="77777777" w:rsidR="00124258" w:rsidRPr="006A2A5B" w:rsidRDefault="00124258">
            <w:pPr>
              <w:spacing w:after="0" w:line="240" w:lineRule="auto"/>
              <w:jc w:val="center"/>
              <w:rPr>
                <w:rFonts w:ascii="Times New Roman" w:hAnsi="Times New Roman"/>
                <w:b/>
                <w:i/>
                <w:sz w:val="24"/>
                <w:szCs w:val="24"/>
              </w:rPr>
            </w:pPr>
            <w:r w:rsidRPr="006A2A5B">
              <w:rPr>
                <w:rFonts w:ascii="Times New Roman" w:hAnsi="Times New Roman"/>
                <w:b/>
                <w:i/>
                <w:sz w:val="24"/>
                <w:szCs w:val="24"/>
              </w:rPr>
              <w:t>72</w:t>
            </w:r>
          </w:p>
        </w:tc>
      </w:tr>
    </w:tbl>
    <w:p w14:paraId="223A6F0A" w14:textId="77777777" w:rsidR="006A2A5B" w:rsidRPr="006A2A5B" w:rsidRDefault="006A2A5B" w:rsidP="006A2A5B">
      <w:pPr>
        <w:suppressAutoHyphens/>
        <w:spacing w:line="240" w:lineRule="auto"/>
        <w:jc w:val="both"/>
        <w:rPr>
          <w:rFonts w:ascii="Times New Roman" w:hAnsi="Times New Roman"/>
          <w:i/>
          <w:sz w:val="24"/>
          <w:szCs w:val="24"/>
        </w:rPr>
      </w:pPr>
    </w:p>
    <w:p w14:paraId="36C292D9" w14:textId="77777777" w:rsidR="006A2A5B" w:rsidRPr="006A2A5B" w:rsidRDefault="006A2A5B" w:rsidP="006A2A5B">
      <w:pPr>
        <w:ind w:firstLine="709"/>
        <w:rPr>
          <w:rFonts w:ascii="Times New Roman" w:hAnsi="Times New Roman"/>
          <w:b/>
          <w:sz w:val="24"/>
          <w:szCs w:val="24"/>
        </w:rPr>
      </w:pPr>
      <w:r w:rsidRPr="006A2A5B">
        <w:rPr>
          <w:rFonts w:ascii="Times New Roman" w:hAnsi="Times New Roman"/>
          <w:b/>
          <w:sz w:val="24"/>
          <w:szCs w:val="24"/>
        </w:rPr>
        <w:br w:type="page"/>
      </w:r>
      <w:r w:rsidRPr="006A2A5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8152"/>
        <w:gridCol w:w="2004"/>
        <w:gridCol w:w="2004"/>
      </w:tblGrid>
      <w:tr w:rsidR="0017455E" w:rsidRPr="006A2A5B" w14:paraId="40DF1B06" w14:textId="588DC01E" w:rsidTr="0017455E">
        <w:trPr>
          <w:trHeight w:val="1204"/>
        </w:trPr>
        <w:tc>
          <w:tcPr>
            <w:tcW w:w="928" w:type="pct"/>
            <w:tcBorders>
              <w:top w:val="single" w:sz="4" w:space="0" w:color="auto"/>
              <w:left w:val="single" w:sz="4" w:space="0" w:color="auto"/>
              <w:bottom w:val="single" w:sz="4" w:space="0" w:color="auto"/>
              <w:right w:val="single" w:sz="4" w:space="0" w:color="auto"/>
            </w:tcBorders>
            <w:hideMark/>
          </w:tcPr>
          <w:p w14:paraId="61885BDB" w14:textId="77777777" w:rsidR="0017455E" w:rsidRPr="006A2A5B" w:rsidRDefault="0017455E">
            <w:pPr>
              <w:spacing w:after="0" w:line="240" w:lineRule="auto"/>
              <w:jc w:val="center"/>
              <w:rPr>
                <w:rFonts w:ascii="Times New Roman" w:hAnsi="Times New Roman"/>
                <w:b/>
                <w:sz w:val="24"/>
                <w:szCs w:val="24"/>
              </w:rPr>
            </w:pPr>
            <w:r w:rsidRPr="006A2A5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30" w:type="pct"/>
            <w:tcBorders>
              <w:top w:val="single" w:sz="4" w:space="0" w:color="auto"/>
              <w:left w:val="single" w:sz="4" w:space="0" w:color="auto"/>
              <w:bottom w:val="single" w:sz="4" w:space="0" w:color="auto"/>
              <w:right w:val="single" w:sz="4" w:space="0" w:color="auto"/>
            </w:tcBorders>
            <w:vAlign w:val="center"/>
            <w:hideMark/>
          </w:tcPr>
          <w:p w14:paraId="4738D645" w14:textId="77777777" w:rsidR="0017455E" w:rsidRPr="006A2A5B" w:rsidRDefault="0017455E">
            <w:pPr>
              <w:suppressAutoHyphens/>
              <w:spacing w:after="0" w:line="240" w:lineRule="auto"/>
              <w:jc w:val="center"/>
              <w:rPr>
                <w:rFonts w:ascii="Times New Roman" w:hAnsi="Times New Roman"/>
                <w:b/>
                <w:bCs/>
                <w:sz w:val="24"/>
                <w:szCs w:val="24"/>
              </w:rPr>
            </w:pPr>
            <w:r w:rsidRPr="006A2A5B">
              <w:rPr>
                <w:rFonts w:ascii="Times New Roman" w:hAnsi="Times New Roman"/>
                <w:b/>
                <w:bCs/>
                <w:sz w:val="24"/>
                <w:szCs w:val="24"/>
              </w:rPr>
              <w:t>Содержание учебного материала,</w:t>
            </w:r>
          </w:p>
          <w:p w14:paraId="6A80FC9D"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6A2A5B">
              <w:rPr>
                <w:rFonts w:ascii="Times New Roman" w:hAnsi="Times New Roman"/>
                <w:b/>
                <w:bCs/>
                <w:sz w:val="24"/>
                <w:szCs w:val="24"/>
              </w:rPr>
              <w:t>обучающихся</w:t>
            </w:r>
            <w:proofErr w:type="gramEnd"/>
          </w:p>
        </w:tc>
        <w:tc>
          <w:tcPr>
            <w:tcW w:w="671" w:type="pct"/>
            <w:tcBorders>
              <w:top w:val="single" w:sz="4" w:space="0" w:color="auto"/>
              <w:left w:val="single" w:sz="4" w:space="0" w:color="auto"/>
              <w:bottom w:val="single" w:sz="4" w:space="0" w:color="auto"/>
              <w:right w:val="single" w:sz="4" w:space="0" w:color="auto"/>
            </w:tcBorders>
            <w:vAlign w:val="center"/>
            <w:hideMark/>
          </w:tcPr>
          <w:p w14:paraId="71681449" w14:textId="6C1B0ED9" w:rsidR="0017455E" w:rsidRPr="006A2A5B" w:rsidRDefault="0017455E">
            <w:pPr>
              <w:spacing w:after="0" w:line="240" w:lineRule="auto"/>
              <w:jc w:val="center"/>
              <w:rPr>
                <w:rFonts w:ascii="Times New Roman" w:hAnsi="Times New Roman"/>
                <w:b/>
                <w:bCs/>
                <w:sz w:val="24"/>
                <w:szCs w:val="24"/>
              </w:rPr>
            </w:pPr>
            <w:r w:rsidRPr="006A2A5B">
              <w:rPr>
                <w:rFonts w:ascii="Times New Roman" w:hAnsi="Times New Roman"/>
                <w:b/>
                <w:bCs/>
                <w:sz w:val="24"/>
                <w:szCs w:val="24"/>
              </w:rPr>
              <w:t xml:space="preserve">Объем, акад. </w:t>
            </w:r>
            <w:proofErr w:type="gramStart"/>
            <w:r w:rsidRPr="006A2A5B">
              <w:rPr>
                <w:rFonts w:ascii="Times New Roman" w:hAnsi="Times New Roman"/>
                <w:b/>
                <w:bCs/>
                <w:sz w:val="24"/>
                <w:szCs w:val="24"/>
              </w:rPr>
              <w:t>ч</w:t>
            </w:r>
            <w:proofErr w:type="gramEnd"/>
            <w:r w:rsidRPr="006A2A5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6A2A5B">
              <w:rPr>
                <w:rFonts w:ascii="Times New Roman" w:hAnsi="Times New Roman"/>
                <w:b/>
                <w:bCs/>
                <w:sz w:val="24"/>
                <w:szCs w:val="24"/>
              </w:rPr>
              <w:t xml:space="preserve"> ч</w:t>
            </w:r>
          </w:p>
        </w:tc>
        <w:tc>
          <w:tcPr>
            <w:tcW w:w="671" w:type="pct"/>
            <w:tcBorders>
              <w:top w:val="single" w:sz="4" w:space="0" w:color="auto"/>
              <w:left w:val="single" w:sz="4" w:space="0" w:color="auto"/>
              <w:bottom w:val="single" w:sz="4" w:space="0" w:color="auto"/>
              <w:right w:val="single" w:sz="4" w:space="0" w:color="auto"/>
            </w:tcBorders>
          </w:tcPr>
          <w:p w14:paraId="51101BE2" w14:textId="2A62C028" w:rsidR="0017455E" w:rsidRPr="006A2A5B" w:rsidRDefault="0017455E">
            <w:pPr>
              <w:spacing w:after="0" w:line="240" w:lineRule="auto"/>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17455E" w:rsidRPr="006A2A5B" w14:paraId="4EE4392B" w14:textId="720A96E6" w:rsidTr="0017455E">
        <w:tc>
          <w:tcPr>
            <w:tcW w:w="928" w:type="pct"/>
            <w:tcBorders>
              <w:top w:val="single" w:sz="4" w:space="0" w:color="auto"/>
              <w:left w:val="single" w:sz="4" w:space="0" w:color="auto"/>
              <w:bottom w:val="single" w:sz="4" w:space="0" w:color="auto"/>
              <w:right w:val="single" w:sz="4" w:space="0" w:color="auto"/>
            </w:tcBorders>
            <w:hideMark/>
          </w:tcPr>
          <w:p w14:paraId="4A1C7B3D" w14:textId="77777777" w:rsidR="0017455E" w:rsidRPr="006A2A5B" w:rsidRDefault="0017455E">
            <w:pPr>
              <w:spacing w:after="0" w:line="240" w:lineRule="auto"/>
              <w:jc w:val="center"/>
              <w:rPr>
                <w:rFonts w:ascii="Times New Roman" w:hAnsi="Times New Roman"/>
                <w:b/>
                <w:sz w:val="24"/>
                <w:szCs w:val="24"/>
              </w:rPr>
            </w:pPr>
            <w:r w:rsidRPr="006A2A5B">
              <w:rPr>
                <w:rFonts w:ascii="Times New Roman" w:hAnsi="Times New Roman"/>
                <w:b/>
                <w:sz w:val="24"/>
                <w:szCs w:val="24"/>
              </w:rPr>
              <w:t>1</w:t>
            </w:r>
          </w:p>
        </w:tc>
        <w:tc>
          <w:tcPr>
            <w:tcW w:w="2730" w:type="pct"/>
            <w:tcBorders>
              <w:top w:val="single" w:sz="4" w:space="0" w:color="auto"/>
              <w:left w:val="single" w:sz="4" w:space="0" w:color="auto"/>
              <w:bottom w:val="single" w:sz="4" w:space="0" w:color="auto"/>
              <w:right w:val="single" w:sz="4" w:space="0" w:color="auto"/>
            </w:tcBorders>
            <w:hideMark/>
          </w:tcPr>
          <w:p w14:paraId="41B0A6A1" w14:textId="77777777" w:rsidR="0017455E" w:rsidRPr="006A2A5B" w:rsidRDefault="0017455E">
            <w:pPr>
              <w:spacing w:after="0" w:line="240" w:lineRule="auto"/>
              <w:jc w:val="center"/>
              <w:rPr>
                <w:rFonts w:ascii="Times New Roman" w:hAnsi="Times New Roman"/>
                <w:b/>
                <w:bCs/>
                <w:sz w:val="24"/>
                <w:szCs w:val="24"/>
              </w:rPr>
            </w:pPr>
            <w:r w:rsidRPr="006A2A5B">
              <w:rPr>
                <w:rFonts w:ascii="Times New Roman" w:hAnsi="Times New Roman"/>
                <w:b/>
                <w:bCs/>
                <w:sz w:val="24"/>
                <w:szCs w:val="24"/>
              </w:rPr>
              <w:t>2</w:t>
            </w:r>
          </w:p>
        </w:tc>
        <w:tc>
          <w:tcPr>
            <w:tcW w:w="671" w:type="pct"/>
            <w:tcBorders>
              <w:top w:val="single" w:sz="4" w:space="0" w:color="auto"/>
              <w:left w:val="single" w:sz="4" w:space="0" w:color="auto"/>
              <w:bottom w:val="single" w:sz="4" w:space="0" w:color="auto"/>
              <w:right w:val="single" w:sz="4" w:space="0" w:color="auto"/>
            </w:tcBorders>
            <w:vAlign w:val="center"/>
            <w:hideMark/>
          </w:tcPr>
          <w:p w14:paraId="30F555AA" w14:textId="77777777" w:rsidR="0017455E" w:rsidRPr="006A2A5B" w:rsidRDefault="0017455E">
            <w:pPr>
              <w:spacing w:after="0" w:line="240" w:lineRule="auto"/>
              <w:jc w:val="center"/>
              <w:rPr>
                <w:rFonts w:ascii="Times New Roman" w:hAnsi="Times New Roman"/>
                <w:b/>
                <w:bCs/>
                <w:sz w:val="24"/>
                <w:szCs w:val="24"/>
              </w:rPr>
            </w:pPr>
            <w:r w:rsidRPr="006A2A5B">
              <w:rPr>
                <w:rFonts w:ascii="Times New Roman" w:hAnsi="Times New Roman"/>
                <w:b/>
                <w:bCs/>
                <w:sz w:val="24"/>
                <w:szCs w:val="24"/>
              </w:rPr>
              <w:t>3</w:t>
            </w:r>
          </w:p>
        </w:tc>
        <w:tc>
          <w:tcPr>
            <w:tcW w:w="671" w:type="pct"/>
            <w:tcBorders>
              <w:top w:val="single" w:sz="4" w:space="0" w:color="auto"/>
              <w:left w:val="single" w:sz="4" w:space="0" w:color="auto"/>
              <w:bottom w:val="single" w:sz="4" w:space="0" w:color="auto"/>
              <w:right w:val="single" w:sz="4" w:space="0" w:color="auto"/>
            </w:tcBorders>
          </w:tcPr>
          <w:p w14:paraId="1B4BE1AE" w14:textId="581300CF" w:rsidR="0017455E" w:rsidRPr="006A2A5B" w:rsidRDefault="0017455E">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7455E" w:rsidRPr="006A2A5B" w14:paraId="7903E6F4" w14:textId="491D87E2" w:rsidTr="0017455E">
        <w:tc>
          <w:tcPr>
            <w:tcW w:w="3658" w:type="pct"/>
            <w:gridSpan w:val="2"/>
            <w:tcBorders>
              <w:top w:val="single" w:sz="4" w:space="0" w:color="auto"/>
              <w:left w:val="single" w:sz="4" w:space="0" w:color="auto"/>
              <w:bottom w:val="single" w:sz="4" w:space="0" w:color="auto"/>
              <w:right w:val="single" w:sz="4" w:space="0" w:color="auto"/>
            </w:tcBorders>
            <w:hideMark/>
          </w:tcPr>
          <w:p w14:paraId="2471FB5E"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b/>
                <w:bCs/>
                <w:sz w:val="24"/>
                <w:szCs w:val="24"/>
              </w:rPr>
              <w:t>Раздел 1. Монтаж, эксплуатация, профилактическое обслуживание и ремонт антенно-мачтовых сооружений (АМС) и антенно-фидерных систем (АФС) радиосвязи</w:t>
            </w:r>
          </w:p>
        </w:tc>
        <w:tc>
          <w:tcPr>
            <w:tcW w:w="671" w:type="pct"/>
            <w:tcBorders>
              <w:top w:val="single" w:sz="4" w:space="0" w:color="auto"/>
              <w:left w:val="single" w:sz="4" w:space="0" w:color="auto"/>
              <w:bottom w:val="single" w:sz="4" w:space="0" w:color="auto"/>
              <w:right w:val="single" w:sz="4" w:space="0" w:color="auto"/>
            </w:tcBorders>
            <w:vAlign w:val="center"/>
            <w:hideMark/>
          </w:tcPr>
          <w:p w14:paraId="43C50955" w14:textId="3134F7CB" w:rsidR="0017455E" w:rsidRPr="006A2A5B" w:rsidRDefault="0017455E" w:rsidP="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w:t>
            </w:r>
            <w:r>
              <w:rPr>
                <w:rFonts w:ascii="Times New Roman" w:hAnsi="Times New Roman"/>
                <w:b/>
                <w:sz w:val="24"/>
                <w:szCs w:val="24"/>
              </w:rPr>
              <w:t>86</w:t>
            </w:r>
            <w:r w:rsidRPr="006A2A5B">
              <w:rPr>
                <w:rFonts w:ascii="Times New Roman" w:hAnsi="Times New Roman"/>
                <w:b/>
                <w:sz w:val="24"/>
                <w:szCs w:val="24"/>
              </w:rPr>
              <w:t>/248</w:t>
            </w:r>
          </w:p>
        </w:tc>
        <w:tc>
          <w:tcPr>
            <w:tcW w:w="671" w:type="pct"/>
            <w:tcBorders>
              <w:top w:val="single" w:sz="4" w:space="0" w:color="auto"/>
              <w:left w:val="single" w:sz="4" w:space="0" w:color="auto"/>
              <w:bottom w:val="single" w:sz="4" w:space="0" w:color="auto"/>
              <w:right w:val="single" w:sz="4" w:space="0" w:color="auto"/>
            </w:tcBorders>
          </w:tcPr>
          <w:p w14:paraId="0CF2C15F"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5E47449B" w14:textId="57F10BF0" w:rsidTr="0017455E">
        <w:trPr>
          <w:trHeight w:val="430"/>
        </w:trPr>
        <w:tc>
          <w:tcPr>
            <w:tcW w:w="3658" w:type="pct"/>
            <w:gridSpan w:val="2"/>
            <w:tcBorders>
              <w:top w:val="single" w:sz="4" w:space="0" w:color="auto"/>
              <w:left w:val="single" w:sz="4" w:space="0" w:color="auto"/>
              <w:bottom w:val="single" w:sz="4" w:space="0" w:color="auto"/>
              <w:right w:val="single" w:sz="4" w:space="0" w:color="auto"/>
            </w:tcBorders>
            <w:hideMark/>
          </w:tcPr>
          <w:p w14:paraId="25C0201E"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МДК. 04.01 Технология монтажа, эксплуатация, профилактическое обслуживание и ремонт антенно-мачтовых сооружений (АМС) и антенно-фидерных систем (АФС) радиосвязи</w:t>
            </w:r>
          </w:p>
        </w:tc>
        <w:tc>
          <w:tcPr>
            <w:tcW w:w="671" w:type="pct"/>
            <w:tcBorders>
              <w:top w:val="single" w:sz="4" w:space="0" w:color="auto"/>
              <w:left w:val="single" w:sz="4" w:space="0" w:color="auto"/>
              <w:bottom w:val="single" w:sz="4" w:space="0" w:color="auto"/>
              <w:right w:val="single" w:sz="4" w:space="0" w:color="auto"/>
            </w:tcBorders>
            <w:vAlign w:val="center"/>
            <w:hideMark/>
          </w:tcPr>
          <w:p w14:paraId="569CF3F1"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94/68</w:t>
            </w:r>
          </w:p>
        </w:tc>
        <w:tc>
          <w:tcPr>
            <w:tcW w:w="671" w:type="pct"/>
            <w:tcBorders>
              <w:top w:val="single" w:sz="4" w:space="0" w:color="auto"/>
              <w:left w:val="single" w:sz="4" w:space="0" w:color="auto"/>
              <w:bottom w:val="single" w:sz="4" w:space="0" w:color="auto"/>
              <w:right w:val="single" w:sz="4" w:space="0" w:color="auto"/>
            </w:tcBorders>
          </w:tcPr>
          <w:p w14:paraId="5563D964"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473E4DF7" w14:textId="7297BE0C" w:rsidTr="00872EB6">
        <w:tc>
          <w:tcPr>
            <w:tcW w:w="928" w:type="pct"/>
            <w:vMerge w:val="restart"/>
            <w:tcBorders>
              <w:top w:val="single" w:sz="4" w:space="0" w:color="auto"/>
              <w:left w:val="single" w:sz="4" w:space="0" w:color="auto"/>
              <w:bottom w:val="single" w:sz="4" w:space="0" w:color="auto"/>
              <w:right w:val="single" w:sz="4" w:space="0" w:color="auto"/>
            </w:tcBorders>
            <w:hideMark/>
          </w:tcPr>
          <w:p w14:paraId="6F1FE943"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 xml:space="preserve">Тема 1.1 Основы радиоэлектроники </w:t>
            </w:r>
          </w:p>
        </w:tc>
        <w:tc>
          <w:tcPr>
            <w:tcW w:w="2730" w:type="pct"/>
            <w:tcBorders>
              <w:top w:val="single" w:sz="4" w:space="0" w:color="auto"/>
              <w:left w:val="single" w:sz="4" w:space="0" w:color="auto"/>
              <w:bottom w:val="single" w:sz="4" w:space="0" w:color="auto"/>
              <w:right w:val="single" w:sz="4" w:space="0" w:color="auto"/>
            </w:tcBorders>
            <w:hideMark/>
          </w:tcPr>
          <w:p w14:paraId="3644B251"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b/>
                <w:bCs/>
                <w:sz w:val="24"/>
                <w:szCs w:val="24"/>
              </w:rPr>
              <w:t xml:space="preserve">Содержание </w:t>
            </w:r>
          </w:p>
        </w:tc>
        <w:tc>
          <w:tcPr>
            <w:tcW w:w="671" w:type="pct"/>
            <w:tcBorders>
              <w:top w:val="single" w:sz="4" w:space="0" w:color="auto"/>
              <w:left w:val="single" w:sz="4" w:space="0" w:color="auto"/>
              <w:bottom w:val="single" w:sz="4" w:space="0" w:color="auto"/>
              <w:right w:val="single" w:sz="4" w:space="0" w:color="auto"/>
            </w:tcBorders>
            <w:vAlign w:val="center"/>
            <w:hideMark/>
          </w:tcPr>
          <w:p w14:paraId="04799463"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18/8</w:t>
            </w:r>
          </w:p>
        </w:tc>
        <w:tc>
          <w:tcPr>
            <w:tcW w:w="671" w:type="pct"/>
            <w:vMerge w:val="restart"/>
            <w:tcBorders>
              <w:top w:val="single" w:sz="4" w:space="0" w:color="auto"/>
              <w:left w:val="single" w:sz="4" w:space="0" w:color="auto"/>
              <w:right w:val="single" w:sz="4" w:space="0" w:color="auto"/>
            </w:tcBorders>
          </w:tcPr>
          <w:p w14:paraId="30887098" w14:textId="77777777" w:rsidR="0017455E" w:rsidRPr="006A2A5B" w:rsidRDefault="0017455E" w:rsidP="0017455E">
            <w:pPr>
              <w:spacing w:after="0" w:line="240" w:lineRule="auto"/>
              <w:rPr>
                <w:rFonts w:ascii="Times New Roman" w:hAnsi="Times New Roman"/>
                <w:sz w:val="24"/>
                <w:szCs w:val="24"/>
              </w:rPr>
            </w:pPr>
            <w:r w:rsidRPr="006A2A5B">
              <w:rPr>
                <w:rFonts w:ascii="Times New Roman" w:hAnsi="Times New Roman"/>
                <w:sz w:val="24"/>
                <w:szCs w:val="24"/>
              </w:rPr>
              <w:t>ПК 4.1– 4.3</w:t>
            </w:r>
          </w:p>
          <w:p w14:paraId="4262C1B4" w14:textId="7D54375B" w:rsidR="0017455E" w:rsidRPr="006A2A5B" w:rsidRDefault="0017455E" w:rsidP="0017455E">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17455E" w:rsidRPr="006A2A5B" w14:paraId="618276F6" w14:textId="61ADED15"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3C41D8D1"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527ACD5" w14:textId="77777777" w:rsidR="0017455E" w:rsidRPr="006A2A5B" w:rsidRDefault="00174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A2A5B">
              <w:rPr>
                <w:rFonts w:ascii="Times New Roman" w:hAnsi="Times New Roman"/>
                <w:b/>
                <w:bCs/>
                <w:sz w:val="24"/>
                <w:szCs w:val="24"/>
              </w:rPr>
              <w:t xml:space="preserve">1.Полупроводниковые приборы </w:t>
            </w:r>
          </w:p>
          <w:p w14:paraId="1E1E383B"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Полупроводниковые диоды, Транзисторы</w:t>
            </w:r>
          </w:p>
        </w:tc>
        <w:tc>
          <w:tcPr>
            <w:tcW w:w="671" w:type="pct"/>
            <w:vMerge w:val="restart"/>
            <w:tcBorders>
              <w:top w:val="single" w:sz="4" w:space="0" w:color="auto"/>
              <w:left w:val="single" w:sz="4" w:space="0" w:color="auto"/>
              <w:bottom w:val="single" w:sz="4" w:space="0" w:color="auto"/>
              <w:right w:val="single" w:sz="4" w:space="0" w:color="auto"/>
            </w:tcBorders>
            <w:vAlign w:val="center"/>
            <w:hideMark/>
          </w:tcPr>
          <w:p w14:paraId="085FE28A"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10</w:t>
            </w:r>
          </w:p>
        </w:tc>
        <w:tc>
          <w:tcPr>
            <w:tcW w:w="671" w:type="pct"/>
            <w:vMerge/>
            <w:tcBorders>
              <w:left w:val="single" w:sz="4" w:space="0" w:color="auto"/>
              <w:right w:val="single" w:sz="4" w:space="0" w:color="auto"/>
            </w:tcBorders>
          </w:tcPr>
          <w:p w14:paraId="686D1E89"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0222D42F" w14:textId="3D395ACA"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651AA95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AE02123" w14:textId="77777777" w:rsidR="0017455E" w:rsidRPr="006A2A5B" w:rsidRDefault="0017455E">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6A2A5B">
              <w:rPr>
                <w:rFonts w:ascii="Times New Roman" w:hAnsi="Times New Roman"/>
                <w:b/>
                <w:sz w:val="24"/>
                <w:szCs w:val="24"/>
              </w:rPr>
              <w:t>2.Усилители</w:t>
            </w:r>
            <w:r w:rsidRPr="006A2A5B">
              <w:rPr>
                <w:rFonts w:ascii="Times New Roman" w:hAnsi="Times New Roman"/>
                <w:sz w:val="24"/>
                <w:szCs w:val="24"/>
              </w:rPr>
              <w:t>, Усилители напряжения.</w:t>
            </w:r>
            <w:r w:rsidRPr="006A2A5B">
              <w:rPr>
                <w:rFonts w:ascii="Times New Roman" w:hAnsi="Times New Roman"/>
                <w:bCs/>
                <w:sz w:val="24"/>
                <w:szCs w:val="24"/>
              </w:rPr>
              <w:t xml:space="preserve"> Дифференциальные усилители. </w:t>
            </w:r>
            <w:r w:rsidRPr="006A2A5B">
              <w:rPr>
                <w:rFonts w:ascii="Times New Roman" w:hAnsi="Times New Roman"/>
                <w:sz w:val="24"/>
                <w:szCs w:val="24"/>
              </w:rPr>
              <w:t xml:space="preserve">Усилители мощности, </w:t>
            </w:r>
            <w:r w:rsidRPr="006A2A5B">
              <w:rPr>
                <w:rFonts w:ascii="Times New Roman" w:hAnsi="Times New Roman"/>
                <w:bCs/>
                <w:sz w:val="24"/>
                <w:szCs w:val="24"/>
              </w:rPr>
              <w:t>Обратные связи в усилителях</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3641914"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5C5CDC3C" w14:textId="77777777" w:rsidR="0017455E" w:rsidRPr="006A2A5B" w:rsidRDefault="0017455E">
            <w:pPr>
              <w:spacing w:after="0" w:line="240" w:lineRule="auto"/>
              <w:rPr>
                <w:rFonts w:ascii="Times New Roman" w:hAnsi="Times New Roman"/>
                <w:sz w:val="24"/>
                <w:szCs w:val="24"/>
              </w:rPr>
            </w:pPr>
          </w:p>
        </w:tc>
      </w:tr>
      <w:tr w:rsidR="0017455E" w:rsidRPr="006A2A5B" w14:paraId="065BC57E" w14:textId="7179D65E"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0D32C03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6F0550E7" w14:textId="77777777" w:rsidR="0017455E" w:rsidRPr="006A2A5B" w:rsidRDefault="0017455E">
            <w:pPr>
              <w:tabs>
                <w:tab w:val="left" w:pos="851"/>
              </w:tabs>
              <w:spacing w:after="0" w:line="240" w:lineRule="auto"/>
              <w:rPr>
                <w:rFonts w:ascii="Times New Roman" w:hAnsi="Times New Roman"/>
                <w:b/>
                <w:sz w:val="24"/>
                <w:szCs w:val="24"/>
              </w:rPr>
            </w:pPr>
            <w:r w:rsidRPr="006A2A5B">
              <w:rPr>
                <w:rFonts w:ascii="Times New Roman" w:hAnsi="Times New Roman"/>
                <w:b/>
                <w:bCs/>
                <w:sz w:val="24"/>
                <w:szCs w:val="24"/>
              </w:rPr>
              <w:t xml:space="preserve"> 3.</w:t>
            </w:r>
            <w:r w:rsidRPr="006A2A5B">
              <w:rPr>
                <w:rFonts w:ascii="Times New Roman" w:hAnsi="Times New Roman"/>
                <w:b/>
                <w:sz w:val="24"/>
                <w:szCs w:val="24"/>
              </w:rPr>
              <w:t xml:space="preserve">Антенны и распространение радиоволн </w:t>
            </w:r>
          </w:p>
          <w:p w14:paraId="39FDAAF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Строение земной атмосферы, Типы излучающих систем.</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5394966D"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6A21B58E" w14:textId="77777777" w:rsidR="0017455E" w:rsidRPr="006A2A5B" w:rsidRDefault="0017455E">
            <w:pPr>
              <w:spacing w:after="0" w:line="240" w:lineRule="auto"/>
              <w:rPr>
                <w:rFonts w:ascii="Times New Roman" w:hAnsi="Times New Roman"/>
                <w:sz w:val="24"/>
                <w:szCs w:val="24"/>
              </w:rPr>
            </w:pPr>
          </w:p>
        </w:tc>
      </w:tr>
      <w:tr w:rsidR="0017455E" w:rsidRPr="006A2A5B" w14:paraId="77E6E9C3" w14:textId="2A3EE786"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09B429D9"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5FB630B6" w14:textId="77777777" w:rsidR="0017455E" w:rsidRPr="006A2A5B" w:rsidRDefault="0017455E">
            <w:pPr>
              <w:tabs>
                <w:tab w:val="left" w:pos="851"/>
              </w:tabs>
              <w:spacing w:after="0" w:line="240" w:lineRule="auto"/>
              <w:rPr>
                <w:rFonts w:ascii="Times New Roman" w:hAnsi="Times New Roman"/>
                <w:b/>
                <w:bCs/>
                <w:sz w:val="24"/>
                <w:szCs w:val="24"/>
              </w:rPr>
            </w:pPr>
            <w:r w:rsidRPr="006A2A5B">
              <w:rPr>
                <w:rFonts w:ascii="Times New Roman" w:hAnsi="Times New Roman"/>
                <w:b/>
                <w:bCs/>
                <w:sz w:val="24"/>
                <w:szCs w:val="24"/>
              </w:rPr>
              <w:t xml:space="preserve">4.Автогенераторы гармонических колебаний </w:t>
            </w:r>
          </w:p>
          <w:p w14:paraId="6B77AFE0"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Условия самовозбуждения генератора автоколебаний</w:t>
            </w:r>
          </w:p>
          <w:p w14:paraId="69A30495"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Назначение и область применения автогенераторов.</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DF3AAA9"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4A44B87A" w14:textId="77777777" w:rsidR="0017455E" w:rsidRPr="006A2A5B" w:rsidRDefault="0017455E">
            <w:pPr>
              <w:spacing w:after="0" w:line="240" w:lineRule="auto"/>
              <w:rPr>
                <w:rFonts w:ascii="Times New Roman" w:hAnsi="Times New Roman"/>
                <w:sz w:val="24"/>
                <w:szCs w:val="24"/>
              </w:rPr>
            </w:pPr>
          </w:p>
        </w:tc>
      </w:tr>
      <w:tr w:rsidR="0017455E" w:rsidRPr="006A2A5B" w14:paraId="1909257A" w14:textId="4965EE05"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70A2CBE8"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0757D0A" w14:textId="77777777" w:rsidR="0017455E" w:rsidRPr="006A2A5B" w:rsidRDefault="0017455E">
            <w:pPr>
              <w:tabs>
                <w:tab w:val="left" w:pos="851"/>
              </w:tabs>
              <w:spacing w:after="0" w:line="240" w:lineRule="auto"/>
              <w:rPr>
                <w:rFonts w:ascii="Times New Roman" w:hAnsi="Times New Roman"/>
                <w:b/>
                <w:bCs/>
                <w:sz w:val="24"/>
                <w:szCs w:val="24"/>
              </w:rPr>
            </w:pPr>
            <w:r w:rsidRPr="006A2A5B">
              <w:rPr>
                <w:rFonts w:ascii="Times New Roman" w:hAnsi="Times New Roman"/>
                <w:b/>
                <w:bCs/>
                <w:sz w:val="24"/>
                <w:szCs w:val="24"/>
              </w:rPr>
              <w:t xml:space="preserve">5.Приемопередающие устройства </w:t>
            </w:r>
          </w:p>
          <w:p w14:paraId="264AC8EB"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Виды модуляции (АМ, ЧМ, ФМ). Общие сведения о радиопередающих, радиоприемных устройствах. Структурная схема супергетеродинного приема</w:t>
            </w:r>
            <w:r w:rsidRPr="006A2A5B">
              <w:rPr>
                <w:rFonts w:ascii="Times New Roman" w:hAnsi="Times New Roman"/>
                <w:b/>
                <w:i/>
                <w:sz w:val="24"/>
                <w:szCs w:val="24"/>
              </w:rPr>
              <w:t>.</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E0AA282"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66691D84" w14:textId="77777777" w:rsidR="0017455E" w:rsidRPr="006A2A5B" w:rsidRDefault="0017455E">
            <w:pPr>
              <w:spacing w:after="0" w:line="240" w:lineRule="auto"/>
              <w:rPr>
                <w:rFonts w:ascii="Times New Roman" w:hAnsi="Times New Roman"/>
                <w:sz w:val="24"/>
                <w:szCs w:val="24"/>
              </w:rPr>
            </w:pPr>
          </w:p>
        </w:tc>
      </w:tr>
      <w:tr w:rsidR="0017455E" w:rsidRPr="006A2A5B" w14:paraId="74F7E358" w14:textId="699E39C7" w:rsidTr="00872EB6">
        <w:trPr>
          <w:trHeight w:val="103"/>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0EEF8168"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5441C38" w14:textId="741B2443" w:rsidR="0017455E" w:rsidRPr="006A2A5B" w:rsidRDefault="0017455E">
            <w:pPr>
              <w:suppressAutoHyphens/>
              <w:spacing w:after="0" w:line="240" w:lineRule="auto"/>
              <w:jc w:val="both"/>
              <w:rPr>
                <w:rFonts w:ascii="Times New Roman" w:hAnsi="Times New Roman"/>
                <w:b/>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70FB54FA"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8</w:t>
            </w:r>
          </w:p>
        </w:tc>
        <w:tc>
          <w:tcPr>
            <w:tcW w:w="671" w:type="pct"/>
            <w:vMerge/>
            <w:tcBorders>
              <w:left w:val="single" w:sz="4" w:space="0" w:color="auto"/>
              <w:right w:val="single" w:sz="4" w:space="0" w:color="auto"/>
            </w:tcBorders>
          </w:tcPr>
          <w:p w14:paraId="761B658D"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1B908A17" w14:textId="1413BF65" w:rsidTr="00872EB6">
        <w:trPr>
          <w:trHeight w:val="122"/>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64D98FC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096E3D16"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Лабораторная работа №1 «Определение исправности транзистора с помощью измерительных приборов»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652A1C67"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54A25231"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6C5B7829" w14:textId="72380D18"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130E52B3"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2787554D"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bCs/>
                <w:sz w:val="24"/>
                <w:szCs w:val="24"/>
              </w:rPr>
              <w:t>Лабораторная работа №2 «Исследование параметров усилителя</w:t>
            </w:r>
            <w:r w:rsidRPr="006A2A5B">
              <w:rPr>
                <w:rFonts w:ascii="Times New Roman" w:hAnsi="Times New Roman"/>
                <w:sz w:val="24"/>
                <w:szCs w:val="24"/>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0DE02E43"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B5B561D"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DA7BEBA" w14:textId="2A03953E" w:rsidTr="00872EB6">
        <w:tc>
          <w:tcPr>
            <w:tcW w:w="928" w:type="pct"/>
            <w:vMerge/>
            <w:tcBorders>
              <w:top w:val="single" w:sz="4" w:space="0" w:color="auto"/>
              <w:left w:val="single" w:sz="4" w:space="0" w:color="auto"/>
              <w:bottom w:val="single" w:sz="4" w:space="0" w:color="auto"/>
              <w:right w:val="single" w:sz="4" w:space="0" w:color="auto"/>
            </w:tcBorders>
            <w:vAlign w:val="center"/>
            <w:hideMark/>
          </w:tcPr>
          <w:p w14:paraId="0C1DA31A"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6806C6A1"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bCs/>
                <w:sz w:val="24"/>
                <w:szCs w:val="24"/>
              </w:rPr>
              <w:t>Лабораторная работа №3 «Изучение излучающих систем и антенн различных типов»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66FEF271"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68124FE"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4FC0324" w14:textId="03750A54" w:rsidTr="00872EB6">
        <w:trPr>
          <w:trHeight w:val="70"/>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074CD212"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2923B09E"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bCs/>
                <w:sz w:val="24"/>
                <w:szCs w:val="24"/>
              </w:rPr>
              <w:t>Лабораторная работа №4 «Исследование характеристик радиоприемника»</w:t>
            </w:r>
          </w:p>
        </w:tc>
        <w:tc>
          <w:tcPr>
            <w:tcW w:w="671" w:type="pct"/>
            <w:tcBorders>
              <w:top w:val="single" w:sz="4" w:space="0" w:color="auto"/>
              <w:left w:val="single" w:sz="4" w:space="0" w:color="auto"/>
              <w:bottom w:val="single" w:sz="4" w:space="0" w:color="auto"/>
              <w:right w:val="single" w:sz="4" w:space="0" w:color="auto"/>
            </w:tcBorders>
            <w:vAlign w:val="center"/>
            <w:hideMark/>
          </w:tcPr>
          <w:p w14:paraId="593B5A17"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bottom w:val="single" w:sz="4" w:space="0" w:color="auto"/>
              <w:right w:val="single" w:sz="4" w:space="0" w:color="auto"/>
            </w:tcBorders>
          </w:tcPr>
          <w:p w14:paraId="3C19FB21"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BAC411F" w14:textId="4BC3E6D2" w:rsidTr="00467CEC">
        <w:trPr>
          <w:trHeight w:val="461"/>
        </w:trPr>
        <w:tc>
          <w:tcPr>
            <w:tcW w:w="928" w:type="pct"/>
            <w:vMerge w:val="restart"/>
            <w:tcBorders>
              <w:top w:val="single" w:sz="4" w:space="0" w:color="auto"/>
              <w:left w:val="single" w:sz="4" w:space="0" w:color="auto"/>
              <w:bottom w:val="single" w:sz="4" w:space="0" w:color="auto"/>
              <w:right w:val="single" w:sz="4" w:space="0" w:color="auto"/>
            </w:tcBorders>
          </w:tcPr>
          <w:p w14:paraId="63114D4C"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 xml:space="preserve">Тема 1.2 </w:t>
            </w:r>
            <w:r w:rsidRPr="006A2A5B">
              <w:rPr>
                <w:rFonts w:ascii="Times New Roman" w:hAnsi="Times New Roman"/>
                <w:b/>
                <w:bCs/>
                <w:sz w:val="24"/>
                <w:szCs w:val="24"/>
              </w:rPr>
              <w:lastRenderedPageBreak/>
              <w:t>Теоретические основы радиосвязи</w:t>
            </w:r>
          </w:p>
          <w:p w14:paraId="29CF58E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292EFF6" w14:textId="77777777" w:rsidR="0017455E" w:rsidRPr="006A2A5B" w:rsidRDefault="0017455E">
            <w:pPr>
              <w:suppressAutoHyphens/>
              <w:spacing w:after="0" w:line="240" w:lineRule="auto"/>
              <w:rPr>
                <w:rFonts w:ascii="Times New Roman" w:hAnsi="Times New Roman"/>
                <w:b/>
                <w:sz w:val="24"/>
                <w:szCs w:val="24"/>
              </w:rPr>
            </w:pPr>
            <w:r w:rsidRPr="006A2A5B">
              <w:rPr>
                <w:rFonts w:ascii="Times New Roman" w:hAnsi="Times New Roman"/>
                <w:b/>
                <w:bCs/>
                <w:sz w:val="24"/>
                <w:szCs w:val="24"/>
              </w:rPr>
              <w:lastRenderedPageBreak/>
              <w:t xml:space="preserve">Содержание </w:t>
            </w:r>
          </w:p>
        </w:tc>
        <w:tc>
          <w:tcPr>
            <w:tcW w:w="671" w:type="pct"/>
            <w:tcBorders>
              <w:top w:val="single" w:sz="4" w:space="0" w:color="auto"/>
              <w:left w:val="single" w:sz="4" w:space="0" w:color="auto"/>
              <w:bottom w:val="single" w:sz="4" w:space="0" w:color="auto"/>
              <w:right w:val="single" w:sz="4" w:space="0" w:color="auto"/>
            </w:tcBorders>
            <w:vAlign w:val="center"/>
            <w:hideMark/>
          </w:tcPr>
          <w:p w14:paraId="2A0C79E0"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14/6</w:t>
            </w:r>
          </w:p>
        </w:tc>
        <w:tc>
          <w:tcPr>
            <w:tcW w:w="671" w:type="pct"/>
            <w:vMerge w:val="restart"/>
            <w:tcBorders>
              <w:top w:val="single" w:sz="4" w:space="0" w:color="auto"/>
              <w:left w:val="single" w:sz="4" w:space="0" w:color="auto"/>
              <w:right w:val="single" w:sz="4" w:space="0" w:color="auto"/>
            </w:tcBorders>
          </w:tcPr>
          <w:p w14:paraId="396CC630" w14:textId="77777777" w:rsidR="0017455E" w:rsidRPr="006A2A5B" w:rsidRDefault="0017455E" w:rsidP="0017455E">
            <w:pPr>
              <w:spacing w:after="0" w:line="240" w:lineRule="auto"/>
              <w:rPr>
                <w:rFonts w:ascii="Times New Roman" w:hAnsi="Times New Roman"/>
                <w:sz w:val="24"/>
                <w:szCs w:val="24"/>
              </w:rPr>
            </w:pPr>
            <w:r w:rsidRPr="006A2A5B">
              <w:rPr>
                <w:rFonts w:ascii="Times New Roman" w:hAnsi="Times New Roman"/>
                <w:sz w:val="24"/>
                <w:szCs w:val="24"/>
              </w:rPr>
              <w:t>ПК 4.1– 4.3</w:t>
            </w:r>
          </w:p>
          <w:p w14:paraId="357AEB38" w14:textId="1CFBFD7A" w:rsidR="0017455E" w:rsidRPr="006A2A5B" w:rsidRDefault="0017455E" w:rsidP="0017455E">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lastRenderedPageBreak/>
              <w:t>ОК</w:t>
            </w:r>
            <w:proofErr w:type="gramEnd"/>
            <w:r w:rsidRPr="006A2A5B">
              <w:rPr>
                <w:rFonts w:ascii="Times New Roman" w:hAnsi="Times New Roman"/>
                <w:sz w:val="24"/>
                <w:szCs w:val="24"/>
              </w:rPr>
              <w:t xml:space="preserve"> 01 – 07, 09</w:t>
            </w:r>
          </w:p>
        </w:tc>
      </w:tr>
      <w:tr w:rsidR="0017455E" w:rsidRPr="006A2A5B" w14:paraId="3134F5C0" w14:textId="479E9085"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5A4B0552"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0B180A70" w14:textId="77777777" w:rsidR="0017455E" w:rsidRPr="006A2A5B" w:rsidRDefault="0017455E" w:rsidP="006A2A5B">
            <w:pPr>
              <w:numPr>
                <w:ilvl w:val="0"/>
                <w:numId w:val="28"/>
              </w:numPr>
              <w:spacing w:after="0" w:line="240" w:lineRule="auto"/>
              <w:rPr>
                <w:rFonts w:ascii="Times New Roman" w:hAnsi="Times New Roman"/>
                <w:b/>
                <w:sz w:val="24"/>
                <w:szCs w:val="24"/>
                <w:lang w:val="en-US"/>
              </w:rPr>
            </w:pPr>
            <w:r w:rsidRPr="006A2A5B">
              <w:rPr>
                <w:rFonts w:ascii="Times New Roman" w:hAnsi="Times New Roman"/>
                <w:b/>
                <w:sz w:val="24"/>
                <w:szCs w:val="24"/>
              </w:rPr>
              <w:t xml:space="preserve">Физические принципы радиосвязи. </w:t>
            </w:r>
          </w:p>
          <w:p w14:paraId="34551087"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Особенности распространения радиоволн УВЧ, ОВЧ и СВЧ диапазонов. Дифракция, рефракция и интерференция. Принципиальная структурная схема приемо-передающего тракта системы радиосвязи, функционирование составных блоков. Виды радиосвязи.</w:t>
            </w:r>
          </w:p>
        </w:tc>
        <w:tc>
          <w:tcPr>
            <w:tcW w:w="671" w:type="pct"/>
            <w:vMerge w:val="restart"/>
            <w:tcBorders>
              <w:top w:val="single" w:sz="4" w:space="0" w:color="auto"/>
              <w:left w:val="single" w:sz="4" w:space="0" w:color="auto"/>
              <w:bottom w:val="single" w:sz="4" w:space="0" w:color="auto"/>
              <w:right w:val="single" w:sz="4" w:space="0" w:color="auto"/>
            </w:tcBorders>
            <w:vAlign w:val="center"/>
            <w:hideMark/>
          </w:tcPr>
          <w:p w14:paraId="3E67DA78"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8</w:t>
            </w:r>
          </w:p>
        </w:tc>
        <w:tc>
          <w:tcPr>
            <w:tcW w:w="671" w:type="pct"/>
            <w:vMerge/>
            <w:tcBorders>
              <w:left w:val="single" w:sz="4" w:space="0" w:color="auto"/>
              <w:right w:val="single" w:sz="4" w:space="0" w:color="auto"/>
            </w:tcBorders>
          </w:tcPr>
          <w:p w14:paraId="291B1B9B"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B15ACD8" w14:textId="0FFEC242"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57C49D84"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2CDBB7D5" w14:textId="77777777" w:rsidR="0017455E" w:rsidRPr="006A2A5B" w:rsidRDefault="0017455E" w:rsidP="006A2A5B">
            <w:pPr>
              <w:numPr>
                <w:ilvl w:val="0"/>
                <w:numId w:val="28"/>
              </w:numPr>
              <w:spacing w:after="0" w:line="240" w:lineRule="auto"/>
              <w:jc w:val="both"/>
              <w:rPr>
                <w:rFonts w:ascii="Times New Roman" w:hAnsi="Times New Roman"/>
                <w:sz w:val="24"/>
                <w:szCs w:val="24"/>
              </w:rPr>
            </w:pPr>
            <w:r w:rsidRPr="006A2A5B">
              <w:rPr>
                <w:rFonts w:ascii="Times New Roman" w:hAnsi="Times New Roman"/>
                <w:b/>
                <w:sz w:val="24"/>
                <w:szCs w:val="24"/>
              </w:rPr>
              <w:t>Антенно-фидерные устройства</w:t>
            </w:r>
          </w:p>
          <w:p w14:paraId="042828EB" w14:textId="77777777" w:rsidR="0017455E" w:rsidRPr="006A2A5B" w:rsidRDefault="0017455E">
            <w:pPr>
              <w:spacing w:after="0" w:line="240" w:lineRule="auto"/>
              <w:jc w:val="both"/>
              <w:rPr>
                <w:rFonts w:ascii="Times New Roman" w:hAnsi="Times New Roman"/>
                <w:sz w:val="24"/>
                <w:szCs w:val="24"/>
              </w:rPr>
            </w:pPr>
            <w:r w:rsidRPr="006A2A5B">
              <w:rPr>
                <w:rFonts w:ascii="Times New Roman" w:hAnsi="Times New Roman"/>
                <w:sz w:val="24"/>
                <w:szCs w:val="24"/>
              </w:rPr>
              <w:t xml:space="preserve">Вибраторная антенна как разомкнутая длинная линия; Основные параметры антенн; Симметричный и несимметричный вибраторы, их характеристики. Фидеры, требования к ним; фидерные трансформаторы. Вибраторные антенны дециметровых и метровых волн; </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13B67E3D"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3B6F1340" w14:textId="77777777" w:rsidR="0017455E" w:rsidRPr="006A2A5B" w:rsidRDefault="0017455E">
            <w:pPr>
              <w:spacing w:after="0" w:line="240" w:lineRule="auto"/>
              <w:rPr>
                <w:rFonts w:ascii="Times New Roman" w:hAnsi="Times New Roman"/>
                <w:sz w:val="24"/>
                <w:szCs w:val="24"/>
              </w:rPr>
            </w:pPr>
          </w:p>
        </w:tc>
      </w:tr>
      <w:tr w:rsidR="0017455E" w:rsidRPr="006A2A5B" w14:paraId="0103A6EB" w14:textId="2F425DB6"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6994CDA2"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0CA1A0AA" w14:textId="77777777" w:rsidR="0017455E" w:rsidRPr="006A2A5B" w:rsidRDefault="0017455E" w:rsidP="006A2A5B">
            <w:pPr>
              <w:numPr>
                <w:ilvl w:val="0"/>
                <w:numId w:val="28"/>
              </w:numPr>
              <w:spacing w:after="0" w:line="240" w:lineRule="auto"/>
              <w:rPr>
                <w:rFonts w:ascii="Times New Roman" w:hAnsi="Times New Roman"/>
                <w:b/>
                <w:sz w:val="24"/>
                <w:szCs w:val="24"/>
                <w:lang w:val="en-US"/>
              </w:rPr>
            </w:pPr>
            <w:r w:rsidRPr="006A2A5B">
              <w:rPr>
                <w:rFonts w:ascii="Times New Roman" w:hAnsi="Times New Roman"/>
                <w:b/>
                <w:sz w:val="24"/>
                <w:szCs w:val="24"/>
              </w:rPr>
              <w:t>Радиоприемные устройства.</w:t>
            </w:r>
          </w:p>
          <w:p w14:paraId="2F9D40F2"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Назначение, функции, принцип действия, схемы, технические характеристики радиоприемника и его отдельных каскадов. Помехи, методы и способы ослабления их действия в радиоприемных устройствах. Принцип и особенности организации радиоприемного устройства в условиях перехода на цифровую радиосвязь. Необходимое программное обеспечение.</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3ED15DAE"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2011D255" w14:textId="77777777" w:rsidR="0017455E" w:rsidRPr="006A2A5B" w:rsidRDefault="0017455E">
            <w:pPr>
              <w:spacing w:after="0" w:line="240" w:lineRule="auto"/>
              <w:rPr>
                <w:rFonts w:ascii="Times New Roman" w:hAnsi="Times New Roman"/>
                <w:sz w:val="24"/>
                <w:szCs w:val="24"/>
              </w:rPr>
            </w:pPr>
          </w:p>
        </w:tc>
      </w:tr>
      <w:tr w:rsidR="0017455E" w:rsidRPr="006A2A5B" w14:paraId="0CE10C63" w14:textId="66BEB7BB" w:rsidTr="00467CEC">
        <w:trPr>
          <w:trHeight w:val="791"/>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04273C86"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049882A" w14:textId="77777777" w:rsidR="0017455E" w:rsidRPr="006A2A5B" w:rsidRDefault="0017455E" w:rsidP="006A2A5B">
            <w:pPr>
              <w:numPr>
                <w:ilvl w:val="0"/>
                <w:numId w:val="28"/>
              </w:numPr>
              <w:spacing w:after="0" w:line="240" w:lineRule="auto"/>
              <w:rPr>
                <w:rFonts w:ascii="Times New Roman" w:hAnsi="Times New Roman"/>
                <w:b/>
                <w:sz w:val="24"/>
                <w:szCs w:val="24"/>
                <w:lang w:val="en-US"/>
              </w:rPr>
            </w:pPr>
            <w:r w:rsidRPr="006A2A5B">
              <w:rPr>
                <w:rFonts w:ascii="Times New Roman" w:hAnsi="Times New Roman"/>
                <w:b/>
                <w:sz w:val="24"/>
                <w:szCs w:val="24"/>
              </w:rPr>
              <w:t>Радиопередающие устройства</w:t>
            </w:r>
          </w:p>
          <w:p w14:paraId="4FF9B465"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xml:space="preserve">Режимы и принципы построения генераторов с внешним возбуждением. Формирование сигналов. Возбудители и синтезаторы. Формирование амплитудной, угловой, импульсной модуляции </w:t>
            </w:r>
          </w:p>
          <w:p w14:paraId="398A75F6"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Принцип и особенности организации радиопередающего устройства в условиях перехода на цифровую радиосвязь. Необходимое программное обеспечение.</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0FDC2E18"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3D9B6B42" w14:textId="77777777" w:rsidR="0017455E" w:rsidRPr="006A2A5B" w:rsidRDefault="0017455E">
            <w:pPr>
              <w:spacing w:after="0" w:line="240" w:lineRule="auto"/>
              <w:rPr>
                <w:rFonts w:ascii="Times New Roman" w:hAnsi="Times New Roman"/>
                <w:sz w:val="24"/>
                <w:szCs w:val="24"/>
              </w:rPr>
            </w:pPr>
          </w:p>
        </w:tc>
      </w:tr>
      <w:tr w:rsidR="0017455E" w:rsidRPr="006A2A5B" w14:paraId="409BA1B4" w14:textId="0E6E9327"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30A4F840"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3D47143" w14:textId="6E1E9DCF" w:rsidR="0017455E" w:rsidRPr="006A2A5B" w:rsidRDefault="0017455E">
            <w:pPr>
              <w:suppressAutoHyphens/>
              <w:spacing w:after="0" w:line="240" w:lineRule="auto"/>
              <w:rPr>
                <w:rFonts w:ascii="Times New Roman" w:hAnsi="Times New Roman"/>
                <w:b/>
                <w:sz w:val="24"/>
                <w:szCs w:val="24"/>
              </w:rPr>
            </w:pPr>
            <w:r>
              <w:rPr>
                <w:rFonts w:ascii="Times New Roman" w:hAnsi="Times New Roman"/>
                <w:b/>
                <w:bCs/>
                <w:sz w:val="24"/>
                <w:szCs w:val="24"/>
              </w:rPr>
              <w:t xml:space="preserve"> В том числе практических занятий и лабораторных работ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4809F227"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6</w:t>
            </w:r>
          </w:p>
        </w:tc>
        <w:tc>
          <w:tcPr>
            <w:tcW w:w="671" w:type="pct"/>
            <w:vMerge/>
            <w:tcBorders>
              <w:left w:val="single" w:sz="4" w:space="0" w:color="auto"/>
              <w:right w:val="single" w:sz="4" w:space="0" w:color="auto"/>
            </w:tcBorders>
          </w:tcPr>
          <w:p w14:paraId="43100048"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24236A60" w14:textId="57E79E13"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2D974092"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E94F42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Лабораторная работа №5 «Исследование функционирования антенно-фидерного тракта (АФТ) и его отдельных узлов»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5366A70C"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BA82986"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1D2AA31" w14:textId="2D4DE5BA" w:rsidTr="00467CEC">
        <w:tc>
          <w:tcPr>
            <w:tcW w:w="928" w:type="pct"/>
            <w:vMerge/>
            <w:tcBorders>
              <w:top w:val="single" w:sz="4" w:space="0" w:color="auto"/>
              <w:left w:val="single" w:sz="4" w:space="0" w:color="auto"/>
              <w:bottom w:val="single" w:sz="4" w:space="0" w:color="auto"/>
              <w:right w:val="single" w:sz="4" w:space="0" w:color="auto"/>
            </w:tcBorders>
            <w:vAlign w:val="center"/>
            <w:hideMark/>
          </w:tcPr>
          <w:p w14:paraId="7DB4B7BE"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8F9F02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№6 «Расчет основных параметров фидерной линии системы радиосвязи»</w:t>
            </w:r>
          </w:p>
        </w:tc>
        <w:tc>
          <w:tcPr>
            <w:tcW w:w="671" w:type="pct"/>
            <w:tcBorders>
              <w:top w:val="single" w:sz="4" w:space="0" w:color="auto"/>
              <w:left w:val="single" w:sz="4" w:space="0" w:color="auto"/>
              <w:bottom w:val="single" w:sz="4" w:space="0" w:color="auto"/>
              <w:right w:val="single" w:sz="4" w:space="0" w:color="auto"/>
            </w:tcBorders>
            <w:vAlign w:val="center"/>
            <w:hideMark/>
          </w:tcPr>
          <w:p w14:paraId="477FEDCD"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2072E790"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ED2BC7A" w14:textId="732A54BA" w:rsidTr="00467CEC">
        <w:trPr>
          <w:trHeight w:val="139"/>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59D7CFA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746EA54"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№7 «Расчет ориентировочной конструкции антенн систем радиосвязи»</w:t>
            </w:r>
          </w:p>
        </w:tc>
        <w:tc>
          <w:tcPr>
            <w:tcW w:w="671" w:type="pct"/>
            <w:tcBorders>
              <w:top w:val="single" w:sz="4" w:space="0" w:color="auto"/>
              <w:left w:val="single" w:sz="4" w:space="0" w:color="auto"/>
              <w:bottom w:val="single" w:sz="4" w:space="0" w:color="auto"/>
              <w:right w:val="single" w:sz="4" w:space="0" w:color="auto"/>
            </w:tcBorders>
            <w:vAlign w:val="center"/>
            <w:hideMark/>
          </w:tcPr>
          <w:p w14:paraId="06986120"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bottom w:val="single" w:sz="4" w:space="0" w:color="auto"/>
              <w:right w:val="single" w:sz="4" w:space="0" w:color="auto"/>
            </w:tcBorders>
          </w:tcPr>
          <w:p w14:paraId="3A016679"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5728AC5" w14:textId="62C4F005" w:rsidTr="000E12E5">
        <w:tc>
          <w:tcPr>
            <w:tcW w:w="928" w:type="pct"/>
            <w:vMerge w:val="restart"/>
            <w:tcBorders>
              <w:top w:val="single" w:sz="4" w:space="0" w:color="auto"/>
              <w:left w:val="single" w:sz="4" w:space="0" w:color="auto"/>
              <w:bottom w:val="single" w:sz="4" w:space="0" w:color="auto"/>
              <w:right w:val="single" w:sz="4" w:space="0" w:color="auto"/>
            </w:tcBorders>
            <w:hideMark/>
          </w:tcPr>
          <w:p w14:paraId="15956279"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Тема 3. Технология монтажа и обслуживания оборудования радиосвязи АМС и АФС</w:t>
            </w:r>
          </w:p>
        </w:tc>
        <w:tc>
          <w:tcPr>
            <w:tcW w:w="2730" w:type="pct"/>
            <w:tcBorders>
              <w:top w:val="single" w:sz="4" w:space="0" w:color="auto"/>
              <w:left w:val="single" w:sz="4" w:space="0" w:color="auto"/>
              <w:bottom w:val="single" w:sz="4" w:space="0" w:color="auto"/>
              <w:right w:val="single" w:sz="4" w:space="0" w:color="auto"/>
            </w:tcBorders>
            <w:hideMark/>
          </w:tcPr>
          <w:p w14:paraId="1EEF80BE"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b/>
                <w:sz w:val="24"/>
                <w:szCs w:val="24"/>
              </w:rPr>
              <w:t>Содержание</w:t>
            </w:r>
          </w:p>
        </w:tc>
        <w:tc>
          <w:tcPr>
            <w:tcW w:w="671" w:type="pct"/>
            <w:tcBorders>
              <w:top w:val="single" w:sz="4" w:space="0" w:color="auto"/>
              <w:left w:val="single" w:sz="4" w:space="0" w:color="auto"/>
              <w:bottom w:val="single" w:sz="4" w:space="0" w:color="auto"/>
              <w:right w:val="single" w:sz="4" w:space="0" w:color="auto"/>
            </w:tcBorders>
            <w:vAlign w:val="center"/>
            <w:hideMark/>
          </w:tcPr>
          <w:p w14:paraId="652AC91F"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36/32</w:t>
            </w:r>
          </w:p>
        </w:tc>
        <w:tc>
          <w:tcPr>
            <w:tcW w:w="671" w:type="pct"/>
            <w:vMerge w:val="restart"/>
            <w:tcBorders>
              <w:top w:val="single" w:sz="4" w:space="0" w:color="auto"/>
              <w:left w:val="single" w:sz="4" w:space="0" w:color="auto"/>
              <w:right w:val="single" w:sz="4" w:space="0" w:color="auto"/>
            </w:tcBorders>
          </w:tcPr>
          <w:p w14:paraId="09528280" w14:textId="77777777" w:rsidR="0017455E" w:rsidRPr="006A2A5B" w:rsidRDefault="0017455E" w:rsidP="0017455E">
            <w:pPr>
              <w:spacing w:after="0" w:line="240" w:lineRule="auto"/>
              <w:rPr>
                <w:rFonts w:ascii="Times New Roman" w:hAnsi="Times New Roman"/>
                <w:sz w:val="24"/>
                <w:szCs w:val="24"/>
              </w:rPr>
            </w:pPr>
            <w:r w:rsidRPr="006A2A5B">
              <w:rPr>
                <w:rFonts w:ascii="Times New Roman" w:hAnsi="Times New Roman"/>
                <w:sz w:val="24"/>
                <w:szCs w:val="24"/>
              </w:rPr>
              <w:t>ПК 4.1– 4.3</w:t>
            </w:r>
          </w:p>
          <w:p w14:paraId="3838D545" w14:textId="3D6518D4" w:rsidR="0017455E" w:rsidRPr="006A2A5B" w:rsidRDefault="0017455E" w:rsidP="0017455E">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17455E" w:rsidRPr="006A2A5B" w14:paraId="130FDC89" w14:textId="775A8FA8"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06427F9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026478F" w14:textId="77777777" w:rsidR="0017455E" w:rsidRPr="006A2A5B" w:rsidRDefault="0017455E">
            <w:pPr>
              <w:spacing w:after="0" w:line="240" w:lineRule="auto"/>
              <w:rPr>
                <w:rFonts w:ascii="Times New Roman" w:hAnsi="Times New Roman"/>
                <w:bCs/>
                <w:spacing w:val="-3"/>
                <w:sz w:val="24"/>
                <w:szCs w:val="24"/>
              </w:rPr>
            </w:pPr>
            <w:r w:rsidRPr="006A2A5B">
              <w:rPr>
                <w:rFonts w:ascii="Times New Roman" w:hAnsi="Times New Roman"/>
                <w:b/>
                <w:bCs/>
                <w:spacing w:val="-3"/>
                <w:sz w:val="24"/>
                <w:szCs w:val="24"/>
              </w:rPr>
              <w:t>1.Монтаж оборудования систем радиосвязи</w:t>
            </w:r>
            <w:r w:rsidRPr="006A2A5B">
              <w:rPr>
                <w:rFonts w:ascii="Times New Roman" w:hAnsi="Times New Roman"/>
                <w:bCs/>
                <w:spacing w:val="-3"/>
                <w:sz w:val="24"/>
                <w:szCs w:val="24"/>
              </w:rPr>
              <w:t xml:space="preserve">. </w:t>
            </w:r>
          </w:p>
          <w:p w14:paraId="17940228" w14:textId="77777777" w:rsidR="0017455E" w:rsidRPr="006A2A5B" w:rsidRDefault="0017455E">
            <w:pPr>
              <w:spacing w:after="0" w:line="240" w:lineRule="auto"/>
              <w:rPr>
                <w:rFonts w:ascii="Times New Roman" w:hAnsi="Times New Roman"/>
                <w:bCs/>
                <w:spacing w:val="-3"/>
                <w:sz w:val="24"/>
                <w:szCs w:val="24"/>
              </w:rPr>
            </w:pPr>
            <w:r w:rsidRPr="006A2A5B">
              <w:rPr>
                <w:rFonts w:ascii="Times New Roman" w:hAnsi="Times New Roman"/>
                <w:bCs/>
                <w:spacing w:val="-3"/>
                <w:sz w:val="24"/>
                <w:szCs w:val="24"/>
              </w:rPr>
              <w:t xml:space="preserve">Установка оборудования систем радиосвязи. Подготовка к монтажу элементов системы. Выполнение монтажных работ. Эксплуатация антенно-фидерных устройств. Требования к ориентации направленных антенн. Настройка антенной системы. Эксплуатационные характеристики антенн. Разновидности </w:t>
            </w:r>
            <w:r w:rsidRPr="006A2A5B">
              <w:rPr>
                <w:rFonts w:ascii="Times New Roman" w:hAnsi="Times New Roman"/>
                <w:bCs/>
                <w:spacing w:val="-3"/>
                <w:sz w:val="24"/>
                <w:szCs w:val="24"/>
              </w:rPr>
              <w:lastRenderedPageBreak/>
              <w:t>антенных опор. Основные правила технической эксплуатации антенн, охраны труда и техники безопасности</w:t>
            </w:r>
          </w:p>
          <w:p w14:paraId="24237DC4"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bCs/>
                <w:spacing w:val="-3"/>
                <w:sz w:val="24"/>
                <w:szCs w:val="24"/>
              </w:rPr>
              <w:t>Основные принципы и последовательность инсталляции оборудования систем радиосвязи; необходимое программное обеспечение. Ведение технической документации.</w:t>
            </w:r>
          </w:p>
        </w:tc>
        <w:tc>
          <w:tcPr>
            <w:tcW w:w="671" w:type="pct"/>
            <w:vMerge w:val="restart"/>
            <w:tcBorders>
              <w:top w:val="single" w:sz="4" w:space="0" w:color="auto"/>
              <w:left w:val="single" w:sz="4" w:space="0" w:color="auto"/>
              <w:bottom w:val="single" w:sz="4" w:space="0" w:color="auto"/>
              <w:right w:val="single" w:sz="4" w:space="0" w:color="auto"/>
            </w:tcBorders>
            <w:vAlign w:val="center"/>
            <w:hideMark/>
          </w:tcPr>
          <w:p w14:paraId="009C9BC1"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lastRenderedPageBreak/>
              <w:t>4</w:t>
            </w:r>
          </w:p>
        </w:tc>
        <w:tc>
          <w:tcPr>
            <w:tcW w:w="671" w:type="pct"/>
            <w:vMerge/>
            <w:tcBorders>
              <w:left w:val="single" w:sz="4" w:space="0" w:color="auto"/>
              <w:right w:val="single" w:sz="4" w:space="0" w:color="auto"/>
            </w:tcBorders>
          </w:tcPr>
          <w:p w14:paraId="684606D5"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F3D6B03" w14:textId="6180FB4F" w:rsidTr="000E12E5">
        <w:trPr>
          <w:trHeight w:val="1518"/>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628C27B2"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5DBB849" w14:textId="77777777" w:rsidR="0017455E" w:rsidRPr="006A2A5B" w:rsidRDefault="0017455E">
            <w:pPr>
              <w:spacing w:after="0" w:line="240" w:lineRule="auto"/>
              <w:rPr>
                <w:rFonts w:ascii="Times New Roman" w:hAnsi="Times New Roman"/>
                <w:bCs/>
                <w:spacing w:val="-3"/>
                <w:sz w:val="24"/>
                <w:szCs w:val="24"/>
              </w:rPr>
            </w:pPr>
            <w:r w:rsidRPr="006A2A5B">
              <w:rPr>
                <w:rFonts w:ascii="Times New Roman" w:hAnsi="Times New Roman"/>
                <w:b/>
                <w:bCs/>
                <w:spacing w:val="-3"/>
                <w:sz w:val="24"/>
                <w:szCs w:val="24"/>
              </w:rPr>
              <w:t>2.</w:t>
            </w:r>
            <w:r w:rsidRPr="006A2A5B">
              <w:rPr>
                <w:rFonts w:ascii="Times New Roman" w:hAnsi="Times New Roman"/>
                <w:sz w:val="24"/>
                <w:szCs w:val="24"/>
              </w:rPr>
              <w:t xml:space="preserve"> Т</w:t>
            </w:r>
            <w:r w:rsidRPr="006A2A5B">
              <w:rPr>
                <w:rFonts w:ascii="Times New Roman" w:hAnsi="Times New Roman"/>
                <w:b/>
                <w:bCs/>
                <w:spacing w:val="-3"/>
                <w:sz w:val="24"/>
                <w:szCs w:val="24"/>
              </w:rPr>
              <w:t>ехническая диагностика оборудования систем радиосвязи</w:t>
            </w:r>
            <w:r w:rsidRPr="006A2A5B">
              <w:rPr>
                <w:rFonts w:ascii="Times New Roman" w:hAnsi="Times New Roman"/>
                <w:bCs/>
                <w:spacing w:val="-3"/>
                <w:sz w:val="24"/>
                <w:szCs w:val="24"/>
              </w:rPr>
              <w:t xml:space="preserve">. </w:t>
            </w:r>
          </w:p>
          <w:p w14:paraId="493997DE" w14:textId="77777777" w:rsidR="0017455E" w:rsidRPr="006A2A5B" w:rsidRDefault="0017455E">
            <w:pPr>
              <w:spacing w:after="0" w:line="240" w:lineRule="auto"/>
              <w:rPr>
                <w:rFonts w:ascii="Times New Roman" w:hAnsi="Times New Roman"/>
                <w:bCs/>
                <w:spacing w:val="-3"/>
                <w:sz w:val="24"/>
                <w:szCs w:val="24"/>
              </w:rPr>
            </w:pPr>
            <w:r w:rsidRPr="006A2A5B">
              <w:rPr>
                <w:rFonts w:ascii="Times New Roman" w:hAnsi="Times New Roman"/>
                <w:bCs/>
                <w:spacing w:val="-3"/>
                <w:sz w:val="24"/>
                <w:szCs w:val="24"/>
              </w:rPr>
              <w:t>Надежность оборудования систем радиосвязи. Причины возникновения отказов, методы их предупреждения и выявления. Основные показатели надежности.</w:t>
            </w:r>
          </w:p>
          <w:p w14:paraId="4184073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bCs/>
                <w:spacing w:val="-3"/>
                <w:sz w:val="24"/>
                <w:szCs w:val="24"/>
              </w:rPr>
              <w:t xml:space="preserve">Методы повышения надежности оборудования систем радиосвязи, их достоинства и недостатки. Повышение надежности резервированием. Виды контроля технического состояния оборудования: оперативный, периодический, заявочный. </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01150A6B" w14:textId="77777777" w:rsidR="0017455E" w:rsidRPr="006A2A5B" w:rsidRDefault="0017455E">
            <w:pPr>
              <w:spacing w:after="0" w:line="240" w:lineRule="auto"/>
              <w:rPr>
                <w:rFonts w:ascii="Times New Roman" w:hAnsi="Times New Roman"/>
                <w:sz w:val="24"/>
                <w:szCs w:val="24"/>
              </w:rPr>
            </w:pPr>
          </w:p>
        </w:tc>
        <w:tc>
          <w:tcPr>
            <w:tcW w:w="671" w:type="pct"/>
            <w:vMerge/>
            <w:tcBorders>
              <w:left w:val="single" w:sz="4" w:space="0" w:color="auto"/>
              <w:right w:val="single" w:sz="4" w:space="0" w:color="auto"/>
            </w:tcBorders>
          </w:tcPr>
          <w:p w14:paraId="2C35EF0D" w14:textId="77777777" w:rsidR="0017455E" w:rsidRPr="006A2A5B" w:rsidRDefault="0017455E">
            <w:pPr>
              <w:spacing w:after="0" w:line="240" w:lineRule="auto"/>
              <w:rPr>
                <w:rFonts w:ascii="Times New Roman" w:hAnsi="Times New Roman"/>
                <w:sz w:val="24"/>
                <w:szCs w:val="24"/>
              </w:rPr>
            </w:pPr>
          </w:p>
        </w:tc>
      </w:tr>
      <w:tr w:rsidR="0017455E" w:rsidRPr="006A2A5B" w14:paraId="216ACFF0" w14:textId="2C208809"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123F1827"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98E48C7" w14:textId="362932D3" w:rsidR="0017455E" w:rsidRPr="006A2A5B" w:rsidRDefault="0017455E">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028AC9C2"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32</w:t>
            </w:r>
          </w:p>
        </w:tc>
        <w:tc>
          <w:tcPr>
            <w:tcW w:w="671" w:type="pct"/>
            <w:vMerge/>
            <w:tcBorders>
              <w:left w:val="single" w:sz="4" w:space="0" w:color="auto"/>
              <w:right w:val="single" w:sz="4" w:space="0" w:color="auto"/>
            </w:tcBorders>
          </w:tcPr>
          <w:p w14:paraId="770F9197"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0FE51A6A" w14:textId="2B514345"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19B7EBB8"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FDAA32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№8 «Изучение основных правил технической эксплуатации антенн, охраны труда и техники безопасности при проведении погрузочных и сварочных работ, установки фидерных опор, схемы защитного ограждения»</w:t>
            </w:r>
          </w:p>
        </w:tc>
        <w:tc>
          <w:tcPr>
            <w:tcW w:w="671" w:type="pct"/>
            <w:tcBorders>
              <w:top w:val="single" w:sz="4" w:space="0" w:color="auto"/>
              <w:left w:val="single" w:sz="4" w:space="0" w:color="auto"/>
              <w:bottom w:val="single" w:sz="4" w:space="0" w:color="auto"/>
              <w:right w:val="single" w:sz="4" w:space="0" w:color="auto"/>
            </w:tcBorders>
            <w:vAlign w:val="center"/>
            <w:hideMark/>
          </w:tcPr>
          <w:p w14:paraId="41B3202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78E79D1"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99AD48A" w14:textId="5FE43944"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6333085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7D47F9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№9 «Изучение охраны труда и правил сопряжения фидеров и наконечников, правил крепления фидеров»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6E2EEF2F"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5175C696"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13149E6" w14:textId="2E503D03"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63D86C5A"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00C197B5"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№10 «Изучение охраны труда и правил безопасной эксплуатации подъемных устройств, правила организации работ на высоте»</w:t>
            </w:r>
          </w:p>
        </w:tc>
        <w:tc>
          <w:tcPr>
            <w:tcW w:w="671" w:type="pct"/>
            <w:tcBorders>
              <w:top w:val="single" w:sz="4" w:space="0" w:color="auto"/>
              <w:left w:val="single" w:sz="4" w:space="0" w:color="auto"/>
              <w:bottom w:val="single" w:sz="4" w:space="0" w:color="auto"/>
              <w:right w:val="single" w:sz="4" w:space="0" w:color="auto"/>
            </w:tcBorders>
            <w:vAlign w:val="center"/>
            <w:hideMark/>
          </w:tcPr>
          <w:p w14:paraId="1DE5BA85"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574171BB"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9D08972" w14:textId="04B50461"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2AECC9C5"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5905582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№11 «Технология регулировки тяг. Правила работы с тензометром»</w:t>
            </w:r>
          </w:p>
        </w:tc>
        <w:tc>
          <w:tcPr>
            <w:tcW w:w="671" w:type="pct"/>
            <w:tcBorders>
              <w:top w:val="single" w:sz="4" w:space="0" w:color="auto"/>
              <w:left w:val="single" w:sz="4" w:space="0" w:color="auto"/>
              <w:bottom w:val="single" w:sz="4" w:space="0" w:color="auto"/>
              <w:right w:val="single" w:sz="4" w:space="0" w:color="auto"/>
            </w:tcBorders>
            <w:vAlign w:val="center"/>
            <w:hideMark/>
          </w:tcPr>
          <w:p w14:paraId="3D13C099"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2F75B0DD"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08608E9" w14:textId="510EEDE5"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1035A86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58AC7B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№12 «Вязка изоляторов в цепочки, крепление изоляторов к траверсам»</w:t>
            </w:r>
          </w:p>
        </w:tc>
        <w:tc>
          <w:tcPr>
            <w:tcW w:w="671" w:type="pct"/>
            <w:tcBorders>
              <w:top w:val="single" w:sz="4" w:space="0" w:color="auto"/>
              <w:left w:val="single" w:sz="4" w:space="0" w:color="auto"/>
              <w:bottom w:val="single" w:sz="4" w:space="0" w:color="auto"/>
              <w:right w:val="single" w:sz="4" w:space="0" w:color="auto"/>
            </w:tcBorders>
            <w:vAlign w:val="center"/>
            <w:hideMark/>
          </w:tcPr>
          <w:p w14:paraId="681CB62F"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44C93B57"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7D6C2341" w14:textId="76F64794"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21109256"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3CAAFDB"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xml:space="preserve">Лабораторная работа №13 «Изучение технологии обустройства </w:t>
            </w:r>
            <w:proofErr w:type="spellStart"/>
            <w:r w:rsidRPr="006A2A5B">
              <w:rPr>
                <w:rFonts w:ascii="Times New Roman" w:hAnsi="Times New Roman"/>
                <w:sz w:val="24"/>
                <w:szCs w:val="24"/>
              </w:rPr>
              <w:t>клампов</w:t>
            </w:r>
            <w:proofErr w:type="spellEnd"/>
            <w:r w:rsidRPr="006A2A5B">
              <w:rPr>
                <w:rFonts w:ascii="Times New Roman" w:hAnsi="Times New Roman"/>
                <w:sz w:val="24"/>
                <w:szCs w:val="24"/>
              </w:rPr>
              <w:t xml:space="preserve"> фидерных опор, правила крепления фидеров»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61C92A64"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124E3D6"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7B29D969" w14:textId="5F45784F" w:rsidTr="000E12E5">
        <w:trPr>
          <w:trHeight w:val="516"/>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38916827"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D557D74"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№14 «Изучение технологии установки оснований и анкеров мачт. Назначение и устройство анкера»</w:t>
            </w:r>
          </w:p>
        </w:tc>
        <w:tc>
          <w:tcPr>
            <w:tcW w:w="671" w:type="pct"/>
            <w:tcBorders>
              <w:top w:val="single" w:sz="4" w:space="0" w:color="auto"/>
              <w:left w:val="single" w:sz="4" w:space="0" w:color="auto"/>
              <w:bottom w:val="single" w:sz="4" w:space="0" w:color="auto"/>
              <w:right w:val="single" w:sz="4" w:space="0" w:color="auto"/>
            </w:tcBorders>
            <w:vAlign w:val="center"/>
            <w:hideMark/>
          </w:tcPr>
          <w:p w14:paraId="13BAAA74"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07255A4D"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512198C" w14:textId="3F05E928"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0F8696F8"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95A6B4E"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№15 «Технология коммутации антенн и фидерных линий. Правила сопряжения фидеров и наконечников»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5CD3668D"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0CE6B50"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1EC39F1" w14:textId="69F7B659"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126AE009"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29217A62"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№16 «Устройство сигнальных фонарей, технология их замены»</w:t>
            </w:r>
          </w:p>
        </w:tc>
        <w:tc>
          <w:tcPr>
            <w:tcW w:w="671" w:type="pct"/>
            <w:tcBorders>
              <w:top w:val="single" w:sz="4" w:space="0" w:color="auto"/>
              <w:left w:val="single" w:sz="4" w:space="0" w:color="auto"/>
              <w:bottom w:val="single" w:sz="4" w:space="0" w:color="auto"/>
              <w:right w:val="single" w:sz="4" w:space="0" w:color="auto"/>
            </w:tcBorders>
            <w:vAlign w:val="center"/>
            <w:hideMark/>
          </w:tcPr>
          <w:p w14:paraId="0460D58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5F1B6FD0"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0C6D7303" w14:textId="3A9D6597" w:rsidTr="000E12E5">
        <w:trPr>
          <w:trHeight w:val="73"/>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2E77983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D180CCA"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№17 «Изучение технологии сборки, такелажных работ по подъему и установке АМС, окраски АМС»</w:t>
            </w:r>
          </w:p>
        </w:tc>
        <w:tc>
          <w:tcPr>
            <w:tcW w:w="671" w:type="pct"/>
            <w:tcBorders>
              <w:top w:val="single" w:sz="4" w:space="0" w:color="auto"/>
              <w:left w:val="single" w:sz="4" w:space="0" w:color="auto"/>
              <w:bottom w:val="single" w:sz="4" w:space="0" w:color="auto"/>
              <w:right w:val="single" w:sz="4" w:space="0" w:color="auto"/>
            </w:tcBorders>
            <w:vAlign w:val="center"/>
            <w:hideMark/>
          </w:tcPr>
          <w:p w14:paraId="5EAF76CD"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434F2254"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6E7B794B" w14:textId="4DE4CD80"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5DE1FA14"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143AFC0"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№18 «Изучение технологии сборки, такелажа и установка оснований мачт и якорей»</w:t>
            </w:r>
          </w:p>
        </w:tc>
        <w:tc>
          <w:tcPr>
            <w:tcW w:w="671" w:type="pct"/>
            <w:tcBorders>
              <w:top w:val="single" w:sz="4" w:space="0" w:color="auto"/>
              <w:left w:val="single" w:sz="4" w:space="0" w:color="auto"/>
              <w:bottom w:val="single" w:sz="4" w:space="0" w:color="auto"/>
              <w:right w:val="single" w:sz="4" w:space="0" w:color="auto"/>
            </w:tcBorders>
            <w:vAlign w:val="center"/>
            <w:hideMark/>
          </w:tcPr>
          <w:p w14:paraId="5CBA347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5DAC914C"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E823776" w14:textId="404EFCBB"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11E917B4"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63F059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№19 «Изучение технологии установки фидерных опор»</w:t>
            </w:r>
          </w:p>
        </w:tc>
        <w:tc>
          <w:tcPr>
            <w:tcW w:w="671" w:type="pct"/>
            <w:tcBorders>
              <w:top w:val="single" w:sz="4" w:space="0" w:color="auto"/>
              <w:left w:val="single" w:sz="4" w:space="0" w:color="auto"/>
              <w:bottom w:val="single" w:sz="4" w:space="0" w:color="auto"/>
              <w:right w:val="single" w:sz="4" w:space="0" w:color="auto"/>
            </w:tcBorders>
            <w:vAlign w:val="center"/>
            <w:hideMark/>
          </w:tcPr>
          <w:p w14:paraId="2AC76534"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31426FE5"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4046A84B" w14:textId="5CCB757D"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24966CDB"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9DACFD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xml:space="preserve">Практическое занятие №20 «Изучение технологии монтажа антенн и </w:t>
            </w:r>
            <w:proofErr w:type="spellStart"/>
            <w:r w:rsidRPr="006A2A5B">
              <w:rPr>
                <w:rFonts w:ascii="Times New Roman" w:hAnsi="Times New Roman"/>
                <w:sz w:val="24"/>
                <w:szCs w:val="24"/>
              </w:rPr>
              <w:t>леерных</w:t>
            </w:r>
            <w:proofErr w:type="spellEnd"/>
            <w:r w:rsidRPr="006A2A5B">
              <w:rPr>
                <w:rFonts w:ascii="Times New Roman" w:hAnsi="Times New Roman"/>
                <w:sz w:val="24"/>
                <w:szCs w:val="24"/>
              </w:rPr>
              <w:t xml:space="preserve"> тросов со спуском и подъемом полотен антенн»</w:t>
            </w:r>
          </w:p>
        </w:tc>
        <w:tc>
          <w:tcPr>
            <w:tcW w:w="671" w:type="pct"/>
            <w:tcBorders>
              <w:top w:val="single" w:sz="4" w:space="0" w:color="auto"/>
              <w:left w:val="single" w:sz="4" w:space="0" w:color="auto"/>
              <w:bottom w:val="single" w:sz="4" w:space="0" w:color="auto"/>
              <w:right w:val="single" w:sz="4" w:space="0" w:color="auto"/>
            </w:tcBorders>
            <w:vAlign w:val="center"/>
            <w:hideMark/>
          </w:tcPr>
          <w:p w14:paraId="1A656E5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04671953"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6C3B0A7" w14:textId="024341A0"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71B310E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D9D191A"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xml:space="preserve">Практическое занятие №21 «Изучение технологии установки огней </w:t>
            </w:r>
            <w:proofErr w:type="spellStart"/>
            <w:r w:rsidRPr="006A2A5B">
              <w:rPr>
                <w:rFonts w:ascii="Times New Roman" w:hAnsi="Times New Roman"/>
                <w:sz w:val="24"/>
                <w:szCs w:val="24"/>
              </w:rPr>
              <w:t>светоограждения</w:t>
            </w:r>
            <w:proofErr w:type="spellEnd"/>
            <w:r w:rsidRPr="006A2A5B">
              <w:rPr>
                <w:rFonts w:ascii="Times New Roman" w:hAnsi="Times New Roman"/>
                <w:sz w:val="24"/>
                <w:szCs w:val="24"/>
              </w:rPr>
              <w:t xml:space="preserve"> мачт»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0ED905E4"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69393AA4"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69ADF404" w14:textId="538B832A" w:rsidTr="000E12E5">
        <w:tc>
          <w:tcPr>
            <w:tcW w:w="928" w:type="pct"/>
            <w:vMerge/>
            <w:tcBorders>
              <w:top w:val="single" w:sz="4" w:space="0" w:color="auto"/>
              <w:left w:val="single" w:sz="4" w:space="0" w:color="auto"/>
              <w:bottom w:val="single" w:sz="4" w:space="0" w:color="auto"/>
              <w:right w:val="single" w:sz="4" w:space="0" w:color="auto"/>
            </w:tcBorders>
            <w:vAlign w:val="center"/>
            <w:hideMark/>
          </w:tcPr>
          <w:p w14:paraId="0C5CD2AF"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600B3925"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№22 «Принципы функционирования антенных реверсирующих переключателей»</w:t>
            </w:r>
          </w:p>
        </w:tc>
        <w:tc>
          <w:tcPr>
            <w:tcW w:w="671" w:type="pct"/>
            <w:tcBorders>
              <w:top w:val="single" w:sz="4" w:space="0" w:color="auto"/>
              <w:left w:val="single" w:sz="4" w:space="0" w:color="auto"/>
              <w:bottom w:val="single" w:sz="4" w:space="0" w:color="auto"/>
              <w:right w:val="single" w:sz="4" w:space="0" w:color="auto"/>
            </w:tcBorders>
            <w:vAlign w:val="center"/>
            <w:hideMark/>
          </w:tcPr>
          <w:p w14:paraId="299C3BC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2A33CE15"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5ABFCD8" w14:textId="2075BDB8" w:rsidTr="000E12E5">
        <w:trPr>
          <w:trHeight w:val="198"/>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51773C88"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665A09A4"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№23 «Изучение сопротивлений изоляции электромоторов»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2730C96C"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bottom w:val="single" w:sz="4" w:space="0" w:color="auto"/>
              <w:right w:val="single" w:sz="4" w:space="0" w:color="auto"/>
            </w:tcBorders>
          </w:tcPr>
          <w:p w14:paraId="5FFBF743"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2AD40958" w14:textId="6049A0C0" w:rsidTr="008A43FD">
        <w:tc>
          <w:tcPr>
            <w:tcW w:w="928" w:type="pct"/>
            <w:vMerge w:val="restart"/>
            <w:tcBorders>
              <w:top w:val="single" w:sz="4" w:space="0" w:color="auto"/>
              <w:left w:val="single" w:sz="4" w:space="0" w:color="auto"/>
              <w:bottom w:val="single" w:sz="4" w:space="0" w:color="auto"/>
              <w:right w:val="single" w:sz="4" w:space="0" w:color="auto"/>
            </w:tcBorders>
            <w:hideMark/>
          </w:tcPr>
          <w:p w14:paraId="020F9E53"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Тема 4. Технология проведения ремонтных работ АМС и АФС радиосвязи</w:t>
            </w:r>
          </w:p>
        </w:tc>
        <w:tc>
          <w:tcPr>
            <w:tcW w:w="2730" w:type="pct"/>
            <w:tcBorders>
              <w:top w:val="single" w:sz="4" w:space="0" w:color="auto"/>
              <w:left w:val="single" w:sz="4" w:space="0" w:color="auto"/>
              <w:bottom w:val="single" w:sz="4" w:space="0" w:color="auto"/>
              <w:right w:val="single" w:sz="4" w:space="0" w:color="auto"/>
            </w:tcBorders>
            <w:hideMark/>
          </w:tcPr>
          <w:p w14:paraId="2C397DF1"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b/>
                <w:sz w:val="24"/>
                <w:szCs w:val="24"/>
              </w:rPr>
              <w:t xml:space="preserve">Содержание </w:t>
            </w:r>
          </w:p>
        </w:tc>
        <w:tc>
          <w:tcPr>
            <w:tcW w:w="671" w:type="pct"/>
            <w:tcBorders>
              <w:top w:val="single" w:sz="4" w:space="0" w:color="auto"/>
              <w:left w:val="single" w:sz="4" w:space="0" w:color="auto"/>
              <w:bottom w:val="single" w:sz="4" w:space="0" w:color="auto"/>
              <w:right w:val="single" w:sz="4" w:space="0" w:color="auto"/>
            </w:tcBorders>
            <w:vAlign w:val="center"/>
            <w:hideMark/>
          </w:tcPr>
          <w:p w14:paraId="34A14B57"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26/22</w:t>
            </w:r>
          </w:p>
        </w:tc>
        <w:tc>
          <w:tcPr>
            <w:tcW w:w="671" w:type="pct"/>
            <w:vMerge w:val="restart"/>
            <w:tcBorders>
              <w:top w:val="single" w:sz="4" w:space="0" w:color="auto"/>
              <w:left w:val="single" w:sz="4" w:space="0" w:color="auto"/>
              <w:right w:val="single" w:sz="4" w:space="0" w:color="auto"/>
            </w:tcBorders>
          </w:tcPr>
          <w:p w14:paraId="11A77962" w14:textId="77777777" w:rsidR="0017455E" w:rsidRPr="006A2A5B" w:rsidRDefault="0017455E" w:rsidP="0017455E">
            <w:pPr>
              <w:spacing w:after="0" w:line="240" w:lineRule="auto"/>
              <w:rPr>
                <w:rFonts w:ascii="Times New Roman" w:hAnsi="Times New Roman"/>
                <w:sz w:val="24"/>
                <w:szCs w:val="24"/>
              </w:rPr>
            </w:pPr>
            <w:r w:rsidRPr="006A2A5B">
              <w:rPr>
                <w:rFonts w:ascii="Times New Roman" w:hAnsi="Times New Roman"/>
                <w:sz w:val="24"/>
                <w:szCs w:val="24"/>
              </w:rPr>
              <w:t>ПК 4.1– 4.3</w:t>
            </w:r>
          </w:p>
          <w:p w14:paraId="03A8D6AC" w14:textId="60E85D2C" w:rsidR="0017455E" w:rsidRPr="006A2A5B" w:rsidRDefault="0017455E" w:rsidP="0017455E">
            <w:pPr>
              <w:suppressAutoHyphens/>
              <w:spacing w:after="0" w:line="240" w:lineRule="auto"/>
              <w:jc w:val="center"/>
              <w:rPr>
                <w:rFonts w:ascii="Times New Roman" w:hAnsi="Times New Roman"/>
                <w:b/>
                <w:sz w:val="24"/>
                <w:szCs w:val="24"/>
              </w:rPr>
            </w:pPr>
            <w:proofErr w:type="gramStart"/>
            <w:r w:rsidRPr="006A2A5B">
              <w:rPr>
                <w:rFonts w:ascii="Times New Roman" w:hAnsi="Times New Roman"/>
                <w:sz w:val="24"/>
                <w:szCs w:val="24"/>
              </w:rPr>
              <w:t>ОК</w:t>
            </w:r>
            <w:proofErr w:type="gramEnd"/>
            <w:r w:rsidRPr="006A2A5B">
              <w:rPr>
                <w:rFonts w:ascii="Times New Roman" w:hAnsi="Times New Roman"/>
                <w:sz w:val="24"/>
                <w:szCs w:val="24"/>
              </w:rPr>
              <w:t xml:space="preserve"> 01 – 07, 09</w:t>
            </w:r>
          </w:p>
        </w:tc>
      </w:tr>
      <w:tr w:rsidR="0017455E" w:rsidRPr="006A2A5B" w14:paraId="6AB602E2" w14:textId="7F402DB1" w:rsidTr="008A43FD">
        <w:trPr>
          <w:trHeight w:val="1265"/>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23774C6A"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32BB310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1. Устранение аварий и повреждений оборудования систем радиосвязи.</w:t>
            </w:r>
          </w:p>
          <w:p w14:paraId="525403E6"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 xml:space="preserve">Виды технического обслуживания оборудования систем радиосвязи. Ремонт оборудования систем радиосвязи. Методы </w:t>
            </w:r>
            <w:proofErr w:type="gramStart"/>
            <w:r w:rsidRPr="006A2A5B">
              <w:rPr>
                <w:rFonts w:ascii="Times New Roman" w:hAnsi="Times New Roman"/>
                <w:sz w:val="24"/>
                <w:szCs w:val="24"/>
              </w:rPr>
              <w:t>поиска неисправностей элементов оборудования систем радиосвязи</w:t>
            </w:r>
            <w:proofErr w:type="gramEnd"/>
            <w:r w:rsidRPr="006A2A5B">
              <w:rPr>
                <w:rFonts w:ascii="Times New Roman" w:hAnsi="Times New Roman"/>
                <w:sz w:val="24"/>
                <w:szCs w:val="24"/>
              </w:rPr>
              <w:t>. Типичные неисправности оборудования систем радиосвязи. Технология ремонта оборудования систем радиосвязи.</w:t>
            </w:r>
          </w:p>
        </w:tc>
        <w:tc>
          <w:tcPr>
            <w:tcW w:w="671" w:type="pct"/>
            <w:tcBorders>
              <w:top w:val="single" w:sz="4" w:space="0" w:color="auto"/>
              <w:left w:val="single" w:sz="4" w:space="0" w:color="auto"/>
              <w:bottom w:val="single" w:sz="4" w:space="0" w:color="auto"/>
              <w:right w:val="single" w:sz="4" w:space="0" w:color="auto"/>
            </w:tcBorders>
            <w:vAlign w:val="center"/>
            <w:hideMark/>
          </w:tcPr>
          <w:p w14:paraId="7C267727"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4</w:t>
            </w:r>
          </w:p>
        </w:tc>
        <w:tc>
          <w:tcPr>
            <w:tcW w:w="671" w:type="pct"/>
            <w:vMerge/>
            <w:tcBorders>
              <w:left w:val="single" w:sz="4" w:space="0" w:color="auto"/>
              <w:right w:val="single" w:sz="4" w:space="0" w:color="auto"/>
            </w:tcBorders>
          </w:tcPr>
          <w:p w14:paraId="5C25DBC1"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5389347" w14:textId="336C7014"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639991B5"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577C564" w14:textId="4F26524D" w:rsidR="0017455E" w:rsidRPr="006A2A5B" w:rsidRDefault="0017455E">
            <w:pPr>
              <w:spacing w:after="0" w:line="240" w:lineRule="auto"/>
              <w:rPr>
                <w:rFonts w:ascii="Times New Roman" w:hAnsi="Times New Roman"/>
                <w:b/>
                <w:sz w:val="24"/>
                <w:szCs w:val="24"/>
              </w:rPr>
            </w:pPr>
            <w:r>
              <w:rPr>
                <w:rFonts w:ascii="Times New Roman" w:hAnsi="Times New Roman"/>
                <w:b/>
                <w:sz w:val="24"/>
                <w:szCs w:val="24"/>
              </w:rPr>
              <w:t xml:space="preserve"> В том числе практических занятий и лабораторных работ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2EDC51BD"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22</w:t>
            </w:r>
          </w:p>
        </w:tc>
        <w:tc>
          <w:tcPr>
            <w:tcW w:w="671" w:type="pct"/>
            <w:vMerge/>
            <w:tcBorders>
              <w:left w:val="single" w:sz="4" w:space="0" w:color="auto"/>
              <w:right w:val="single" w:sz="4" w:space="0" w:color="auto"/>
            </w:tcBorders>
          </w:tcPr>
          <w:p w14:paraId="6214777F"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43264C92" w14:textId="463920DF"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7676FFE7"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4E443D7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№24 «Проверка натяжения симметричных фидерных линий. Нормы усилий натяжения фидеров»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2AF63A4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18AEEDC5"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F88CCB4" w14:textId="09E4617B"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2F545F45"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52D7B8ED"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№25 «Проверка оттяжек мачт. Нормы браковки стальных канатов, типы смазок»</w:t>
            </w:r>
          </w:p>
        </w:tc>
        <w:tc>
          <w:tcPr>
            <w:tcW w:w="671" w:type="pct"/>
            <w:tcBorders>
              <w:top w:val="single" w:sz="4" w:space="0" w:color="auto"/>
              <w:left w:val="single" w:sz="4" w:space="0" w:color="auto"/>
              <w:bottom w:val="single" w:sz="4" w:space="0" w:color="auto"/>
              <w:right w:val="single" w:sz="4" w:space="0" w:color="auto"/>
            </w:tcBorders>
            <w:vAlign w:val="center"/>
            <w:hideMark/>
          </w:tcPr>
          <w:p w14:paraId="38DE344A"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197C6708"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3066454" w14:textId="54894BFC"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7E21FCB7"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8E8E4D3"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 xml:space="preserve">Практическое занятие №26 «Технология проверки полотен антенн: герметичность трактов, работоспособность </w:t>
            </w:r>
            <w:proofErr w:type="spellStart"/>
            <w:r w:rsidRPr="006A2A5B">
              <w:rPr>
                <w:rFonts w:ascii="Times New Roman" w:hAnsi="Times New Roman"/>
                <w:sz w:val="24"/>
                <w:szCs w:val="24"/>
              </w:rPr>
              <w:t>дегидраторов</w:t>
            </w:r>
            <w:proofErr w:type="spellEnd"/>
            <w:r w:rsidRPr="006A2A5B">
              <w:rPr>
                <w:rFonts w:ascii="Times New Roman" w:hAnsi="Times New Roman"/>
                <w:sz w:val="24"/>
                <w:szCs w:val="24"/>
              </w:rPr>
              <w:t>, проверка креплений, измерение коэффициента стоячей волны (КСВ)»</w:t>
            </w:r>
          </w:p>
        </w:tc>
        <w:tc>
          <w:tcPr>
            <w:tcW w:w="671" w:type="pct"/>
            <w:tcBorders>
              <w:top w:val="single" w:sz="4" w:space="0" w:color="auto"/>
              <w:left w:val="single" w:sz="4" w:space="0" w:color="auto"/>
              <w:bottom w:val="single" w:sz="4" w:space="0" w:color="auto"/>
              <w:right w:val="single" w:sz="4" w:space="0" w:color="auto"/>
            </w:tcBorders>
            <w:vAlign w:val="center"/>
            <w:hideMark/>
          </w:tcPr>
          <w:p w14:paraId="199F6585"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3234F796"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09B54FB9" w14:textId="350B04B1"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7743A927"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9BD37AC"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№27 «Проверка проводов. Коммутация проводов на распределительных коробках»</w:t>
            </w:r>
          </w:p>
        </w:tc>
        <w:tc>
          <w:tcPr>
            <w:tcW w:w="671" w:type="pct"/>
            <w:tcBorders>
              <w:top w:val="single" w:sz="4" w:space="0" w:color="auto"/>
              <w:left w:val="single" w:sz="4" w:space="0" w:color="auto"/>
              <w:bottom w:val="single" w:sz="4" w:space="0" w:color="auto"/>
              <w:right w:val="single" w:sz="4" w:space="0" w:color="auto"/>
            </w:tcBorders>
            <w:vAlign w:val="center"/>
            <w:hideMark/>
          </w:tcPr>
          <w:p w14:paraId="6B0DC11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02BFD3EB"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2FB09544" w14:textId="14319B24"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0BC020E3"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64BA4C2D"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№28 «Проверка изоляторов антенн, фидеров. Испытание изоляторов натяжением»</w:t>
            </w:r>
          </w:p>
        </w:tc>
        <w:tc>
          <w:tcPr>
            <w:tcW w:w="671" w:type="pct"/>
            <w:tcBorders>
              <w:top w:val="single" w:sz="4" w:space="0" w:color="auto"/>
              <w:left w:val="single" w:sz="4" w:space="0" w:color="auto"/>
              <w:bottom w:val="single" w:sz="4" w:space="0" w:color="auto"/>
              <w:right w:val="single" w:sz="4" w:space="0" w:color="auto"/>
            </w:tcBorders>
            <w:vAlign w:val="center"/>
            <w:hideMark/>
          </w:tcPr>
          <w:p w14:paraId="5A093E87"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4E197378"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29F49688" w14:textId="416FA6B3"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245B0B7A"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53D3FC85"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№29 «Проверка состояния контактных антенных переключателей. Отключение передатчика, его чистка, замена, включение»</w:t>
            </w:r>
          </w:p>
        </w:tc>
        <w:tc>
          <w:tcPr>
            <w:tcW w:w="671" w:type="pct"/>
            <w:tcBorders>
              <w:top w:val="single" w:sz="4" w:space="0" w:color="auto"/>
              <w:left w:val="single" w:sz="4" w:space="0" w:color="auto"/>
              <w:bottom w:val="single" w:sz="4" w:space="0" w:color="auto"/>
              <w:right w:val="single" w:sz="4" w:space="0" w:color="auto"/>
            </w:tcBorders>
            <w:vAlign w:val="center"/>
            <w:hideMark/>
          </w:tcPr>
          <w:p w14:paraId="068B52D0"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735AEE47"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022589B9" w14:textId="0273FE0D"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273FB640"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523F7CBB"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№30 «Проверка сварных швов с помощью дефектоскопа»</w:t>
            </w:r>
          </w:p>
        </w:tc>
        <w:tc>
          <w:tcPr>
            <w:tcW w:w="671" w:type="pct"/>
            <w:tcBorders>
              <w:top w:val="single" w:sz="4" w:space="0" w:color="auto"/>
              <w:left w:val="single" w:sz="4" w:space="0" w:color="auto"/>
              <w:bottom w:val="single" w:sz="4" w:space="0" w:color="auto"/>
              <w:right w:val="single" w:sz="4" w:space="0" w:color="auto"/>
            </w:tcBorders>
            <w:vAlign w:val="center"/>
            <w:hideMark/>
          </w:tcPr>
          <w:p w14:paraId="68A0F6B6"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36E5ED8C"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3BD16414" w14:textId="2DD6EFE0"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75213D5E"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173C4414"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№31 «Проверка состояния болтовых соединений АМС, стяжных муфт и втулок оттяжек мачт»</w:t>
            </w:r>
          </w:p>
        </w:tc>
        <w:tc>
          <w:tcPr>
            <w:tcW w:w="671" w:type="pct"/>
            <w:tcBorders>
              <w:top w:val="single" w:sz="4" w:space="0" w:color="auto"/>
              <w:left w:val="single" w:sz="4" w:space="0" w:color="auto"/>
              <w:bottom w:val="single" w:sz="4" w:space="0" w:color="auto"/>
              <w:right w:val="single" w:sz="4" w:space="0" w:color="auto"/>
            </w:tcBorders>
            <w:vAlign w:val="center"/>
            <w:hideMark/>
          </w:tcPr>
          <w:p w14:paraId="7E0C6025"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29BD30F4"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A479B36" w14:textId="5A0BCC8B" w:rsidTr="008A43FD">
        <w:trPr>
          <w:trHeight w:val="624"/>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6AF917AC"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10E1B7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№32 «Технология выполнения ремонтных работ металлоконструкций АМС высотой до 25 м</w:t>
            </w:r>
          </w:p>
        </w:tc>
        <w:tc>
          <w:tcPr>
            <w:tcW w:w="671" w:type="pct"/>
            <w:tcBorders>
              <w:top w:val="single" w:sz="4" w:space="0" w:color="auto"/>
              <w:left w:val="single" w:sz="4" w:space="0" w:color="auto"/>
              <w:bottom w:val="single" w:sz="4" w:space="0" w:color="auto"/>
              <w:right w:val="single" w:sz="4" w:space="0" w:color="auto"/>
            </w:tcBorders>
            <w:vAlign w:val="center"/>
            <w:hideMark/>
          </w:tcPr>
          <w:p w14:paraId="45409958"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11B2CA6A"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10E9DCFC" w14:textId="130BF6CA" w:rsidTr="008A43FD">
        <w:tc>
          <w:tcPr>
            <w:tcW w:w="928" w:type="pct"/>
            <w:vMerge/>
            <w:tcBorders>
              <w:top w:val="single" w:sz="4" w:space="0" w:color="auto"/>
              <w:left w:val="single" w:sz="4" w:space="0" w:color="auto"/>
              <w:bottom w:val="single" w:sz="4" w:space="0" w:color="auto"/>
              <w:right w:val="single" w:sz="4" w:space="0" w:color="auto"/>
            </w:tcBorders>
            <w:vAlign w:val="center"/>
            <w:hideMark/>
          </w:tcPr>
          <w:p w14:paraId="081A4315"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728C35A6"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Практическое занятие №33 «Технология выполнения ремонтных работ фидерных трактов на АМС высотой до 25 м</w:t>
            </w:r>
          </w:p>
        </w:tc>
        <w:tc>
          <w:tcPr>
            <w:tcW w:w="671" w:type="pct"/>
            <w:tcBorders>
              <w:top w:val="single" w:sz="4" w:space="0" w:color="auto"/>
              <w:left w:val="single" w:sz="4" w:space="0" w:color="auto"/>
              <w:bottom w:val="single" w:sz="4" w:space="0" w:color="auto"/>
              <w:right w:val="single" w:sz="4" w:space="0" w:color="auto"/>
            </w:tcBorders>
            <w:vAlign w:val="center"/>
            <w:hideMark/>
          </w:tcPr>
          <w:p w14:paraId="07F303EA"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right w:val="single" w:sz="4" w:space="0" w:color="auto"/>
            </w:tcBorders>
          </w:tcPr>
          <w:p w14:paraId="4D07524A"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58A3162E" w14:textId="2CECAF7C" w:rsidTr="008A43FD">
        <w:trPr>
          <w:trHeight w:val="73"/>
        </w:trPr>
        <w:tc>
          <w:tcPr>
            <w:tcW w:w="928" w:type="pct"/>
            <w:vMerge/>
            <w:tcBorders>
              <w:top w:val="single" w:sz="4" w:space="0" w:color="auto"/>
              <w:left w:val="single" w:sz="4" w:space="0" w:color="auto"/>
              <w:bottom w:val="single" w:sz="4" w:space="0" w:color="auto"/>
              <w:right w:val="single" w:sz="4" w:space="0" w:color="auto"/>
            </w:tcBorders>
            <w:vAlign w:val="center"/>
            <w:hideMark/>
          </w:tcPr>
          <w:p w14:paraId="76CF7321" w14:textId="77777777" w:rsidR="0017455E" w:rsidRPr="006A2A5B" w:rsidRDefault="0017455E">
            <w:pPr>
              <w:spacing w:after="0" w:line="240" w:lineRule="auto"/>
              <w:rPr>
                <w:rFonts w:ascii="Times New Roman" w:hAnsi="Times New Roman"/>
                <w:b/>
                <w:bCs/>
                <w:sz w:val="24"/>
                <w:szCs w:val="24"/>
              </w:rPr>
            </w:pPr>
          </w:p>
        </w:tc>
        <w:tc>
          <w:tcPr>
            <w:tcW w:w="2730" w:type="pct"/>
            <w:tcBorders>
              <w:top w:val="single" w:sz="4" w:space="0" w:color="auto"/>
              <w:left w:val="single" w:sz="4" w:space="0" w:color="auto"/>
              <w:bottom w:val="single" w:sz="4" w:space="0" w:color="auto"/>
              <w:right w:val="single" w:sz="4" w:space="0" w:color="auto"/>
            </w:tcBorders>
            <w:hideMark/>
          </w:tcPr>
          <w:p w14:paraId="0F80B30D" w14:textId="77777777" w:rsidR="0017455E" w:rsidRPr="006A2A5B" w:rsidRDefault="0017455E">
            <w:pPr>
              <w:spacing w:after="0" w:line="240" w:lineRule="auto"/>
              <w:rPr>
                <w:rFonts w:ascii="Times New Roman" w:hAnsi="Times New Roman"/>
                <w:b/>
                <w:sz w:val="24"/>
                <w:szCs w:val="24"/>
              </w:rPr>
            </w:pPr>
            <w:r w:rsidRPr="006A2A5B">
              <w:rPr>
                <w:rFonts w:ascii="Times New Roman" w:hAnsi="Times New Roman"/>
                <w:sz w:val="24"/>
                <w:szCs w:val="24"/>
              </w:rPr>
              <w:t>Практическое занятие №34 «Технология выполнения ремонтно-восстановительных работ на АМС»</w:t>
            </w:r>
          </w:p>
        </w:tc>
        <w:tc>
          <w:tcPr>
            <w:tcW w:w="671" w:type="pct"/>
            <w:tcBorders>
              <w:top w:val="single" w:sz="4" w:space="0" w:color="auto"/>
              <w:left w:val="single" w:sz="4" w:space="0" w:color="auto"/>
              <w:bottom w:val="single" w:sz="4" w:space="0" w:color="auto"/>
              <w:right w:val="single" w:sz="4" w:space="0" w:color="auto"/>
            </w:tcBorders>
            <w:vAlign w:val="center"/>
            <w:hideMark/>
          </w:tcPr>
          <w:p w14:paraId="5761A927" w14:textId="77777777" w:rsidR="0017455E" w:rsidRPr="006A2A5B" w:rsidRDefault="0017455E">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2</w:t>
            </w:r>
          </w:p>
        </w:tc>
        <w:tc>
          <w:tcPr>
            <w:tcW w:w="671" w:type="pct"/>
            <w:vMerge/>
            <w:tcBorders>
              <w:left w:val="single" w:sz="4" w:space="0" w:color="auto"/>
              <w:bottom w:val="single" w:sz="4" w:space="0" w:color="auto"/>
              <w:right w:val="single" w:sz="4" w:space="0" w:color="auto"/>
            </w:tcBorders>
          </w:tcPr>
          <w:p w14:paraId="0F14F048" w14:textId="77777777" w:rsidR="0017455E" w:rsidRPr="006A2A5B" w:rsidRDefault="0017455E">
            <w:pPr>
              <w:suppressAutoHyphens/>
              <w:spacing w:after="0" w:line="240" w:lineRule="auto"/>
              <w:jc w:val="center"/>
              <w:rPr>
                <w:rFonts w:ascii="Times New Roman" w:hAnsi="Times New Roman"/>
                <w:sz w:val="24"/>
                <w:szCs w:val="24"/>
              </w:rPr>
            </w:pPr>
          </w:p>
        </w:tc>
      </w:tr>
      <w:tr w:rsidR="0017455E" w:rsidRPr="006A2A5B" w14:paraId="43562F47" w14:textId="3152B188" w:rsidTr="0017455E">
        <w:tc>
          <w:tcPr>
            <w:tcW w:w="3658" w:type="pct"/>
            <w:gridSpan w:val="2"/>
            <w:tcBorders>
              <w:top w:val="single" w:sz="4" w:space="0" w:color="auto"/>
              <w:left w:val="single" w:sz="4" w:space="0" w:color="auto"/>
              <w:bottom w:val="single" w:sz="4" w:space="0" w:color="auto"/>
              <w:right w:val="single" w:sz="4" w:space="0" w:color="auto"/>
            </w:tcBorders>
          </w:tcPr>
          <w:p w14:paraId="0396DAD3" w14:textId="4D4B4025"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Учебная практика</w:t>
            </w:r>
          </w:p>
          <w:p w14:paraId="65B4CC68"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 xml:space="preserve">Виды работ </w:t>
            </w:r>
          </w:p>
          <w:p w14:paraId="6412A445"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подготовка основания мачты, установка и выверка основания мачты, сборка и погружение анкера в грунт, монтаж креплений для соединения анкера с нагрузкой;</w:t>
            </w:r>
          </w:p>
          <w:p w14:paraId="3A34D9E3"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xml:space="preserve">- вязка изоляторов в цепочки, установка коушей распусканием троса на пряди, разделением его на две половинки, заведение половинок с двух сторон коушей, </w:t>
            </w:r>
            <w:proofErr w:type="spellStart"/>
            <w:r w:rsidRPr="006A2A5B">
              <w:rPr>
                <w:rFonts w:ascii="Times New Roman" w:hAnsi="Times New Roman"/>
                <w:sz w:val="24"/>
                <w:szCs w:val="24"/>
              </w:rPr>
              <w:t>огибание</w:t>
            </w:r>
            <w:proofErr w:type="spellEnd"/>
            <w:r w:rsidRPr="006A2A5B">
              <w:rPr>
                <w:rFonts w:ascii="Times New Roman" w:hAnsi="Times New Roman"/>
                <w:sz w:val="24"/>
                <w:szCs w:val="24"/>
              </w:rPr>
              <w:t xml:space="preserve"> их и </w:t>
            </w:r>
            <w:proofErr w:type="spellStart"/>
            <w:r w:rsidRPr="006A2A5B">
              <w:rPr>
                <w:rFonts w:ascii="Times New Roman" w:hAnsi="Times New Roman"/>
                <w:sz w:val="24"/>
                <w:szCs w:val="24"/>
              </w:rPr>
              <w:t>заплетение</w:t>
            </w:r>
            <w:proofErr w:type="spellEnd"/>
            <w:r w:rsidRPr="006A2A5B">
              <w:rPr>
                <w:rFonts w:ascii="Times New Roman" w:hAnsi="Times New Roman"/>
                <w:sz w:val="24"/>
                <w:szCs w:val="24"/>
              </w:rPr>
              <w:t xml:space="preserve"> в основной трос, фиксация </w:t>
            </w:r>
            <w:proofErr w:type="spellStart"/>
            <w:r w:rsidRPr="006A2A5B">
              <w:rPr>
                <w:rFonts w:ascii="Times New Roman" w:hAnsi="Times New Roman"/>
                <w:sz w:val="24"/>
                <w:szCs w:val="24"/>
              </w:rPr>
              <w:t>жимками</w:t>
            </w:r>
            <w:proofErr w:type="spellEnd"/>
            <w:r w:rsidRPr="006A2A5B">
              <w:rPr>
                <w:rFonts w:ascii="Times New Roman" w:hAnsi="Times New Roman"/>
                <w:sz w:val="24"/>
                <w:szCs w:val="24"/>
              </w:rPr>
              <w:t>;</w:t>
            </w:r>
          </w:p>
          <w:p w14:paraId="1897A5B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разделка кабеля под наконечник;</w:t>
            </w:r>
          </w:p>
          <w:p w14:paraId="0CBE406B"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присоединение наконечников кабелей к соответствующим разъемам антенн, проверка целостности фидеров, монтаж заземления фидеров;</w:t>
            </w:r>
          </w:p>
          <w:p w14:paraId="79BA0CE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замена сгоревших ламп сигнального освещения;</w:t>
            </w:r>
          </w:p>
          <w:p w14:paraId="718DF76C"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измерение натяжения симметричной фидерной линии;</w:t>
            </w:r>
          </w:p>
          <w:p w14:paraId="6E59CDA9"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выявление дефектов канатов и механических деталей;</w:t>
            </w:r>
          </w:p>
          <w:p w14:paraId="0633CE19"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проверка и устранение неисправностей полотен антенн;</w:t>
            </w:r>
          </w:p>
          <w:p w14:paraId="0C7658BF"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проверка целостности проводов и их креплений;</w:t>
            </w:r>
          </w:p>
          <w:p w14:paraId="33374BB0"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испытание изоляторов натяжением;</w:t>
            </w:r>
          </w:p>
          <w:p w14:paraId="6B5F7088"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контроль целостности швов ультразвуковым дефектоскопом;</w:t>
            </w:r>
          </w:p>
          <w:p w14:paraId="476D0A31"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устранение повреждений болтовых соединений и фундаментов мачт и башен;</w:t>
            </w:r>
          </w:p>
          <w:p w14:paraId="3D2CCC26"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 измерение осадки фундамента, устранение дефектов, выявленных при ревизии;</w:t>
            </w:r>
          </w:p>
          <w:p w14:paraId="7E216F92" w14:textId="5CA97855" w:rsidR="0017455E" w:rsidRPr="006A2A5B" w:rsidRDefault="0017455E" w:rsidP="0017455E">
            <w:pPr>
              <w:spacing w:after="0" w:line="240" w:lineRule="auto"/>
              <w:rPr>
                <w:rFonts w:ascii="Times New Roman" w:hAnsi="Times New Roman"/>
                <w:b/>
                <w:sz w:val="24"/>
                <w:szCs w:val="24"/>
              </w:rPr>
            </w:pPr>
            <w:r w:rsidRPr="006A2A5B">
              <w:rPr>
                <w:rFonts w:ascii="Times New Roman" w:hAnsi="Times New Roman"/>
                <w:sz w:val="24"/>
                <w:szCs w:val="24"/>
              </w:rPr>
              <w:t>- затяжка гаек и болтов, восстановление поврежденных участков лакокрасочных покрытий.</w:t>
            </w:r>
          </w:p>
        </w:tc>
        <w:tc>
          <w:tcPr>
            <w:tcW w:w="671" w:type="pct"/>
            <w:tcBorders>
              <w:top w:val="single" w:sz="4" w:space="0" w:color="auto"/>
              <w:left w:val="single" w:sz="4" w:space="0" w:color="auto"/>
              <w:bottom w:val="single" w:sz="4" w:space="0" w:color="auto"/>
              <w:right w:val="single" w:sz="4" w:space="0" w:color="auto"/>
            </w:tcBorders>
            <w:vAlign w:val="center"/>
          </w:tcPr>
          <w:p w14:paraId="748F950E"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108</w:t>
            </w:r>
          </w:p>
        </w:tc>
        <w:tc>
          <w:tcPr>
            <w:tcW w:w="671" w:type="pct"/>
            <w:tcBorders>
              <w:top w:val="single" w:sz="4" w:space="0" w:color="auto"/>
              <w:left w:val="single" w:sz="4" w:space="0" w:color="auto"/>
              <w:bottom w:val="single" w:sz="4" w:space="0" w:color="auto"/>
              <w:right w:val="single" w:sz="4" w:space="0" w:color="auto"/>
            </w:tcBorders>
          </w:tcPr>
          <w:p w14:paraId="4C716ACC"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0F5E7D5E" w14:textId="361AFD62" w:rsidTr="0017455E">
        <w:tc>
          <w:tcPr>
            <w:tcW w:w="3658" w:type="pct"/>
            <w:gridSpan w:val="2"/>
            <w:tcBorders>
              <w:top w:val="single" w:sz="4" w:space="0" w:color="auto"/>
              <w:left w:val="single" w:sz="4" w:space="0" w:color="auto"/>
              <w:bottom w:val="single" w:sz="4" w:space="0" w:color="auto"/>
              <w:right w:val="single" w:sz="4" w:space="0" w:color="auto"/>
            </w:tcBorders>
            <w:hideMark/>
          </w:tcPr>
          <w:p w14:paraId="5C60847E" w14:textId="5AE89924" w:rsidR="0017455E" w:rsidRPr="006A2A5B" w:rsidRDefault="0017455E">
            <w:pPr>
              <w:spacing w:after="0" w:line="240" w:lineRule="auto"/>
              <w:rPr>
                <w:rFonts w:ascii="Times New Roman" w:hAnsi="Times New Roman"/>
                <w:sz w:val="24"/>
                <w:szCs w:val="24"/>
              </w:rPr>
            </w:pPr>
            <w:r w:rsidRPr="006A2A5B">
              <w:rPr>
                <w:rFonts w:ascii="Times New Roman" w:hAnsi="Times New Roman"/>
                <w:b/>
                <w:bCs/>
                <w:sz w:val="24"/>
                <w:szCs w:val="24"/>
              </w:rPr>
              <w:t xml:space="preserve">Производственная практика </w:t>
            </w:r>
          </w:p>
          <w:p w14:paraId="7DC7BD79"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 xml:space="preserve">Виды работ </w:t>
            </w:r>
          </w:p>
          <w:p w14:paraId="72BCB3C7"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1. Изучение охраны труда при выполнении монтажных, ремонтных  работ.</w:t>
            </w:r>
          </w:p>
          <w:p w14:paraId="4C49DDFE"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1. Участие в ведении основных этапов монтажа и эксплуатации  АМС и АФС радиосвязи</w:t>
            </w:r>
          </w:p>
          <w:p w14:paraId="48D62720"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2. Участие в техническом обслуживании АМС и АФС радиосвязи</w:t>
            </w:r>
          </w:p>
          <w:p w14:paraId="5AA7C5E6"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3. Участие в организации работ по измерениям оборудования АМС и АФС радиосвязи</w:t>
            </w:r>
          </w:p>
          <w:p w14:paraId="715FE922" w14:textId="77777777" w:rsidR="0017455E" w:rsidRPr="006A2A5B" w:rsidRDefault="0017455E">
            <w:pPr>
              <w:spacing w:after="0" w:line="240" w:lineRule="auto"/>
              <w:rPr>
                <w:rFonts w:ascii="Times New Roman" w:hAnsi="Times New Roman"/>
                <w:sz w:val="24"/>
                <w:szCs w:val="24"/>
              </w:rPr>
            </w:pPr>
            <w:r w:rsidRPr="006A2A5B">
              <w:rPr>
                <w:rFonts w:ascii="Times New Roman" w:hAnsi="Times New Roman"/>
                <w:sz w:val="24"/>
                <w:szCs w:val="24"/>
              </w:rPr>
              <w:t>4. Ознакомление с обработкой результатов измерений, оформлением технической документации</w:t>
            </w:r>
          </w:p>
          <w:p w14:paraId="4B5E1955" w14:textId="461B86C5" w:rsidR="0017455E" w:rsidRPr="006A2A5B" w:rsidRDefault="0017455E" w:rsidP="0017455E">
            <w:pPr>
              <w:spacing w:after="0" w:line="240" w:lineRule="auto"/>
              <w:rPr>
                <w:rFonts w:ascii="Times New Roman" w:hAnsi="Times New Roman"/>
                <w:b/>
                <w:sz w:val="24"/>
                <w:szCs w:val="24"/>
              </w:rPr>
            </w:pPr>
            <w:r w:rsidRPr="006A2A5B">
              <w:rPr>
                <w:rFonts w:ascii="Times New Roman" w:hAnsi="Times New Roman"/>
                <w:sz w:val="24"/>
                <w:szCs w:val="24"/>
              </w:rPr>
              <w:t xml:space="preserve">5. Участие в организации ремонтных работ оборудования АМС и АФС радиосвязи    </w:t>
            </w:r>
          </w:p>
        </w:tc>
        <w:tc>
          <w:tcPr>
            <w:tcW w:w="671" w:type="pct"/>
            <w:tcBorders>
              <w:top w:val="single" w:sz="4" w:space="0" w:color="auto"/>
              <w:left w:val="single" w:sz="4" w:space="0" w:color="auto"/>
              <w:bottom w:val="single" w:sz="4" w:space="0" w:color="auto"/>
              <w:right w:val="single" w:sz="4" w:space="0" w:color="auto"/>
            </w:tcBorders>
            <w:vAlign w:val="center"/>
            <w:hideMark/>
          </w:tcPr>
          <w:p w14:paraId="73FEC1D2" w14:textId="77777777" w:rsidR="0017455E" w:rsidRPr="006A2A5B" w:rsidRDefault="0017455E">
            <w:pPr>
              <w:suppressAutoHyphens/>
              <w:spacing w:after="0" w:line="240" w:lineRule="auto"/>
              <w:jc w:val="center"/>
              <w:rPr>
                <w:rFonts w:ascii="Times New Roman" w:hAnsi="Times New Roman"/>
                <w:b/>
                <w:sz w:val="24"/>
                <w:szCs w:val="24"/>
              </w:rPr>
            </w:pPr>
            <w:r w:rsidRPr="006A2A5B">
              <w:rPr>
                <w:rFonts w:ascii="Times New Roman" w:hAnsi="Times New Roman"/>
                <w:b/>
                <w:sz w:val="24"/>
                <w:szCs w:val="24"/>
              </w:rPr>
              <w:t>72</w:t>
            </w:r>
          </w:p>
        </w:tc>
        <w:tc>
          <w:tcPr>
            <w:tcW w:w="671" w:type="pct"/>
            <w:tcBorders>
              <w:top w:val="single" w:sz="4" w:space="0" w:color="auto"/>
              <w:left w:val="single" w:sz="4" w:space="0" w:color="auto"/>
              <w:bottom w:val="single" w:sz="4" w:space="0" w:color="auto"/>
              <w:right w:val="single" w:sz="4" w:space="0" w:color="auto"/>
            </w:tcBorders>
          </w:tcPr>
          <w:p w14:paraId="44777A4F"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70035362" w14:textId="77777777" w:rsidTr="0017455E">
        <w:tc>
          <w:tcPr>
            <w:tcW w:w="3658" w:type="pct"/>
            <w:gridSpan w:val="2"/>
            <w:tcBorders>
              <w:top w:val="single" w:sz="4" w:space="0" w:color="auto"/>
              <w:left w:val="single" w:sz="4" w:space="0" w:color="auto"/>
              <w:bottom w:val="single" w:sz="4" w:space="0" w:color="auto"/>
              <w:right w:val="single" w:sz="4" w:space="0" w:color="auto"/>
            </w:tcBorders>
          </w:tcPr>
          <w:p w14:paraId="34E4995C" w14:textId="62E99C16" w:rsidR="0017455E" w:rsidRPr="006A2A5B" w:rsidRDefault="0017455E">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671" w:type="pct"/>
            <w:tcBorders>
              <w:top w:val="single" w:sz="4" w:space="0" w:color="auto"/>
              <w:left w:val="single" w:sz="4" w:space="0" w:color="auto"/>
              <w:bottom w:val="single" w:sz="4" w:space="0" w:color="auto"/>
              <w:right w:val="single" w:sz="4" w:space="0" w:color="auto"/>
            </w:tcBorders>
            <w:vAlign w:val="center"/>
          </w:tcPr>
          <w:p w14:paraId="40DC3903" w14:textId="3715DC19" w:rsidR="0017455E" w:rsidRPr="006A2A5B" w:rsidRDefault="0017455E">
            <w:pPr>
              <w:suppressAutoHyphens/>
              <w:spacing w:after="0" w:line="240" w:lineRule="auto"/>
              <w:jc w:val="center"/>
              <w:rPr>
                <w:rFonts w:ascii="Times New Roman" w:hAnsi="Times New Roman"/>
                <w:b/>
                <w:sz w:val="24"/>
                <w:szCs w:val="24"/>
              </w:rPr>
            </w:pPr>
            <w:r>
              <w:rPr>
                <w:rFonts w:ascii="Times New Roman" w:hAnsi="Times New Roman"/>
                <w:b/>
                <w:sz w:val="24"/>
                <w:szCs w:val="24"/>
              </w:rPr>
              <w:t>12</w:t>
            </w:r>
          </w:p>
        </w:tc>
        <w:tc>
          <w:tcPr>
            <w:tcW w:w="671" w:type="pct"/>
            <w:tcBorders>
              <w:top w:val="single" w:sz="4" w:space="0" w:color="auto"/>
              <w:left w:val="single" w:sz="4" w:space="0" w:color="auto"/>
              <w:bottom w:val="single" w:sz="4" w:space="0" w:color="auto"/>
              <w:right w:val="single" w:sz="4" w:space="0" w:color="auto"/>
            </w:tcBorders>
          </w:tcPr>
          <w:p w14:paraId="5B83F2B8" w14:textId="77777777" w:rsidR="0017455E" w:rsidRPr="006A2A5B" w:rsidRDefault="0017455E">
            <w:pPr>
              <w:suppressAutoHyphens/>
              <w:spacing w:after="0" w:line="240" w:lineRule="auto"/>
              <w:jc w:val="center"/>
              <w:rPr>
                <w:rFonts w:ascii="Times New Roman" w:hAnsi="Times New Roman"/>
                <w:b/>
                <w:sz w:val="24"/>
                <w:szCs w:val="24"/>
              </w:rPr>
            </w:pPr>
          </w:p>
        </w:tc>
      </w:tr>
      <w:tr w:rsidR="0017455E" w:rsidRPr="006A2A5B" w14:paraId="6EF41FA9" w14:textId="369BFD25" w:rsidTr="0017455E">
        <w:tc>
          <w:tcPr>
            <w:tcW w:w="3658" w:type="pct"/>
            <w:gridSpan w:val="2"/>
            <w:tcBorders>
              <w:top w:val="single" w:sz="4" w:space="0" w:color="auto"/>
              <w:left w:val="single" w:sz="4" w:space="0" w:color="auto"/>
              <w:bottom w:val="single" w:sz="4" w:space="0" w:color="auto"/>
              <w:right w:val="single" w:sz="4" w:space="0" w:color="auto"/>
            </w:tcBorders>
            <w:hideMark/>
          </w:tcPr>
          <w:p w14:paraId="36FC3E2A" w14:textId="77777777" w:rsidR="0017455E" w:rsidRPr="006A2A5B" w:rsidRDefault="0017455E">
            <w:pPr>
              <w:spacing w:after="0" w:line="240" w:lineRule="auto"/>
              <w:rPr>
                <w:rFonts w:ascii="Times New Roman" w:hAnsi="Times New Roman"/>
                <w:b/>
                <w:bCs/>
                <w:sz w:val="24"/>
                <w:szCs w:val="24"/>
              </w:rPr>
            </w:pPr>
            <w:r w:rsidRPr="006A2A5B">
              <w:rPr>
                <w:rFonts w:ascii="Times New Roman" w:hAnsi="Times New Roman"/>
                <w:b/>
                <w:bCs/>
                <w:sz w:val="24"/>
                <w:szCs w:val="24"/>
              </w:rPr>
              <w:t>Всего</w:t>
            </w:r>
          </w:p>
        </w:tc>
        <w:tc>
          <w:tcPr>
            <w:tcW w:w="671" w:type="pct"/>
            <w:tcBorders>
              <w:top w:val="single" w:sz="4" w:space="0" w:color="auto"/>
              <w:left w:val="single" w:sz="4" w:space="0" w:color="auto"/>
              <w:bottom w:val="single" w:sz="4" w:space="0" w:color="auto"/>
              <w:right w:val="single" w:sz="4" w:space="0" w:color="auto"/>
            </w:tcBorders>
            <w:vAlign w:val="center"/>
            <w:hideMark/>
          </w:tcPr>
          <w:p w14:paraId="05E9A1E2" w14:textId="77777777" w:rsidR="0017455E" w:rsidRPr="006A2A5B" w:rsidRDefault="0017455E">
            <w:pPr>
              <w:spacing w:after="0" w:line="240" w:lineRule="auto"/>
              <w:jc w:val="center"/>
              <w:rPr>
                <w:rFonts w:ascii="Times New Roman" w:hAnsi="Times New Roman"/>
                <w:b/>
                <w:sz w:val="24"/>
                <w:szCs w:val="24"/>
              </w:rPr>
            </w:pPr>
            <w:r w:rsidRPr="006A2A5B">
              <w:rPr>
                <w:rFonts w:ascii="Times New Roman" w:hAnsi="Times New Roman"/>
                <w:b/>
                <w:sz w:val="24"/>
                <w:szCs w:val="24"/>
              </w:rPr>
              <w:t>274</w:t>
            </w:r>
          </w:p>
        </w:tc>
        <w:tc>
          <w:tcPr>
            <w:tcW w:w="671" w:type="pct"/>
            <w:tcBorders>
              <w:top w:val="single" w:sz="4" w:space="0" w:color="auto"/>
              <w:left w:val="single" w:sz="4" w:space="0" w:color="auto"/>
              <w:bottom w:val="single" w:sz="4" w:space="0" w:color="auto"/>
              <w:right w:val="single" w:sz="4" w:space="0" w:color="auto"/>
            </w:tcBorders>
          </w:tcPr>
          <w:p w14:paraId="194B431E" w14:textId="77777777" w:rsidR="0017455E" w:rsidRPr="006A2A5B" w:rsidRDefault="0017455E">
            <w:pPr>
              <w:spacing w:after="0" w:line="240" w:lineRule="auto"/>
              <w:jc w:val="center"/>
              <w:rPr>
                <w:rFonts w:ascii="Times New Roman" w:hAnsi="Times New Roman"/>
                <w:b/>
                <w:sz w:val="24"/>
                <w:szCs w:val="24"/>
              </w:rPr>
            </w:pPr>
          </w:p>
        </w:tc>
      </w:tr>
    </w:tbl>
    <w:p w14:paraId="266F77F4" w14:textId="77777777" w:rsidR="006A2A5B" w:rsidRPr="006A2A5B" w:rsidRDefault="006A2A5B" w:rsidP="006A2A5B">
      <w:pPr>
        <w:spacing w:after="0"/>
        <w:rPr>
          <w:rFonts w:ascii="Times New Roman" w:hAnsi="Times New Roman"/>
          <w:i/>
          <w:sz w:val="24"/>
          <w:szCs w:val="24"/>
        </w:rPr>
        <w:sectPr w:rsidR="006A2A5B" w:rsidRPr="006A2A5B">
          <w:pgSz w:w="16840" w:h="11907" w:orient="landscape"/>
          <w:pgMar w:top="851" w:right="1134" w:bottom="851" w:left="992" w:header="709" w:footer="709" w:gutter="0"/>
          <w:cols w:space="720"/>
        </w:sectPr>
      </w:pPr>
    </w:p>
    <w:p w14:paraId="1D599227" w14:textId="6C7A3921" w:rsidR="006A2A5B" w:rsidRPr="006A2A5B" w:rsidRDefault="006A2A5B" w:rsidP="0017455E">
      <w:pPr>
        <w:jc w:val="center"/>
        <w:rPr>
          <w:rFonts w:ascii="Times New Roman" w:hAnsi="Times New Roman"/>
          <w:b/>
          <w:bCs/>
          <w:sz w:val="24"/>
          <w:szCs w:val="24"/>
        </w:rPr>
      </w:pPr>
      <w:r w:rsidRPr="006A2A5B">
        <w:rPr>
          <w:rFonts w:ascii="Times New Roman" w:hAnsi="Times New Roman"/>
          <w:b/>
          <w:bCs/>
          <w:sz w:val="24"/>
          <w:szCs w:val="24"/>
        </w:rPr>
        <w:lastRenderedPageBreak/>
        <w:t>3. УСЛОВИЯ РЕАЛИЗАЦИИ ПРОФЕССИОНАЛЬНОГО МОДУЛЯ</w:t>
      </w:r>
    </w:p>
    <w:p w14:paraId="104892BA" w14:textId="77777777" w:rsidR="006A2A5B" w:rsidRPr="006A2A5B" w:rsidRDefault="006A2A5B" w:rsidP="0017455E">
      <w:pPr>
        <w:spacing w:after="0"/>
        <w:ind w:firstLine="709"/>
        <w:rPr>
          <w:rFonts w:ascii="Times New Roman" w:hAnsi="Times New Roman"/>
          <w:b/>
          <w:bCs/>
          <w:sz w:val="24"/>
          <w:szCs w:val="24"/>
        </w:rPr>
      </w:pPr>
      <w:r w:rsidRPr="006A2A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B3191A8" w14:textId="77777777" w:rsidR="006A2A5B" w:rsidRPr="006A2A5B" w:rsidRDefault="006A2A5B" w:rsidP="0017455E">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 xml:space="preserve">Лаборатории </w:t>
      </w:r>
      <w:proofErr w:type="spellStart"/>
      <w:r w:rsidRPr="006A2A5B">
        <w:rPr>
          <w:rFonts w:ascii="Times New Roman" w:hAnsi="Times New Roman"/>
          <w:bCs/>
          <w:sz w:val="24"/>
          <w:szCs w:val="24"/>
        </w:rPr>
        <w:t>электрорадиоизмерений</w:t>
      </w:r>
      <w:proofErr w:type="spellEnd"/>
      <w:r w:rsidRPr="006A2A5B">
        <w:rPr>
          <w:rFonts w:ascii="Times New Roman" w:hAnsi="Times New Roman"/>
          <w:bCs/>
          <w:sz w:val="24"/>
          <w:szCs w:val="24"/>
        </w:rPr>
        <w:t>, антенно-фидерных устройств</w:t>
      </w:r>
      <w:r w:rsidRPr="006A2A5B">
        <w:rPr>
          <w:rFonts w:ascii="Times New Roman" w:hAnsi="Times New Roman"/>
          <w:bCs/>
          <w:i/>
          <w:sz w:val="24"/>
          <w:szCs w:val="24"/>
        </w:rPr>
        <w:t xml:space="preserve">, </w:t>
      </w:r>
      <w:r w:rsidRPr="006A2A5B">
        <w:rPr>
          <w:rFonts w:ascii="Times New Roman" w:hAnsi="Times New Roman"/>
          <w:bCs/>
          <w:sz w:val="24"/>
          <w:szCs w:val="24"/>
        </w:rPr>
        <w:t>оснащенные в соответствии с п. 6.1.2.1. Примерной программы по профессии 11.01.05 Монтажник связи.</w:t>
      </w:r>
    </w:p>
    <w:p w14:paraId="47ADBAB0" w14:textId="77777777" w:rsidR="006A2A5B" w:rsidRPr="006A2A5B" w:rsidRDefault="006A2A5B" w:rsidP="0017455E">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Мастерские</w:t>
      </w:r>
      <w:r w:rsidRPr="006A2A5B">
        <w:rPr>
          <w:rFonts w:ascii="Times New Roman" w:hAnsi="Times New Roman"/>
          <w:sz w:val="24"/>
          <w:szCs w:val="24"/>
        </w:rPr>
        <w:t xml:space="preserve"> </w:t>
      </w:r>
      <w:r w:rsidRPr="006A2A5B">
        <w:rPr>
          <w:rFonts w:ascii="Times New Roman" w:hAnsi="Times New Roman"/>
          <w:bCs/>
          <w:sz w:val="24"/>
          <w:szCs w:val="24"/>
        </w:rPr>
        <w:t>электромонтажная, по монтажу медно-жильного кабеля, слесарная,</w:t>
      </w:r>
      <w:r w:rsidRPr="006A2A5B">
        <w:rPr>
          <w:rFonts w:ascii="Times New Roman" w:hAnsi="Times New Roman"/>
          <w:bCs/>
          <w:i/>
          <w:sz w:val="24"/>
          <w:szCs w:val="24"/>
        </w:rPr>
        <w:t xml:space="preserve"> </w:t>
      </w:r>
      <w:r w:rsidRPr="006A2A5B">
        <w:rPr>
          <w:rFonts w:ascii="Times New Roman" w:hAnsi="Times New Roman"/>
          <w:bCs/>
          <w:sz w:val="24"/>
          <w:szCs w:val="24"/>
        </w:rPr>
        <w:t>оснащенные в соответствии с п. 6.1.2.2. Примерной программы по профессии 11.01.05 Монтажник связи.</w:t>
      </w:r>
    </w:p>
    <w:p w14:paraId="6EDFD7EA" w14:textId="77777777" w:rsidR="006A2A5B" w:rsidRPr="006A2A5B" w:rsidRDefault="006A2A5B" w:rsidP="0017455E">
      <w:pPr>
        <w:suppressAutoHyphens/>
        <w:spacing w:after="0"/>
        <w:ind w:firstLine="709"/>
        <w:jc w:val="both"/>
        <w:rPr>
          <w:rFonts w:ascii="Times New Roman" w:hAnsi="Times New Roman"/>
          <w:bCs/>
          <w:sz w:val="24"/>
          <w:szCs w:val="24"/>
        </w:rPr>
      </w:pPr>
      <w:r w:rsidRPr="006A2A5B">
        <w:rPr>
          <w:rFonts w:ascii="Times New Roman" w:hAnsi="Times New Roman"/>
          <w:bCs/>
          <w:sz w:val="24"/>
          <w:szCs w:val="24"/>
        </w:rPr>
        <w:t>Оснащенные базы практики, в соответствии с п. 6.1.2.3 Примерной программы по профессии 11.01.05 Монтажник связи.</w:t>
      </w:r>
    </w:p>
    <w:p w14:paraId="1C6B0E04" w14:textId="77777777" w:rsidR="006A2A5B" w:rsidRPr="006A2A5B" w:rsidRDefault="006A2A5B" w:rsidP="0017455E">
      <w:pPr>
        <w:spacing w:after="0"/>
        <w:ind w:firstLine="709"/>
        <w:rPr>
          <w:rFonts w:ascii="Times New Roman" w:hAnsi="Times New Roman"/>
          <w:b/>
          <w:bCs/>
          <w:sz w:val="24"/>
          <w:szCs w:val="24"/>
        </w:rPr>
      </w:pPr>
      <w:r w:rsidRPr="006A2A5B">
        <w:rPr>
          <w:rFonts w:ascii="Times New Roman" w:hAnsi="Times New Roman"/>
          <w:b/>
          <w:bCs/>
          <w:sz w:val="24"/>
          <w:szCs w:val="24"/>
        </w:rPr>
        <w:t>3.2. Информационное обеспечение реализации программы</w:t>
      </w:r>
    </w:p>
    <w:p w14:paraId="52057968" w14:textId="77777777" w:rsidR="006A2A5B" w:rsidRPr="006A2A5B" w:rsidRDefault="006A2A5B" w:rsidP="0017455E">
      <w:pPr>
        <w:suppressAutoHyphens/>
        <w:spacing w:after="0"/>
        <w:ind w:firstLine="709"/>
        <w:jc w:val="both"/>
        <w:rPr>
          <w:rFonts w:ascii="Times New Roman" w:hAnsi="Times New Roman"/>
          <w:sz w:val="24"/>
          <w:szCs w:val="24"/>
        </w:rPr>
      </w:pPr>
      <w:r w:rsidRPr="006A2A5B">
        <w:rPr>
          <w:rFonts w:ascii="Times New Roman" w:hAnsi="Times New Roman"/>
          <w:bCs/>
          <w:sz w:val="24"/>
          <w:szCs w:val="24"/>
        </w:rPr>
        <w:t>Для реализации программы библиотечный фонд образовательной организации должен иметь п</w:t>
      </w:r>
      <w:r w:rsidRPr="006A2A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2A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0F6F56" w14:textId="77777777" w:rsidR="006A2A5B" w:rsidRPr="006A2A5B" w:rsidRDefault="006A2A5B" w:rsidP="0017455E">
      <w:pPr>
        <w:suppressAutoHyphens/>
        <w:spacing w:after="0"/>
        <w:ind w:firstLine="709"/>
        <w:jc w:val="both"/>
        <w:rPr>
          <w:rFonts w:ascii="Times New Roman" w:hAnsi="Times New Roman"/>
          <w:b/>
          <w:sz w:val="24"/>
          <w:szCs w:val="24"/>
        </w:rPr>
      </w:pPr>
    </w:p>
    <w:p w14:paraId="662F06F0" w14:textId="77777777" w:rsidR="006A2A5B" w:rsidRPr="006A2A5B" w:rsidRDefault="006A2A5B" w:rsidP="00AA78B3">
      <w:pPr>
        <w:suppressAutoHyphens/>
        <w:spacing w:after="0"/>
        <w:ind w:firstLine="709"/>
        <w:jc w:val="both"/>
        <w:rPr>
          <w:rFonts w:ascii="Times New Roman" w:hAnsi="Times New Roman"/>
          <w:b/>
          <w:sz w:val="24"/>
          <w:szCs w:val="24"/>
        </w:rPr>
      </w:pPr>
      <w:r w:rsidRPr="006A2A5B">
        <w:rPr>
          <w:rFonts w:ascii="Times New Roman" w:hAnsi="Times New Roman"/>
          <w:b/>
          <w:sz w:val="24"/>
          <w:szCs w:val="24"/>
        </w:rPr>
        <w:t>3.2.1. Основные печатные и электронные издания</w:t>
      </w:r>
    </w:p>
    <w:p w14:paraId="352A1714" w14:textId="77C96F98"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17455E">
        <w:rPr>
          <w:rFonts w:ascii="Times New Roman" w:hAnsi="Times New Roman"/>
          <w:sz w:val="24"/>
          <w:szCs w:val="24"/>
        </w:rPr>
        <w:t>Аминев</w:t>
      </w:r>
      <w:proofErr w:type="spellEnd"/>
      <w:r w:rsidRPr="0017455E">
        <w:rPr>
          <w:rFonts w:ascii="Times New Roman" w:hAnsi="Times New Roman"/>
          <w:sz w:val="24"/>
          <w:szCs w:val="24"/>
        </w:rPr>
        <w:t>, А. В.  Основы радиоэлектроники: измерения в телекоммуникационных системах</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учебное пособие для среднего профессионального образования / А. В. </w:t>
      </w:r>
      <w:proofErr w:type="spellStart"/>
      <w:r w:rsidRPr="0017455E">
        <w:rPr>
          <w:rFonts w:ascii="Times New Roman" w:hAnsi="Times New Roman"/>
          <w:sz w:val="24"/>
          <w:szCs w:val="24"/>
        </w:rPr>
        <w:t>Аминев</w:t>
      </w:r>
      <w:proofErr w:type="spellEnd"/>
      <w:r w:rsidRPr="0017455E">
        <w:rPr>
          <w:rFonts w:ascii="Times New Roman" w:hAnsi="Times New Roman"/>
          <w:sz w:val="24"/>
          <w:szCs w:val="24"/>
        </w:rPr>
        <w:t>, А. В. Блохин ; под общей редакцией А. В. Блохина. — Москва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223 с. — (Профессиональное образование). — ISBN 978-5-534-10395-3.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https://urait.ru/bcode/517764 (дата обращения: 01.10.2023).</w:t>
      </w:r>
      <w:r w:rsidR="006A2A5B" w:rsidRPr="006A2A5B">
        <w:rPr>
          <w:rFonts w:ascii="Times New Roman" w:hAnsi="Times New Roman"/>
          <w:sz w:val="24"/>
          <w:szCs w:val="24"/>
        </w:rPr>
        <w:t xml:space="preserve"> </w:t>
      </w:r>
    </w:p>
    <w:p w14:paraId="2AC437B4" w14:textId="533CEB91"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17455E">
        <w:rPr>
          <w:rFonts w:ascii="Times New Roman" w:hAnsi="Times New Roman"/>
          <w:sz w:val="24"/>
          <w:szCs w:val="24"/>
        </w:rPr>
        <w:t>Берикашвили</w:t>
      </w:r>
      <w:proofErr w:type="spellEnd"/>
      <w:r w:rsidRPr="0017455E">
        <w:rPr>
          <w:rFonts w:ascii="Times New Roman" w:hAnsi="Times New Roman"/>
          <w:sz w:val="24"/>
          <w:szCs w:val="24"/>
        </w:rPr>
        <w:t>, В. Ш.  Основы радиоэлектроники: системы передачи информации</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учебное пособие для среднего профессионального образования / В. Ш. </w:t>
      </w:r>
      <w:proofErr w:type="spellStart"/>
      <w:r w:rsidRPr="0017455E">
        <w:rPr>
          <w:rFonts w:ascii="Times New Roman" w:hAnsi="Times New Roman"/>
          <w:sz w:val="24"/>
          <w:szCs w:val="24"/>
        </w:rPr>
        <w:t>Берикашвили</w:t>
      </w:r>
      <w:proofErr w:type="spellEnd"/>
      <w:r w:rsidRPr="0017455E">
        <w:rPr>
          <w:rFonts w:ascii="Times New Roman" w:hAnsi="Times New Roman"/>
          <w:sz w:val="24"/>
          <w:szCs w:val="24"/>
        </w:rPr>
        <w:t xml:space="preserve">. — 2-е изд., </w:t>
      </w:r>
      <w:proofErr w:type="spellStart"/>
      <w:r w:rsidRPr="0017455E">
        <w:rPr>
          <w:rFonts w:ascii="Times New Roman" w:hAnsi="Times New Roman"/>
          <w:sz w:val="24"/>
          <w:szCs w:val="24"/>
        </w:rPr>
        <w:t>испр</w:t>
      </w:r>
      <w:proofErr w:type="spellEnd"/>
      <w:r w:rsidRPr="0017455E">
        <w:rPr>
          <w:rFonts w:ascii="Times New Roman" w:hAnsi="Times New Roman"/>
          <w:sz w:val="24"/>
          <w:szCs w:val="24"/>
        </w:rPr>
        <w:t xml:space="preserve">. и доп. — Москва :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105 с. — (Профессиональное образование). — ISBN 978-5-534-10493-6.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https://urait.ru/bcode/517711 (дата обращения: 01.10.2023).</w:t>
      </w:r>
    </w:p>
    <w:p w14:paraId="4499BB46" w14:textId="2472E249"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Радиопередающие устройства в системах радиосвязи</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учебное пособие для </w:t>
      </w:r>
      <w:proofErr w:type="spellStart"/>
      <w:r w:rsidRPr="0017455E">
        <w:rPr>
          <w:rFonts w:ascii="Times New Roman" w:hAnsi="Times New Roman"/>
          <w:sz w:val="24"/>
          <w:szCs w:val="24"/>
        </w:rPr>
        <w:t>спо</w:t>
      </w:r>
      <w:proofErr w:type="spellEnd"/>
      <w:r w:rsidRPr="0017455E">
        <w:rPr>
          <w:rFonts w:ascii="Times New Roman" w:hAnsi="Times New Roman"/>
          <w:sz w:val="24"/>
          <w:szCs w:val="24"/>
        </w:rPr>
        <w:t xml:space="preserve"> / Ю. Т. Зырянов, П. А. Федюнин, О. А. Белоусов [и др.]. — 2-е изд., стер. — Санкт-Петербург</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Лань, 2021. — 176 с. — ISBN 978-5-8114-8110-1. — Текст</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электронный // Лань : электронно-библиотечная система. — URL: https://e.lanbook.com/book/171855 (дата обращения: 01.10.2023). — Режим доступа: для </w:t>
      </w:r>
      <w:proofErr w:type="spellStart"/>
      <w:r w:rsidRPr="0017455E">
        <w:rPr>
          <w:rFonts w:ascii="Times New Roman" w:hAnsi="Times New Roman"/>
          <w:sz w:val="24"/>
          <w:szCs w:val="24"/>
        </w:rPr>
        <w:t>авториз</w:t>
      </w:r>
      <w:proofErr w:type="spellEnd"/>
      <w:r w:rsidRPr="0017455E">
        <w:rPr>
          <w:rFonts w:ascii="Times New Roman" w:hAnsi="Times New Roman"/>
          <w:sz w:val="24"/>
          <w:szCs w:val="24"/>
        </w:rPr>
        <w:t>. пользователей.</w:t>
      </w:r>
    </w:p>
    <w:p w14:paraId="58B23FD3" w14:textId="0236212F"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Кузовкин, В. А.  Электротехника и электроника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для среднего профессионального образования / В. А. Кузовкин, В. В. Филатов. — Москва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433 с. — (Профессиональное образование). — ISBN 978-5-534-17711-4.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https://urait.ru/bcode/533600 (дата обращения: 01.10.2023).</w:t>
      </w:r>
    </w:p>
    <w:p w14:paraId="494761DC" w14:textId="0E94337B"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Нефедов, В. И.  Теория электросвязи</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для среднего профессионального образования / В. И. Нефедов, А. С. Сигов ; под редакцией В. И. Нефедова. — Москва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495 с. — (Профессиональное образование). — ISBN 978-5-</w:t>
      </w:r>
      <w:r w:rsidRPr="0017455E">
        <w:rPr>
          <w:rFonts w:ascii="Times New Roman" w:hAnsi="Times New Roman"/>
          <w:sz w:val="24"/>
          <w:szCs w:val="24"/>
        </w:rPr>
        <w:lastRenderedPageBreak/>
        <w:t>534-01470-9.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https://urait.ru/bcode/512076 (дата обращения: 01.10.2023).</w:t>
      </w:r>
    </w:p>
    <w:p w14:paraId="52821774" w14:textId="2C9A0F81"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Нефедов, В. И.  Радиотехнические цепи и сигналы</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для среднего профессионального образования / В. И. Нефедов, А. С. Сигов ; под редакцией В. И. Нефедова. — Москва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266 с. — (Профессиональное образование). — ISBN 978-5-534-03409-7.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https://urait.ru/bcode/512078 (дата обращения: 01.10.2023).</w:t>
      </w:r>
    </w:p>
    <w:p w14:paraId="63CA9182" w14:textId="36B2FBF7"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Романюк, В. А.  Основы радиоэлектроники</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для среднего профессионального образования / В. А. Романюк. — Москва</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288 с. — (Профессиональное образование). — ISBN 978-5-534-10394-6.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https://urait.ru/bcode/517766 (дата обращения: 01.10.2023).</w:t>
      </w:r>
    </w:p>
    <w:p w14:paraId="6D3D164B" w14:textId="77777777" w:rsidR="006A2A5B" w:rsidRPr="006A2A5B" w:rsidRDefault="006A2A5B" w:rsidP="00AA78B3">
      <w:pPr>
        <w:numPr>
          <w:ilvl w:val="0"/>
          <w:numId w:val="30"/>
        </w:numPr>
        <w:tabs>
          <w:tab w:val="left" w:pos="1134"/>
        </w:tabs>
        <w:spacing w:after="0"/>
        <w:ind w:left="0" w:firstLine="709"/>
        <w:jc w:val="both"/>
        <w:rPr>
          <w:rFonts w:ascii="Times New Roman" w:hAnsi="Times New Roman"/>
          <w:sz w:val="24"/>
          <w:szCs w:val="24"/>
        </w:rPr>
      </w:pPr>
      <w:r w:rsidRPr="006A2A5B">
        <w:rPr>
          <w:rFonts w:ascii="Times New Roman" w:hAnsi="Times New Roman"/>
          <w:sz w:val="24"/>
          <w:szCs w:val="24"/>
        </w:rPr>
        <w:t>Синицын, Ю. И. Антенно-фидерные устройства в компьютерных сетях и системах связи</w:t>
      </w:r>
      <w:proofErr w:type="gramStart"/>
      <w:r w:rsidRPr="006A2A5B">
        <w:rPr>
          <w:rFonts w:ascii="Times New Roman" w:hAnsi="Times New Roman"/>
          <w:sz w:val="24"/>
          <w:szCs w:val="24"/>
        </w:rPr>
        <w:t xml:space="preserve"> :</w:t>
      </w:r>
      <w:proofErr w:type="gramEnd"/>
      <w:r w:rsidRPr="006A2A5B">
        <w:rPr>
          <w:rFonts w:ascii="Times New Roman" w:hAnsi="Times New Roman"/>
          <w:sz w:val="24"/>
          <w:szCs w:val="24"/>
        </w:rPr>
        <w:t xml:space="preserve"> учебно-методическое пособие для СПО / Ю. И. Синицын, Е. И. </w:t>
      </w:r>
      <w:proofErr w:type="spellStart"/>
      <w:r w:rsidRPr="006A2A5B">
        <w:rPr>
          <w:rFonts w:ascii="Times New Roman" w:hAnsi="Times New Roman"/>
          <w:sz w:val="24"/>
          <w:szCs w:val="24"/>
        </w:rPr>
        <w:t>Ряполова</w:t>
      </w:r>
      <w:proofErr w:type="spellEnd"/>
      <w:r w:rsidRPr="006A2A5B">
        <w:rPr>
          <w:rFonts w:ascii="Times New Roman" w:hAnsi="Times New Roman"/>
          <w:sz w:val="24"/>
          <w:szCs w:val="24"/>
        </w:rPr>
        <w:t>. — Саратов</w:t>
      </w:r>
      <w:proofErr w:type="gramStart"/>
      <w:r w:rsidRPr="006A2A5B">
        <w:rPr>
          <w:rFonts w:ascii="Times New Roman" w:hAnsi="Times New Roman"/>
          <w:sz w:val="24"/>
          <w:szCs w:val="24"/>
        </w:rPr>
        <w:t xml:space="preserve"> :</w:t>
      </w:r>
      <w:proofErr w:type="gramEnd"/>
      <w:r w:rsidRPr="006A2A5B">
        <w:rPr>
          <w:rFonts w:ascii="Times New Roman" w:hAnsi="Times New Roman"/>
          <w:sz w:val="24"/>
          <w:szCs w:val="24"/>
        </w:rPr>
        <w:t xml:space="preserve"> Профобразование, 2020. — 113 c. — ISBN 978-5-4488-0635-3. — Текст</w:t>
      </w:r>
      <w:proofErr w:type="gramStart"/>
      <w:r w:rsidRPr="006A2A5B">
        <w:rPr>
          <w:rFonts w:ascii="Times New Roman" w:hAnsi="Times New Roman"/>
          <w:sz w:val="24"/>
          <w:szCs w:val="24"/>
        </w:rPr>
        <w:t xml:space="preserve"> :</w:t>
      </w:r>
      <w:proofErr w:type="gramEnd"/>
      <w:r w:rsidRPr="006A2A5B">
        <w:rPr>
          <w:rFonts w:ascii="Times New Roman" w:hAnsi="Times New Roman"/>
          <w:sz w:val="24"/>
          <w:szCs w:val="24"/>
        </w:rPr>
        <w:t xml:space="preserve"> электронный // Электронный ресурс цифровой образовательной среды СПО </w:t>
      </w:r>
      <w:proofErr w:type="spellStart"/>
      <w:r w:rsidRPr="006A2A5B">
        <w:rPr>
          <w:rFonts w:ascii="Times New Roman" w:hAnsi="Times New Roman"/>
          <w:sz w:val="24"/>
          <w:szCs w:val="24"/>
        </w:rPr>
        <w:t>PROFобразование</w:t>
      </w:r>
      <w:proofErr w:type="spellEnd"/>
      <w:r w:rsidRPr="006A2A5B">
        <w:rPr>
          <w:rFonts w:ascii="Times New Roman" w:hAnsi="Times New Roman"/>
          <w:sz w:val="24"/>
          <w:szCs w:val="24"/>
        </w:rPr>
        <w:t xml:space="preserve"> : [сайт]. — URL: </w:t>
      </w:r>
      <w:hyperlink r:id="rId9" w:history="1">
        <w:r w:rsidRPr="006A2A5B">
          <w:rPr>
            <w:rStyle w:val="ae"/>
            <w:rFonts w:ascii="Times New Roman" w:hAnsi="Times New Roman"/>
            <w:sz w:val="24"/>
            <w:szCs w:val="24"/>
          </w:rPr>
          <w:t>https://profspo.ru/books/91853</w:t>
        </w:r>
      </w:hyperlink>
    </w:p>
    <w:p w14:paraId="5B8D34EE" w14:textId="13FB39C5"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17455E">
        <w:rPr>
          <w:rFonts w:ascii="Times New Roman" w:hAnsi="Times New Roman"/>
          <w:sz w:val="24"/>
          <w:szCs w:val="24"/>
        </w:rPr>
        <w:t>Хамадулин</w:t>
      </w:r>
      <w:proofErr w:type="spellEnd"/>
      <w:r w:rsidRPr="0017455E">
        <w:rPr>
          <w:rFonts w:ascii="Times New Roman" w:hAnsi="Times New Roman"/>
          <w:sz w:val="24"/>
          <w:szCs w:val="24"/>
        </w:rPr>
        <w:t>, Э. Ф.  Основы радиоэлектроники: методы и средства измерений</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учебное пособие для среднего профессионального образования / Э. Ф. </w:t>
      </w:r>
      <w:proofErr w:type="spellStart"/>
      <w:r w:rsidRPr="0017455E">
        <w:rPr>
          <w:rFonts w:ascii="Times New Roman" w:hAnsi="Times New Roman"/>
          <w:sz w:val="24"/>
          <w:szCs w:val="24"/>
        </w:rPr>
        <w:t>Хамадулин</w:t>
      </w:r>
      <w:proofErr w:type="spellEnd"/>
      <w:r w:rsidRPr="0017455E">
        <w:rPr>
          <w:rFonts w:ascii="Times New Roman" w:hAnsi="Times New Roman"/>
          <w:sz w:val="24"/>
          <w:szCs w:val="24"/>
        </w:rPr>
        <w:t xml:space="preserve">. — 2-е изд., </w:t>
      </w:r>
      <w:proofErr w:type="spellStart"/>
      <w:r w:rsidRPr="0017455E">
        <w:rPr>
          <w:rFonts w:ascii="Times New Roman" w:hAnsi="Times New Roman"/>
          <w:sz w:val="24"/>
          <w:szCs w:val="24"/>
        </w:rPr>
        <w:t>испр</w:t>
      </w:r>
      <w:proofErr w:type="spellEnd"/>
      <w:r w:rsidRPr="0017455E">
        <w:rPr>
          <w:rFonts w:ascii="Times New Roman" w:hAnsi="Times New Roman"/>
          <w:sz w:val="24"/>
          <w:szCs w:val="24"/>
        </w:rPr>
        <w:t xml:space="preserve">. и доп. — Москва :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315 с. — (Профессиональное образование). — ISBN 978-5-534-15918-9.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https://urait.ru/bcode/510270 (дата обращения: 01.10.2023).</w:t>
      </w:r>
    </w:p>
    <w:p w14:paraId="533467B3" w14:textId="406B2F5F"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17455E">
        <w:rPr>
          <w:rFonts w:ascii="Times New Roman" w:hAnsi="Times New Roman"/>
          <w:sz w:val="24"/>
          <w:szCs w:val="24"/>
        </w:rPr>
        <w:t>Шишмарёв</w:t>
      </w:r>
      <w:proofErr w:type="spellEnd"/>
      <w:r w:rsidRPr="0017455E">
        <w:rPr>
          <w:rFonts w:ascii="Times New Roman" w:hAnsi="Times New Roman"/>
          <w:sz w:val="24"/>
          <w:szCs w:val="24"/>
        </w:rPr>
        <w:t xml:space="preserve">, В. Ю.  </w:t>
      </w:r>
      <w:proofErr w:type="spellStart"/>
      <w:r w:rsidRPr="0017455E">
        <w:rPr>
          <w:rFonts w:ascii="Times New Roman" w:hAnsi="Times New Roman"/>
          <w:sz w:val="24"/>
          <w:szCs w:val="24"/>
        </w:rPr>
        <w:t>Электрорадиоизмерения</w:t>
      </w:r>
      <w:proofErr w:type="spellEnd"/>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для среднего профессионального образования / В. Ю. </w:t>
      </w:r>
      <w:proofErr w:type="spellStart"/>
      <w:r w:rsidRPr="0017455E">
        <w:rPr>
          <w:rFonts w:ascii="Times New Roman" w:hAnsi="Times New Roman"/>
          <w:sz w:val="24"/>
          <w:szCs w:val="24"/>
        </w:rPr>
        <w:t>Шишмарёв</w:t>
      </w:r>
      <w:proofErr w:type="spellEnd"/>
      <w:r w:rsidRPr="0017455E">
        <w:rPr>
          <w:rFonts w:ascii="Times New Roman" w:hAnsi="Times New Roman"/>
          <w:sz w:val="24"/>
          <w:szCs w:val="24"/>
        </w:rPr>
        <w:t>, В. И. </w:t>
      </w:r>
      <w:proofErr w:type="spellStart"/>
      <w:r w:rsidRPr="0017455E">
        <w:rPr>
          <w:rFonts w:ascii="Times New Roman" w:hAnsi="Times New Roman"/>
          <w:sz w:val="24"/>
          <w:szCs w:val="24"/>
        </w:rPr>
        <w:t>Шанин</w:t>
      </w:r>
      <w:proofErr w:type="spellEnd"/>
      <w:r w:rsidRPr="0017455E">
        <w:rPr>
          <w:rFonts w:ascii="Times New Roman" w:hAnsi="Times New Roman"/>
          <w:sz w:val="24"/>
          <w:szCs w:val="24"/>
        </w:rPr>
        <w:t xml:space="preserve">. — 3-е изд., </w:t>
      </w:r>
      <w:proofErr w:type="spellStart"/>
      <w:r w:rsidRPr="0017455E">
        <w:rPr>
          <w:rFonts w:ascii="Times New Roman" w:hAnsi="Times New Roman"/>
          <w:sz w:val="24"/>
          <w:szCs w:val="24"/>
        </w:rPr>
        <w:t>испр</w:t>
      </w:r>
      <w:proofErr w:type="spellEnd"/>
      <w:r w:rsidRPr="0017455E">
        <w:rPr>
          <w:rFonts w:ascii="Times New Roman" w:hAnsi="Times New Roman"/>
          <w:sz w:val="24"/>
          <w:szCs w:val="24"/>
        </w:rPr>
        <w:t xml:space="preserve">. и доп. — Москва :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345 с. — (Профессиональное образование). — ISBN 978-5-534-08586-0.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https://urait.ru/bcode/515336 (дата обращения: 01.10.2023).</w:t>
      </w:r>
    </w:p>
    <w:p w14:paraId="1C7B24AE" w14:textId="0F464DD7"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17455E">
        <w:rPr>
          <w:rFonts w:ascii="Times New Roman" w:hAnsi="Times New Roman"/>
          <w:sz w:val="24"/>
          <w:szCs w:val="24"/>
        </w:rPr>
        <w:t>Шишмарёв</w:t>
      </w:r>
      <w:proofErr w:type="spellEnd"/>
      <w:r w:rsidRPr="0017455E">
        <w:rPr>
          <w:rFonts w:ascii="Times New Roman" w:hAnsi="Times New Roman"/>
          <w:sz w:val="24"/>
          <w:szCs w:val="24"/>
        </w:rPr>
        <w:t xml:space="preserve">, В. Ю.  </w:t>
      </w:r>
      <w:proofErr w:type="spellStart"/>
      <w:r w:rsidRPr="0017455E">
        <w:rPr>
          <w:rFonts w:ascii="Times New Roman" w:hAnsi="Times New Roman"/>
          <w:sz w:val="24"/>
          <w:szCs w:val="24"/>
        </w:rPr>
        <w:t>Электрорадиоизмерения</w:t>
      </w:r>
      <w:proofErr w:type="spellEnd"/>
      <w:r w:rsidRPr="0017455E">
        <w:rPr>
          <w:rFonts w:ascii="Times New Roman" w:hAnsi="Times New Roman"/>
          <w:sz w:val="24"/>
          <w:szCs w:val="24"/>
        </w:rPr>
        <w:t>. Практикум</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практическое пособие для среднего профессионального образования / В. Ю. </w:t>
      </w:r>
      <w:proofErr w:type="spellStart"/>
      <w:r w:rsidRPr="0017455E">
        <w:rPr>
          <w:rFonts w:ascii="Times New Roman" w:hAnsi="Times New Roman"/>
          <w:sz w:val="24"/>
          <w:szCs w:val="24"/>
        </w:rPr>
        <w:t>Шишмарёв</w:t>
      </w:r>
      <w:proofErr w:type="spellEnd"/>
      <w:r w:rsidRPr="0017455E">
        <w:rPr>
          <w:rFonts w:ascii="Times New Roman" w:hAnsi="Times New Roman"/>
          <w:sz w:val="24"/>
          <w:szCs w:val="24"/>
        </w:rPr>
        <w:t xml:space="preserve">. — 3-е изд., </w:t>
      </w:r>
      <w:proofErr w:type="spellStart"/>
      <w:r w:rsidRPr="0017455E">
        <w:rPr>
          <w:rFonts w:ascii="Times New Roman" w:hAnsi="Times New Roman"/>
          <w:sz w:val="24"/>
          <w:szCs w:val="24"/>
        </w:rPr>
        <w:t>испр</w:t>
      </w:r>
      <w:proofErr w:type="spellEnd"/>
      <w:r w:rsidRPr="0017455E">
        <w:rPr>
          <w:rFonts w:ascii="Times New Roman" w:hAnsi="Times New Roman"/>
          <w:sz w:val="24"/>
          <w:szCs w:val="24"/>
        </w:rPr>
        <w:t xml:space="preserve">. и доп. — Москва :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234 с. — (Профессиональное образование). — ISBN 978-5-534-08588-4.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https://urait.ru/bcode/515346 (дата обращения: 01.10.2023).</w:t>
      </w:r>
    </w:p>
    <w:p w14:paraId="3B3AFB35" w14:textId="7EB13E2D" w:rsidR="006A2A5B" w:rsidRPr="006A2A5B" w:rsidRDefault="0017455E" w:rsidP="00AA78B3">
      <w:pPr>
        <w:numPr>
          <w:ilvl w:val="0"/>
          <w:numId w:val="30"/>
        </w:numPr>
        <w:tabs>
          <w:tab w:val="left" w:pos="1134"/>
        </w:tabs>
        <w:spacing w:after="0"/>
        <w:ind w:left="0" w:firstLine="709"/>
        <w:contextualSpacing/>
        <w:jc w:val="both"/>
        <w:rPr>
          <w:rFonts w:ascii="Times New Roman" w:hAnsi="Times New Roman"/>
          <w:sz w:val="24"/>
          <w:szCs w:val="24"/>
        </w:rPr>
      </w:pPr>
      <w:r w:rsidRPr="0017455E">
        <w:rPr>
          <w:rFonts w:ascii="Times New Roman" w:hAnsi="Times New Roman"/>
          <w:sz w:val="24"/>
          <w:szCs w:val="24"/>
        </w:rPr>
        <w:t>Штыков, В. В.  Введение в радиоэлектронику</w:t>
      </w:r>
      <w:proofErr w:type="gramStart"/>
      <w:r w:rsidRPr="0017455E">
        <w:rPr>
          <w:rFonts w:ascii="Times New Roman" w:hAnsi="Times New Roman"/>
          <w:sz w:val="24"/>
          <w:szCs w:val="24"/>
        </w:rPr>
        <w:t> :</w:t>
      </w:r>
      <w:proofErr w:type="gramEnd"/>
      <w:r w:rsidRPr="0017455E">
        <w:rPr>
          <w:rFonts w:ascii="Times New Roman" w:hAnsi="Times New Roman"/>
          <w:sz w:val="24"/>
          <w:szCs w:val="24"/>
        </w:rPr>
        <w:t xml:space="preserve"> учебник и практикум для среднего профессионального образования / В. В. Штыков. — 2-е изд., </w:t>
      </w:r>
      <w:proofErr w:type="spellStart"/>
      <w:r w:rsidRPr="0017455E">
        <w:rPr>
          <w:rFonts w:ascii="Times New Roman" w:hAnsi="Times New Roman"/>
          <w:sz w:val="24"/>
          <w:szCs w:val="24"/>
        </w:rPr>
        <w:t>испр</w:t>
      </w:r>
      <w:proofErr w:type="spellEnd"/>
      <w:r w:rsidRPr="0017455E">
        <w:rPr>
          <w:rFonts w:ascii="Times New Roman" w:hAnsi="Times New Roman"/>
          <w:sz w:val="24"/>
          <w:szCs w:val="24"/>
        </w:rPr>
        <w:t xml:space="preserve">. и доп. — Москва : Издательство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2023. — 228 с. — (Профессиональное образование). — ISBN 978-5-534-09209-7. — Текст</w:t>
      </w:r>
      <w:proofErr w:type="gramStart"/>
      <w:r w:rsidRPr="0017455E">
        <w:rPr>
          <w:rFonts w:ascii="Times New Roman" w:hAnsi="Times New Roman"/>
          <w:sz w:val="24"/>
          <w:szCs w:val="24"/>
        </w:rPr>
        <w:t xml:space="preserve"> :</w:t>
      </w:r>
      <w:proofErr w:type="gramEnd"/>
      <w:r w:rsidRPr="0017455E">
        <w:rPr>
          <w:rFonts w:ascii="Times New Roman" w:hAnsi="Times New Roman"/>
          <w:sz w:val="24"/>
          <w:szCs w:val="24"/>
        </w:rPr>
        <w:t xml:space="preserve"> электронный // Образовательная платформа </w:t>
      </w:r>
      <w:proofErr w:type="spellStart"/>
      <w:r w:rsidRPr="0017455E">
        <w:rPr>
          <w:rFonts w:ascii="Times New Roman" w:hAnsi="Times New Roman"/>
          <w:sz w:val="24"/>
          <w:szCs w:val="24"/>
        </w:rPr>
        <w:t>Юрайт</w:t>
      </w:r>
      <w:proofErr w:type="spellEnd"/>
      <w:r w:rsidRPr="0017455E">
        <w:rPr>
          <w:rFonts w:ascii="Times New Roman" w:hAnsi="Times New Roman"/>
          <w:sz w:val="24"/>
          <w:szCs w:val="24"/>
        </w:rPr>
        <w:t xml:space="preserve"> [сайт]. — URL: https://urait.ru/bcode/513225 (дата обращения: 01.10.2023).</w:t>
      </w:r>
    </w:p>
    <w:p w14:paraId="60C3EB7B" w14:textId="77777777" w:rsidR="006A2A5B" w:rsidRPr="006A2A5B" w:rsidRDefault="006A2A5B" w:rsidP="00AA78B3">
      <w:pPr>
        <w:spacing w:after="0"/>
        <w:ind w:firstLine="709"/>
        <w:contextualSpacing/>
        <w:rPr>
          <w:rFonts w:ascii="Times New Roman" w:hAnsi="Times New Roman"/>
          <w:sz w:val="24"/>
          <w:szCs w:val="24"/>
        </w:rPr>
      </w:pPr>
    </w:p>
    <w:p w14:paraId="572DB59C" w14:textId="77777777" w:rsidR="006A2A5B" w:rsidRPr="006A2A5B" w:rsidRDefault="006A2A5B" w:rsidP="00AA78B3">
      <w:pPr>
        <w:spacing w:after="0"/>
        <w:ind w:firstLine="709"/>
        <w:contextualSpacing/>
        <w:rPr>
          <w:rFonts w:ascii="Times New Roman" w:hAnsi="Times New Roman"/>
          <w:b/>
          <w:sz w:val="24"/>
          <w:szCs w:val="24"/>
        </w:rPr>
      </w:pPr>
      <w:r w:rsidRPr="006A2A5B">
        <w:rPr>
          <w:rFonts w:ascii="Times New Roman" w:hAnsi="Times New Roman"/>
          <w:b/>
          <w:sz w:val="24"/>
          <w:szCs w:val="24"/>
        </w:rPr>
        <w:t>3.2.2. Дополнительные источники</w:t>
      </w:r>
    </w:p>
    <w:p w14:paraId="0F9CF90B" w14:textId="77777777" w:rsidR="006A2A5B" w:rsidRPr="006A2A5B" w:rsidRDefault="006A2A5B" w:rsidP="00AA78B3">
      <w:pPr>
        <w:spacing w:after="0"/>
        <w:ind w:firstLine="709"/>
        <w:jc w:val="both"/>
        <w:rPr>
          <w:rFonts w:ascii="Times New Roman" w:hAnsi="Times New Roman"/>
          <w:sz w:val="24"/>
          <w:szCs w:val="24"/>
        </w:rPr>
      </w:pPr>
      <w:r w:rsidRPr="006A2A5B">
        <w:rPr>
          <w:rFonts w:ascii="Times New Roman" w:hAnsi="Times New Roman"/>
          <w:sz w:val="24"/>
          <w:szCs w:val="24"/>
        </w:rPr>
        <w:t>1. Приказ Минтруда России от 07.12.2020 N 867н "Об утверждении Правил по охране труда при выполнении работ на объектах связи"</w:t>
      </w:r>
    </w:p>
    <w:p w14:paraId="140AC688" w14:textId="77777777" w:rsidR="006A2A5B" w:rsidRDefault="006A2A5B" w:rsidP="006A2A5B">
      <w:pPr>
        <w:ind w:firstLine="709"/>
        <w:rPr>
          <w:rFonts w:ascii="Times New Roman" w:hAnsi="Times New Roman"/>
          <w:b/>
          <w:sz w:val="24"/>
          <w:szCs w:val="24"/>
        </w:rPr>
      </w:pPr>
    </w:p>
    <w:p w14:paraId="2CC8451F" w14:textId="77777777" w:rsidR="00AA78B3" w:rsidRPr="006A2A5B" w:rsidRDefault="00AA78B3" w:rsidP="006A2A5B">
      <w:pPr>
        <w:ind w:firstLine="709"/>
        <w:rPr>
          <w:rFonts w:ascii="Times New Roman" w:hAnsi="Times New Roman"/>
          <w:b/>
          <w:sz w:val="24"/>
          <w:szCs w:val="24"/>
        </w:rPr>
      </w:pPr>
    </w:p>
    <w:p w14:paraId="7C6F1756" w14:textId="77777777" w:rsidR="006A2A5B" w:rsidRPr="006A2A5B" w:rsidRDefault="006A2A5B" w:rsidP="006A2A5B">
      <w:pPr>
        <w:ind w:firstLine="709"/>
        <w:jc w:val="center"/>
        <w:rPr>
          <w:rFonts w:ascii="Times New Roman" w:hAnsi="Times New Roman"/>
          <w:b/>
          <w:sz w:val="24"/>
          <w:szCs w:val="24"/>
        </w:rPr>
      </w:pPr>
      <w:r w:rsidRPr="006A2A5B">
        <w:rPr>
          <w:rFonts w:ascii="Times New Roman" w:hAnsi="Times New Roman"/>
          <w:b/>
          <w:sz w:val="24"/>
          <w:szCs w:val="24"/>
        </w:rPr>
        <w:lastRenderedPageBreak/>
        <w:t xml:space="preserve">4. КОНТРОЛЬ И ОЦЕНКА РЕЗУЛЬТАТОВ ОСВОЕНИЯ </w:t>
      </w:r>
      <w:r w:rsidRPr="006A2A5B">
        <w:rPr>
          <w:rFonts w:ascii="Times New Roman" w:hAnsi="Times New Roman"/>
          <w:b/>
          <w:sz w:val="24"/>
          <w:szCs w:val="24"/>
        </w:rPr>
        <w:br/>
        <w:t>ПРОФЕССИОНАЛЬНОГО МОДУЛЯ</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3562"/>
        <w:gridCol w:w="3031"/>
      </w:tblGrid>
      <w:tr w:rsidR="006A2A5B" w:rsidRPr="006A2A5B" w14:paraId="643091B8" w14:textId="77777777" w:rsidTr="00AA78B3">
        <w:trPr>
          <w:trHeight w:val="1098"/>
        </w:trPr>
        <w:tc>
          <w:tcPr>
            <w:tcW w:w="3296" w:type="dxa"/>
            <w:tcBorders>
              <w:top w:val="single" w:sz="4" w:space="0" w:color="auto"/>
              <w:left w:val="single" w:sz="4" w:space="0" w:color="auto"/>
              <w:bottom w:val="single" w:sz="4" w:space="0" w:color="auto"/>
              <w:right w:val="single" w:sz="4" w:space="0" w:color="auto"/>
            </w:tcBorders>
            <w:vAlign w:val="center"/>
            <w:hideMark/>
          </w:tcPr>
          <w:p w14:paraId="4CDF2678" w14:textId="1A107C53" w:rsidR="006A2A5B" w:rsidRPr="006A2A5B" w:rsidRDefault="006A2A5B" w:rsidP="00AA78B3">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Код и наименование профессиональных и общих компетенций, формируемых в рамках модуля</w:t>
            </w:r>
          </w:p>
        </w:tc>
        <w:tc>
          <w:tcPr>
            <w:tcW w:w="3562" w:type="dxa"/>
            <w:tcBorders>
              <w:top w:val="single" w:sz="4" w:space="0" w:color="auto"/>
              <w:left w:val="single" w:sz="4" w:space="0" w:color="auto"/>
              <w:bottom w:val="single" w:sz="4" w:space="0" w:color="auto"/>
              <w:right w:val="single" w:sz="4" w:space="0" w:color="auto"/>
            </w:tcBorders>
            <w:vAlign w:val="center"/>
          </w:tcPr>
          <w:p w14:paraId="7B43413D" w14:textId="77777777" w:rsidR="006A2A5B" w:rsidRPr="006A2A5B" w:rsidRDefault="006A2A5B" w:rsidP="00AA78B3">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Критерии оценки</w:t>
            </w:r>
          </w:p>
        </w:tc>
        <w:tc>
          <w:tcPr>
            <w:tcW w:w="3031" w:type="dxa"/>
            <w:tcBorders>
              <w:top w:val="single" w:sz="4" w:space="0" w:color="auto"/>
              <w:left w:val="single" w:sz="4" w:space="0" w:color="auto"/>
              <w:bottom w:val="single" w:sz="4" w:space="0" w:color="auto"/>
              <w:right w:val="single" w:sz="4" w:space="0" w:color="auto"/>
            </w:tcBorders>
            <w:vAlign w:val="center"/>
          </w:tcPr>
          <w:p w14:paraId="263541F8" w14:textId="77777777" w:rsidR="006A2A5B" w:rsidRPr="006A2A5B" w:rsidRDefault="006A2A5B" w:rsidP="00AA78B3">
            <w:pPr>
              <w:suppressAutoHyphens/>
              <w:spacing w:after="0" w:line="240" w:lineRule="auto"/>
              <w:jc w:val="center"/>
              <w:rPr>
                <w:rFonts w:ascii="Times New Roman" w:hAnsi="Times New Roman"/>
                <w:sz w:val="24"/>
                <w:szCs w:val="24"/>
              </w:rPr>
            </w:pPr>
            <w:r w:rsidRPr="006A2A5B">
              <w:rPr>
                <w:rFonts w:ascii="Times New Roman" w:hAnsi="Times New Roman"/>
                <w:sz w:val="24"/>
                <w:szCs w:val="24"/>
              </w:rPr>
              <w:t>Методы оценки</w:t>
            </w:r>
          </w:p>
        </w:tc>
      </w:tr>
      <w:tr w:rsidR="006A2A5B" w:rsidRPr="006A2A5B" w14:paraId="5A96CDC4" w14:textId="77777777" w:rsidTr="006A2A5B">
        <w:trPr>
          <w:trHeight w:val="698"/>
        </w:trPr>
        <w:tc>
          <w:tcPr>
            <w:tcW w:w="3296" w:type="dxa"/>
            <w:tcBorders>
              <w:top w:val="single" w:sz="4" w:space="0" w:color="auto"/>
              <w:left w:val="single" w:sz="4" w:space="0" w:color="auto"/>
              <w:bottom w:val="single" w:sz="4" w:space="0" w:color="auto"/>
              <w:right w:val="single" w:sz="4" w:space="0" w:color="auto"/>
            </w:tcBorders>
          </w:tcPr>
          <w:p w14:paraId="36533CC0" w14:textId="77777777" w:rsidR="006A2A5B" w:rsidRPr="006A2A5B" w:rsidRDefault="006A2A5B">
            <w:pPr>
              <w:widowControl w:val="0"/>
              <w:autoSpaceDE w:val="0"/>
              <w:autoSpaceDN w:val="0"/>
              <w:adjustRightInd w:val="0"/>
              <w:spacing w:after="0"/>
              <w:jc w:val="both"/>
              <w:rPr>
                <w:rFonts w:ascii="Times New Roman" w:hAnsi="Times New Roman"/>
                <w:iCs/>
                <w:sz w:val="24"/>
                <w:szCs w:val="24"/>
              </w:rPr>
            </w:pPr>
            <w:r w:rsidRPr="006A2A5B">
              <w:rPr>
                <w:rFonts w:ascii="Times New Roman" w:hAnsi="Times New Roman"/>
                <w:bCs/>
                <w:iCs/>
                <w:sz w:val="24"/>
                <w:szCs w:val="24"/>
              </w:rPr>
              <w:t>ПК 3.1</w:t>
            </w:r>
            <w:proofErr w:type="gramStart"/>
            <w:r w:rsidRPr="006A2A5B">
              <w:rPr>
                <w:rFonts w:ascii="Times New Roman" w:hAnsi="Times New Roman"/>
                <w:bCs/>
                <w:iCs/>
                <w:sz w:val="24"/>
                <w:szCs w:val="24"/>
              </w:rPr>
              <w:t xml:space="preserve"> </w:t>
            </w:r>
            <w:r w:rsidRPr="006A2A5B">
              <w:rPr>
                <w:rFonts w:ascii="Times New Roman" w:hAnsi="Times New Roman"/>
                <w:iCs/>
                <w:sz w:val="24"/>
                <w:szCs w:val="24"/>
              </w:rPr>
              <w:t>В</w:t>
            </w:r>
            <w:proofErr w:type="gramEnd"/>
            <w:r w:rsidRPr="006A2A5B">
              <w:rPr>
                <w:rFonts w:ascii="Times New Roman" w:hAnsi="Times New Roman"/>
                <w:iCs/>
                <w:sz w:val="24"/>
                <w:szCs w:val="24"/>
              </w:rPr>
              <w:t>ыбирать материалы, инструменты и приборы для монтажа и ремонтно-профилактических работ по обслуживанию АМС и АФС радиосвязи.</w:t>
            </w:r>
          </w:p>
          <w:p w14:paraId="324E63B9" w14:textId="77777777" w:rsidR="006A2A5B" w:rsidRPr="006A2A5B" w:rsidRDefault="006A2A5B">
            <w:pPr>
              <w:keepNext/>
              <w:spacing w:after="0" w:line="240" w:lineRule="auto"/>
              <w:jc w:val="both"/>
              <w:outlineLvl w:val="1"/>
              <w:rPr>
                <w:rFonts w:ascii="Times New Roman" w:hAnsi="Times New Roman"/>
                <w:bCs/>
                <w:iCs/>
                <w:sz w:val="24"/>
                <w:szCs w:val="24"/>
              </w:rPr>
            </w:pPr>
          </w:p>
        </w:tc>
        <w:tc>
          <w:tcPr>
            <w:tcW w:w="3562" w:type="dxa"/>
            <w:tcBorders>
              <w:top w:val="single" w:sz="4" w:space="0" w:color="auto"/>
              <w:left w:val="single" w:sz="4" w:space="0" w:color="auto"/>
              <w:bottom w:val="single" w:sz="4" w:space="0" w:color="auto"/>
              <w:right w:val="single" w:sz="4" w:space="0" w:color="auto"/>
            </w:tcBorders>
          </w:tcPr>
          <w:p w14:paraId="04547F1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осуществляется обоснованный и целесообразный выбор материалов, инструмента и приборов для строительства, монтажа волоконно-оптических и медно-жильных кабельных линий связи, в том числе:</w:t>
            </w:r>
          </w:p>
          <w:p w14:paraId="389D12EA"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выбор вида кабеля, его маркировки;</w:t>
            </w:r>
          </w:p>
          <w:p w14:paraId="7CEB6841"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выбор и применение материалов, инструмента и приборов для строительства и монтажа волоконно-оптических и медно-жильных кабельных линий связи;</w:t>
            </w:r>
          </w:p>
          <w:p w14:paraId="6E0B903A" w14:textId="77777777" w:rsidR="006A2A5B" w:rsidRPr="006A2A5B" w:rsidRDefault="006A2A5B">
            <w:pPr>
              <w:suppressAutoHyphens/>
              <w:spacing w:after="0" w:line="240" w:lineRule="auto"/>
              <w:rPr>
                <w:rFonts w:ascii="Times New Roman" w:hAnsi="Times New Roman"/>
                <w:sz w:val="24"/>
                <w:szCs w:val="24"/>
              </w:rPr>
            </w:pPr>
          </w:p>
        </w:tc>
        <w:tc>
          <w:tcPr>
            <w:tcW w:w="3031" w:type="dxa"/>
            <w:tcBorders>
              <w:top w:val="single" w:sz="4" w:space="0" w:color="auto"/>
              <w:left w:val="single" w:sz="4" w:space="0" w:color="auto"/>
              <w:bottom w:val="single" w:sz="4" w:space="0" w:color="auto"/>
              <w:right w:val="single" w:sz="4" w:space="0" w:color="auto"/>
            </w:tcBorders>
            <w:hideMark/>
          </w:tcPr>
          <w:p w14:paraId="4CA9029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тестирование,</w:t>
            </w:r>
          </w:p>
          <w:p w14:paraId="0AD669DA"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5EA78CB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5CCEFF82"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0C2CF7B2"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3427167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3E72D141" w14:textId="77777777" w:rsidTr="006A2A5B">
        <w:trPr>
          <w:trHeight w:val="698"/>
        </w:trPr>
        <w:tc>
          <w:tcPr>
            <w:tcW w:w="3296" w:type="dxa"/>
            <w:tcBorders>
              <w:top w:val="single" w:sz="4" w:space="0" w:color="auto"/>
              <w:left w:val="single" w:sz="4" w:space="0" w:color="auto"/>
              <w:bottom w:val="single" w:sz="4" w:space="0" w:color="auto"/>
              <w:right w:val="single" w:sz="4" w:space="0" w:color="auto"/>
            </w:tcBorders>
            <w:hideMark/>
          </w:tcPr>
          <w:p w14:paraId="6660CAEB"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ПК 3.2</w:t>
            </w:r>
            <w:proofErr w:type="gramStart"/>
            <w:r w:rsidRPr="006A2A5B">
              <w:rPr>
                <w:rFonts w:ascii="Times New Roman" w:hAnsi="Times New Roman"/>
                <w:bCs/>
                <w:iCs/>
                <w:sz w:val="24"/>
                <w:szCs w:val="24"/>
              </w:rPr>
              <w:t xml:space="preserve"> Р</w:t>
            </w:r>
            <w:proofErr w:type="gramEnd"/>
            <w:r w:rsidRPr="006A2A5B">
              <w:rPr>
                <w:rFonts w:ascii="Times New Roman" w:hAnsi="Times New Roman"/>
                <w:bCs/>
                <w:iCs/>
                <w:sz w:val="24"/>
                <w:szCs w:val="24"/>
              </w:rPr>
              <w:t>аботать с измерительными приборами при проведении монтажных и ремонтно-профилактических по обслуживанию АМС и АФС радиосвязи</w:t>
            </w:r>
          </w:p>
        </w:tc>
        <w:tc>
          <w:tcPr>
            <w:tcW w:w="3562" w:type="dxa"/>
            <w:tcBorders>
              <w:top w:val="single" w:sz="4" w:space="0" w:color="auto"/>
              <w:left w:val="single" w:sz="4" w:space="0" w:color="auto"/>
              <w:bottom w:val="single" w:sz="4" w:space="0" w:color="auto"/>
              <w:right w:val="single" w:sz="4" w:space="0" w:color="auto"/>
            </w:tcBorders>
            <w:hideMark/>
          </w:tcPr>
          <w:p w14:paraId="2A5576B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измерения при проведении монтажных и ремонтно-профилактических работ АМС и АФС радиосвязи осуществляются в соответствии с нормативными требованиями и нормами охраны труда,</w:t>
            </w:r>
          </w:p>
          <w:p w14:paraId="2BB8CA36"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измерения напряжений, прочности </w:t>
            </w:r>
            <w:proofErr w:type="spellStart"/>
            <w:r w:rsidRPr="006A2A5B">
              <w:rPr>
                <w:rFonts w:ascii="Times New Roman" w:hAnsi="Times New Roman"/>
                <w:sz w:val="24"/>
                <w:szCs w:val="24"/>
              </w:rPr>
              <w:t>леерных</w:t>
            </w:r>
            <w:proofErr w:type="spellEnd"/>
            <w:r w:rsidRPr="006A2A5B">
              <w:rPr>
                <w:rFonts w:ascii="Times New Roman" w:hAnsi="Times New Roman"/>
                <w:sz w:val="24"/>
                <w:szCs w:val="24"/>
              </w:rPr>
              <w:t xml:space="preserve"> тросов с использованием тензометра проводятся в соответствии с технологией, студент умеет анализировать полученные результаты</w:t>
            </w:r>
          </w:p>
        </w:tc>
        <w:tc>
          <w:tcPr>
            <w:tcW w:w="3031" w:type="dxa"/>
            <w:tcBorders>
              <w:top w:val="single" w:sz="4" w:space="0" w:color="auto"/>
              <w:left w:val="single" w:sz="4" w:space="0" w:color="auto"/>
              <w:bottom w:val="single" w:sz="4" w:space="0" w:color="auto"/>
              <w:right w:val="single" w:sz="4" w:space="0" w:color="auto"/>
            </w:tcBorders>
            <w:hideMark/>
          </w:tcPr>
          <w:p w14:paraId="6B325122"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тестирование,</w:t>
            </w:r>
          </w:p>
          <w:p w14:paraId="045F6530"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5AB9A233"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1E906E79"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25EAD9A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3DAD5A6D"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5CEBF872" w14:textId="77777777" w:rsidTr="006A2A5B">
        <w:trPr>
          <w:trHeight w:val="3154"/>
        </w:trPr>
        <w:tc>
          <w:tcPr>
            <w:tcW w:w="3296" w:type="dxa"/>
            <w:tcBorders>
              <w:top w:val="single" w:sz="4" w:space="0" w:color="auto"/>
              <w:left w:val="single" w:sz="4" w:space="0" w:color="auto"/>
              <w:bottom w:val="single" w:sz="4" w:space="0" w:color="auto"/>
              <w:right w:val="single" w:sz="4" w:space="0" w:color="auto"/>
            </w:tcBorders>
            <w:hideMark/>
          </w:tcPr>
          <w:p w14:paraId="55D2734B" w14:textId="77777777" w:rsidR="006A2A5B" w:rsidRPr="006A2A5B" w:rsidRDefault="006A2A5B">
            <w:pPr>
              <w:keepNext/>
              <w:spacing w:after="0" w:line="240" w:lineRule="auto"/>
              <w:jc w:val="both"/>
              <w:outlineLvl w:val="1"/>
              <w:rPr>
                <w:rFonts w:ascii="Times New Roman" w:hAnsi="Times New Roman"/>
                <w:bCs/>
                <w:iCs/>
                <w:sz w:val="24"/>
                <w:szCs w:val="24"/>
              </w:rPr>
            </w:pPr>
            <w:r w:rsidRPr="006A2A5B">
              <w:rPr>
                <w:rFonts w:ascii="Times New Roman" w:hAnsi="Times New Roman"/>
                <w:bCs/>
                <w:iCs/>
                <w:sz w:val="24"/>
                <w:szCs w:val="24"/>
              </w:rPr>
              <w:t>ПК 3.3</w:t>
            </w:r>
            <w:proofErr w:type="gramStart"/>
            <w:r w:rsidRPr="006A2A5B">
              <w:rPr>
                <w:rFonts w:ascii="Times New Roman" w:hAnsi="Times New Roman"/>
                <w:bCs/>
                <w:iCs/>
                <w:sz w:val="24"/>
                <w:szCs w:val="24"/>
              </w:rPr>
              <w:t xml:space="preserve"> </w:t>
            </w:r>
            <w:r w:rsidRPr="006A2A5B">
              <w:rPr>
                <w:rFonts w:ascii="Times New Roman" w:eastAsia="Calibri" w:hAnsi="Times New Roman"/>
                <w:iCs/>
                <w:sz w:val="24"/>
                <w:szCs w:val="24"/>
              </w:rPr>
              <w:t>П</w:t>
            </w:r>
            <w:proofErr w:type="gramEnd"/>
            <w:r w:rsidRPr="006A2A5B">
              <w:rPr>
                <w:rFonts w:ascii="Times New Roman" w:eastAsia="Calibri" w:hAnsi="Times New Roman"/>
                <w:iCs/>
                <w:sz w:val="24"/>
                <w:szCs w:val="24"/>
              </w:rPr>
              <w:t>роводить проверку состояния различных участков АМС и АФС радиосвязи и осуществлять текущий ремонт.</w:t>
            </w:r>
          </w:p>
        </w:tc>
        <w:tc>
          <w:tcPr>
            <w:tcW w:w="3562" w:type="dxa"/>
            <w:tcBorders>
              <w:top w:val="single" w:sz="4" w:space="0" w:color="auto"/>
              <w:left w:val="single" w:sz="4" w:space="0" w:color="auto"/>
              <w:bottom w:val="single" w:sz="4" w:space="0" w:color="auto"/>
              <w:right w:val="single" w:sz="4" w:space="0" w:color="auto"/>
            </w:tcBorders>
          </w:tcPr>
          <w:p w14:paraId="059DE56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проверка, регулировка и текущий ремонт различных участков АМС и АФС радиосвязи проводится в соответствии с технологическими требованиями с соблюдением норм охраны труда</w:t>
            </w:r>
          </w:p>
          <w:p w14:paraId="157776FE" w14:textId="77777777" w:rsidR="006A2A5B" w:rsidRPr="006A2A5B" w:rsidRDefault="006A2A5B">
            <w:pPr>
              <w:suppressAutoHyphens/>
              <w:spacing w:after="0" w:line="240" w:lineRule="auto"/>
              <w:rPr>
                <w:rFonts w:ascii="Times New Roman" w:hAnsi="Times New Roman"/>
                <w:sz w:val="24"/>
                <w:szCs w:val="24"/>
              </w:rPr>
            </w:pPr>
          </w:p>
        </w:tc>
        <w:tc>
          <w:tcPr>
            <w:tcW w:w="3031" w:type="dxa"/>
            <w:tcBorders>
              <w:top w:val="single" w:sz="4" w:space="0" w:color="auto"/>
              <w:left w:val="single" w:sz="4" w:space="0" w:color="auto"/>
              <w:bottom w:val="single" w:sz="4" w:space="0" w:color="auto"/>
              <w:right w:val="single" w:sz="4" w:space="0" w:color="auto"/>
            </w:tcBorders>
            <w:hideMark/>
          </w:tcPr>
          <w:p w14:paraId="231CB36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 xml:space="preserve">тестирование, </w:t>
            </w:r>
          </w:p>
          <w:p w14:paraId="1F1C75E7"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p w14:paraId="21E3EAD3"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лабораторных работ,</w:t>
            </w:r>
          </w:p>
          <w:p w14:paraId="3FB45434"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выполнения практических работ,</w:t>
            </w:r>
          </w:p>
          <w:p w14:paraId="040F2789"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решения ситуационных задач,</w:t>
            </w:r>
          </w:p>
          <w:p w14:paraId="546C61AC"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оценка процесса и результатов выполнения видов работ на практике</w:t>
            </w:r>
          </w:p>
        </w:tc>
      </w:tr>
      <w:tr w:rsidR="006A2A5B" w:rsidRPr="006A2A5B" w14:paraId="37993C31" w14:textId="77777777" w:rsidTr="006A2A5B">
        <w:trPr>
          <w:trHeight w:val="2353"/>
        </w:trPr>
        <w:tc>
          <w:tcPr>
            <w:tcW w:w="3296" w:type="dxa"/>
            <w:tcBorders>
              <w:top w:val="single" w:sz="4" w:space="0" w:color="auto"/>
              <w:left w:val="single" w:sz="4" w:space="0" w:color="auto"/>
              <w:bottom w:val="single" w:sz="4" w:space="0" w:color="auto"/>
              <w:right w:val="single" w:sz="4" w:space="0" w:color="auto"/>
            </w:tcBorders>
            <w:hideMark/>
          </w:tcPr>
          <w:p w14:paraId="63A71C02" w14:textId="77777777" w:rsidR="006A2A5B" w:rsidRPr="006A2A5B" w:rsidRDefault="006A2A5B">
            <w:pPr>
              <w:keepNext/>
              <w:spacing w:after="0" w:line="240" w:lineRule="auto"/>
              <w:jc w:val="both"/>
              <w:outlineLvl w:val="1"/>
              <w:rPr>
                <w:rFonts w:ascii="Times New Roman" w:hAnsi="Times New Roman"/>
                <w:bCs/>
                <w:iCs/>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01.</w:t>
            </w:r>
            <w:r w:rsidRPr="006A2A5B">
              <w:rPr>
                <w:rFonts w:ascii="Times New Roman" w:hAnsi="Times New Roman"/>
                <w:sz w:val="24"/>
                <w:szCs w:val="24"/>
              </w:rPr>
              <w:t xml:space="preserve"> </w:t>
            </w:r>
            <w:r w:rsidRPr="006A2A5B">
              <w:rPr>
                <w:rStyle w:val="af1"/>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c>
          <w:tcPr>
            <w:tcW w:w="3562" w:type="dxa"/>
            <w:tcBorders>
              <w:top w:val="single" w:sz="4" w:space="0" w:color="auto"/>
              <w:left w:val="single" w:sz="4" w:space="0" w:color="auto"/>
              <w:bottom w:val="single" w:sz="4" w:space="0" w:color="auto"/>
              <w:right w:val="single" w:sz="4" w:space="0" w:color="auto"/>
            </w:tcBorders>
            <w:hideMark/>
          </w:tcPr>
          <w:p w14:paraId="1CEA5677" w14:textId="77777777" w:rsidR="006A2A5B" w:rsidRPr="006A2A5B" w:rsidRDefault="006A2A5B">
            <w:pPr>
              <w:spacing w:after="0"/>
              <w:rPr>
                <w:rStyle w:val="af1"/>
                <w:rFonts w:ascii="Times New Roman" w:hAnsi="Times New Roman"/>
                <w:i w:val="0"/>
                <w:iCs/>
                <w:sz w:val="24"/>
                <w:szCs w:val="24"/>
              </w:rPr>
            </w:pPr>
            <w:r w:rsidRPr="006A2A5B">
              <w:rPr>
                <w:rStyle w:val="af1"/>
                <w:rFonts w:ascii="Times New Roman" w:hAnsi="Times New Roman"/>
                <w:i w:val="0"/>
                <w:iCs/>
                <w:sz w:val="24"/>
                <w:szCs w:val="24"/>
              </w:rPr>
              <w:t>- обоснованность постановки цели, выбора и применения методов и способов решения профессиональных задач;</w:t>
            </w:r>
          </w:p>
          <w:p w14:paraId="6503CF9F" w14:textId="77777777" w:rsidR="006A2A5B" w:rsidRPr="006A2A5B" w:rsidRDefault="006A2A5B">
            <w:pPr>
              <w:suppressAutoHyphens/>
              <w:spacing w:after="0" w:line="240" w:lineRule="auto"/>
              <w:rPr>
                <w:rFonts w:ascii="Times New Roman" w:hAnsi="Times New Roman"/>
                <w:sz w:val="24"/>
                <w:szCs w:val="24"/>
              </w:rPr>
            </w:pPr>
            <w:r w:rsidRPr="006A2A5B">
              <w:rPr>
                <w:rStyle w:val="af1"/>
                <w:rFonts w:ascii="Times New Roman" w:hAnsi="Times New Roman"/>
                <w:i w:val="0"/>
                <w:iCs/>
                <w:sz w:val="24"/>
                <w:szCs w:val="24"/>
              </w:rPr>
              <w:t>- адекватная оценка и самооценка эффективности и качества выполнения профессиональных задач</w:t>
            </w:r>
          </w:p>
        </w:tc>
        <w:tc>
          <w:tcPr>
            <w:tcW w:w="3031" w:type="dxa"/>
            <w:vMerge w:val="restart"/>
            <w:tcBorders>
              <w:top w:val="single" w:sz="4" w:space="0" w:color="auto"/>
              <w:left w:val="single" w:sz="4" w:space="0" w:color="auto"/>
              <w:bottom w:val="single" w:sz="4" w:space="0" w:color="auto"/>
              <w:right w:val="single" w:sz="4" w:space="0" w:color="auto"/>
            </w:tcBorders>
          </w:tcPr>
          <w:p w14:paraId="5E40F009"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7C456AF9" w14:textId="77777777" w:rsidR="006A2A5B" w:rsidRPr="006A2A5B" w:rsidRDefault="006A2A5B">
            <w:pPr>
              <w:spacing w:after="0" w:line="240" w:lineRule="auto"/>
              <w:rPr>
                <w:rFonts w:ascii="Times New Roman" w:hAnsi="Times New Roman"/>
                <w:sz w:val="24"/>
                <w:szCs w:val="24"/>
              </w:rPr>
            </w:pPr>
          </w:p>
          <w:p w14:paraId="0E25CD45" w14:textId="77777777" w:rsidR="006A2A5B" w:rsidRPr="006A2A5B" w:rsidRDefault="006A2A5B">
            <w:pPr>
              <w:spacing w:after="0" w:line="240" w:lineRule="auto"/>
              <w:rPr>
                <w:rFonts w:ascii="Times New Roman" w:hAnsi="Times New Roman"/>
                <w:sz w:val="24"/>
                <w:szCs w:val="24"/>
              </w:rPr>
            </w:pPr>
            <w:r w:rsidRPr="006A2A5B">
              <w:rPr>
                <w:rFonts w:ascii="Times New Roman" w:hAnsi="Times New Roman"/>
                <w:sz w:val="24"/>
                <w:szCs w:val="24"/>
              </w:rPr>
              <w:t>Экспертное наблюдение и оценка на лабораторных и практических занятиях, при выполнении работ по учебной и производственной практикам</w:t>
            </w:r>
          </w:p>
          <w:p w14:paraId="5B407874" w14:textId="77777777" w:rsidR="006A2A5B" w:rsidRPr="006A2A5B" w:rsidRDefault="006A2A5B">
            <w:pPr>
              <w:spacing w:after="0" w:line="240" w:lineRule="auto"/>
              <w:rPr>
                <w:rFonts w:ascii="Times New Roman" w:hAnsi="Times New Roman"/>
                <w:sz w:val="24"/>
                <w:szCs w:val="24"/>
              </w:rPr>
            </w:pPr>
          </w:p>
          <w:p w14:paraId="5359D04F" w14:textId="77777777" w:rsidR="006A2A5B" w:rsidRPr="006A2A5B" w:rsidRDefault="006A2A5B">
            <w:pPr>
              <w:suppressAutoHyphens/>
              <w:spacing w:after="0" w:line="240" w:lineRule="auto"/>
              <w:rPr>
                <w:rFonts w:ascii="Times New Roman" w:hAnsi="Times New Roman"/>
                <w:sz w:val="24"/>
                <w:szCs w:val="24"/>
              </w:rPr>
            </w:pPr>
            <w:r w:rsidRPr="006A2A5B">
              <w:rPr>
                <w:rFonts w:ascii="Times New Roman" w:hAnsi="Times New Roman"/>
                <w:sz w:val="24"/>
                <w:szCs w:val="24"/>
              </w:rPr>
              <w:t>Экзамен</w:t>
            </w:r>
          </w:p>
        </w:tc>
      </w:tr>
      <w:tr w:rsidR="006A2A5B" w:rsidRPr="006A2A5B" w14:paraId="7338B9F5" w14:textId="77777777" w:rsidTr="006A2A5B">
        <w:trPr>
          <w:trHeight w:val="1840"/>
        </w:trPr>
        <w:tc>
          <w:tcPr>
            <w:tcW w:w="3296" w:type="dxa"/>
            <w:tcBorders>
              <w:top w:val="single" w:sz="4" w:space="0" w:color="auto"/>
              <w:left w:val="single" w:sz="4" w:space="0" w:color="auto"/>
              <w:bottom w:val="single" w:sz="4" w:space="0" w:color="auto"/>
              <w:right w:val="single" w:sz="4" w:space="0" w:color="auto"/>
            </w:tcBorders>
            <w:hideMark/>
          </w:tcPr>
          <w:p w14:paraId="0CA7074F" w14:textId="77777777" w:rsidR="006A2A5B" w:rsidRPr="006A2A5B" w:rsidRDefault="006A2A5B">
            <w:pPr>
              <w:keepNext/>
              <w:spacing w:after="0" w:line="240" w:lineRule="auto"/>
              <w:jc w:val="both"/>
              <w:outlineLvl w:val="1"/>
              <w:rPr>
                <w:rFonts w:ascii="Times New Roman" w:hAnsi="Times New Roman"/>
                <w:bCs/>
                <w:iCs/>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02.</w:t>
            </w:r>
            <w:r w:rsidRPr="006A2A5B">
              <w:rPr>
                <w:rFonts w:ascii="Times New Roman" w:hAnsi="Times New Roman"/>
                <w:sz w:val="24"/>
                <w:szCs w:val="24"/>
              </w:rPr>
              <w:t xml:space="preserve"> </w:t>
            </w:r>
            <w:r w:rsidRPr="006A2A5B">
              <w:rPr>
                <w:rStyle w:val="af1"/>
                <w:rFonts w:ascii="Times New Roman" w:hAnsi="Times New Roman"/>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62" w:type="dxa"/>
            <w:tcBorders>
              <w:top w:val="single" w:sz="4" w:space="0" w:color="auto"/>
              <w:left w:val="single" w:sz="4" w:space="0" w:color="auto"/>
              <w:bottom w:val="single" w:sz="4" w:space="0" w:color="auto"/>
              <w:right w:val="single" w:sz="4" w:space="0" w:color="auto"/>
            </w:tcBorders>
            <w:hideMark/>
          </w:tcPr>
          <w:p w14:paraId="7ED01D90" w14:textId="77777777" w:rsidR="006A2A5B" w:rsidRPr="006A2A5B" w:rsidRDefault="006A2A5B">
            <w:pPr>
              <w:suppressAutoHyphens/>
              <w:spacing w:after="0" w:line="240" w:lineRule="auto"/>
              <w:rPr>
                <w:rFonts w:ascii="Times New Roman" w:hAnsi="Times New Roman"/>
                <w:sz w:val="24"/>
                <w:szCs w:val="24"/>
              </w:rPr>
            </w:pPr>
            <w:r w:rsidRPr="006A2A5B">
              <w:rPr>
                <w:rStyle w:val="af1"/>
                <w:rFonts w:ascii="Times New Roman" w:hAnsi="Times New Roman"/>
                <w:bCs/>
                <w:i w:val="0"/>
                <w:iCs/>
                <w:sz w:val="24"/>
                <w:szCs w:val="24"/>
              </w:rPr>
              <w:t xml:space="preserve">- использование различных источников, включая электронные ресурсы, </w:t>
            </w:r>
            <w:proofErr w:type="spellStart"/>
            <w:r w:rsidRPr="006A2A5B">
              <w:rPr>
                <w:rStyle w:val="af1"/>
                <w:rFonts w:ascii="Times New Roman" w:hAnsi="Times New Roman"/>
                <w:bCs/>
                <w:i w:val="0"/>
                <w:iCs/>
                <w:sz w:val="24"/>
                <w:szCs w:val="24"/>
              </w:rPr>
              <w:t>медиаресурсы</w:t>
            </w:r>
            <w:proofErr w:type="spellEnd"/>
            <w:r w:rsidRPr="006A2A5B">
              <w:rPr>
                <w:rStyle w:val="af1"/>
                <w:rFonts w:ascii="Times New Roman" w:hAnsi="Times New Roman"/>
                <w:bCs/>
                <w:i w:val="0"/>
                <w:iCs/>
                <w:sz w:val="24"/>
                <w:szCs w:val="24"/>
              </w:rPr>
              <w:t>, Интернет-ресурсы, периодические издания по специальности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B228A" w14:textId="77777777" w:rsidR="006A2A5B" w:rsidRPr="006A2A5B" w:rsidRDefault="006A2A5B">
            <w:pPr>
              <w:spacing w:after="0" w:line="240" w:lineRule="auto"/>
              <w:rPr>
                <w:rFonts w:ascii="Times New Roman" w:hAnsi="Times New Roman"/>
                <w:sz w:val="24"/>
                <w:szCs w:val="24"/>
              </w:rPr>
            </w:pPr>
          </w:p>
        </w:tc>
      </w:tr>
      <w:tr w:rsidR="006A2A5B" w:rsidRPr="006A2A5B" w14:paraId="19E6747D" w14:textId="77777777" w:rsidTr="006A2A5B">
        <w:trPr>
          <w:trHeight w:val="1840"/>
        </w:trPr>
        <w:tc>
          <w:tcPr>
            <w:tcW w:w="3296" w:type="dxa"/>
            <w:tcBorders>
              <w:top w:val="single" w:sz="4" w:space="0" w:color="auto"/>
              <w:left w:val="single" w:sz="4" w:space="0" w:color="auto"/>
              <w:bottom w:val="single" w:sz="4" w:space="0" w:color="auto"/>
              <w:right w:val="single" w:sz="4" w:space="0" w:color="auto"/>
            </w:tcBorders>
            <w:hideMark/>
          </w:tcPr>
          <w:p w14:paraId="6242E430"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03.</w:t>
            </w:r>
            <w:r w:rsidRPr="006A2A5B">
              <w:rPr>
                <w:rFonts w:ascii="Times New Roman" w:hAnsi="Times New Roman"/>
                <w:sz w:val="24"/>
                <w:szCs w:val="24"/>
              </w:rPr>
              <w:t xml:space="preserve"> </w:t>
            </w:r>
            <w:r w:rsidRPr="006A2A5B">
              <w:rPr>
                <w:rStyle w:val="af1"/>
                <w:rFonts w:ascii="Times New Roman" w:hAnsi="Times New Roman"/>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62" w:type="dxa"/>
            <w:tcBorders>
              <w:top w:val="single" w:sz="4" w:space="0" w:color="auto"/>
              <w:left w:val="single" w:sz="4" w:space="0" w:color="auto"/>
              <w:bottom w:val="single" w:sz="4" w:space="0" w:color="auto"/>
              <w:right w:val="single" w:sz="4" w:space="0" w:color="auto"/>
            </w:tcBorders>
            <w:hideMark/>
          </w:tcPr>
          <w:p w14:paraId="3B38ECC4"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демонстрация ответственности за принятые решения</w:t>
            </w:r>
          </w:p>
          <w:p w14:paraId="11DFE130" w14:textId="77777777" w:rsidR="006A2A5B" w:rsidRPr="006A2A5B" w:rsidRDefault="006A2A5B">
            <w:pPr>
              <w:suppressAutoHyphens/>
              <w:spacing w:after="0" w:line="240" w:lineRule="auto"/>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самоанализа и коррекция результатов собственной работы;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EBAF0" w14:textId="77777777" w:rsidR="006A2A5B" w:rsidRPr="006A2A5B" w:rsidRDefault="006A2A5B">
            <w:pPr>
              <w:spacing w:after="0" w:line="240" w:lineRule="auto"/>
              <w:rPr>
                <w:rFonts w:ascii="Times New Roman" w:hAnsi="Times New Roman"/>
                <w:sz w:val="24"/>
                <w:szCs w:val="24"/>
              </w:rPr>
            </w:pPr>
          </w:p>
        </w:tc>
      </w:tr>
      <w:tr w:rsidR="006A2A5B" w:rsidRPr="006A2A5B" w14:paraId="0333ABB1" w14:textId="77777777" w:rsidTr="006A2A5B">
        <w:trPr>
          <w:trHeight w:val="1840"/>
        </w:trPr>
        <w:tc>
          <w:tcPr>
            <w:tcW w:w="3296" w:type="dxa"/>
            <w:tcBorders>
              <w:top w:val="single" w:sz="4" w:space="0" w:color="auto"/>
              <w:left w:val="single" w:sz="4" w:space="0" w:color="auto"/>
              <w:bottom w:val="single" w:sz="4" w:space="0" w:color="auto"/>
              <w:right w:val="single" w:sz="4" w:space="0" w:color="auto"/>
            </w:tcBorders>
            <w:hideMark/>
          </w:tcPr>
          <w:p w14:paraId="390F9715"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04.</w:t>
            </w:r>
            <w:r w:rsidRPr="006A2A5B">
              <w:rPr>
                <w:rFonts w:ascii="Times New Roman" w:hAnsi="Times New Roman"/>
                <w:sz w:val="24"/>
                <w:szCs w:val="24"/>
              </w:rPr>
              <w:t xml:space="preserve"> </w:t>
            </w:r>
            <w:r w:rsidRPr="006A2A5B">
              <w:rPr>
                <w:rStyle w:val="af1"/>
                <w:rFonts w:ascii="Times New Roman" w:hAnsi="Times New Roman"/>
                <w:i w:val="0"/>
                <w:sz w:val="24"/>
                <w:szCs w:val="24"/>
              </w:rPr>
              <w:t>Эффективно взаимодействовать и работать в коллективе и команде;</w:t>
            </w:r>
          </w:p>
        </w:tc>
        <w:tc>
          <w:tcPr>
            <w:tcW w:w="3562" w:type="dxa"/>
            <w:tcBorders>
              <w:top w:val="single" w:sz="4" w:space="0" w:color="auto"/>
              <w:left w:val="single" w:sz="4" w:space="0" w:color="auto"/>
              <w:bottom w:val="single" w:sz="4" w:space="0" w:color="auto"/>
              <w:right w:val="single" w:sz="4" w:space="0" w:color="auto"/>
            </w:tcBorders>
            <w:hideMark/>
          </w:tcPr>
          <w:p w14:paraId="2623D8E5"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конструктивное взаимодействие с обучающимися, преподавателями и мастерами в ходе обучения, с руководителями учебной и производственной практик;</w:t>
            </w:r>
          </w:p>
          <w:p w14:paraId="4844A1FB"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обоснованность анализа работы членов команды (подчиненных)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06FD64" w14:textId="77777777" w:rsidR="006A2A5B" w:rsidRPr="006A2A5B" w:rsidRDefault="006A2A5B">
            <w:pPr>
              <w:spacing w:after="0" w:line="240" w:lineRule="auto"/>
              <w:rPr>
                <w:rFonts w:ascii="Times New Roman" w:hAnsi="Times New Roman"/>
                <w:sz w:val="24"/>
                <w:szCs w:val="24"/>
              </w:rPr>
            </w:pPr>
          </w:p>
        </w:tc>
      </w:tr>
      <w:tr w:rsidR="006A2A5B" w:rsidRPr="006A2A5B" w14:paraId="65768C92" w14:textId="77777777" w:rsidTr="006A2A5B">
        <w:trPr>
          <w:trHeight w:val="1572"/>
        </w:trPr>
        <w:tc>
          <w:tcPr>
            <w:tcW w:w="3296" w:type="dxa"/>
            <w:tcBorders>
              <w:top w:val="single" w:sz="4" w:space="0" w:color="auto"/>
              <w:left w:val="single" w:sz="4" w:space="0" w:color="auto"/>
              <w:bottom w:val="single" w:sz="4" w:space="0" w:color="auto"/>
              <w:right w:val="single" w:sz="4" w:space="0" w:color="auto"/>
            </w:tcBorders>
            <w:hideMark/>
          </w:tcPr>
          <w:p w14:paraId="704E47EA"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05.</w:t>
            </w:r>
            <w:r w:rsidRPr="006A2A5B">
              <w:rPr>
                <w:rFonts w:ascii="Times New Roman" w:hAnsi="Times New Roman"/>
                <w:sz w:val="24"/>
                <w:szCs w:val="24"/>
              </w:rPr>
              <w:t xml:space="preserve"> </w:t>
            </w:r>
            <w:r w:rsidRPr="006A2A5B">
              <w:rPr>
                <w:rStyle w:val="af1"/>
                <w:rFonts w:ascii="Times New Roman" w:hAnsi="Times New Roman"/>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62" w:type="dxa"/>
            <w:tcBorders>
              <w:top w:val="single" w:sz="4" w:space="0" w:color="auto"/>
              <w:left w:val="single" w:sz="4" w:space="0" w:color="auto"/>
              <w:bottom w:val="single" w:sz="4" w:space="0" w:color="auto"/>
              <w:right w:val="single" w:sz="4" w:space="0" w:color="auto"/>
            </w:tcBorders>
            <w:hideMark/>
          </w:tcPr>
          <w:p w14:paraId="0629D912"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-грамотность устной и письменной речи,</w:t>
            </w:r>
          </w:p>
          <w:p w14:paraId="0E7931BA"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ясность формулирования и изложения мыслей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56A29" w14:textId="77777777" w:rsidR="006A2A5B" w:rsidRPr="006A2A5B" w:rsidRDefault="006A2A5B">
            <w:pPr>
              <w:spacing w:after="0" w:line="240" w:lineRule="auto"/>
              <w:rPr>
                <w:rFonts w:ascii="Times New Roman" w:hAnsi="Times New Roman"/>
                <w:sz w:val="24"/>
                <w:szCs w:val="24"/>
              </w:rPr>
            </w:pPr>
          </w:p>
        </w:tc>
      </w:tr>
      <w:tr w:rsidR="006A2A5B" w:rsidRPr="006A2A5B" w14:paraId="50A3F87C" w14:textId="77777777" w:rsidTr="006A2A5B">
        <w:trPr>
          <w:trHeight w:val="1840"/>
        </w:trPr>
        <w:tc>
          <w:tcPr>
            <w:tcW w:w="3296" w:type="dxa"/>
            <w:tcBorders>
              <w:top w:val="single" w:sz="4" w:space="0" w:color="auto"/>
              <w:left w:val="single" w:sz="4" w:space="0" w:color="auto"/>
              <w:bottom w:val="single" w:sz="4" w:space="0" w:color="auto"/>
              <w:right w:val="single" w:sz="4" w:space="0" w:color="auto"/>
            </w:tcBorders>
            <w:hideMark/>
          </w:tcPr>
          <w:p w14:paraId="0FFBA98A"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lastRenderedPageBreak/>
              <w:t>ОК</w:t>
            </w:r>
            <w:proofErr w:type="gramEnd"/>
            <w:r w:rsidRPr="006A2A5B">
              <w:rPr>
                <w:rStyle w:val="af1"/>
                <w:rFonts w:ascii="Times New Roman" w:hAnsi="Times New Roman"/>
                <w:i w:val="0"/>
                <w:sz w:val="24"/>
                <w:szCs w:val="24"/>
              </w:rPr>
              <w:t xml:space="preserve"> 06.</w:t>
            </w:r>
            <w:r w:rsidRPr="006A2A5B">
              <w:rPr>
                <w:rFonts w:ascii="Times New Roman" w:hAnsi="Times New Roman"/>
                <w:sz w:val="24"/>
                <w:szCs w:val="24"/>
              </w:rPr>
              <w:t xml:space="preserve"> </w:t>
            </w:r>
            <w:r w:rsidRPr="006A2A5B">
              <w:rPr>
                <w:rStyle w:val="af1"/>
                <w:rFonts w:ascii="Times New Roman" w:hAnsi="Times New Roman"/>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62" w:type="dxa"/>
            <w:tcBorders>
              <w:top w:val="single" w:sz="4" w:space="0" w:color="auto"/>
              <w:left w:val="single" w:sz="4" w:space="0" w:color="auto"/>
              <w:bottom w:val="single" w:sz="4" w:space="0" w:color="auto"/>
              <w:right w:val="single" w:sz="4" w:space="0" w:color="auto"/>
            </w:tcBorders>
            <w:hideMark/>
          </w:tcPr>
          <w:p w14:paraId="44A3C735"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соблюдение норм поведения во время учебных занятий и прохождения учебной и производственной практик, демонстрация соблюдения стандартов антикоррупционного поведения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E1F4F" w14:textId="77777777" w:rsidR="006A2A5B" w:rsidRPr="006A2A5B" w:rsidRDefault="006A2A5B">
            <w:pPr>
              <w:spacing w:after="0" w:line="240" w:lineRule="auto"/>
              <w:rPr>
                <w:rFonts w:ascii="Times New Roman" w:hAnsi="Times New Roman"/>
                <w:sz w:val="24"/>
                <w:szCs w:val="24"/>
              </w:rPr>
            </w:pPr>
          </w:p>
        </w:tc>
      </w:tr>
      <w:tr w:rsidR="006A2A5B" w:rsidRPr="006A2A5B" w14:paraId="28270397" w14:textId="77777777" w:rsidTr="006A2A5B">
        <w:trPr>
          <w:trHeight w:val="1840"/>
        </w:trPr>
        <w:tc>
          <w:tcPr>
            <w:tcW w:w="3296" w:type="dxa"/>
            <w:tcBorders>
              <w:top w:val="single" w:sz="4" w:space="0" w:color="auto"/>
              <w:left w:val="single" w:sz="4" w:space="0" w:color="auto"/>
              <w:bottom w:val="single" w:sz="4" w:space="0" w:color="auto"/>
              <w:right w:val="single" w:sz="4" w:space="0" w:color="auto"/>
            </w:tcBorders>
            <w:hideMark/>
          </w:tcPr>
          <w:p w14:paraId="3D807E45"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07.</w:t>
            </w:r>
            <w:r w:rsidRPr="006A2A5B">
              <w:rPr>
                <w:rFonts w:ascii="Times New Roman" w:hAnsi="Times New Roman"/>
                <w:sz w:val="24"/>
                <w:szCs w:val="24"/>
              </w:rPr>
              <w:t xml:space="preserve"> </w:t>
            </w:r>
            <w:r w:rsidRPr="006A2A5B">
              <w:rPr>
                <w:rStyle w:val="af1"/>
                <w:rFonts w:ascii="Times New Roman" w:hAnsi="Times New Roman"/>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62" w:type="dxa"/>
            <w:tcBorders>
              <w:top w:val="single" w:sz="4" w:space="0" w:color="auto"/>
              <w:left w:val="single" w:sz="4" w:space="0" w:color="auto"/>
              <w:bottom w:val="single" w:sz="4" w:space="0" w:color="auto"/>
              <w:right w:val="single" w:sz="4" w:space="0" w:color="auto"/>
            </w:tcBorders>
            <w:hideMark/>
          </w:tcPr>
          <w:p w14:paraId="0578F303"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выполнения правил ТБ во время учебных занятий, при прохождении учебной и производственной практик;</w:t>
            </w:r>
          </w:p>
          <w:p w14:paraId="0C0F7AAE"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знание и использование ресурсосберегающих технологий в области телекоммуникаций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22EB7" w14:textId="77777777" w:rsidR="006A2A5B" w:rsidRPr="006A2A5B" w:rsidRDefault="006A2A5B">
            <w:pPr>
              <w:spacing w:after="0" w:line="240" w:lineRule="auto"/>
              <w:rPr>
                <w:rFonts w:ascii="Times New Roman" w:hAnsi="Times New Roman"/>
                <w:sz w:val="24"/>
                <w:szCs w:val="24"/>
              </w:rPr>
            </w:pPr>
          </w:p>
        </w:tc>
      </w:tr>
      <w:tr w:rsidR="006A2A5B" w:rsidRPr="006A2A5B" w14:paraId="7DDEE66F" w14:textId="77777777" w:rsidTr="006A2A5B">
        <w:trPr>
          <w:trHeight w:val="1505"/>
        </w:trPr>
        <w:tc>
          <w:tcPr>
            <w:tcW w:w="3296" w:type="dxa"/>
            <w:tcBorders>
              <w:top w:val="single" w:sz="4" w:space="0" w:color="auto"/>
              <w:left w:val="single" w:sz="4" w:space="0" w:color="auto"/>
              <w:bottom w:val="single" w:sz="4" w:space="0" w:color="auto"/>
              <w:right w:val="single" w:sz="4" w:space="0" w:color="auto"/>
            </w:tcBorders>
            <w:hideMark/>
          </w:tcPr>
          <w:p w14:paraId="7BC17AEA" w14:textId="77777777" w:rsidR="006A2A5B" w:rsidRPr="006A2A5B" w:rsidRDefault="006A2A5B">
            <w:pPr>
              <w:keepNext/>
              <w:spacing w:after="0" w:line="240" w:lineRule="auto"/>
              <w:jc w:val="both"/>
              <w:outlineLvl w:val="1"/>
              <w:rPr>
                <w:rStyle w:val="af1"/>
                <w:rFonts w:ascii="Times New Roman" w:hAnsi="Times New Roman"/>
                <w:i w:val="0"/>
                <w:sz w:val="24"/>
                <w:szCs w:val="24"/>
              </w:rPr>
            </w:pPr>
            <w:proofErr w:type="gramStart"/>
            <w:r w:rsidRPr="006A2A5B">
              <w:rPr>
                <w:rStyle w:val="af1"/>
                <w:rFonts w:ascii="Times New Roman" w:hAnsi="Times New Roman"/>
                <w:i w:val="0"/>
                <w:sz w:val="24"/>
                <w:szCs w:val="24"/>
              </w:rPr>
              <w:t>ОК</w:t>
            </w:r>
            <w:proofErr w:type="gramEnd"/>
            <w:r w:rsidRPr="006A2A5B">
              <w:rPr>
                <w:rStyle w:val="af1"/>
                <w:rFonts w:ascii="Times New Roman" w:hAnsi="Times New Roman"/>
                <w:i w:val="0"/>
                <w:sz w:val="24"/>
                <w:szCs w:val="24"/>
              </w:rPr>
              <w:t xml:space="preserve"> 09.</w:t>
            </w:r>
            <w:r w:rsidRPr="006A2A5B">
              <w:rPr>
                <w:rFonts w:ascii="Times New Roman" w:hAnsi="Times New Roman"/>
                <w:sz w:val="24"/>
                <w:szCs w:val="24"/>
              </w:rPr>
              <w:t xml:space="preserve"> </w:t>
            </w:r>
            <w:r w:rsidRPr="006A2A5B">
              <w:rPr>
                <w:rStyle w:val="af1"/>
                <w:rFonts w:ascii="Times New Roman" w:hAnsi="Times New Roman"/>
                <w:i w:val="0"/>
                <w:sz w:val="24"/>
                <w:szCs w:val="24"/>
              </w:rPr>
              <w:t>Пользоваться профессиональной документацией на государственном и иностранном языках.</w:t>
            </w:r>
          </w:p>
        </w:tc>
        <w:tc>
          <w:tcPr>
            <w:tcW w:w="3562" w:type="dxa"/>
            <w:tcBorders>
              <w:top w:val="single" w:sz="4" w:space="0" w:color="auto"/>
              <w:left w:val="single" w:sz="4" w:space="0" w:color="auto"/>
              <w:bottom w:val="single" w:sz="4" w:space="0" w:color="auto"/>
              <w:right w:val="single" w:sz="4" w:space="0" w:color="auto"/>
            </w:tcBorders>
            <w:hideMark/>
          </w:tcPr>
          <w:p w14:paraId="489552A7" w14:textId="77777777" w:rsidR="006A2A5B" w:rsidRPr="006A2A5B" w:rsidRDefault="006A2A5B">
            <w:pPr>
              <w:spacing w:after="0"/>
              <w:rPr>
                <w:rStyle w:val="af1"/>
                <w:rFonts w:ascii="Times New Roman" w:hAnsi="Times New Roman"/>
                <w:bCs/>
                <w:i w:val="0"/>
                <w:iCs/>
                <w:sz w:val="24"/>
                <w:szCs w:val="24"/>
              </w:rPr>
            </w:pPr>
            <w:r w:rsidRPr="006A2A5B">
              <w:rPr>
                <w:rStyle w:val="af1"/>
                <w:rFonts w:ascii="Times New Roman" w:hAnsi="Times New Roman"/>
                <w:bCs/>
                <w:i w:val="0"/>
                <w:iCs/>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09CDF" w14:textId="77777777" w:rsidR="006A2A5B" w:rsidRPr="006A2A5B" w:rsidRDefault="006A2A5B">
            <w:pPr>
              <w:spacing w:after="0" w:line="240" w:lineRule="auto"/>
              <w:rPr>
                <w:rFonts w:ascii="Times New Roman" w:hAnsi="Times New Roman"/>
                <w:sz w:val="24"/>
                <w:szCs w:val="24"/>
              </w:rPr>
            </w:pPr>
          </w:p>
        </w:tc>
      </w:tr>
    </w:tbl>
    <w:p w14:paraId="6B3B1ED7" w14:textId="77777777" w:rsidR="006A2A5B" w:rsidRPr="006A2A5B" w:rsidRDefault="006A2A5B" w:rsidP="006A2A5B">
      <w:pPr>
        <w:spacing w:after="0"/>
        <w:rPr>
          <w:rFonts w:ascii="Times New Roman" w:hAnsi="Times New Roman"/>
          <w:vanish/>
          <w:sz w:val="24"/>
          <w:szCs w:val="24"/>
        </w:rPr>
      </w:pPr>
    </w:p>
    <w:p w14:paraId="4B5CF088" w14:textId="77777777" w:rsidR="001B2B8A" w:rsidRDefault="001B2B8A" w:rsidP="006A2A5B"/>
    <w:sectPr w:rsidR="001B2B8A" w:rsidSect="006A2A5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9D4BA1" w14:textId="77777777" w:rsidR="00FF472D" w:rsidRDefault="00FF472D" w:rsidP="00AC551F">
      <w:pPr>
        <w:spacing w:after="0" w:line="240" w:lineRule="auto"/>
      </w:pPr>
      <w:r>
        <w:separator/>
      </w:r>
    </w:p>
  </w:endnote>
  <w:endnote w:type="continuationSeparator" w:id="0">
    <w:p w14:paraId="45C2DCDF" w14:textId="77777777" w:rsidR="00FF472D" w:rsidRDefault="00FF472D" w:rsidP="00AC5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3FA6B" w14:textId="77777777" w:rsidR="00FF472D" w:rsidRDefault="00FF472D" w:rsidP="006A2A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9FAA5BA" w14:textId="77777777" w:rsidR="00FF472D" w:rsidRDefault="00FF472D" w:rsidP="006A2A5B">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E13A3" w14:textId="77777777" w:rsidR="00FF472D" w:rsidRDefault="00FF472D">
    <w:pPr>
      <w:pStyle w:val="a6"/>
      <w:jc w:val="right"/>
    </w:pPr>
    <w:r>
      <w:fldChar w:fldCharType="begin"/>
    </w:r>
    <w:r>
      <w:instrText>PAGE   \* MERGEFORMAT</w:instrText>
    </w:r>
    <w:r>
      <w:fldChar w:fldCharType="separate"/>
    </w:r>
    <w:r w:rsidR="00AA78B3">
      <w:rPr>
        <w:noProof/>
      </w:rPr>
      <w:t>62</w:t>
    </w:r>
    <w:r>
      <w:fldChar w:fldCharType="end"/>
    </w:r>
  </w:p>
  <w:p w14:paraId="4BA44AAD" w14:textId="77777777" w:rsidR="00FF472D" w:rsidRDefault="00FF472D" w:rsidP="006A2A5B">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AB540A" w14:textId="77777777" w:rsidR="00FF472D" w:rsidRDefault="00FF472D" w:rsidP="00AC551F">
      <w:pPr>
        <w:spacing w:after="0" w:line="240" w:lineRule="auto"/>
      </w:pPr>
      <w:r>
        <w:separator/>
      </w:r>
    </w:p>
  </w:footnote>
  <w:footnote w:type="continuationSeparator" w:id="0">
    <w:p w14:paraId="6F5659A7" w14:textId="77777777" w:rsidR="00FF472D" w:rsidRDefault="00FF472D" w:rsidP="00AC551F">
      <w:pPr>
        <w:spacing w:after="0" w:line="240" w:lineRule="auto"/>
      </w:pPr>
      <w:r>
        <w:continuationSeparator/>
      </w:r>
    </w:p>
  </w:footnote>
  <w:footnote w:id="1">
    <w:p w14:paraId="561B1B4F" w14:textId="77777777" w:rsidR="00FF472D" w:rsidRDefault="00FF472D" w:rsidP="006A2A5B">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63730025" w14:textId="77777777" w:rsidR="00FF472D" w:rsidRDefault="00FF472D" w:rsidP="006A2A5B">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9347FA3" w14:textId="77777777" w:rsidR="00FF472D" w:rsidRDefault="00FF472D" w:rsidP="006A2A5B">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57A5C61E" w14:textId="77777777" w:rsidR="00124258" w:rsidRDefault="00124258" w:rsidP="006A2A5B">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C1D59A9"/>
    <w:multiLevelType w:val="hybridMultilevel"/>
    <w:tmpl w:val="F72042A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
    <w:nsid w:val="19255C6A"/>
    <w:multiLevelType w:val="multilevel"/>
    <w:tmpl w:val="F43E8DCA"/>
    <w:lvl w:ilvl="0">
      <w:start w:val="1"/>
      <w:numFmt w:val="decimal"/>
      <w:lvlText w:val="%1."/>
      <w:lvlJc w:val="left"/>
      <w:pPr>
        <w:ind w:left="720" w:hanging="360"/>
      </w:pPr>
      <w:rPr>
        <w:rFonts w:cs="Times New Roman"/>
      </w:rPr>
    </w:lvl>
    <w:lvl w:ilvl="1">
      <w:start w:val="2"/>
      <w:numFmt w:val="decimal"/>
      <w:isLgl/>
      <w:lvlText w:val="%1.%2."/>
      <w:lvlJc w:val="left"/>
      <w:pPr>
        <w:ind w:left="1145" w:hanging="540"/>
      </w:pPr>
    </w:lvl>
    <w:lvl w:ilvl="2">
      <w:start w:val="3"/>
      <w:numFmt w:val="decimal"/>
      <w:isLgl/>
      <w:lvlText w:val="%1.%2.%3."/>
      <w:lvlJc w:val="left"/>
      <w:pPr>
        <w:ind w:left="1570" w:hanging="720"/>
      </w:pPr>
    </w:lvl>
    <w:lvl w:ilvl="3">
      <w:start w:val="1"/>
      <w:numFmt w:val="decimal"/>
      <w:isLgl/>
      <w:lvlText w:val="%1.%2.%3.%4."/>
      <w:lvlJc w:val="left"/>
      <w:pPr>
        <w:ind w:left="1815" w:hanging="720"/>
      </w:pPr>
    </w:lvl>
    <w:lvl w:ilvl="4">
      <w:start w:val="1"/>
      <w:numFmt w:val="decimal"/>
      <w:isLgl/>
      <w:lvlText w:val="%1.%2.%3.%4.%5."/>
      <w:lvlJc w:val="left"/>
      <w:pPr>
        <w:ind w:left="2420" w:hanging="1080"/>
      </w:pPr>
    </w:lvl>
    <w:lvl w:ilvl="5">
      <w:start w:val="1"/>
      <w:numFmt w:val="decimal"/>
      <w:isLgl/>
      <w:lvlText w:val="%1.%2.%3.%4.%5.%6."/>
      <w:lvlJc w:val="left"/>
      <w:pPr>
        <w:ind w:left="2665" w:hanging="1080"/>
      </w:pPr>
    </w:lvl>
    <w:lvl w:ilvl="6">
      <w:start w:val="1"/>
      <w:numFmt w:val="decimal"/>
      <w:isLgl/>
      <w:lvlText w:val="%1.%2.%3.%4.%5.%6.%7."/>
      <w:lvlJc w:val="left"/>
      <w:pPr>
        <w:ind w:left="3270" w:hanging="1440"/>
      </w:pPr>
    </w:lvl>
    <w:lvl w:ilvl="7">
      <w:start w:val="1"/>
      <w:numFmt w:val="decimal"/>
      <w:isLgl/>
      <w:lvlText w:val="%1.%2.%3.%4.%5.%6.%7.%8."/>
      <w:lvlJc w:val="left"/>
      <w:pPr>
        <w:ind w:left="3515" w:hanging="1440"/>
      </w:pPr>
    </w:lvl>
    <w:lvl w:ilvl="8">
      <w:start w:val="1"/>
      <w:numFmt w:val="decimal"/>
      <w:isLgl/>
      <w:lvlText w:val="%1.%2.%3.%4.%5.%6.%7.%8.%9."/>
      <w:lvlJc w:val="left"/>
      <w:pPr>
        <w:ind w:left="4120" w:hanging="1800"/>
      </w:pPr>
    </w:lvl>
  </w:abstractNum>
  <w:abstractNum w:abstractNumId="4">
    <w:nsid w:val="246C7105"/>
    <w:multiLevelType w:val="hybridMultilevel"/>
    <w:tmpl w:val="2EB070BA"/>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25352D19"/>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nsid w:val="3BF4491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41076C8C"/>
    <w:multiLevelType w:val="hybridMultilevel"/>
    <w:tmpl w:val="F140B1D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4E8463B1"/>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
    <w:nsid w:val="59E14BF3"/>
    <w:multiLevelType w:val="hybridMultilevel"/>
    <w:tmpl w:val="F090461C"/>
    <w:lvl w:ilvl="0" w:tplc="8F681768">
      <w:start w:val="1"/>
      <w:numFmt w:val="decimal"/>
      <w:lvlText w:val="%1."/>
      <w:lvlJc w:val="left"/>
      <w:pPr>
        <w:tabs>
          <w:tab w:val="num" w:pos="448"/>
        </w:tabs>
        <w:ind w:left="-62" w:firstLine="62"/>
      </w:pPr>
      <w:rPr>
        <w:rFonts w:ascii="Times New Roman" w:hAnsi="Times New Roman" w:cs="Times New Roman" w:hint="default"/>
        <w:b w:val="0"/>
        <w:i w:val="0"/>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1BB0438"/>
    <w:multiLevelType w:val="hybridMultilevel"/>
    <w:tmpl w:val="281ABE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65C87D69"/>
    <w:multiLevelType w:val="hybridMultilevel"/>
    <w:tmpl w:val="979A6B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nsid w:val="6BD81B5B"/>
    <w:multiLevelType w:val="multilevel"/>
    <w:tmpl w:val="831AE5B2"/>
    <w:lvl w:ilvl="0">
      <w:start w:val="1"/>
      <w:numFmt w:val="decimal"/>
      <w:lvlText w:val="%1."/>
      <w:lvlJc w:val="left"/>
      <w:pPr>
        <w:ind w:left="720" w:hanging="360"/>
      </w:p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4">
    <w:nsid w:val="75E92C9C"/>
    <w:multiLevelType w:val="multilevel"/>
    <w:tmpl w:val="29D2CFF2"/>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72A5B4C"/>
    <w:multiLevelType w:val="hybridMultilevel"/>
    <w:tmpl w:val="979A6B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7">
    <w:nsid w:val="7BA54CD4"/>
    <w:multiLevelType w:val="hybridMultilevel"/>
    <w:tmpl w:val="281ABE8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abstractNumId w:val="2"/>
  </w:num>
  <w:num w:numId="2">
    <w:abstractNumId w:val="5"/>
  </w:num>
  <w:num w:numId="3">
    <w:abstractNumId w:val="9"/>
  </w:num>
  <w:num w:numId="4">
    <w:abstractNumId w:val="7"/>
  </w:num>
  <w:num w:numId="5">
    <w:abstractNumId w:val="10"/>
  </w:num>
  <w:num w:numId="6">
    <w:abstractNumId w:val="4"/>
  </w:num>
  <w:num w:numId="7">
    <w:abstractNumId w:val="8"/>
  </w:num>
  <w:num w:numId="8">
    <w:abstractNumId w:val="14"/>
  </w:num>
  <w:num w:numId="9">
    <w:abstractNumId w:val="6"/>
  </w:num>
  <w:num w:numId="10">
    <w:abstractNumId w:val="6"/>
    <w:lvlOverride w:ilvl="0"/>
    <w:lvlOverride w:ilvl="1"/>
    <w:lvlOverride w:ilvl="2"/>
    <w:lvlOverride w:ilvl="3"/>
    <w:lvlOverride w:ilvl="4"/>
    <w:lvlOverride w:ilvl="5"/>
    <w:lvlOverride w:ilvl="6"/>
    <w:lvlOverride w:ilvl="7"/>
    <w:lvlOverride w:ilv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C97"/>
    <w:rsid w:val="00124258"/>
    <w:rsid w:val="00154715"/>
    <w:rsid w:val="0017455E"/>
    <w:rsid w:val="001B2B8A"/>
    <w:rsid w:val="00296F28"/>
    <w:rsid w:val="003B0D02"/>
    <w:rsid w:val="004F170B"/>
    <w:rsid w:val="006A2A5B"/>
    <w:rsid w:val="008058B1"/>
    <w:rsid w:val="00833C97"/>
    <w:rsid w:val="009B449B"/>
    <w:rsid w:val="00AA78B3"/>
    <w:rsid w:val="00AC551F"/>
    <w:rsid w:val="00B95198"/>
    <w:rsid w:val="00CD5B6A"/>
    <w:rsid w:val="00D564BC"/>
    <w:rsid w:val="00DC5E4F"/>
    <w:rsid w:val="00E24BEB"/>
    <w:rsid w:val="00EB5F11"/>
    <w:rsid w:val="00FF47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Signature" w:uiPriority="0"/>
    <w:lsdException w:name="Default Paragraph Font" w:uiPriority="1"/>
    <w:lsdException w:name="Body Text" w:qFormat="1"/>
    <w:lsdException w:name="Subtitle" w:semiHidden="0" w:uiPriority="11" w:unhideWhenUsed="0" w:qFormat="1"/>
    <w:lsdException w:name="Body Text First Indent" w:uiPriority="0"/>
    <w:lsdException w:name="Body Text First Inden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24BEB"/>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AC551F"/>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AC551F"/>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AC551F"/>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AC551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AC551F"/>
    <w:pPr>
      <w:spacing w:before="240" w:after="60"/>
      <w:outlineLvl w:val="4"/>
    </w:pPr>
    <w:rPr>
      <w:rFonts w:ascii="Cambria" w:hAnsi="Cambria"/>
      <w:color w:val="243F60"/>
      <w:sz w:val="20"/>
      <w:szCs w:val="20"/>
    </w:rPr>
  </w:style>
  <w:style w:type="paragraph" w:styleId="6">
    <w:name w:val="heading 6"/>
    <w:basedOn w:val="a0"/>
    <w:next w:val="a0"/>
    <w:link w:val="60"/>
    <w:semiHidden/>
    <w:unhideWhenUsed/>
    <w:qFormat/>
    <w:rsid w:val="006A2A5B"/>
    <w:pPr>
      <w:keepNext/>
      <w:shd w:val="clear" w:color="auto" w:fill="FFFFFF"/>
      <w:suppressAutoHyphens/>
      <w:spacing w:after="0" w:line="240" w:lineRule="auto"/>
      <w:ind w:left="243"/>
      <w:outlineLvl w:val="5"/>
    </w:pPr>
    <w:rPr>
      <w:rFonts w:ascii="Times New Roman" w:hAnsi="Times New Roman"/>
      <w:b/>
      <w:color w:val="000000"/>
      <w:sz w:val="18"/>
      <w:szCs w:val="20"/>
      <w:lang w:val="x-none" w:eastAsia="ar-SA"/>
    </w:rPr>
  </w:style>
  <w:style w:type="paragraph" w:styleId="9">
    <w:name w:val="heading 9"/>
    <w:basedOn w:val="a0"/>
    <w:next w:val="a0"/>
    <w:link w:val="90"/>
    <w:semiHidden/>
    <w:unhideWhenUsed/>
    <w:qFormat/>
    <w:rsid w:val="006A2A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C551F"/>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rsid w:val="00AC551F"/>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AC551F"/>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AC551F"/>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AC551F"/>
    <w:rPr>
      <w:rFonts w:ascii="Cambria" w:eastAsia="Times New Roman" w:hAnsi="Cambria" w:cs="Times New Roman"/>
      <w:color w:val="243F60"/>
      <w:sz w:val="20"/>
      <w:szCs w:val="20"/>
      <w:lang w:eastAsia="ru-RU"/>
    </w:rPr>
  </w:style>
  <w:style w:type="paragraph" w:styleId="a4">
    <w:name w:val="Body Text"/>
    <w:aliases w:val="Знак"/>
    <w:basedOn w:val="a0"/>
    <w:link w:val="a5"/>
    <w:uiPriority w:val="99"/>
    <w:qFormat/>
    <w:rsid w:val="00AC551F"/>
    <w:pPr>
      <w:spacing w:after="0" w:line="240" w:lineRule="auto"/>
    </w:pPr>
    <w:rPr>
      <w:rFonts w:ascii="Times New Roman" w:hAnsi="Times New Roman"/>
      <w:sz w:val="24"/>
      <w:szCs w:val="24"/>
    </w:rPr>
  </w:style>
  <w:style w:type="character" w:customStyle="1" w:styleId="a5">
    <w:name w:val="Основной текст Знак"/>
    <w:aliases w:val="Знак Знак"/>
    <w:basedOn w:val="a1"/>
    <w:link w:val="a4"/>
    <w:uiPriority w:val="99"/>
    <w:rsid w:val="00AC551F"/>
    <w:rPr>
      <w:rFonts w:ascii="Times New Roman" w:eastAsia="Times New Roman" w:hAnsi="Times New Roman" w:cs="Times New Roman"/>
      <w:sz w:val="24"/>
      <w:szCs w:val="24"/>
      <w:lang w:eastAsia="ru-RU"/>
    </w:rPr>
  </w:style>
  <w:style w:type="paragraph" w:styleId="21">
    <w:name w:val="Body Text 2"/>
    <w:basedOn w:val="a0"/>
    <w:link w:val="22"/>
    <w:uiPriority w:val="99"/>
    <w:rsid w:val="00AC551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uiPriority w:val="99"/>
    <w:rsid w:val="00AC551F"/>
    <w:rPr>
      <w:rFonts w:ascii="Times New Roman" w:eastAsia="Times New Roman" w:hAnsi="Times New Roman" w:cs="Times New Roman"/>
      <w:sz w:val="24"/>
      <w:szCs w:val="24"/>
      <w:lang w:eastAsia="ru-RU"/>
    </w:rPr>
  </w:style>
  <w:style w:type="character" w:customStyle="1" w:styleId="blk">
    <w:name w:val="blk"/>
    <w:rsid w:val="00AC551F"/>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AC551F"/>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AC551F"/>
    <w:rPr>
      <w:rFonts w:ascii="Times New Roman" w:eastAsia="Times New Roman" w:hAnsi="Times New Roman" w:cs="Times New Roman"/>
      <w:sz w:val="24"/>
      <w:szCs w:val="24"/>
      <w:lang w:eastAsia="ru-RU"/>
    </w:rPr>
  </w:style>
  <w:style w:type="character" w:styleId="a8">
    <w:name w:val="page number"/>
    <w:basedOn w:val="a1"/>
    <w:uiPriority w:val="99"/>
    <w:rsid w:val="00AC551F"/>
    <w:rPr>
      <w:rFonts w:cs="Times New Roman"/>
    </w:rPr>
  </w:style>
  <w:style w:type="paragraph" w:styleId="a9">
    <w:name w:val="Normal (Web)"/>
    <w:aliases w:val="Обычный (Интернет)"/>
    <w:basedOn w:val="a0"/>
    <w:link w:val="aa"/>
    <w:uiPriority w:val="99"/>
    <w:qFormat/>
    <w:rsid w:val="00AC551F"/>
    <w:pPr>
      <w:widowControl w:val="0"/>
      <w:spacing w:after="0" w:line="240" w:lineRule="auto"/>
    </w:pPr>
    <w:rPr>
      <w:rFonts w:ascii="Times New Roman" w:hAnsi="Times New Roman"/>
      <w:sz w:val="24"/>
      <w:szCs w:val="24"/>
      <w:lang w:val="en-US" w:eastAsia="nl-NL"/>
    </w:rPr>
  </w:style>
  <w:style w:type="character" w:customStyle="1" w:styleId="aa">
    <w:name w:val="Обычный (веб) Знак"/>
    <w:link w:val="a9"/>
    <w:uiPriority w:val="99"/>
    <w:locked/>
    <w:rsid w:val="00AC551F"/>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AC551F"/>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AC551F"/>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basedOn w:val="a1"/>
    <w:link w:val="11"/>
    <w:uiPriority w:val="99"/>
    <w:rsid w:val="00AC551F"/>
    <w:rPr>
      <w:rFonts w:cs="Times New Roman"/>
      <w:vertAlign w:val="superscript"/>
    </w:rPr>
  </w:style>
  <w:style w:type="paragraph" w:customStyle="1" w:styleId="11">
    <w:name w:val="Знак сноски1"/>
    <w:basedOn w:val="a0"/>
    <w:link w:val="ad"/>
    <w:rsid w:val="008058B1"/>
    <w:pPr>
      <w:spacing w:after="0" w:line="240" w:lineRule="auto"/>
    </w:pPr>
    <w:rPr>
      <w:rFonts w:asciiTheme="minorHAnsi" w:eastAsiaTheme="minorHAnsi" w:hAnsiTheme="minorHAnsi"/>
      <w:vertAlign w:val="superscript"/>
      <w:lang w:eastAsia="en-US"/>
    </w:rPr>
  </w:style>
  <w:style w:type="paragraph" w:styleId="23">
    <w:name w:val="List 2"/>
    <w:basedOn w:val="a0"/>
    <w:uiPriority w:val="99"/>
    <w:rsid w:val="00AC551F"/>
    <w:pPr>
      <w:spacing w:before="120" w:after="120" w:line="240" w:lineRule="auto"/>
      <w:ind w:left="720" w:hanging="360"/>
      <w:jc w:val="both"/>
    </w:pPr>
    <w:rPr>
      <w:rFonts w:ascii="Arial" w:eastAsia="Batang" w:hAnsi="Arial"/>
      <w:sz w:val="20"/>
      <w:szCs w:val="24"/>
      <w:lang w:eastAsia="ko-KR"/>
    </w:rPr>
  </w:style>
  <w:style w:type="character" w:styleId="ae">
    <w:name w:val="Hyperlink"/>
    <w:basedOn w:val="a1"/>
    <w:uiPriority w:val="99"/>
    <w:rsid w:val="00AC551F"/>
    <w:rPr>
      <w:rFonts w:cs="Times New Roman"/>
      <w:color w:val="0000FF"/>
      <w:u w:val="single"/>
    </w:rPr>
  </w:style>
  <w:style w:type="paragraph" w:styleId="12">
    <w:name w:val="toc 1"/>
    <w:basedOn w:val="a0"/>
    <w:next w:val="a0"/>
    <w:autoRedefine/>
    <w:uiPriority w:val="39"/>
    <w:rsid w:val="00AC551F"/>
    <w:pPr>
      <w:spacing w:before="240" w:after="120" w:line="240" w:lineRule="auto"/>
    </w:pPr>
    <w:rPr>
      <w:rFonts w:cs="Calibri"/>
      <w:b/>
      <w:bCs/>
      <w:sz w:val="20"/>
      <w:szCs w:val="20"/>
    </w:rPr>
  </w:style>
  <w:style w:type="paragraph" w:styleId="24">
    <w:name w:val="toc 2"/>
    <w:basedOn w:val="a0"/>
    <w:next w:val="a0"/>
    <w:autoRedefine/>
    <w:uiPriority w:val="39"/>
    <w:rsid w:val="00AC551F"/>
    <w:pPr>
      <w:spacing w:before="120" w:after="0" w:line="240" w:lineRule="auto"/>
      <w:ind w:left="240"/>
    </w:pPr>
    <w:rPr>
      <w:rFonts w:cs="Calibri"/>
      <w:i/>
      <w:iCs/>
      <w:sz w:val="20"/>
      <w:szCs w:val="20"/>
    </w:rPr>
  </w:style>
  <w:style w:type="paragraph" w:styleId="31">
    <w:name w:val="toc 3"/>
    <w:basedOn w:val="a0"/>
    <w:next w:val="a0"/>
    <w:autoRedefine/>
    <w:uiPriority w:val="39"/>
    <w:rsid w:val="00AC551F"/>
    <w:pPr>
      <w:spacing w:after="0" w:line="240" w:lineRule="auto"/>
      <w:ind w:left="480"/>
    </w:pPr>
    <w:rPr>
      <w:rFonts w:ascii="Times New Roman" w:hAnsi="Times New Roman"/>
      <w:sz w:val="28"/>
      <w:szCs w:val="28"/>
    </w:rPr>
  </w:style>
  <w:style w:type="character" w:customStyle="1" w:styleId="FootnoteTextChar">
    <w:name w:val="Footnote Text Char"/>
    <w:locked/>
    <w:rsid w:val="00AC551F"/>
    <w:rPr>
      <w:rFonts w:ascii="Times New Roman" w:hAnsi="Times New Roman"/>
      <w:sz w:val="20"/>
      <w:lang w:val="x-none" w:eastAsia="ru-RU"/>
    </w:rPr>
  </w:style>
  <w:style w:type="paragraph" w:styleId="af">
    <w:name w:val="List Paragraph"/>
    <w:aliases w:val="Содержание. 2 уровень,List Paragraph,подтабл"/>
    <w:basedOn w:val="a0"/>
    <w:link w:val="af0"/>
    <w:uiPriority w:val="34"/>
    <w:qFormat/>
    <w:rsid w:val="00AC551F"/>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подтабл Знак"/>
    <w:link w:val="af"/>
    <w:uiPriority w:val="34"/>
    <w:qFormat/>
    <w:locked/>
    <w:rsid w:val="00AC551F"/>
    <w:rPr>
      <w:rFonts w:ascii="Times New Roman" w:eastAsia="Times New Roman" w:hAnsi="Times New Roman" w:cs="Times New Roman"/>
      <w:sz w:val="24"/>
      <w:szCs w:val="24"/>
      <w:lang w:eastAsia="ru-RU"/>
    </w:rPr>
  </w:style>
  <w:style w:type="character" w:styleId="af1">
    <w:name w:val="Emphasis"/>
    <w:basedOn w:val="a1"/>
    <w:uiPriority w:val="20"/>
    <w:qFormat/>
    <w:rsid w:val="00AC551F"/>
    <w:rPr>
      <w:rFonts w:cs="Times New Roman"/>
      <w:i/>
    </w:rPr>
  </w:style>
  <w:style w:type="paragraph" w:styleId="af2">
    <w:name w:val="Balloon Text"/>
    <w:basedOn w:val="a0"/>
    <w:link w:val="af3"/>
    <w:uiPriority w:val="99"/>
    <w:rsid w:val="00AC551F"/>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AC551F"/>
    <w:rPr>
      <w:rFonts w:ascii="Segoe UI" w:eastAsia="Times New Roman" w:hAnsi="Segoe UI" w:cs="Times New Roman"/>
      <w:sz w:val="18"/>
      <w:szCs w:val="18"/>
      <w:lang w:eastAsia="ru-RU"/>
    </w:rPr>
  </w:style>
  <w:style w:type="paragraph" w:customStyle="1" w:styleId="ConsPlusNormal">
    <w:name w:val="ConsPlusNormal"/>
    <w:uiPriority w:val="99"/>
    <w:qFormat/>
    <w:rsid w:val="00AC55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AC551F"/>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AC551F"/>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AC551F"/>
    <w:rPr>
      <w:sz w:val="20"/>
    </w:rPr>
  </w:style>
  <w:style w:type="paragraph" w:styleId="af6">
    <w:name w:val="annotation text"/>
    <w:basedOn w:val="a0"/>
    <w:link w:val="af7"/>
    <w:uiPriority w:val="99"/>
    <w:unhideWhenUsed/>
    <w:rsid w:val="00AC551F"/>
    <w:pPr>
      <w:spacing w:after="0" w:line="240" w:lineRule="auto"/>
    </w:pPr>
    <w:rPr>
      <w:sz w:val="20"/>
      <w:szCs w:val="20"/>
    </w:rPr>
  </w:style>
  <w:style w:type="character" w:customStyle="1" w:styleId="af7">
    <w:name w:val="Текст примечания Знак"/>
    <w:basedOn w:val="a1"/>
    <w:link w:val="af6"/>
    <w:uiPriority w:val="99"/>
    <w:rsid w:val="00AC551F"/>
    <w:rPr>
      <w:rFonts w:ascii="Calibri" w:eastAsia="Times New Roman" w:hAnsi="Calibri" w:cs="Times New Roman"/>
      <w:sz w:val="20"/>
      <w:szCs w:val="20"/>
      <w:lang w:eastAsia="ru-RU"/>
    </w:rPr>
  </w:style>
  <w:style w:type="character" w:customStyle="1" w:styleId="13">
    <w:name w:val="Текст примечания Знак1"/>
    <w:uiPriority w:val="99"/>
    <w:rsid w:val="00AC551F"/>
    <w:rPr>
      <w:sz w:val="20"/>
    </w:rPr>
  </w:style>
  <w:style w:type="character" w:customStyle="1" w:styleId="111">
    <w:name w:val="Тема примечания Знак11"/>
    <w:uiPriority w:val="99"/>
    <w:rsid w:val="00AC551F"/>
    <w:rPr>
      <w:b/>
      <w:sz w:val="20"/>
    </w:rPr>
  </w:style>
  <w:style w:type="paragraph" w:styleId="af8">
    <w:name w:val="annotation subject"/>
    <w:basedOn w:val="af6"/>
    <w:next w:val="af6"/>
    <w:link w:val="af9"/>
    <w:uiPriority w:val="99"/>
    <w:unhideWhenUsed/>
    <w:rsid w:val="00AC551F"/>
    <w:rPr>
      <w:rFonts w:ascii="Times New Roman" w:hAnsi="Times New Roman"/>
      <w:b/>
      <w:bCs/>
    </w:rPr>
  </w:style>
  <w:style w:type="character" w:customStyle="1" w:styleId="af9">
    <w:name w:val="Тема примечания Знак"/>
    <w:basedOn w:val="af7"/>
    <w:link w:val="af8"/>
    <w:uiPriority w:val="99"/>
    <w:rsid w:val="00AC551F"/>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AC551F"/>
    <w:rPr>
      <w:b/>
      <w:sz w:val="20"/>
    </w:rPr>
  </w:style>
  <w:style w:type="paragraph" w:styleId="25">
    <w:name w:val="Body Text Indent 2"/>
    <w:basedOn w:val="a0"/>
    <w:link w:val="26"/>
    <w:uiPriority w:val="99"/>
    <w:rsid w:val="00AC551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uiPriority w:val="99"/>
    <w:rsid w:val="00AC551F"/>
    <w:rPr>
      <w:rFonts w:ascii="Times New Roman" w:eastAsia="Times New Roman" w:hAnsi="Times New Roman" w:cs="Times New Roman"/>
      <w:sz w:val="24"/>
      <w:szCs w:val="24"/>
      <w:lang w:eastAsia="ru-RU"/>
    </w:rPr>
  </w:style>
  <w:style w:type="character" w:customStyle="1" w:styleId="apple-converted-space">
    <w:name w:val="apple-converted-space"/>
    <w:rsid w:val="00AC551F"/>
  </w:style>
  <w:style w:type="character" w:customStyle="1" w:styleId="afa">
    <w:name w:val="Цветовое выделение"/>
    <w:uiPriority w:val="99"/>
    <w:rsid w:val="00AC551F"/>
    <w:rPr>
      <w:b/>
      <w:color w:val="26282F"/>
    </w:rPr>
  </w:style>
  <w:style w:type="character" w:customStyle="1" w:styleId="afb">
    <w:name w:val="Гипертекстовая ссылка"/>
    <w:uiPriority w:val="99"/>
    <w:rsid w:val="00AC551F"/>
    <w:rPr>
      <w:b/>
      <w:color w:val="106BBE"/>
    </w:rPr>
  </w:style>
  <w:style w:type="character" w:customStyle="1" w:styleId="afc">
    <w:name w:val="Активная гипертекстовая ссылка"/>
    <w:uiPriority w:val="99"/>
    <w:rsid w:val="00AC551F"/>
    <w:rPr>
      <w:b/>
      <w:color w:val="106BBE"/>
      <w:u w:val="single"/>
    </w:rPr>
  </w:style>
  <w:style w:type="paragraph" w:customStyle="1" w:styleId="afd">
    <w:name w:val="Внимание"/>
    <w:basedOn w:val="a0"/>
    <w:next w:val="a0"/>
    <w:uiPriority w:val="99"/>
    <w:qFormat/>
    <w:rsid w:val="00AC55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AC551F"/>
  </w:style>
  <w:style w:type="paragraph" w:customStyle="1" w:styleId="aff">
    <w:name w:val="Внимание: недобросовестность!"/>
    <w:basedOn w:val="afd"/>
    <w:next w:val="a0"/>
    <w:uiPriority w:val="99"/>
    <w:qFormat/>
    <w:rsid w:val="00AC551F"/>
  </w:style>
  <w:style w:type="character" w:customStyle="1" w:styleId="aff0">
    <w:name w:val="Выделение для Базового Поиска"/>
    <w:uiPriority w:val="99"/>
    <w:rsid w:val="00AC551F"/>
    <w:rPr>
      <w:b/>
      <w:color w:val="0058A9"/>
    </w:rPr>
  </w:style>
  <w:style w:type="character" w:customStyle="1" w:styleId="aff1">
    <w:name w:val="Выделение для Базового Поиска (курсив)"/>
    <w:uiPriority w:val="99"/>
    <w:rsid w:val="00AC551F"/>
    <w:rPr>
      <w:b/>
      <w:i/>
      <w:color w:val="0058A9"/>
    </w:rPr>
  </w:style>
  <w:style w:type="paragraph" w:customStyle="1" w:styleId="aff2">
    <w:name w:val="Дочерний элемент списка"/>
    <w:basedOn w:val="a0"/>
    <w:next w:val="a0"/>
    <w:uiPriority w:val="99"/>
    <w:qFormat/>
    <w:rsid w:val="00AC551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AC551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qFormat/>
    <w:rsid w:val="00AC551F"/>
    <w:rPr>
      <w:b/>
      <w:bCs/>
      <w:color w:val="0058A9"/>
      <w:shd w:val="clear" w:color="auto" w:fill="ECE9D8"/>
    </w:rPr>
  </w:style>
  <w:style w:type="paragraph" w:customStyle="1" w:styleId="aff4">
    <w:name w:val="Заголовок группы контролов"/>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AC551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AC551F"/>
    <w:rPr>
      <w:b/>
      <w:color w:val="26282F"/>
    </w:rPr>
  </w:style>
  <w:style w:type="paragraph" w:customStyle="1" w:styleId="aff8">
    <w:name w:val="Заголовок статьи"/>
    <w:basedOn w:val="a0"/>
    <w:next w:val="a0"/>
    <w:uiPriority w:val="99"/>
    <w:qFormat/>
    <w:rsid w:val="00AC551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AC551F"/>
    <w:rPr>
      <w:b/>
      <w:color w:val="FF0000"/>
    </w:rPr>
  </w:style>
  <w:style w:type="paragraph" w:customStyle="1" w:styleId="affa">
    <w:name w:val="Заголовок ЭР (левое окно)"/>
    <w:basedOn w:val="a0"/>
    <w:next w:val="a0"/>
    <w:uiPriority w:val="99"/>
    <w:qFormat/>
    <w:rsid w:val="00AC551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AC551F"/>
    <w:pPr>
      <w:spacing w:after="0"/>
      <w:jc w:val="left"/>
    </w:pPr>
  </w:style>
  <w:style w:type="paragraph" w:customStyle="1" w:styleId="affc">
    <w:name w:val="Интерактивный заголовок"/>
    <w:basedOn w:val="15"/>
    <w:next w:val="a0"/>
    <w:uiPriority w:val="99"/>
    <w:qFormat/>
    <w:rsid w:val="00AC551F"/>
    <w:rPr>
      <w:u w:val="single"/>
    </w:rPr>
  </w:style>
  <w:style w:type="paragraph" w:customStyle="1" w:styleId="affd">
    <w:name w:val="Текст информации об изменениях"/>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AC551F"/>
    <w:pPr>
      <w:spacing w:before="180"/>
      <w:ind w:left="360" w:right="360" w:firstLine="0"/>
    </w:pPr>
    <w:rPr>
      <w:shd w:val="clear" w:color="auto" w:fill="EAEFED"/>
    </w:rPr>
  </w:style>
  <w:style w:type="paragraph" w:customStyle="1" w:styleId="afff">
    <w:name w:val="Текст (справка)"/>
    <w:basedOn w:val="a0"/>
    <w:next w:val="a0"/>
    <w:uiPriority w:val="99"/>
    <w:qFormat/>
    <w:rsid w:val="00AC551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AC551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AC551F"/>
    <w:rPr>
      <w:i/>
      <w:iCs/>
    </w:rPr>
  </w:style>
  <w:style w:type="paragraph" w:customStyle="1" w:styleId="afff2">
    <w:name w:val="Текст (лев. подпись)"/>
    <w:basedOn w:val="a0"/>
    <w:next w:val="a0"/>
    <w:uiPriority w:val="99"/>
    <w:qFormat/>
    <w:rsid w:val="00AC551F"/>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AC551F"/>
    <w:rPr>
      <w:sz w:val="14"/>
      <w:szCs w:val="14"/>
    </w:rPr>
  </w:style>
  <w:style w:type="paragraph" w:customStyle="1" w:styleId="afff4">
    <w:name w:val="Текст (прав. подпись)"/>
    <w:basedOn w:val="a0"/>
    <w:next w:val="a0"/>
    <w:uiPriority w:val="99"/>
    <w:qFormat/>
    <w:rsid w:val="00AC551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AC551F"/>
    <w:rPr>
      <w:sz w:val="14"/>
      <w:szCs w:val="14"/>
    </w:rPr>
  </w:style>
  <w:style w:type="paragraph" w:customStyle="1" w:styleId="afff6">
    <w:name w:val="Комментарий пользователя"/>
    <w:basedOn w:val="afff0"/>
    <w:next w:val="a0"/>
    <w:uiPriority w:val="99"/>
    <w:qFormat/>
    <w:rsid w:val="00AC551F"/>
    <w:pPr>
      <w:jc w:val="left"/>
    </w:pPr>
    <w:rPr>
      <w:shd w:val="clear" w:color="auto" w:fill="FFDFE0"/>
    </w:rPr>
  </w:style>
  <w:style w:type="paragraph" w:customStyle="1" w:styleId="afff7">
    <w:name w:val="Куда обратиться?"/>
    <w:basedOn w:val="afd"/>
    <w:next w:val="a0"/>
    <w:uiPriority w:val="99"/>
    <w:qFormat/>
    <w:rsid w:val="00AC551F"/>
  </w:style>
  <w:style w:type="paragraph" w:customStyle="1" w:styleId="afff8">
    <w:name w:val="Моноширинный"/>
    <w:basedOn w:val="a0"/>
    <w:next w:val="a0"/>
    <w:uiPriority w:val="99"/>
    <w:qFormat/>
    <w:rsid w:val="00AC551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AC551F"/>
    <w:rPr>
      <w:b/>
      <w:color w:val="26282F"/>
      <w:shd w:val="clear" w:color="auto" w:fill="FFF580"/>
    </w:rPr>
  </w:style>
  <w:style w:type="paragraph" w:customStyle="1" w:styleId="afffa">
    <w:name w:val="Напишите нам"/>
    <w:basedOn w:val="a0"/>
    <w:next w:val="a0"/>
    <w:uiPriority w:val="99"/>
    <w:qFormat/>
    <w:rsid w:val="00AC551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AC551F"/>
    <w:rPr>
      <w:b/>
      <w:color w:val="000000"/>
      <w:shd w:val="clear" w:color="auto" w:fill="D8EDE8"/>
    </w:rPr>
  </w:style>
  <w:style w:type="paragraph" w:customStyle="1" w:styleId="afffc">
    <w:name w:val="Необходимые документы"/>
    <w:basedOn w:val="afd"/>
    <w:next w:val="a0"/>
    <w:uiPriority w:val="99"/>
    <w:qFormat/>
    <w:rsid w:val="00AC551F"/>
    <w:pPr>
      <w:ind w:firstLine="118"/>
    </w:pPr>
  </w:style>
  <w:style w:type="paragraph" w:customStyle="1" w:styleId="afffd">
    <w:name w:val="Нормальный (таблица)"/>
    <w:basedOn w:val="a0"/>
    <w:next w:val="a0"/>
    <w:uiPriority w:val="99"/>
    <w:qFormat/>
    <w:rsid w:val="00AC551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AC551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AC551F"/>
    <w:pPr>
      <w:ind w:left="140"/>
    </w:pPr>
  </w:style>
  <w:style w:type="character" w:customStyle="1" w:styleId="affff0">
    <w:name w:val="Опечатки"/>
    <w:uiPriority w:val="99"/>
    <w:rsid w:val="00AC551F"/>
    <w:rPr>
      <w:color w:val="FF0000"/>
    </w:rPr>
  </w:style>
  <w:style w:type="paragraph" w:customStyle="1" w:styleId="affff1">
    <w:name w:val="Переменная часть"/>
    <w:basedOn w:val="aff3"/>
    <w:next w:val="a0"/>
    <w:uiPriority w:val="99"/>
    <w:qFormat/>
    <w:rsid w:val="00AC551F"/>
    <w:rPr>
      <w:sz w:val="18"/>
      <w:szCs w:val="18"/>
    </w:rPr>
  </w:style>
  <w:style w:type="paragraph" w:customStyle="1" w:styleId="affff2">
    <w:name w:val="Подвал для информации об изменениях"/>
    <w:basedOn w:val="1"/>
    <w:next w:val="a0"/>
    <w:uiPriority w:val="99"/>
    <w:qFormat/>
    <w:rsid w:val="00AC551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AC551F"/>
    <w:rPr>
      <w:b/>
      <w:bCs/>
    </w:rPr>
  </w:style>
  <w:style w:type="paragraph" w:customStyle="1" w:styleId="affff4">
    <w:name w:val="Подчёркнуный текст"/>
    <w:basedOn w:val="a0"/>
    <w:next w:val="a0"/>
    <w:uiPriority w:val="99"/>
    <w:qFormat/>
    <w:rsid w:val="00AC551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AC551F"/>
    <w:rPr>
      <w:sz w:val="20"/>
      <w:szCs w:val="20"/>
    </w:rPr>
  </w:style>
  <w:style w:type="paragraph" w:customStyle="1" w:styleId="affff6">
    <w:name w:val="Прижатый влево"/>
    <w:basedOn w:val="a0"/>
    <w:next w:val="a0"/>
    <w:uiPriority w:val="99"/>
    <w:qFormat/>
    <w:rsid w:val="00AC551F"/>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AC551F"/>
  </w:style>
  <w:style w:type="paragraph" w:customStyle="1" w:styleId="affff8">
    <w:name w:val="Примечание."/>
    <w:basedOn w:val="afd"/>
    <w:next w:val="a0"/>
    <w:uiPriority w:val="99"/>
    <w:qFormat/>
    <w:rsid w:val="00AC551F"/>
  </w:style>
  <w:style w:type="character" w:customStyle="1" w:styleId="affff9">
    <w:name w:val="Продолжение ссылки"/>
    <w:uiPriority w:val="99"/>
    <w:rsid w:val="00AC551F"/>
  </w:style>
  <w:style w:type="paragraph" w:customStyle="1" w:styleId="affffa">
    <w:name w:val="Словарная статья"/>
    <w:basedOn w:val="a0"/>
    <w:next w:val="a0"/>
    <w:uiPriority w:val="99"/>
    <w:qFormat/>
    <w:rsid w:val="00AC551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AC551F"/>
    <w:rPr>
      <w:b/>
      <w:color w:val="26282F"/>
    </w:rPr>
  </w:style>
  <w:style w:type="character" w:customStyle="1" w:styleId="affffc">
    <w:name w:val="Сравнение редакций. Добавленный фрагмент"/>
    <w:uiPriority w:val="99"/>
    <w:rsid w:val="00AC551F"/>
    <w:rPr>
      <w:color w:val="000000"/>
      <w:shd w:val="clear" w:color="auto" w:fill="C1D7FF"/>
    </w:rPr>
  </w:style>
  <w:style w:type="character" w:customStyle="1" w:styleId="affffd">
    <w:name w:val="Сравнение редакций. Удаленный фрагмент"/>
    <w:uiPriority w:val="99"/>
    <w:rsid w:val="00AC551F"/>
    <w:rPr>
      <w:color w:val="000000"/>
      <w:shd w:val="clear" w:color="auto" w:fill="C4C413"/>
    </w:rPr>
  </w:style>
  <w:style w:type="paragraph" w:customStyle="1" w:styleId="affffe">
    <w:name w:val="Ссылка на официальную публикацию"/>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AC551F"/>
    <w:rPr>
      <w:b/>
      <w:color w:val="749232"/>
    </w:rPr>
  </w:style>
  <w:style w:type="paragraph" w:customStyle="1" w:styleId="afffff0">
    <w:name w:val="Текст в таблице"/>
    <w:basedOn w:val="afffd"/>
    <w:next w:val="a0"/>
    <w:uiPriority w:val="99"/>
    <w:qFormat/>
    <w:rsid w:val="00AC551F"/>
    <w:pPr>
      <w:ind w:firstLine="500"/>
    </w:pPr>
  </w:style>
  <w:style w:type="paragraph" w:customStyle="1" w:styleId="afffff1">
    <w:name w:val="Текст ЭР (см. также)"/>
    <w:basedOn w:val="a0"/>
    <w:next w:val="a0"/>
    <w:uiPriority w:val="99"/>
    <w:qFormat/>
    <w:rsid w:val="00AC551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AC551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AC551F"/>
    <w:rPr>
      <w:b/>
      <w:strike/>
      <w:color w:val="666600"/>
    </w:rPr>
  </w:style>
  <w:style w:type="paragraph" w:customStyle="1" w:styleId="afffff4">
    <w:name w:val="Формула"/>
    <w:basedOn w:val="a0"/>
    <w:next w:val="a0"/>
    <w:uiPriority w:val="99"/>
    <w:qFormat/>
    <w:rsid w:val="00AC55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AC551F"/>
    <w:pPr>
      <w:jc w:val="center"/>
    </w:pPr>
  </w:style>
  <w:style w:type="paragraph" w:customStyle="1" w:styleId="-">
    <w:name w:val="ЭР-содержание (правое окно)"/>
    <w:basedOn w:val="a0"/>
    <w:next w:val="a0"/>
    <w:uiPriority w:val="99"/>
    <w:qFormat/>
    <w:rsid w:val="00AC551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AC551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basedOn w:val="a1"/>
    <w:uiPriority w:val="99"/>
    <w:unhideWhenUsed/>
    <w:rsid w:val="00AC551F"/>
    <w:rPr>
      <w:rFonts w:cs="Times New Roman"/>
      <w:sz w:val="16"/>
    </w:rPr>
  </w:style>
  <w:style w:type="paragraph" w:styleId="41">
    <w:name w:val="toc 4"/>
    <w:basedOn w:val="a0"/>
    <w:next w:val="a0"/>
    <w:autoRedefine/>
    <w:uiPriority w:val="39"/>
    <w:rsid w:val="00AC551F"/>
    <w:pPr>
      <w:spacing w:after="0" w:line="240" w:lineRule="auto"/>
      <w:ind w:left="720"/>
    </w:pPr>
    <w:rPr>
      <w:rFonts w:cs="Calibri"/>
      <w:sz w:val="20"/>
      <w:szCs w:val="20"/>
    </w:rPr>
  </w:style>
  <w:style w:type="paragraph" w:styleId="51">
    <w:name w:val="toc 5"/>
    <w:basedOn w:val="a0"/>
    <w:next w:val="a0"/>
    <w:autoRedefine/>
    <w:uiPriority w:val="39"/>
    <w:rsid w:val="00AC551F"/>
    <w:pPr>
      <w:spacing w:after="0" w:line="240" w:lineRule="auto"/>
      <w:ind w:left="960"/>
    </w:pPr>
    <w:rPr>
      <w:rFonts w:cs="Calibri"/>
      <w:sz w:val="20"/>
      <w:szCs w:val="20"/>
    </w:rPr>
  </w:style>
  <w:style w:type="paragraph" w:styleId="61">
    <w:name w:val="toc 6"/>
    <w:basedOn w:val="a0"/>
    <w:next w:val="a0"/>
    <w:autoRedefine/>
    <w:uiPriority w:val="39"/>
    <w:rsid w:val="00AC551F"/>
    <w:pPr>
      <w:spacing w:after="0" w:line="240" w:lineRule="auto"/>
      <w:ind w:left="1200"/>
    </w:pPr>
    <w:rPr>
      <w:rFonts w:cs="Calibri"/>
      <w:sz w:val="20"/>
      <w:szCs w:val="20"/>
    </w:rPr>
  </w:style>
  <w:style w:type="paragraph" w:styleId="7">
    <w:name w:val="toc 7"/>
    <w:basedOn w:val="a0"/>
    <w:next w:val="a0"/>
    <w:autoRedefine/>
    <w:uiPriority w:val="39"/>
    <w:rsid w:val="00AC551F"/>
    <w:pPr>
      <w:spacing w:after="0" w:line="240" w:lineRule="auto"/>
      <w:ind w:left="1440"/>
    </w:pPr>
    <w:rPr>
      <w:rFonts w:cs="Calibri"/>
      <w:sz w:val="20"/>
      <w:szCs w:val="20"/>
    </w:rPr>
  </w:style>
  <w:style w:type="paragraph" w:styleId="8">
    <w:name w:val="toc 8"/>
    <w:basedOn w:val="a0"/>
    <w:next w:val="a0"/>
    <w:autoRedefine/>
    <w:uiPriority w:val="39"/>
    <w:rsid w:val="00AC551F"/>
    <w:pPr>
      <w:spacing w:after="0" w:line="240" w:lineRule="auto"/>
      <w:ind w:left="1680"/>
    </w:pPr>
    <w:rPr>
      <w:rFonts w:cs="Calibri"/>
      <w:sz w:val="20"/>
      <w:szCs w:val="20"/>
    </w:rPr>
  </w:style>
  <w:style w:type="paragraph" w:styleId="91">
    <w:name w:val="toc 9"/>
    <w:basedOn w:val="a0"/>
    <w:next w:val="a0"/>
    <w:autoRedefine/>
    <w:uiPriority w:val="39"/>
    <w:rsid w:val="00AC551F"/>
    <w:pPr>
      <w:spacing w:after="0" w:line="240" w:lineRule="auto"/>
      <w:ind w:left="1920"/>
    </w:pPr>
    <w:rPr>
      <w:rFonts w:cs="Calibri"/>
      <w:sz w:val="20"/>
      <w:szCs w:val="20"/>
    </w:rPr>
  </w:style>
  <w:style w:type="paragraph" w:customStyle="1" w:styleId="s1">
    <w:name w:val="s_1"/>
    <w:basedOn w:val="a0"/>
    <w:uiPriority w:val="99"/>
    <w:qFormat/>
    <w:rsid w:val="00AC551F"/>
    <w:pPr>
      <w:spacing w:before="100" w:beforeAutospacing="1" w:after="100" w:afterAutospacing="1" w:line="240" w:lineRule="auto"/>
    </w:pPr>
    <w:rPr>
      <w:rFonts w:ascii="Times New Roman" w:hAnsi="Times New Roman"/>
      <w:sz w:val="24"/>
      <w:szCs w:val="24"/>
    </w:rPr>
  </w:style>
  <w:style w:type="character" w:customStyle="1" w:styleId="afffff7">
    <w:name w:val="Текст концевой сноски Знак"/>
    <w:basedOn w:val="a1"/>
    <w:link w:val="afffff8"/>
    <w:uiPriority w:val="99"/>
    <w:semiHidden/>
    <w:rsid w:val="00AC551F"/>
    <w:rPr>
      <w:rFonts w:ascii="Calibri" w:eastAsia="Times New Roman" w:hAnsi="Calibri" w:cs="Times New Roman"/>
      <w:sz w:val="20"/>
      <w:szCs w:val="20"/>
      <w:lang w:eastAsia="ru-RU"/>
    </w:rPr>
  </w:style>
  <w:style w:type="paragraph" w:styleId="afffff8">
    <w:name w:val="endnote text"/>
    <w:basedOn w:val="a0"/>
    <w:link w:val="afffff7"/>
    <w:uiPriority w:val="99"/>
    <w:semiHidden/>
    <w:unhideWhenUsed/>
    <w:rsid w:val="00AC551F"/>
    <w:pPr>
      <w:spacing w:after="0" w:line="240" w:lineRule="auto"/>
    </w:pPr>
    <w:rPr>
      <w:sz w:val="20"/>
      <w:szCs w:val="20"/>
    </w:rPr>
  </w:style>
  <w:style w:type="paragraph" w:customStyle="1" w:styleId="27">
    <w:name w:val="Знак2"/>
    <w:basedOn w:val="a0"/>
    <w:uiPriority w:val="99"/>
    <w:qFormat/>
    <w:rsid w:val="00AC551F"/>
    <w:pPr>
      <w:spacing w:after="160" w:line="240" w:lineRule="exact"/>
    </w:pPr>
    <w:rPr>
      <w:rFonts w:ascii="Verdana" w:hAnsi="Verdana" w:cs="Verdana"/>
      <w:sz w:val="20"/>
      <w:szCs w:val="20"/>
      <w:lang w:val="en-US" w:eastAsia="en-US"/>
    </w:rPr>
  </w:style>
  <w:style w:type="paragraph" w:styleId="afffff9">
    <w:name w:val="Body Text Indent"/>
    <w:basedOn w:val="a0"/>
    <w:link w:val="afffffa"/>
    <w:uiPriority w:val="99"/>
    <w:rsid w:val="00AC551F"/>
    <w:pPr>
      <w:spacing w:after="120"/>
      <w:ind w:left="283"/>
    </w:pPr>
  </w:style>
  <w:style w:type="character" w:customStyle="1" w:styleId="afffffa">
    <w:name w:val="Основной текст с отступом Знак"/>
    <w:basedOn w:val="a1"/>
    <w:link w:val="afffff9"/>
    <w:uiPriority w:val="99"/>
    <w:rsid w:val="00AC551F"/>
    <w:rPr>
      <w:rFonts w:ascii="Calibri" w:eastAsia="Times New Roman" w:hAnsi="Calibri" w:cs="Times New Roman"/>
      <w:lang w:eastAsia="ru-RU"/>
    </w:rPr>
  </w:style>
  <w:style w:type="character" w:styleId="afffffb">
    <w:name w:val="Strong"/>
    <w:basedOn w:val="a1"/>
    <w:uiPriority w:val="22"/>
    <w:qFormat/>
    <w:rsid w:val="00AC551F"/>
    <w:rPr>
      <w:rFonts w:cs="Times New Roman"/>
      <w:b/>
    </w:rPr>
  </w:style>
  <w:style w:type="character" w:customStyle="1" w:styleId="FontStyle31">
    <w:name w:val="Font Style31"/>
    <w:rsid w:val="00AC551F"/>
    <w:rPr>
      <w:rFonts w:ascii="Times New Roman" w:hAnsi="Times New Roman"/>
      <w:sz w:val="18"/>
    </w:rPr>
  </w:style>
  <w:style w:type="paragraph" w:customStyle="1" w:styleId="510">
    <w:name w:val="Заголовок 51"/>
    <w:basedOn w:val="a0"/>
    <w:next w:val="a0"/>
    <w:uiPriority w:val="9"/>
    <w:unhideWhenUsed/>
    <w:qFormat/>
    <w:rsid w:val="00AC551F"/>
    <w:pPr>
      <w:keepNext/>
      <w:keepLines/>
      <w:spacing w:before="200" w:after="0"/>
      <w:outlineLvl w:val="4"/>
    </w:pPr>
    <w:rPr>
      <w:rFonts w:ascii="Cambria" w:hAnsi="Cambria"/>
      <w:color w:val="243F60"/>
    </w:rPr>
  </w:style>
  <w:style w:type="character" w:customStyle="1" w:styleId="212pt">
    <w:name w:val="Основной текст (2) + 12 pt"/>
    <w:aliases w:val="Не полужирный"/>
    <w:rsid w:val="00AC551F"/>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AC551F"/>
    <w:rPr>
      <w:b/>
      <w:sz w:val="19"/>
      <w:shd w:val="clear" w:color="auto" w:fill="FFFFFF"/>
    </w:rPr>
  </w:style>
  <w:style w:type="paragraph" w:customStyle="1" w:styleId="29">
    <w:name w:val="Основной текст (2)"/>
    <w:basedOn w:val="a0"/>
    <w:link w:val="28"/>
    <w:uiPriority w:val="99"/>
    <w:qFormat/>
    <w:rsid w:val="00AC551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AC551F"/>
    <w:rPr>
      <w:rFonts w:ascii="Times New Roman" w:hAnsi="Times New Roman"/>
      <w:u w:val="none"/>
    </w:rPr>
  </w:style>
  <w:style w:type="paragraph" w:styleId="afffffc">
    <w:name w:val="No Spacing"/>
    <w:uiPriority w:val="1"/>
    <w:qFormat/>
    <w:rsid w:val="00AC551F"/>
    <w:pPr>
      <w:spacing w:after="0" w:line="240" w:lineRule="auto"/>
    </w:pPr>
    <w:rPr>
      <w:rFonts w:ascii="Calibri" w:eastAsia="Times New Roman" w:hAnsi="Calibri" w:cs="Times New Roman"/>
      <w:lang w:eastAsia="ru-RU"/>
    </w:rPr>
  </w:style>
  <w:style w:type="paragraph" w:customStyle="1" w:styleId="xl65">
    <w:name w:val="xl65"/>
    <w:basedOn w:val="a0"/>
    <w:uiPriority w:val="99"/>
    <w:qFormat/>
    <w:rsid w:val="00AC551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uiPriority w:val="99"/>
    <w:qFormat/>
    <w:rsid w:val="00AC551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uiPriority w:val="99"/>
    <w:qFormat/>
    <w:rsid w:val="00AC551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uiPriority w:val="99"/>
    <w:qFormat/>
    <w:rsid w:val="00AC551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uiPriority w:val="99"/>
    <w:qFormat/>
    <w:rsid w:val="00AC551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uiPriority w:val="99"/>
    <w:qFormat/>
    <w:rsid w:val="00AC551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0"/>
    <w:uiPriority w:val="99"/>
    <w:qFormat/>
    <w:rsid w:val="00AC551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uiPriority w:val="99"/>
    <w:qFormat/>
    <w:rsid w:val="00AC551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uiPriority w:val="99"/>
    <w:qFormat/>
    <w:rsid w:val="00AC551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uiPriority w:val="99"/>
    <w:qFormat/>
    <w:rsid w:val="00AC551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uiPriority w:val="99"/>
    <w:qFormat/>
    <w:rsid w:val="00AC551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uiPriority w:val="99"/>
    <w:qFormat/>
    <w:rsid w:val="00AC551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uiPriority w:val="99"/>
    <w:qFormat/>
    <w:rsid w:val="00AC551F"/>
    <w:pPr>
      <w:spacing w:before="100" w:beforeAutospacing="1" w:after="100" w:afterAutospacing="1" w:line="240" w:lineRule="auto"/>
    </w:pPr>
    <w:rPr>
      <w:rFonts w:ascii="Times New Roman" w:hAnsi="Times New Roman"/>
      <w:sz w:val="15"/>
      <w:szCs w:val="15"/>
    </w:rPr>
  </w:style>
  <w:style w:type="paragraph" w:customStyle="1" w:styleId="xl120">
    <w:name w:val="xl120"/>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0"/>
    <w:uiPriority w:val="99"/>
    <w:qFormat/>
    <w:rsid w:val="00AC551F"/>
    <w:pPr>
      <w:spacing w:after="0" w:line="240" w:lineRule="auto"/>
      <w:ind w:left="720"/>
    </w:pPr>
    <w:rPr>
      <w:rFonts w:ascii="Times New Roman" w:hAnsi="Times New Roman"/>
      <w:sz w:val="24"/>
      <w:szCs w:val="24"/>
    </w:rPr>
  </w:style>
  <w:style w:type="paragraph" w:customStyle="1" w:styleId="Style2">
    <w:name w:val="Style2"/>
    <w:basedOn w:val="a0"/>
    <w:uiPriority w:val="99"/>
    <w:qFormat/>
    <w:rsid w:val="00AC551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AC551F"/>
    <w:rPr>
      <w:rFonts w:ascii="Cambria" w:hAnsi="Cambria"/>
      <w:sz w:val="24"/>
    </w:rPr>
  </w:style>
  <w:style w:type="paragraph" w:customStyle="1" w:styleId="17">
    <w:name w:val="Без интервала1"/>
    <w:next w:val="afffffc"/>
    <w:uiPriority w:val="99"/>
    <w:qFormat/>
    <w:rsid w:val="00AC551F"/>
    <w:pPr>
      <w:spacing w:after="0" w:line="240" w:lineRule="auto"/>
    </w:pPr>
    <w:rPr>
      <w:rFonts w:ascii="Calibri" w:eastAsia="Times New Roman" w:hAnsi="Calibri" w:cs="Times New Roman"/>
      <w:lang w:eastAsia="ru-RU"/>
    </w:rPr>
  </w:style>
  <w:style w:type="paragraph" w:customStyle="1" w:styleId="18">
    <w:name w:val="Заголовок оглавления1"/>
    <w:basedOn w:val="1"/>
    <w:next w:val="a0"/>
    <w:uiPriority w:val="39"/>
    <w:unhideWhenUsed/>
    <w:qFormat/>
    <w:rsid w:val="00AC551F"/>
    <w:pPr>
      <w:keepLines/>
      <w:spacing w:before="480" w:after="0" w:line="276" w:lineRule="auto"/>
      <w:outlineLvl w:val="9"/>
    </w:pPr>
    <w:rPr>
      <w:rFonts w:ascii="Cambria" w:hAnsi="Cambria"/>
      <w:color w:val="365F91"/>
      <w:kern w:val="0"/>
      <w:sz w:val="28"/>
      <w:szCs w:val="28"/>
      <w:lang w:eastAsia="en-US"/>
    </w:rPr>
  </w:style>
  <w:style w:type="character" w:customStyle="1" w:styleId="80">
    <w:name w:val="Основной текст (8) + Курсив"/>
    <w:rsid w:val="00AC551F"/>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AC551F"/>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0"/>
    <w:uiPriority w:val="99"/>
    <w:qFormat/>
    <w:rsid w:val="00AC551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d">
    <w:name w:val="Основной текст_"/>
    <w:link w:val="2a"/>
    <w:locked/>
    <w:rsid w:val="00AC551F"/>
    <w:rPr>
      <w:shd w:val="clear" w:color="auto" w:fill="FFFFFF"/>
    </w:rPr>
  </w:style>
  <w:style w:type="paragraph" w:customStyle="1" w:styleId="2a">
    <w:name w:val="Основной текст2"/>
    <w:basedOn w:val="a0"/>
    <w:link w:val="afffffd"/>
    <w:qFormat/>
    <w:rsid w:val="00AC551F"/>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character" w:customStyle="1" w:styleId="afffffe">
    <w:name w:val="Основной текст + Полужирный"/>
    <w:rsid w:val="00AC551F"/>
    <w:rPr>
      <w:rFonts w:ascii="Times New Roman" w:hAnsi="Times New Roman"/>
      <w:b/>
      <w:color w:val="000000"/>
      <w:spacing w:val="0"/>
      <w:w w:val="100"/>
      <w:position w:val="0"/>
      <w:sz w:val="22"/>
      <w:u w:val="none"/>
      <w:lang w:val="ru-RU" w:eastAsia="x-none"/>
    </w:rPr>
  </w:style>
  <w:style w:type="character" w:customStyle="1" w:styleId="19">
    <w:name w:val="Основной текст1"/>
    <w:link w:val="32"/>
    <w:rsid w:val="00AC551F"/>
    <w:rPr>
      <w:rFonts w:ascii="Times New Roman" w:hAnsi="Times New Roman"/>
      <w:color w:val="000000"/>
      <w:spacing w:val="0"/>
      <w:w w:val="100"/>
      <w:position w:val="0"/>
      <w:sz w:val="22"/>
      <w:u w:val="none"/>
      <w:shd w:val="clear" w:color="auto" w:fill="FFFFFF"/>
      <w:lang w:val="ru-RU" w:eastAsia="x-none"/>
    </w:rPr>
  </w:style>
  <w:style w:type="paragraph" w:customStyle="1" w:styleId="32">
    <w:name w:val="Основной текст3"/>
    <w:basedOn w:val="a0"/>
    <w:link w:val="19"/>
    <w:qFormat/>
    <w:rsid w:val="006A2A5B"/>
    <w:pPr>
      <w:shd w:val="clear" w:color="auto" w:fill="FFFFFF"/>
      <w:spacing w:after="0" w:line="283" w:lineRule="exact"/>
      <w:ind w:firstLine="300"/>
    </w:pPr>
    <w:rPr>
      <w:rFonts w:ascii="Times New Roman" w:eastAsiaTheme="minorHAnsi" w:hAnsi="Times New Roman" w:cstheme="minorBidi"/>
      <w:color w:val="000000"/>
      <w:lang w:eastAsia="x-none"/>
    </w:rPr>
  </w:style>
  <w:style w:type="character" w:customStyle="1" w:styleId="210pt">
    <w:name w:val="Основной текст (2) + 10 pt"/>
    <w:uiPriority w:val="99"/>
    <w:rsid w:val="00AC551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AC551F"/>
    <w:rPr>
      <w:rFonts w:ascii="Times New Roman" w:hAnsi="Times New Roman"/>
      <w:b/>
      <w:color w:val="000000"/>
      <w:spacing w:val="0"/>
      <w:w w:val="100"/>
      <w:position w:val="0"/>
      <w:sz w:val="20"/>
      <w:u w:val="none"/>
      <w:lang w:val="ru-RU" w:eastAsia="ru-RU"/>
    </w:rPr>
  </w:style>
  <w:style w:type="character" w:customStyle="1" w:styleId="affffff">
    <w:name w:val="Без интервала Знак"/>
    <w:uiPriority w:val="99"/>
    <w:locked/>
    <w:rsid w:val="00AC551F"/>
  </w:style>
  <w:style w:type="paragraph" w:customStyle="1" w:styleId="TableParagraph">
    <w:name w:val="Table Paragraph"/>
    <w:basedOn w:val="a0"/>
    <w:uiPriority w:val="1"/>
    <w:qFormat/>
    <w:rsid w:val="00AC551F"/>
    <w:pPr>
      <w:widowControl w:val="0"/>
      <w:spacing w:after="0" w:line="240" w:lineRule="auto"/>
    </w:pPr>
    <w:rPr>
      <w:lang w:val="en-US" w:eastAsia="en-US"/>
    </w:rPr>
  </w:style>
  <w:style w:type="paragraph" w:customStyle="1" w:styleId="Heading11">
    <w:name w:val="Heading 11"/>
    <w:basedOn w:val="a0"/>
    <w:uiPriority w:val="99"/>
    <w:qFormat/>
    <w:rsid w:val="00AC551F"/>
    <w:pPr>
      <w:widowControl w:val="0"/>
      <w:spacing w:after="0" w:line="240" w:lineRule="auto"/>
      <w:ind w:left="1117" w:hanging="448"/>
      <w:outlineLvl w:val="1"/>
    </w:pPr>
    <w:rPr>
      <w:rFonts w:ascii="Verdana" w:hAnsi="Verdana"/>
      <w:b/>
      <w:bCs/>
      <w:sz w:val="18"/>
      <w:szCs w:val="18"/>
      <w:lang w:val="en-US" w:eastAsia="en-US"/>
    </w:rPr>
  </w:style>
  <w:style w:type="paragraph" w:customStyle="1" w:styleId="210">
    <w:name w:val="Знак21"/>
    <w:basedOn w:val="a0"/>
    <w:uiPriority w:val="99"/>
    <w:qFormat/>
    <w:rsid w:val="00AC551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AC551F"/>
    <w:rPr>
      <w:rFonts w:ascii="Microsoft Sans Serif" w:hAnsi="Microsoft Sans Serif"/>
      <w:color w:val="000000"/>
      <w:spacing w:val="0"/>
      <w:w w:val="100"/>
      <w:position w:val="0"/>
      <w:sz w:val="14"/>
      <w:u w:val="none"/>
      <w:shd w:val="clear" w:color="auto" w:fill="FFFFFF"/>
      <w:lang w:val="ru-RU" w:eastAsia="ru-RU"/>
    </w:rPr>
  </w:style>
  <w:style w:type="paragraph" w:styleId="affffff0">
    <w:name w:val="Document Map"/>
    <w:basedOn w:val="a0"/>
    <w:link w:val="affffff1"/>
    <w:uiPriority w:val="99"/>
    <w:rsid w:val="00AC551F"/>
    <w:rPr>
      <w:rFonts w:ascii="Tahoma" w:hAnsi="Tahoma"/>
      <w:sz w:val="16"/>
      <w:szCs w:val="16"/>
    </w:rPr>
  </w:style>
  <w:style w:type="character" w:customStyle="1" w:styleId="affffff1">
    <w:name w:val="Схема документа Знак"/>
    <w:basedOn w:val="a1"/>
    <w:link w:val="affffff0"/>
    <w:uiPriority w:val="99"/>
    <w:rsid w:val="00AC551F"/>
    <w:rPr>
      <w:rFonts w:ascii="Tahoma" w:eastAsia="Times New Roman" w:hAnsi="Tahoma" w:cs="Times New Roman"/>
      <w:sz w:val="16"/>
      <w:szCs w:val="16"/>
      <w:lang w:eastAsia="ru-RU"/>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2"/>
    <w:uiPriority w:val="99"/>
    <w:qFormat/>
    <w:rsid w:val="00AC551F"/>
    <w:pPr>
      <w:widowControl w:val="0"/>
      <w:spacing w:after="0" w:line="240" w:lineRule="auto"/>
    </w:pPr>
    <w:rPr>
      <w:rFonts w:ascii="Times New Roman" w:hAnsi="Times New Roman"/>
      <w:sz w:val="24"/>
      <w:szCs w:val="24"/>
      <w:lang w:val="en-US" w:eastAsia="nl-NL"/>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1a"/>
    <w:uiPriority w:val="99"/>
    <w:locked/>
    <w:rsid w:val="00AC551F"/>
    <w:rPr>
      <w:rFonts w:ascii="Times New Roman" w:eastAsia="Times New Roman" w:hAnsi="Times New Roman" w:cs="Times New Roman"/>
      <w:sz w:val="24"/>
      <w:szCs w:val="24"/>
      <w:lang w:val="en-US" w:eastAsia="nl-NL"/>
    </w:rPr>
  </w:style>
  <w:style w:type="character" w:styleId="affffff3">
    <w:name w:val="FollowedHyperlink"/>
    <w:basedOn w:val="a1"/>
    <w:uiPriority w:val="99"/>
    <w:unhideWhenUsed/>
    <w:rsid w:val="00AC551F"/>
    <w:rPr>
      <w:rFonts w:cs="Times New Roman"/>
      <w:color w:val="0000FF"/>
      <w:u w:val="single"/>
    </w:rPr>
  </w:style>
  <w:style w:type="character" w:styleId="affffff4">
    <w:name w:val="Subtle Emphasis"/>
    <w:basedOn w:val="a1"/>
    <w:uiPriority w:val="19"/>
    <w:qFormat/>
    <w:rsid w:val="00AC551F"/>
    <w:rPr>
      <w:rFonts w:cs="Times New Roman"/>
      <w:i/>
      <w:color w:val="404040"/>
    </w:rPr>
  </w:style>
  <w:style w:type="character" w:customStyle="1" w:styleId="60">
    <w:name w:val="Заголовок 6 Знак"/>
    <w:basedOn w:val="a1"/>
    <w:link w:val="6"/>
    <w:semiHidden/>
    <w:rsid w:val="006A2A5B"/>
    <w:rPr>
      <w:rFonts w:ascii="Times New Roman" w:eastAsia="Times New Roman" w:hAnsi="Times New Roman" w:cs="Times New Roman"/>
      <w:b/>
      <w:color w:val="000000"/>
      <w:sz w:val="18"/>
      <w:szCs w:val="20"/>
      <w:shd w:val="clear" w:color="auto" w:fill="FFFFFF"/>
      <w:lang w:val="x-none" w:eastAsia="ar-SA"/>
    </w:rPr>
  </w:style>
  <w:style w:type="character" w:customStyle="1" w:styleId="90">
    <w:name w:val="Заголовок 9 Знак"/>
    <w:basedOn w:val="a1"/>
    <w:link w:val="9"/>
    <w:semiHidden/>
    <w:rsid w:val="006A2A5B"/>
    <w:rPr>
      <w:rFonts w:asciiTheme="majorHAnsi" w:eastAsiaTheme="majorEastAsia" w:hAnsiTheme="majorHAnsi" w:cstheme="majorBidi"/>
      <w:i/>
      <w:iCs/>
      <w:color w:val="404040" w:themeColor="text1" w:themeTint="BF"/>
      <w:sz w:val="20"/>
      <w:szCs w:val="20"/>
      <w:lang w:eastAsia="ru-RU"/>
    </w:rPr>
  </w:style>
  <w:style w:type="character" w:customStyle="1" w:styleId="affffff5">
    <w:name w:val="Подпись Знак"/>
    <w:basedOn w:val="a1"/>
    <w:link w:val="affffff6"/>
    <w:semiHidden/>
    <w:locked/>
    <w:rsid w:val="006A2A5B"/>
    <w:rPr>
      <w:rFonts w:ascii="Times New Roman" w:hAnsi="Times New Roman" w:cs="Times New Roman"/>
      <w:sz w:val="28"/>
      <w:lang w:val="x-none" w:eastAsia="x-none"/>
    </w:rPr>
  </w:style>
  <w:style w:type="paragraph" w:styleId="affffff6">
    <w:name w:val="Signature"/>
    <w:basedOn w:val="a0"/>
    <w:link w:val="affffff5"/>
    <w:semiHidden/>
    <w:unhideWhenUsed/>
    <w:rsid w:val="006A2A5B"/>
    <w:pPr>
      <w:spacing w:after="0" w:line="240" w:lineRule="auto"/>
      <w:ind w:left="4252"/>
    </w:pPr>
    <w:rPr>
      <w:rFonts w:ascii="Times New Roman" w:eastAsiaTheme="minorHAnsi" w:hAnsi="Times New Roman"/>
      <w:sz w:val="28"/>
      <w:lang w:val="x-none" w:eastAsia="x-none"/>
    </w:rPr>
  </w:style>
  <w:style w:type="character" w:customStyle="1" w:styleId="affffff7">
    <w:name w:val="Подзаголовок Знак"/>
    <w:basedOn w:val="a1"/>
    <w:link w:val="affffff8"/>
    <w:uiPriority w:val="11"/>
    <w:locked/>
    <w:rsid w:val="006A2A5B"/>
    <w:rPr>
      <w:rFonts w:ascii="Calibri Light" w:hAnsi="Calibri Light" w:cs="Calibri Light"/>
      <w:sz w:val="24"/>
      <w:szCs w:val="24"/>
      <w:lang w:val="x-none" w:eastAsia="x-none"/>
    </w:rPr>
  </w:style>
  <w:style w:type="paragraph" w:styleId="affffff8">
    <w:name w:val="Subtitle"/>
    <w:basedOn w:val="a0"/>
    <w:next w:val="a0"/>
    <w:link w:val="affffff7"/>
    <w:uiPriority w:val="11"/>
    <w:qFormat/>
    <w:rsid w:val="006A2A5B"/>
    <w:pPr>
      <w:numPr>
        <w:ilvl w:val="1"/>
      </w:numPr>
    </w:pPr>
    <w:rPr>
      <w:rFonts w:ascii="Calibri Light" w:eastAsiaTheme="minorHAnsi" w:hAnsi="Calibri Light" w:cs="Calibri Light"/>
      <w:sz w:val="24"/>
      <w:szCs w:val="24"/>
      <w:lang w:val="x-none" w:eastAsia="x-none"/>
    </w:rPr>
  </w:style>
  <w:style w:type="character" w:customStyle="1" w:styleId="affffff9">
    <w:name w:val="Красная строка Знак"/>
    <w:basedOn w:val="a5"/>
    <w:link w:val="affffffa"/>
    <w:semiHidden/>
    <w:locked/>
    <w:rsid w:val="006A2A5B"/>
    <w:rPr>
      <w:rFonts w:ascii="Times New Roman" w:eastAsia="Calibri" w:hAnsi="Times New Roman" w:cs="Times New Roman"/>
      <w:sz w:val="24"/>
      <w:szCs w:val="24"/>
      <w:lang w:val="x-none" w:eastAsia="x-none"/>
    </w:rPr>
  </w:style>
  <w:style w:type="paragraph" w:styleId="affffffa">
    <w:name w:val="Body Text First Indent"/>
    <w:basedOn w:val="a4"/>
    <w:link w:val="affffff9"/>
    <w:semiHidden/>
    <w:unhideWhenUsed/>
    <w:rsid w:val="006A2A5B"/>
    <w:pPr>
      <w:spacing w:after="200" w:line="276" w:lineRule="auto"/>
      <w:ind w:firstLine="360"/>
    </w:pPr>
    <w:rPr>
      <w:rFonts w:eastAsia="Calibri"/>
      <w:lang w:val="x-none" w:eastAsia="x-none"/>
    </w:rPr>
  </w:style>
  <w:style w:type="character" w:customStyle="1" w:styleId="2b">
    <w:name w:val="Красная строка 2 Знак"/>
    <w:basedOn w:val="afffffa"/>
    <w:link w:val="2c"/>
    <w:semiHidden/>
    <w:locked/>
    <w:rsid w:val="006A2A5B"/>
    <w:rPr>
      <w:rFonts w:ascii="Times New Roman" w:eastAsia="Times New Roman" w:hAnsi="Times New Roman" w:cs="Times New Roman"/>
      <w:sz w:val="24"/>
      <w:szCs w:val="24"/>
      <w:lang w:val="en-US" w:eastAsia="x-none"/>
    </w:rPr>
  </w:style>
  <w:style w:type="paragraph" w:styleId="2c">
    <w:name w:val="Body Text First Indent 2"/>
    <w:basedOn w:val="afffff9"/>
    <w:link w:val="2b"/>
    <w:semiHidden/>
    <w:unhideWhenUsed/>
    <w:rsid w:val="006A2A5B"/>
    <w:pPr>
      <w:spacing w:after="200"/>
      <w:ind w:left="360" w:firstLine="360"/>
    </w:pPr>
    <w:rPr>
      <w:rFonts w:ascii="Times New Roman" w:eastAsiaTheme="minorHAnsi" w:hAnsi="Times New Roman"/>
      <w:sz w:val="24"/>
      <w:szCs w:val="24"/>
      <w:lang w:val="en-US" w:eastAsia="x-none"/>
    </w:rPr>
  </w:style>
  <w:style w:type="character" w:customStyle="1" w:styleId="33">
    <w:name w:val="Основной текст 3 Знак"/>
    <w:basedOn w:val="a1"/>
    <w:link w:val="34"/>
    <w:semiHidden/>
    <w:locked/>
    <w:rsid w:val="006A2A5B"/>
    <w:rPr>
      <w:rFonts w:ascii="Times New Roman" w:hAnsi="Times New Roman" w:cs="Times New Roman"/>
      <w:sz w:val="16"/>
      <w:szCs w:val="16"/>
      <w:lang w:val="x-none" w:eastAsia="x-none"/>
    </w:rPr>
  </w:style>
  <w:style w:type="paragraph" w:styleId="34">
    <w:name w:val="Body Text 3"/>
    <w:basedOn w:val="a0"/>
    <w:link w:val="33"/>
    <w:semiHidden/>
    <w:unhideWhenUsed/>
    <w:rsid w:val="006A2A5B"/>
    <w:pPr>
      <w:spacing w:after="120"/>
    </w:pPr>
    <w:rPr>
      <w:rFonts w:ascii="Times New Roman" w:eastAsiaTheme="minorHAnsi" w:hAnsi="Times New Roman"/>
      <w:sz w:val="16"/>
      <w:szCs w:val="16"/>
      <w:lang w:val="x-none" w:eastAsia="x-none"/>
    </w:rPr>
  </w:style>
  <w:style w:type="character" w:customStyle="1" w:styleId="35">
    <w:name w:val="Основной текст с отступом 3 Знак"/>
    <w:basedOn w:val="a1"/>
    <w:link w:val="36"/>
    <w:semiHidden/>
    <w:locked/>
    <w:rsid w:val="006A2A5B"/>
    <w:rPr>
      <w:rFonts w:ascii="Times New Roman" w:hAnsi="Times New Roman" w:cs="Times New Roman"/>
      <w:sz w:val="16"/>
      <w:szCs w:val="16"/>
      <w:lang w:val="en-US" w:eastAsia="x-none"/>
    </w:rPr>
  </w:style>
  <w:style w:type="paragraph" w:styleId="36">
    <w:name w:val="Body Text Indent 3"/>
    <w:basedOn w:val="a0"/>
    <w:link w:val="35"/>
    <w:semiHidden/>
    <w:unhideWhenUsed/>
    <w:rsid w:val="006A2A5B"/>
    <w:pPr>
      <w:spacing w:after="120"/>
      <w:ind w:left="283"/>
    </w:pPr>
    <w:rPr>
      <w:rFonts w:ascii="Times New Roman" w:eastAsiaTheme="minorHAnsi" w:hAnsi="Times New Roman"/>
      <w:sz w:val="16"/>
      <w:szCs w:val="16"/>
      <w:lang w:val="en-US" w:eastAsia="x-none"/>
    </w:rPr>
  </w:style>
  <w:style w:type="character" w:customStyle="1" w:styleId="affffffb">
    <w:name w:val="Текст Знак"/>
    <w:basedOn w:val="a1"/>
    <w:link w:val="affffffc"/>
    <w:semiHidden/>
    <w:locked/>
    <w:rsid w:val="006A2A5B"/>
    <w:rPr>
      <w:rFonts w:ascii="Courier New" w:hAnsi="Courier New" w:cs="Courier New"/>
      <w:lang w:val="x-none" w:eastAsia="x-none"/>
    </w:rPr>
  </w:style>
  <w:style w:type="paragraph" w:styleId="affffffc">
    <w:name w:val="Plain Text"/>
    <w:basedOn w:val="a0"/>
    <w:link w:val="affffffb"/>
    <w:semiHidden/>
    <w:unhideWhenUsed/>
    <w:rsid w:val="006A2A5B"/>
    <w:pPr>
      <w:spacing w:after="0" w:line="240" w:lineRule="auto"/>
    </w:pPr>
    <w:rPr>
      <w:rFonts w:ascii="Courier New" w:eastAsiaTheme="minorHAnsi" w:hAnsi="Courier New" w:cs="Courier New"/>
      <w:lang w:val="x-none" w:eastAsia="x-none"/>
    </w:rPr>
  </w:style>
  <w:style w:type="paragraph" w:customStyle="1" w:styleId="120">
    <w:name w:val="таблСлева12"/>
    <w:basedOn w:val="a0"/>
    <w:uiPriority w:val="3"/>
    <w:qFormat/>
    <w:rsid w:val="006A2A5B"/>
    <w:pPr>
      <w:snapToGrid w:val="0"/>
      <w:spacing w:after="0" w:line="240" w:lineRule="auto"/>
    </w:pPr>
    <w:rPr>
      <w:rFonts w:ascii="Times New Roman" w:hAnsi="Times New Roman"/>
      <w:iCs/>
      <w:sz w:val="24"/>
      <w:szCs w:val="28"/>
    </w:rPr>
  </w:style>
  <w:style w:type="paragraph" w:customStyle="1" w:styleId="xl134">
    <w:name w:val="xl134"/>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color w:val="000000"/>
      <w:sz w:val="16"/>
      <w:szCs w:val="16"/>
    </w:rPr>
  </w:style>
  <w:style w:type="paragraph" w:customStyle="1" w:styleId="xl135">
    <w:name w:val="xl135"/>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36">
    <w:name w:val="xl136"/>
    <w:basedOn w:val="a0"/>
    <w:uiPriority w:val="99"/>
    <w:qFormat/>
    <w:rsid w:val="006A2A5B"/>
    <w:pPr>
      <w:pBdr>
        <w:left w:val="single" w:sz="8" w:space="0" w:color="auto"/>
        <w:bottom w:val="single" w:sz="8" w:space="0" w:color="auto"/>
        <w:right w:val="single" w:sz="8" w:space="0" w:color="auto"/>
      </w:pBdr>
      <w:shd w:val="clear" w:color="auto" w:fill="E7E6E6"/>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38">
    <w:name w:val="xl138"/>
    <w:basedOn w:val="a0"/>
    <w:uiPriority w:val="99"/>
    <w:qFormat/>
    <w:rsid w:val="006A2A5B"/>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9">
    <w:name w:val="xl139"/>
    <w:basedOn w:val="a0"/>
    <w:uiPriority w:val="99"/>
    <w:qFormat/>
    <w:rsid w:val="006A2A5B"/>
    <w:pPr>
      <w:pBdr>
        <w:bottom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0">
    <w:name w:val="xl140"/>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E7E6E6"/>
      <w:sz w:val="16"/>
      <w:szCs w:val="16"/>
    </w:rPr>
  </w:style>
  <w:style w:type="paragraph" w:customStyle="1" w:styleId="xl141">
    <w:name w:val="xl141"/>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D0CECE"/>
      <w:sz w:val="16"/>
      <w:szCs w:val="16"/>
    </w:rPr>
  </w:style>
  <w:style w:type="paragraph" w:customStyle="1" w:styleId="xl142">
    <w:name w:val="xl142"/>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color w:val="E7E6E6"/>
      <w:sz w:val="16"/>
      <w:szCs w:val="16"/>
    </w:rPr>
  </w:style>
  <w:style w:type="paragraph" w:customStyle="1" w:styleId="xl143">
    <w:name w:val="xl143"/>
    <w:basedOn w:val="a0"/>
    <w:uiPriority w:val="99"/>
    <w:qFormat/>
    <w:rsid w:val="006A2A5B"/>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4">
    <w:name w:val="xl144"/>
    <w:basedOn w:val="a0"/>
    <w:uiPriority w:val="99"/>
    <w:qFormat/>
    <w:rsid w:val="006A2A5B"/>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uiPriority w:val="99"/>
    <w:qFormat/>
    <w:rsid w:val="006A2A5B"/>
    <w:pPr>
      <w:pBdr>
        <w:top w:val="single" w:sz="8" w:space="0" w:color="auto"/>
        <w:bottom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47">
    <w:name w:val="xl147"/>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jc w:val="center"/>
    </w:pPr>
    <w:rPr>
      <w:rFonts w:ascii="Times New Roman" w:hAnsi="Times New Roman"/>
      <w:b/>
      <w:bCs/>
      <w:sz w:val="16"/>
      <w:szCs w:val="16"/>
    </w:rPr>
  </w:style>
  <w:style w:type="paragraph" w:customStyle="1" w:styleId="xl149">
    <w:name w:val="xl149"/>
    <w:basedOn w:val="a0"/>
    <w:uiPriority w:val="99"/>
    <w:qFormat/>
    <w:rsid w:val="006A2A5B"/>
    <w:pPr>
      <w:pBdr>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50">
    <w:name w:val="xl150"/>
    <w:basedOn w:val="a0"/>
    <w:uiPriority w:val="99"/>
    <w:qFormat/>
    <w:rsid w:val="006A2A5B"/>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hAnsi="Times New Roman"/>
      <w:b/>
      <w:bCs/>
      <w:i/>
      <w:iCs/>
      <w:sz w:val="16"/>
      <w:szCs w:val="16"/>
    </w:rPr>
  </w:style>
  <w:style w:type="paragraph" w:customStyle="1" w:styleId="xl151">
    <w:name w:val="xl151"/>
    <w:basedOn w:val="a0"/>
    <w:uiPriority w:val="99"/>
    <w:qFormat/>
    <w:rsid w:val="006A2A5B"/>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2">
    <w:name w:val="xl152"/>
    <w:basedOn w:val="a0"/>
    <w:uiPriority w:val="99"/>
    <w:qFormat/>
    <w:rsid w:val="006A2A5B"/>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3">
    <w:name w:val="xl153"/>
    <w:basedOn w:val="a0"/>
    <w:uiPriority w:val="99"/>
    <w:qFormat/>
    <w:rsid w:val="006A2A5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0"/>
    <w:uiPriority w:val="99"/>
    <w:qFormat/>
    <w:rsid w:val="006A2A5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7">
    <w:name w:val="xl157"/>
    <w:basedOn w:val="a0"/>
    <w:uiPriority w:val="99"/>
    <w:qFormat/>
    <w:rsid w:val="006A2A5B"/>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8">
    <w:name w:val="xl158"/>
    <w:basedOn w:val="a0"/>
    <w:uiPriority w:val="99"/>
    <w:qFormat/>
    <w:rsid w:val="006A2A5B"/>
    <w:pPr>
      <w:pBdr>
        <w:top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9">
    <w:name w:val="xl159"/>
    <w:basedOn w:val="a0"/>
    <w:uiPriority w:val="99"/>
    <w:qFormat/>
    <w:rsid w:val="006A2A5B"/>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0"/>
    <w:uiPriority w:val="99"/>
    <w:qFormat/>
    <w:rsid w:val="006A2A5B"/>
    <w:pPr>
      <w:pBdr>
        <w:top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1">
    <w:name w:val="xl161"/>
    <w:basedOn w:val="a0"/>
    <w:uiPriority w:val="99"/>
    <w:qFormat/>
    <w:rsid w:val="006A2A5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2">
    <w:name w:val="xl162"/>
    <w:basedOn w:val="a0"/>
    <w:uiPriority w:val="99"/>
    <w:qFormat/>
    <w:rsid w:val="006A2A5B"/>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3">
    <w:name w:val="xl163"/>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0"/>
    <w:uiPriority w:val="99"/>
    <w:qFormat/>
    <w:rsid w:val="006A2A5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5">
    <w:name w:val="xl165"/>
    <w:basedOn w:val="a0"/>
    <w:uiPriority w:val="99"/>
    <w:qFormat/>
    <w:rsid w:val="006A2A5B"/>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6">
    <w:name w:val="xl166"/>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7">
    <w:name w:val="xl167"/>
    <w:basedOn w:val="a0"/>
    <w:uiPriority w:val="99"/>
    <w:qFormat/>
    <w:rsid w:val="006A2A5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a0"/>
    <w:uiPriority w:val="99"/>
    <w:qFormat/>
    <w:rsid w:val="006A2A5B"/>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9">
    <w:name w:val="xl169"/>
    <w:basedOn w:val="a0"/>
    <w:uiPriority w:val="99"/>
    <w:qFormat/>
    <w:rsid w:val="006A2A5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aligncenter">
    <w:name w:val="align_center"/>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Style14">
    <w:name w:val="Style14"/>
    <w:basedOn w:val="a0"/>
    <w:uiPriority w:val="99"/>
    <w:qFormat/>
    <w:rsid w:val="006A2A5B"/>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uiPriority w:val="99"/>
    <w:qFormat/>
    <w:rsid w:val="006A2A5B"/>
    <w:pPr>
      <w:widowControl w:val="0"/>
      <w:autoSpaceDE w:val="0"/>
      <w:autoSpaceDN w:val="0"/>
      <w:adjustRightInd w:val="0"/>
      <w:spacing w:after="0" w:line="269" w:lineRule="exact"/>
      <w:ind w:firstLine="528"/>
    </w:pPr>
    <w:rPr>
      <w:rFonts w:ascii="Times New Roman" w:hAnsi="Times New Roman"/>
      <w:sz w:val="24"/>
      <w:szCs w:val="24"/>
    </w:rPr>
  </w:style>
  <w:style w:type="paragraph" w:customStyle="1" w:styleId="Iauiue">
    <w:name w:val="Iau?iue"/>
    <w:uiPriority w:val="99"/>
    <w:qFormat/>
    <w:rsid w:val="006A2A5B"/>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uiPriority w:val="99"/>
    <w:qFormat/>
    <w:rsid w:val="006A2A5B"/>
    <w:pPr>
      <w:tabs>
        <w:tab w:val="center" w:pos="4153"/>
        <w:tab w:val="right" w:pos="8306"/>
      </w:tabs>
      <w:spacing w:line="360" w:lineRule="auto"/>
    </w:pPr>
    <w:rPr>
      <w:sz w:val="24"/>
      <w:lang w:val="ru-RU"/>
    </w:rPr>
  </w:style>
  <w:style w:type="paragraph" w:customStyle="1" w:styleId="caaieiaie1">
    <w:name w:val="caaieiaie 1"/>
    <w:basedOn w:val="Iauiue"/>
    <w:next w:val="Iauiue"/>
    <w:uiPriority w:val="99"/>
    <w:qFormat/>
    <w:rsid w:val="006A2A5B"/>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affffffd">
    <w:name w:val="Пункты"/>
    <w:basedOn w:val="a0"/>
    <w:uiPriority w:val="99"/>
    <w:qFormat/>
    <w:rsid w:val="006A2A5B"/>
    <w:pPr>
      <w:spacing w:after="0" w:line="240" w:lineRule="auto"/>
      <w:ind w:firstLine="567"/>
      <w:jc w:val="both"/>
    </w:pPr>
    <w:rPr>
      <w:rFonts w:ascii="Times New Roman" w:hAnsi="Times New Roman"/>
      <w:sz w:val="28"/>
      <w:szCs w:val="24"/>
    </w:rPr>
  </w:style>
  <w:style w:type="paragraph" w:customStyle="1" w:styleId="1b">
    <w:name w:val="Обычный1"/>
    <w:uiPriority w:val="99"/>
    <w:qFormat/>
    <w:rsid w:val="006A2A5B"/>
    <w:pPr>
      <w:widowControl w:val="0"/>
      <w:snapToGrid w:val="0"/>
      <w:spacing w:after="0" w:line="240" w:lineRule="auto"/>
      <w:jc w:val="center"/>
    </w:pPr>
    <w:rPr>
      <w:rFonts w:ascii="Times New Roman" w:eastAsia="Times New Roman" w:hAnsi="Times New Roman" w:cs="Times New Roman"/>
      <w:b/>
      <w:bCs/>
      <w:sz w:val="28"/>
      <w:szCs w:val="20"/>
      <w:lang w:eastAsia="ru-RU"/>
    </w:rPr>
  </w:style>
  <w:style w:type="paragraph" w:customStyle="1" w:styleId="affffffe">
    <w:name w:val="Знак Знак Знак Знак"/>
    <w:basedOn w:val="a0"/>
    <w:uiPriority w:val="99"/>
    <w:qFormat/>
    <w:rsid w:val="006A2A5B"/>
    <w:pPr>
      <w:pageBreakBefore/>
      <w:spacing w:after="160" w:line="360" w:lineRule="auto"/>
    </w:pPr>
    <w:rPr>
      <w:rFonts w:ascii="Times New Roman" w:hAnsi="Times New Roman"/>
      <w:sz w:val="28"/>
      <w:szCs w:val="20"/>
      <w:lang w:val="en-US" w:eastAsia="en-US"/>
    </w:rPr>
  </w:style>
  <w:style w:type="paragraph" w:customStyle="1" w:styleId="Style12">
    <w:name w:val="Style12"/>
    <w:basedOn w:val="a0"/>
    <w:uiPriority w:val="99"/>
    <w:qFormat/>
    <w:rsid w:val="006A2A5B"/>
    <w:pPr>
      <w:widowControl w:val="0"/>
      <w:autoSpaceDE w:val="0"/>
      <w:autoSpaceDN w:val="0"/>
      <w:adjustRightInd w:val="0"/>
      <w:spacing w:after="0" w:line="283" w:lineRule="exact"/>
    </w:pPr>
    <w:rPr>
      <w:rFonts w:ascii="Times New Roman" w:hAnsi="Times New Roman"/>
      <w:sz w:val="24"/>
      <w:szCs w:val="24"/>
    </w:rPr>
  </w:style>
  <w:style w:type="paragraph" w:customStyle="1" w:styleId="afffffff">
    <w:name w:val="Знак Знак Знак"/>
    <w:basedOn w:val="a0"/>
    <w:uiPriority w:val="99"/>
    <w:qFormat/>
    <w:rsid w:val="006A2A5B"/>
    <w:pPr>
      <w:spacing w:after="160" w:line="240" w:lineRule="exact"/>
    </w:pPr>
    <w:rPr>
      <w:rFonts w:ascii="Verdana" w:hAnsi="Verdana"/>
      <w:sz w:val="20"/>
      <w:szCs w:val="20"/>
    </w:rPr>
  </w:style>
  <w:style w:type="paragraph" w:customStyle="1" w:styleId="Style1">
    <w:name w:val="Style1"/>
    <w:basedOn w:val="a0"/>
    <w:uiPriority w:val="99"/>
    <w:qFormat/>
    <w:rsid w:val="006A2A5B"/>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3">
    <w:name w:val="Style3"/>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uiPriority w:val="99"/>
    <w:qFormat/>
    <w:rsid w:val="006A2A5B"/>
    <w:pPr>
      <w:widowControl w:val="0"/>
      <w:autoSpaceDE w:val="0"/>
      <w:autoSpaceDN w:val="0"/>
      <w:adjustRightInd w:val="0"/>
      <w:spacing w:after="0" w:line="274" w:lineRule="exact"/>
      <w:ind w:firstLine="547"/>
      <w:jc w:val="both"/>
    </w:pPr>
    <w:rPr>
      <w:rFonts w:ascii="Times New Roman" w:hAnsi="Times New Roman"/>
      <w:sz w:val="24"/>
      <w:szCs w:val="24"/>
    </w:rPr>
  </w:style>
  <w:style w:type="paragraph" w:customStyle="1" w:styleId="Style22">
    <w:name w:val="Style22"/>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msonormalcxspmiddle">
    <w:name w:val="msonormalcxspmiddle"/>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0"/>
    <w:uiPriority w:val="99"/>
    <w:qFormat/>
    <w:rsid w:val="006A2A5B"/>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uiPriority w:val="99"/>
    <w:qFormat/>
    <w:rsid w:val="006A2A5B"/>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uiPriority w:val="99"/>
    <w:qFormat/>
    <w:rsid w:val="006A2A5B"/>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21"/>
    <w:basedOn w:val="1b"/>
    <w:uiPriority w:val="99"/>
    <w:qFormat/>
    <w:rsid w:val="006A2A5B"/>
    <w:pPr>
      <w:widowControl/>
      <w:snapToGrid/>
      <w:jc w:val="left"/>
    </w:pPr>
    <w:rPr>
      <w:bCs w:val="0"/>
      <w:sz w:val="24"/>
    </w:rPr>
  </w:style>
  <w:style w:type="paragraph" w:customStyle="1" w:styleId="810">
    <w:name w:val="Заголовок 81"/>
    <w:basedOn w:val="1b"/>
    <w:next w:val="1b"/>
    <w:uiPriority w:val="99"/>
    <w:qFormat/>
    <w:rsid w:val="006A2A5B"/>
    <w:pPr>
      <w:keepNext/>
      <w:widowControl/>
      <w:snapToGrid/>
      <w:outlineLvl w:val="7"/>
    </w:pPr>
    <w:rPr>
      <w:bCs w:val="0"/>
      <w:sz w:val="24"/>
    </w:rPr>
  </w:style>
  <w:style w:type="paragraph" w:customStyle="1" w:styleId="212">
    <w:name w:val="Заголовок 21"/>
    <w:basedOn w:val="1b"/>
    <w:next w:val="1b"/>
    <w:uiPriority w:val="99"/>
    <w:qFormat/>
    <w:rsid w:val="006A2A5B"/>
    <w:pPr>
      <w:keepNext/>
      <w:widowControl/>
      <w:snapToGrid/>
      <w:jc w:val="both"/>
      <w:outlineLvl w:val="1"/>
    </w:pPr>
    <w:rPr>
      <w:bCs w:val="0"/>
      <w:sz w:val="24"/>
    </w:rPr>
  </w:style>
  <w:style w:type="paragraph" w:customStyle="1" w:styleId="112">
    <w:name w:val="Заголовок 11"/>
    <w:basedOn w:val="1b"/>
    <w:next w:val="1b"/>
    <w:uiPriority w:val="99"/>
    <w:qFormat/>
    <w:rsid w:val="006A2A5B"/>
    <w:pPr>
      <w:keepNext/>
      <w:widowControl/>
      <w:snapToGrid/>
      <w:outlineLvl w:val="0"/>
    </w:pPr>
    <w:rPr>
      <w:b w:val="0"/>
      <w:bCs w:val="0"/>
      <w:sz w:val="24"/>
    </w:rPr>
  </w:style>
  <w:style w:type="paragraph" w:customStyle="1" w:styleId="311">
    <w:name w:val="Заголовок 31"/>
    <w:basedOn w:val="1b"/>
    <w:next w:val="1b"/>
    <w:uiPriority w:val="99"/>
    <w:qFormat/>
    <w:rsid w:val="006A2A5B"/>
    <w:pPr>
      <w:keepNext/>
      <w:widowControl/>
      <w:snapToGrid/>
      <w:jc w:val="both"/>
      <w:outlineLvl w:val="2"/>
    </w:pPr>
    <w:rPr>
      <w:bCs w:val="0"/>
      <w:i/>
      <w:sz w:val="24"/>
    </w:rPr>
  </w:style>
  <w:style w:type="paragraph" w:customStyle="1" w:styleId="ConsPlusNonformat">
    <w:name w:val="ConsPlusNonformat"/>
    <w:uiPriority w:val="99"/>
    <w:qFormat/>
    <w:rsid w:val="006A2A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d">
    <w:name w:val="заголовок 2 Знак"/>
    <w:link w:val="2e"/>
    <w:locked/>
    <w:rsid w:val="006A2A5B"/>
    <w:rPr>
      <w:rFonts w:ascii="Times New Roman" w:hAnsi="Times New Roman" w:cs="Times New Roman"/>
      <w:b/>
      <w:sz w:val="24"/>
      <w:szCs w:val="28"/>
      <w:lang w:val="x-none" w:eastAsia="x-none"/>
    </w:rPr>
  </w:style>
  <w:style w:type="paragraph" w:customStyle="1" w:styleId="2e">
    <w:name w:val="заголовок 2"/>
    <w:basedOn w:val="a0"/>
    <w:next w:val="a0"/>
    <w:link w:val="2d"/>
    <w:qFormat/>
    <w:rsid w:val="006A2A5B"/>
    <w:pPr>
      <w:keepNext/>
      <w:widowControl w:val="0"/>
      <w:spacing w:after="0" w:line="240" w:lineRule="auto"/>
      <w:ind w:firstLine="709"/>
      <w:outlineLvl w:val="1"/>
    </w:pPr>
    <w:rPr>
      <w:rFonts w:ascii="Times New Roman" w:eastAsiaTheme="minorHAnsi" w:hAnsi="Times New Roman"/>
      <w:b/>
      <w:sz w:val="24"/>
      <w:szCs w:val="28"/>
      <w:lang w:val="x-none" w:eastAsia="x-none"/>
    </w:rPr>
  </w:style>
  <w:style w:type="paragraph" w:customStyle="1" w:styleId="ConsPlusTitle">
    <w:name w:val="ConsPlusTitle"/>
    <w:uiPriority w:val="99"/>
    <w:qFormat/>
    <w:rsid w:val="006A2A5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uiPriority w:val="99"/>
    <w:qFormat/>
    <w:rsid w:val="006A2A5B"/>
    <w:pPr>
      <w:widowControl w:val="0"/>
      <w:autoSpaceDE w:val="0"/>
      <w:autoSpaceDN w:val="0"/>
      <w:adjustRightInd w:val="0"/>
      <w:spacing w:after="0" w:line="240" w:lineRule="auto"/>
    </w:pPr>
    <w:rPr>
      <w:rFonts w:ascii="Arial" w:hAnsi="Arial" w:cs="Arial"/>
      <w:sz w:val="24"/>
      <w:szCs w:val="24"/>
    </w:rPr>
  </w:style>
  <w:style w:type="paragraph" w:customStyle="1" w:styleId="afffffff0">
    <w:name w:val="Стиль_Рабочий"/>
    <w:basedOn w:val="a0"/>
    <w:uiPriority w:val="99"/>
    <w:qFormat/>
    <w:rsid w:val="006A2A5B"/>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3">
    <w:name w:val="Основной текст с отступом 21"/>
    <w:basedOn w:val="a0"/>
    <w:uiPriority w:val="99"/>
    <w:qFormat/>
    <w:rsid w:val="006A2A5B"/>
    <w:pPr>
      <w:suppressAutoHyphens/>
      <w:spacing w:after="0" w:line="240" w:lineRule="auto"/>
      <w:ind w:firstLine="851"/>
      <w:jc w:val="center"/>
    </w:pPr>
    <w:rPr>
      <w:rFonts w:ascii="Times New Roman" w:hAnsi="Times New Roman"/>
      <w:b/>
      <w:bCs/>
      <w:sz w:val="24"/>
      <w:szCs w:val="24"/>
      <w:lang w:eastAsia="ar-SA"/>
    </w:rPr>
  </w:style>
  <w:style w:type="paragraph" w:customStyle="1" w:styleId="afffffff1">
    <w:name w:val="Краткий обратный адрес"/>
    <w:basedOn w:val="a0"/>
    <w:uiPriority w:val="99"/>
    <w:qFormat/>
    <w:rsid w:val="006A2A5B"/>
    <w:pPr>
      <w:widowControl w:val="0"/>
      <w:spacing w:after="0" w:line="240" w:lineRule="auto"/>
      <w:ind w:firstLine="400"/>
      <w:jc w:val="both"/>
    </w:pPr>
    <w:rPr>
      <w:rFonts w:ascii="Times New Roman" w:hAnsi="Times New Roman"/>
      <w:sz w:val="24"/>
      <w:szCs w:val="24"/>
    </w:rPr>
  </w:style>
  <w:style w:type="paragraph" w:customStyle="1" w:styleId="afffffff2">
    <w:name w:val="список с точками"/>
    <w:basedOn w:val="a0"/>
    <w:uiPriority w:val="99"/>
    <w:qFormat/>
    <w:rsid w:val="006A2A5B"/>
    <w:pPr>
      <w:tabs>
        <w:tab w:val="num" w:pos="822"/>
      </w:tabs>
      <w:spacing w:after="0" w:line="312" w:lineRule="auto"/>
      <w:ind w:left="822" w:hanging="255"/>
      <w:jc w:val="both"/>
    </w:pPr>
    <w:rPr>
      <w:rFonts w:ascii="Times New Roman" w:eastAsia="Calibri" w:hAnsi="Times New Roman"/>
      <w:sz w:val="24"/>
      <w:szCs w:val="24"/>
    </w:rPr>
  </w:style>
  <w:style w:type="paragraph" w:customStyle="1" w:styleId="214">
    <w:name w:val="Список 21"/>
    <w:basedOn w:val="Default"/>
    <w:next w:val="Default"/>
    <w:uiPriority w:val="99"/>
    <w:qFormat/>
    <w:rsid w:val="006A2A5B"/>
    <w:rPr>
      <w:color w:val="auto"/>
      <w:lang w:eastAsia="ru-RU"/>
    </w:rPr>
  </w:style>
  <w:style w:type="paragraph" w:customStyle="1" w:styleId="220">
    <w:name w:val="Основной текст 22"/>
    <w:basedOn w:val="a0"/>
    <w:uiPriority w:val="99"/>
    <w:qFormat/>
    <w:rsid w:val="006A2A5B"/>
    <w:pPr>
      <w:spacing w:after="0" w:line="240" w:lineRule="auto"/>
    </w:pPr>
    <w:rPr>
      <w:rFonts w:ascii="Times New Roman" w:hAnsi="Times New Roman"/>
      <w:b/>
      <w:sz w:val="24"/>
      <w:szCs w:val="20"/>
    </w:rPr>
  </w:style>
  <w:style w:type="paragraph" w:customStyle="1" w:styleId="230">
    <w:name w:val="Основной текст 23"/>
    <w:basedOn w:val="a0"/>
    <w:uiPriority w:val="99"/>
    <w:qFormat/>
    <w:rsid w:val="006A2A5B"/>
    <w:pPr>
      <w:spacing w:after="0" w:line="240" w:lineRule="auto"/>
    </w:pPr>
    <w:rPr>
      <w:rFonts w:ascii="Times New Roman" w:hAnsi="Times New Roman"/>
      <w:b/>
      <w:sz w:val="24"/>
      <w:szCs w:val="20"/>
    </w:rPr>
  </w:style>
  <w:style w:type="character" w:customStyle="1" w:styleId="a">
    <w:name w:val="Перечень Знак"/>
    <w:link w:val="afffffff3"/>
    <w:locked/>
    <w:rsid w:val="006A2A5B"/>
    <w:rPr>
      <w:rFonts w:ascii="Times New Roman" w:eastAsia="Calibri" w:hAnsi="Times New Roman" w:cs="Times New Roman"/>
      <w:sz w:val="28"/>
      <w:u w:color="000000"/>
      <w:bdr w:val="none" w:sz="0" w:space="0" w:color="auto" w:frame="1"/>
      <w:lang w:val="x-none" w:eastAsia="x-none"/>
    </w:rPr>
  </w:style>
  <w:style w:type="paragraph" w:customStyle="1" w:styleId="afffffff3">
    <w:name w:val="Перечень"/>
    <w:basedOn w:val="a0"/>
    <w:next w:val="a0"/>
    <w:link w:val="a"/>
    <w:qFormat/>
    <w:rsid w:val="006A2A5B"/>
    <w:pPr>
      <w:numPr>
        <w:numId w:val="9"/>
      </w:numPr>
      <w:suppressAutoHyphens/>
      <w:spacing w:after="0" w:line="360" w:lineRule="auto"/>
      <w:ind w:left="0" w:firstLine="284"/>
      <w:jc w:val="both"/>
    </w:pPr>
    <w:rPr>
      <w:rFonts w:ascii="Times New Roman" w:eastAsia="Calibri" w:hAnsi="Times New Roman"/>
      <w:sz w:val="28"/>
      <w:u w:color="000000"/>
      <w:bdr w:val="none" w:sz="0" w:space="0" w:color="auto" w:frame="1"/>
      <w:lang w:val="x-none" w:eastAsia="x-none"/>
    </w:rPr>
  </w:style>
  <w:style w:type="character" w:customStyle="1" w:styleId="1c">
    <w:name w:val="Подзаголовок Знак1"/>
    <w:basedOn w:val="a1"/>
    <w:uiPriority w:val="11"/>
    <w:rsid w:val="006A2A5B"/>
    <w:rPr>
      <w:rFonts w:asciiTheme="majorHAnsi" w:eastAsiaTheme="majorEastAsia" w:hAnsiTheme="majorHAnsi" w:cstheme="majorBidi"/>
      <w:i/>
      <w:iCs/>
      <w:color w:val="4472C4" w:themeColor="accent1"/>
      <w:spacing w:val="15"/>
      <w:sz w:val="24"/>
      <w:szCs w:val="24"/>
      <w:lang w:eastAsia="ru-RU"/>
    </w:rPr>
  </w:style>
  <w:style w:type="character" w:customStyle="1" w:styleId="FootnoteCharacters">
    <w:name w:val="Footnote Characters"/>
    <w:qFormat/>
    <w:rsid w:val="006A2A5B"/>
    <w:rPr>
      <w:rFonts w:ascii="Times New Roman" w:hAnsi="Times New Roman" w:cs="Times New Roman" w:hint="default"/>
      <w:vertAlign w:val="superscript"/>
    </w:rPr>
  </w:style>
  <w:style w:type="character" w:customStyle="1" w:styleId="FootnoteAnchor">
    <w:name w:val="Footnote Anchor"/>
    <w:rsid w:val="006A2A5B"/>
    <w:rPr>
      <w:vertAlign w:val="superscript"/>
    </w:rPr>
  </w:style>
  <w:style w:type="character" w:customStyle="1" w:styleId="path-separator">
    <w:name w:val="path-separator"/>
    <w:rsid w:val="006A2A5B"/>
  </w:style>
  <w:style w:type="character" w:customStyle="1" w:styleId="extendedtext-short">
    <w:name w:val="extendedtext-short"/>
    <w:rsid w:val="006A2A5B"/>
  </w:style>
  <w:style w:type="character" w:customStyle="1" w:styleId="FontStyle141">
    <w:name w:val="Font Style141"/>
    <w:rsid w:val="006A2A5B"/>
    <w:rPr>
      <w:rFonts w:ascii="Times New Roman" w:hAnsi="Times New Roman" w:cs="Times New Roman" w:hint="default"/>
      <w:sz w:val="20"/>
      <w:szCs w:val="20"/>
    </w:rPr>
  </w:style>
  <w:style w:type="character" w:customStyle="1" w:styleId="312">
    <w:name w:val="Основной текст с отступом 3 Знак1"/>
    <w:basedOn w:val="a1"/>
    <w:semiHidden/>
    <w:rsid w:val="006A2A5B"/>
    <w:rPr>
      <w:rFonts w:ascii="Calibri" w:eastAsia="Times New Roman" w:hAnsi="Calibri" w:cs="Times New Roman"/>
      <w:sz w:val="16"/>
      <w:szCs w:val="16"/>
      <w:lang w:eastAsia="ru-RU"/>
    </w:rPr>
  </w:style>
  <w:style w:type="character" w:customStyle="1" w:styleId="FontStyle11">
    <w:name w:val="Font Style11"/>
    <w:rsid w:val="006A2A5B"/>
    <w:rPr>
      <w:rFonts w:ascii="Times New Roman" w:hAnsi="Times New Roman" w:cs="Times New Roman" w:hint="default"/>
      <w:sz w:val="22"/>
      <w:szCs w:val="22"/>
    </w:rPr>
  </w:style>
  <w:style w:type="character" w:customStyle="1" w:styleId="FontStyle12">
    <w:name w:val="Font Style12"/>
    <w:rsid w:val="006A2A5B"/>
    <w:rPr>
      <w:rFonts w:ascii="Times New Roman" w:hAnsi="Times New Roman" w:cs="Times New Roman" w:hint="default"/>
      <w:sz w:val="22"/>
      <w:szCs w:val="22"/>
    </w:rPr>
  </w:style>
  <w:style w:type="character" w:customStyle="1" w:styleId="FontStyle13">
    <w:name w:val="Font Style13"/>
    <w:rsid w:val="006A2A5B"/>
    <w:rPr>
      <w:rFonts w:ascii="Times New Roman" w:hAnsi="Times New Roman" w:cs="Times New Roman" w:hint="default"/>
      <w:sz w:val="22"/>
      <w:szCs w:val="22"/>
    </w:rPr>
  </w:style>
  <w:style w:type="character" w:customStyle="1" w:styleId="FontStyle14">
    <w:name w:val="Font Style14"/>
    <w:rsid w:val="006A2A5B"/>
    <w:rPr>
      <w:rFonts w:ascii="Times New Roman" w:hAnsi="Times New Roman" w:cs="Times New Roman" w:hint="default"/>
      <w:b/>
      <w:bCs/>
      <w:sz w:val="22"/>
      <w:szCs w:val="22"/>
    </w:rPr>
  </w:style>
  <w:style w:type="character" w:customStyle="1" w:styleId="FontStyle52">
    <w:name w:val="Font Style52"/>
    <w:rsid w:val="006A2A5B"/>
    <w:rPr>
      <w:rFonts w:ascii="Times New Roman" w:hAnsi="Times New Roman" w:cs="Times New Roman" w:hint="default"/>
      <w:spacing w:val="-10"/>
      <w:sz w:val="18"/>
      <w:szCs w:val="18"/>
    </w:rPr>
  </w:style>
  <w:style w:type="character" w:customStyle="1" w:styleId="FontStyle56">
    <w:name w:val="Font Style56"/>
    <w:rsid w:val="006A2A5B"/>
    <w:rPr>
      <w:rFonts w:ascii="Times New Roman" w:hAnsi="Times New Roman" w:cs="Times New Roman" w:hint="default"/>
      <w:i/>
      <w:iCs/>
      <w:spacing w:val="-20"/>
      <w:sz w:val="16"/>
      <w:szCs w:val="16"/>
    </w:rPr>
  </w:style>
  <w:style w:type="character" w:customStyle="1" w:styleId="1d">
    <w:name w:val="Текст Знак1"/>
    <w:basedOn w:val="a1"/>
    <w:semiHidden/>
    <w:rsid w:val="006A2A5B"/>
    <w:rPr>
      <w:rFonts w:ascii="Consolas" w:eastAsia="Times New Roman" w:hAnsi="Consolas" w:cs="Times New Roman"/>
      <w:sz w:val="21"/>
      <w:szCs w:val="21"/>
      <w:lang w:eastAsia="ru-RU"/>
    </w:rPr>
  </w:style>
  <w:style w:type="character" w:customStyle="1" w:styleId="313">
    <w:name w:val="Основной текст 3 Знак1"/>
    <w:basedOn w:val="a1"/>
    <w:semiHidden/>
    <w:rsid w:val="006A2A5B"/>
    <w:rPr>
      <w:rFonts w:ascii="Calibri" w:eastAsia="Times New Roman" w:hAnsi="Calibri" w:cs="Times New Roman"/>
      <w:sz w:val="16"/>
      <w:szCs w:val="16"/>
      <w:lang w:eastAsia="ru-RU"/>
    </w:rPr>
  </w:style>
  <w:style w:type="character" w:customStyle="1" w:styleId="2f">
    <w:name w:val="Знак Знак2"/>
    <w:rsid w:val="006A2A5B"/>
    <w:rPr>
      <w:sz w:val="24"/>
      <w:szCs w:val="24"/>
      <w:lang w:val="ru-RU" w:eastAsia="ru-RU" w:bidi="ar-SA"/>
    </w:rPr>
  </w:style>
  <w:style w:type="character" w:customStyle="1" w:styleId="FontStyle264">
    <w:name w:val="Font Style264"/>
    <w:rsid w:val="006A2A5B"/>
    <w:rPr>
      <w:rFonts w:ascii="Times New Roman" w:hAnsi="Times New Roman" w:cs="Times New Roman" w:hint="default"/>
      <w:sz w:val="24"/>
      <w:szCs w:val="24"/>
    </w:rPr>
  </w:style>
  <w:style w:type="character" w:customStyle="1" w:styleId="FontStyle265">
    <w:name w:val="Font Style265"/>
    <w:rsid w:val="006A2A5B"/>
    <w:rPr>
      <w:rFonts w:ascii="Times New Roman" w:hAnsi="Times New Roman" w:cs="Times New Roman" w:hint="default"/>
      <w:i/>
      <w:iCs/>
      <w:sz w:val="26"/>
      <w:szCs w:val="26"/>
    </w:rPr>
  </w:style>
  <w:style w:type="character" w:customStyle="1" w:styleId="1e">
    <w:name w:val="Красная строка Знак1"/>
    <w:basedOn w:val="a5"/>
    <w:semiHidden/>
    <w:rsid w:val="006A2A5B"/>
    <w:rPr>
      <w:rFonts w:ascii="Calibri" w:eastAsia="Times New Roman" w:hAnsi="Calibri" w:cs="Times New Roman"/>
      <w:sz w:val="24"/>
      <w:szCs w:val="24"/>
      <w:lang w:eastAsia="ru-RU"/>
    </w:rPr>
  </w:style>
  <w:style w:type="character" w:customStyle="1" w:styleId="215">
    <w:name w:val="Красная строка 2 Знак1"/>
    <w:basedOn w:val="afffffa"/>
    <w:semiHidden/>
    <w:rsid w:val="006A2A5B"/>
    <w:rPr>
      <w:rFonts w:ascii="Calibri" w:eastAsia="Times New Roman" w:hAnsi="Calibri" w:cs="Times New Roman"/>
      <w:lang w:eastAsia="ru-RU"/>
    </w:rPr>
  </w:style>
  <w:style w:type="character" w:customStyle="1" w:styleId="170">
    <w:name w:val="Знак Знак17"/>
    <w:locked/>
    <w:rsid w:val="006A2A5B"/>
    <w:rPr>
      <w:b/>
      <w:bCs w:val="0"/>
      <w:sz w:val="18"/>
      <w:lang w:eastAsia="ar-SA" w:bidi="ar-SA"/>
    </w:rPr>
  </w:style>
  <w:style w:type="character" w:customStyle="1" w:styleId="1f">
    <w:name w:val="Подпись Знак1"/>
    <w:basedOn w:val="a1"/>
    <w:semiHidden/>
    <w:rsid w:val="006A2A5B"/>
    <w:rPr>
      <w:rFonts w:ascii="Calibri" w:eastAsia="Times New Roman" w:hAnsi="Calibri" w:cs="Times New Roman"/>
      <w:lang w:eastAsia="ru-RU"/>
    </w:rPr>
  </w:style>
  <w:style w:type="character" w:customStyle="1" w:styleId="52">
    <w:name w:val="Основной текст (5)"/>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2">
    <w:name w:val="Основной текст (9)"/>
    <w:rsid w:val="006A2A5B"/>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62">
    <w:name w:val="Основной текст (6)"/>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7">
    <w:name w:val="Заголовок №3"/>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0">
    <w:name w:val="Основной текст (14)"/>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4">
    <w:name w:val="Заголовок №4 (4)"/>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1">
    <w:name w:val="Основной текст (14) + Полужирный"/>
    <w:rsid w:val="006A2A5B"/>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42">
    <w:name w:val="Основной текст (4)"/>
    <w:rsid w:val="006A2A5B"/>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afffffff4">
    <w:name w:val="Символ сноски"/>
    <w:qFormat/>
    <w:rsid w:val="006A2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Signature" w:uiPriority="0"/>
    <w:lsdException w:name="Default Paragraph Font" w:uiPriority="1"/>
    <w:lsdException w:name="Body Text" w:qFormat="1"/>
    <w:lsdException w:name="Subtitle" w:semiHidden="0" w:uiPriority="11" w:unhideWhenUsed="0" w:qFormat="1"/>
    <w:lsdException w:name="Body Text First Indent" w:uiPriority="0"/>
    <w:lsdException w:name="Body Text First Inden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24BEB"/>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AC551F"/>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AC551F"/>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AC551F"/>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AC551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AC551F"/>
    <w:pPr>
      <w:spacing w:before="240" w:after="60"/>
      <w:outlineLvl w:val="4"/>
    </w:pPr>
    <w:rPr>
      <w:rFonts w:ascii="Cambria" w:hAnsi="Cambria"/>
      <w:color w:val="243F60"/>
      <w:sz w:val="20"/>
      <w:szCs w:val="20"/>
    </w:rPr>
  </w:style>
  <w:style w:type="paragraph" w:styleId="6">
    <w:name w:val="heading 6"/>
    <w:basedOn w:val="a0"/>
    <w:next w:val="a0"/>
    <w:link w:val="60"/>
    <w:semiHidden/>
    <w:unhideWhenUsed/>
    <w:qFormat/>
    <w:rsid w:val="006A2A5B"/>
    <w:pPr>
      <w:keepNext/>
      <w:shd w:val="clear" w:color="auto" w:fill="FFFFFF"/>
      <w:suppressAutoHyphens/>
      <w:spacing w:after="0" w:line="240" w:lineRule="auto"/>
      <w:ind w:left="243"/>
      <w:outlineLvl w:val="5"/>
    </w:pPr>
    <w:rPr>
      <w:rFonts w:ascii="Times New Roman" w:hAnsi="Times New Roman"/>
      <w:b/>
      <w:color w:val="000000"/>
      <w:sz w:val="18"/>
      <w:szCs w:val="20"/>
      <w:lang w:val="x-none" w:eastAsia="ar-SA"/>
    </w:rPr>
  </w:style>
  <w:style w:type="paragraph" w:styleId="9">
    <w:name w:val="heading 9"/>
    <w:basedOn w:val="a0"/>
    <w:next w:val="a0"/>
    <w:link w:val="90"/>
    <w:semiHidden/>
    <w:unhideWhenUsed/>
    <w:qFormat/>
    <w:rsid w:val="006A2A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C551F"/>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rsid w:val="00AC551F"/>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AC551F"/>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AC551F"/>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AC551F"/>
    <w:rPr>
      <w:rFonts w:ascii="Cambria" w:eastAsia="Times New Roman" w:hAnsi="Cambria" w:cs="Times New Roman"/>
      <w:color w:val="243F60"/>
      <w:sz w:val="20"/>
      <w:szCs w:val="20"/>
      <w:lang w:eastAsia="ru-RU"/>
    </w:rPr>
  </w:style>
  <w:style w:type="paragraph" w:styleId="a4">
    <w:name w:val="Body Text"/>
    <w:aliases w:val="Знак"/>
    <w:basedOn w:val="a0"/>
    <w:link w:val="a5"/>
    <w:uiPriority w:val="99"/>
    <w:qFormat/>
    <w:rsid w:val="00AC551F"/>
    <w:pPr>
      <w:spacing w:after="0" w:line="240" w:lineRule="auto"/>
    </w:pPr>
    <w:rPr>
      <w:rFonts w:ascii="Times New Roman" w:hAnsi="Times New Roman"/>
      <w:sz w:val="24"/>
      <w:szCs w:val="24"/>
    </w:rPr>
  </w:style>
  <w:style w:type="character" w:customStyle="1" w:styleId="a5">
    <w:name w:val="Основной текст Знак"/>
    <w:aliases w:val="Знак Знак"/>
    <w:basedOn w:val="a1"/>
    <w:link w:val="a4"/>
    <w:uiPriority w:val="99"/>
    <w:rsid w:val="00AC551F"/>
    <w:rPr>
      <w:rFonts w:ascii="Times New Roman" w:eastAsia="Times New Roman" w:hAnsi="Times New Roman" w:cs="Times New Roman"/>
      <w:sz w:val="24"/>
      <w:szCs w:val="24"/>
      <w:lang w:eastAsia="ru-RU"/>
    </w:rPr>
  </w:style>
  <w:style w:type="paragraph" w:styleId="21">
    <w:name w:val="Body Text 2"/>
    <w:basedOn w:val="a0"/>
    <w:link w:val="22"/>
    <w:uiPriority w:val="99"/>
    <w:rsid w:val="00AC551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uiPriority w:val="99"/>
    <w:rsid w:val="00AC551F"/>
    <w:rPr>
      <w:rFonts w:ascii="Times New Roman" w:eastAsia="Times New Roman" w:hAnsi="Times New Roman" w:cs="Times New Roman"/>
      <w:sz w:val="24"/>
      <w:szCs w:val="24"/>
      <w:lang w:eastAsia="ru-RU"/>
    </w:rPr>
  </w:style>
  <w:style w:type="character" w:customStyle="1" w:styleId="blk">
    <w:name w:val="blk"/>
    <w:rsid w:val="00AC551F"/>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AC551F"/>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AC551F"/>
    <w:rPr>
      <w:rFonts w:ascii="Times New Roman" w:eastAsia="Times New Roman" w:hAnsi="Times New Roman" w:cs="Times New Roman"/>
      <w:sz w:val="24"/>
      <w:szCs w:val="24"/>
      <w:lang w:eastAsia="ru-RU"/>
    </w:rPr>
  </w:style>
  <w:style w:type="character" w:styleId="a8">
    <w:name w:val="page number"/>
    <w:basedOn w:val="a1"/>
    <w:uiPriority w:val="99"/>
    <w:rsid w:val="00AC551F"/>
    <w:rPr>
      <w:rFonts w:cs="Times New Roman"/>
    </w:rPr>
  </w:style>
  <w:style w:type="paragraph" w:styleId="a9">
    <w:name w:val="Normal (Web)"/>
    <w:aliases w:val="Обычный (Интернет)"/>
    <w:basedOn w:val="a0"/>
    <w:link w:val="aa"/>
    <w:uiPriority w:val="99"/>
    <w:qFormat/>
    <w:rsid w:val="00AC551F"/>
    <w:pPr>
      <w:widowControl w:val="0"/>
      <w:spacing w:after="0" w:line="240" w:lineRule="auto"/>
    </w:pPr>
    <w:rPr>
      <w:rFonts w:ascii="Times New Roman" w:hAnsi="Times New Roman"/>
      <w:sz w:val="24"/>
      <w:szCs w:val="24"/>
      <w:lang w:val="en-US" w:eastAsia="nl-NL"/>
    </w:rPr>
  </w:style>
  <w:style w:type="character" w:customStyle="1" w:styleId="aa">
    <w:name w:val="Обычный (веб) Знак"/>
    <w:link w:val="a9"/>
    <w:uiPriority w:val="99"/>
    <w:locked/>
    <w:rsid w:val="00AC551F"/>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AC551F"/>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AC551F"/>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basedOn w:val="a1"/>
    <w:link w:val="11"/>
    <w:uiPriority w:val="99"/>
    <w:rsid w:val="00AC551F"/>
    <w:rPr>
      <w:rFonts w:cs="Times New Roman"/>
      <w:vertAlign w:val="superscript"/>
    </w:rPr>
  </w:style>
  <w:style w:type="paragraph" w:customStyle="1" w:styleId="11">
    <w:name w:val="Знак сноски1"/>
    <w:basedOn w:val="a0"/>
    <w:link w:val="ad"/>
    <w:rsid w:val="008058B1"/>
    <w:pPr>
      <w:spacing w:after="0" w:line="240" w:lineRule="auto"/>
    </w:pPr>
    <w:rPr>
      <w:rFonts w:asciiTheme="minorHAnsi" w:eastAsiaTheme="minorHAnsi" w:hAnsiTheme="minorHAnsi"/>
      <w:vertAlign w:val="superscript"/>
      <w:lang w:eastAsia="en-US"/>
    </w:rPr>
  </w:style>
  <w:style w:type="paragraph" w:styleId="23">
    <w:name w:val="List 2"/>
    <w:basedOn w:val="a0"/>
    <w:uiPriority w:val="99"/>
    <w:rsid w:val="00AC551F"/>
    <w:pPr>
      <w:spacing w:before="120" w:after="120" w:line="240" w:lineRule="auto"/>
      <w:ind w:left="720" w:hanging="360"/>
      <w:jc w:val="both"/>
    </w:pPr>
    <w:rPr>
      <w:rFonts w:ascii="Arial" w:eastAsia="Batang" w:hAnsi="Arial"/>
      <w:sz w:val="20"/>
      <w:szCs w:val="24"/>
      <w:lang w:eastAsia="ko-KR"/>
    </w:rPr>
  </w:style>
  <w:style w:type="character" w:styleId="ae">
    <w:name w:val="Hyperlink"/>
    <w:basedOn w:val="a1"/>
    <w:uiPriority w:val="99"/>
    <w:rsid w:val="00AC551F"/>
    <w:rPr>
      <w:rFonts w:cs="Times New Roman"/>
      <w:color w:val="0000FF"/>
      <w:u w:val="single"/>
    </w:rPr>
  </w:style>
  <w:style w:type="paragraph" w:styleId="12">
    <w:name w:val="toc 1"/>
    <w:basedOn w:val="a0"/>
    <w:next w:val="a0"/>
    <w:autoRedefine/>
    <w:uiPriority w:val="39"/>
    <w:rsid w:val="00AC551F"/>
    <w:pPr>
      <w:spacing w:before="240" w:after="120" w:line="240" w:lineRule="auto"/>
    </w:pPr>
    <w:rPr>
      <w:rFonts w:cs="Calibri"/>
      <w:b/>
      <w:bCs/>
      <w:sz w:val="20"/>
      <w:szCs w:val="20"/>
    </w:rPr>
  </w:style>
  <w:style w:type="paragraph" w:styleId="24">
    <w:name w:val="toc 2"/>
    <w:basedOn w:val="a0"/>
    <w:next w:val="a0"/>
    <w:autoRedefine/>
    <w:uiPriority w:val="39"/>
    <w:rsid w:val="00AC551F"/>
    <w:pPr>
      <w:spacing w:before="120" w:after="0" w:line="240" w:lineRule="auto"/>
      <w:ind w:left="240"/>
    </w:pPr>
    <w:rPr>
      <w:rFonts w:cs="Calibri"/>
      <w:i/>
      <w:iCs/>
      <w:sz w:val="20"/>
      <w:szCs w:val="20"/>
    </w:rPr>
  </w:style>
  <w:style w:type="paragraph" w:styleId="31">
    <w:name w:val="toc 3"/>
    <w:basedOn w:val="a0"/>
    <w:next w:val="a0"/>
    <w:autoRedefine/>
    <w:uiPriority w:val="39"/>
    <w:rsid w:val="00AC551F"/>
    <w:pPr>
      <w:spacing w:after="0" w:line="240" w:lineRule="auto"/>
      <w:ind w:left="480"/>
    </w:pPr>
    <w:rPr>
      <w:rFonts w:ascii="Times New Roman" w:hAnsi="Times New Roman"/>
      <w:sz w:val="28"/>
      <w:szCs w:val="28"/>
    </w:rPr>
  </w:style>
  <w:style w:type="character" w:customStyle="1" w:styleId="FootnoteTextChar">
    <w:name w:val="Footnote Text Char"/>
    <w:locked/>
    <w:rsid w:val="00AC551F"/>
    <w:rPr>
      <w:rFonts w:ascii="Times New Roman" w:hAnsi="Times New Roman"/>
      <w:sz w:val="20"/>
      <w:lang w:val="x-none" w:eastAsia="ru-RU"/>
    </w:rPr>
  </w:style>
  <w:style w:type="paragraph" w:styleId="af">
    <w:name w:val="List Paragraph"/>
    <w:aliases w:val="Содержание. 2 уровень,List Paragraph,подтабл"/>
    <w:basedOn w:val="a0"/>
    <w:link w:val="af0"/>
    <w:uiPriority w:val="34"/>
    <w:qFormat/>
    <w:rsid w:val="00AC551F"/>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подтабл Знак"/>
    <w:link w:val="af"/>
    <w:uiPriority w:val="34"/>
    <w:qFormat/>
    <w:locked/>
    <w:rsid w:val="00AC551F"/>
    <w:rPr>
      <w:rFonts w:ascii="Times New Roman" w:eastAsia="Times New Roman" w:hAnsi="Times New Roman" w:cs="Times New Roman"/>
      <w:sz w:val="24"/>
      <w:szCs w:val="24"/>
      <w:lang w:eastAsia="ru-RU"/>
    </w:rPr>
  </w:style>
  <w:style w:type="character" w:styleId="af1">
    <w:name w:val="Emphasis"/>
    <w:basedOn w:val="a1"/>
    <w:uiPriority w:val="20"/>
    <w:qFormat/>
    <w:rsid w:val="00AC551F"/>
    <w:rPr>
      <w:rFonts w:cs="Times New Roman"/>
      <w:i/>
    </w:rPr>
  </w:style>
  <w:style w:type="paragraph" w:styleId="af2">
    <w:name w:val="Balloon Text"/>
    <w:basedOn w:val="a0"/>
    <w:link w:val="af3"/>
    <w:uiPriority w:val="99"/>
    <w:rsid w:val="00AC551F"/>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AC551F"/>
    <w:rPr>
      <w:rFonts w:ascii="Segoe UI" w:eastAsia="Times New Roman" w:hAnsi="Segoe UI" w:cs="Times New Roman"/>
      <w:sz w:val="18"/>
      <w:szCs w:val="18"/>
      <w:lang w:eastAsia="ru-RU"/>
    </w:rPr>
  </w:style>
  <w:style w:type="paragraph" w:customStyle="1" w:styleId="ConsPlusNormal">
    <w:name w:val="ConsPlusNormal"/>
    <w:uiPriority w:val="99"/>
    <w:qFormat/>
    <w:rsid w:val="00AC55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AC551F"/>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AC551F"/>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AC551F"/>
    <w:rPr>
      <w:sz w:val="20"/>
    </w:rPr>
  </w:style>
  <w:style w:type="paragraph" w:styleId="af6">
    <w:name w:val="annotation text"/>
    <w:basedOn w:val="a0"/>
    <w:link w:val="af7"/>
    <w:uiPriority w:val="99"/>
    <w:unhideWhenUsed/>
    <w:rsid w:val="00AC551F"/>
    <w:pPr>
      <w:spacing w:after="0" w:line="240" w:lineRule="auto"/>
    </w:pPr>
    <w:rPr>
      <w:sz w:val="20"/>
      <w:szCs w:val="20"/>
    </w:rPr>
  </w:style>
  <w:style w:type="character" w:customStyle="1" w:styleId="af7">
    <w:name w:val="Текст примечания Знак"/>
    <w:basedOn w:val="a1"/>
    <w:link w:val="af6"/>
    <w:uiPriority w:val="99"/>
    <w:rsid w:val="00AC551F"/>
    <w:rPr>
      <w:rFonts w:ascii="Calibri" w:eastAsia="Times New Roman" w:hAnsi="Calibri" w:cs="Times New Roman"/>
      <w:sz w:val="20"/>
      <w:szCs w:val="20"/>
      <w:lang w:eastAsia="ru-RU"/>
    </w:rPr>
  </w:style>
  <w:style w:type="character" w:customStyle="1" w:styleId="13">
    <w:name w:val="Текст примечания Знак1"/>
    <w:uiPriority w:val="99"/>
    <w:rsid w:val="00AC551F"/>
    <w:rPr>
      <w:sz w:val="20"/>
    </w:rPr>
  </w:style>
  <w:style w:type="character" w:customStyle="1" w:styleId="111">
    <w:name w:val="Тема примечания Знак11"/>
    <w:uiPriority w:val="99"/>
    <w:rsid w:val="00AC551F"/>
    <w:rPr>
      <w:b/>
      <w:sz w:val="20"/>
    </w:rPr>
  </w:style>
  <w:style w:type="paragraph" w:styleId="af8">
    <w:name w:val="annotation subject"/>
    <w:basedOn w:val="af6"/>
    <w:next w:val="af6"/>
    <w:link w:val="af9"/>
    <w:uiPriority w:val="99"/>
    <w:unhideWhenUsed/>
    <w:rsid w:val="00AC551F"/>
    <w:rPr>
      <w:rFonts w:ascii="Times New Roman" w:hAnsi="Times New Roman"/>
      <w:b/>
      <w:bCs/>
    </w:rPr>
  </w:style>
  <w:style w:type="character" w:customStyle="1" w:styleId="af9">
    <w:name w:val="Тема примечания Знак"/>
    <w:basedOn w:val="af7"/>
    <w:link w:val="af8"/>
    <w:uiPriority w:val="99"/>
    <w:rsid w:val="00AC551F"/>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AC551F"/>
    <w:rPr>
      <w:b/>
      <w:sz w:val="20"/>
    </w:rPr>
  </w:style>
  <w:style w:type="paragraph" w:styleId="25">
    <w:name w:val="Body Text Indent 2"/>
    <w:basedOn w:val="a0"/>
    <w:link w:val="26"/>
    <w:uiPriority w:val="99"/>
    <w:rsid w:val="00AC551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uiPriority w:val="99"/>
    <w:rsid w:val="00AC551F"/>
    <w:rPr>
      <w:rFonts w:ascii="Times New Roman" w:eastAsia="Times New Roman" w:hAnsi="Times New Roman" w:cs="Times New Roman"/>
      <w:sz w:val="24"/>
      <w:szCs w:val="24"/>
      <w:lang w:eastAsia="ru-RU"/>
    </w:rPr>
  </w:style>
  <w:style w:type="character" w:customStyle="1" w:styleId="apple-converted-space">
    <w:name w:val="apple-converted-space"/>
    <w:rsid w:val="00AC551F"/>
  </w:style>
  <w:style w:type="character" w:customStyle="1" w:styleId="afa">
    <w:name w:val="Цветовое выделение"/>
    <w:uiPriority w:val="99"/>
    <w:rsid w:val="00AC551F"/>
    <w:rPr>
      <w:b/>
      <w:color w:val="26282F"/>
    </w:rPr>
  </w:style>
  <w:style w:type="character" w:customStyle="1" w:styleId="afb">
    <w:name w:val="Гипертекстовая ссылка"/>
    <w:uiPriority w:val="99"/>
    <w:rsid w:val="00AC551F"/>
    <w:rPr>
      <w:b/>
      <w:color w:val="106BBE"/>
    </w:rPr>
  </w:style>
  <w:style w:type="character" w:customStyle="1" w:styleId="afc">
    <w:name w:val="Активная гипертекстовая ссылка"/>
    <w:uiPriority w:val="99"/>
    <w:rsid w:val="00AC551F"/>
    <w:rPr>
      <w:b/>
      <w:color w:val="106BBE"/>
      <w:u w:val="single"/>
    </w:rPr>
  </w:style>
  <w:style w:type="paragraph" w:customStyle="1" w:styleId="afd">
    <w:name w:val="Внимание"/>
    <w:basedOn w:val="a0"/>
    <w:next w:val="a0"/>
    <w:uiPriority w:val="99"/>
    <w:qFormat/>
    <w:rsid w:val="00AC55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AC551F"/>
  </w:style>
  <w:style w:type="paragraph" w:customStyle="1" w:styleId="aff">
    <w:name w:val="Внимание: недобросовестность!"/>
    <w:basedOn w:val="afd"/>
    <w:next w:val="a0"/>
    <w:uiPriority w:val="99"/>
    <w:qFormat/>
    <w:rsid w:val="00AC551F"/>
  </w:style>
  <w:style w:type="character" w:customStyle="1" w:styleId="aff0">
    <w:name w:val="Выделение для Базового Поиска"/>
    <w:uiPriority w:val="99"/>
    <w:rsid w:val="00AC551F"/>
    <w:rPr>
      <w:b/>
      <w:color w:val="0058A9"/>
    </w:rPr>
  </w:style>
  <w:style w:type="character" w:customStyle="1" w:styleId="aff1">
    <w:name w:val="Выделение для Базового Поиска (курсив)"/>
    <w:uiPriority w:val="99"/>
    <w:rsid w:val="00AC551F"/>
    <w:rPr>
      <w:b/>
      <w:i/>
      <w:color w:val="0058A9"/>
    </w:rPr>
  </w:style>
  <w:style w:type="paragraph" w:customStyle="1" w:styleId="aff2">
    <w:name w:val="Дочерний элемент списка"/>
    <w:basedOn w:val="a0"/>
    <w:next w:val="a0"/>
    <w:uiPriority w:val="99"/>
    <w:qFormat/>
    <w:rsid w:val="00AC551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AC551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qFormat/>
    <w:rsid w:val="00AC551F"/>
    <w:rPr>
      <w:b/>
      <w:bCs/>
      <w:color w:val="0058A9"/>
      <w:shd w:val="clear" w:color="auto" w:fill="ECE9D8"/>
    </w:rPr>
  </w:style>
  <w:style w:type="paragraph" w:customStyle="1" w:styleId="aff4">
    <w:name w:val="Заголовок группы контролов"/>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AC551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AC551F"/>
    <w:rPr>
      <w:b/>
      <w:color w:val="26282F"/>
    </w:rPr>
  </w:style>
  <w:style w:type="paragraph" w:customStyle="1" w:styleId="aff8">
    <w:name w:val="Заголовок статьи"/>
    <w:basedOn w:val="a0"/>
    <w:next w:val="a0"/>
    <w:uiPriority w:val="99"/>
    <w:qFormat/>
    <w:rsid w:val="00AC551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AC551F"/>
    <w:rPr>
      <w:b/>
      <w:color w:val="FF0000"/>
    </w:rPr>
  </w:style>
  <w:style w:type="paragraph" w:customStyle="1" w:styleId="affa">
    <w:name w:val="Заголовок ЭР (левое окно)"/>
    <w:basedOn w:val="a0"/>
    <w:next w:val="a0"/>
    <w:uiPriority w:val="99"/>
    <w:qFormat/>
    <w:rsid w:val="00AC551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AC551F"/>
    <w:pPr>
      <w:spacing w:after="0"/>
      <w:jc w:val="left"/>
    </w:pPr>
  </w:style>
  <w:style w:type="paragraph" w:customStyle="1" w:styleId="affc">
    <w:name w:val="Интерактивный заголовок"/>
    <w:basedOn w:val="15"/>
    <w:next w:val="a0"/>
    <w:uiPriority w:val="99"/>
    <w:qFormat/>
    <w:rsid w:val="00AC551F"/>
    <w:rPr>
      <w:u w:val="single"/>
    </w:rPr>
  </w:style>
  <w:style w:type="paragraph" w:customStyle="1" w:styleId="affd">
    <w:name w:val="Текст информации об изменениях"/>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AC551F"/>
    <w:pPr>
      <w:spacing w:before="180"/>
      <w:ind w:left="360" w:right="360" w:firstLine="0"/>
    </w:pPr>
    <w:rPr>
      <w:shd w:val="clear" w:color="auto" w:fill="EAEFED"/>
    </w:rPr>
  </w:style>
  <w:style w:type="paragraph" w:customStyle="1" w:styleId="afff">
    <w:name w:val="Текст (справка)"/>
    <w:basedOn w:val="a0"/>
    <w:next w:val="a0"/>
    <w:uiPriority w:val="99"/>
    <w:qFormat/>
    <w:rsid w:val="00AC551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AC551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AC551F"/>
    <w:rPr>
      <w:i/>
      <w:iCs/>
    </w:rPr>
  </w:style>
  <w:style w:type="paragraph" w:customStyle="1" w:styleId="afff2">
    <w:name w:val="Текст (лев. подпись)"/>
    <w:basedOn w:val="a0"/>
    <w:next w:val="a0"/>
    <w:uiPriority w:val="99"/>
    <w:qFormat/>
    <w:rsid w:val="00AC551F"/>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AC551F"/>
    <w:rPr>
      <w:sz w:val="14"/>
      <w:szCs w:val="14"/>
    </w:rPr>
  </w:style>
  <w:style w:type="paragraph" w:customStyle="1" w:styleId="afff4">
    <w:name w:val="Текст (прав. подпись)"/>
    <w:basedOn w:val="a0"/>
    <w:next w:val="a0"/>
    <w:uiPriority w:val="99"/>
    <w:qFormat/>
    <w:rsid w:val="00AC551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AC551F"/>
    <w:rPr>
      <w:sz w:val="14"/>
      <w:szCs w:val="14"/>
    </w:rPr>
  </w:style>
  <w:style w:type="paragraph" w:customStyle="1" w:styleId="afff6">
    <w:name w:val="Комментарий пользователя"/>
    <w:basedOn w:val="afff0"/>
    <w:next w:val="a0"/>
    <w:uiPriority w:val="99"/>
    <w:qFormat/>
    <w:rsid w:val="00AC551F"/>
    <w:pPr>
      <w:jc w:val="left"/>
    </w:pPr>
    <w:rPr>
      <w:shd w:val="clear" w:color="auto" w:fill="FFDFE0"/>
    </w:rPr>
  </w:style>
  <w:style w:type="paragraph" w:customStyle="1" w:styleId="afff7">
    <w:name w:val="Куда обратиться?"/>
    <w:basedOn w:val="afd"/>
    <w:next w:val="a0"/>
    <w:uiPriority w:val="99"/>
    <w:qFormat/>
    <w:rsid w:val="00AC551F"/>
  </w:style>
  <w:style w:type="paragraph" w:customStyle="1" w:styleId="afff8">
    <w:name w:val="Моноширинный"/>
    <w:basedOn w:val="a0"/>
    <w:next w:val="a0"/>
    <w:uiPriority w:val="99"/>
    <w:qFormat/>
    <w:rsid w:val="00AC551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AC551F"/>
    <w:rPr>
      <w:b/>
      <w:color w:val="26282F"/>
      <w:shd w:val="clear" w:color="auto" w:fill="FFF580"/>
    </w:rPr>
  </w:style>
  <w:style w:type="paragraph" w:customStyle="1" w:styleId="afffa">
    <w:name w:val="Напишите нам"/>
    <w:basedOn w:val="a0"/>
    <w:next w:val="a0"/>
    <w:uiPriority w:val="99"/>
    <w:qFormat/>
    <w:rsid w:val="00AC551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AC551F"/>
    <w:rPr>
      <w:b/>
      <w:color w:val="000000"/>
      <w:shd w:val="clear" w:color="auto" w:fill="D8EDE8"/>
    </w:rPr>
  </w:style>
  <w:style w:type="paragraph" w:customStyle="1" w:styleId="afffc">
    <w:name w:val="Необходимые документы"/>
    <w:basedOn w:val="afd"/>
    <w:next w:val="a0"/>
    <w:uiPriority w:val="99"/>
    <w:qFormat/>
    <w:rsid w:val="00AC551F"/>
    <w:pPr>
      <w:ind w:firstLine="118"/>
    </w:pPr>
  </w:style>
  <w:style w:type="paragraph" w:customStyle="1" w:styleId="afffd">
    <w:name w:val="Нормальный (таблица)"/>
    <w:basedOn w:val="a0"/>
    <w:next w:val="a0"/>
    <w:uiPriority w:val="99"/>
    <w:qFormat/>
    <w:rsid w:val="00AC551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AC551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AC551F"/>
    <w:pPr>
      <w:ind w:left="140"/>
    </w:pPr>
  </w:style>
  <w:style w:type="character" w:customStyle="1" w:styleId="affff0">
    <w:name w:val="Опечатки"/>
    <w:uiPriority w:val="99"/>
    <w:rsid w:val="00AC551F"/>
    <w:rPr>
      <w:color w:val="FF0000"/>
    </w:rPr>
  </w:style>
  <w:style w:type="paragraph" w:customStyle="1" w:styleId="affff1">
    <w:name w:val="Переменная часть"/>
    <w:basedOn w:val="aff3"/>
    <w:next w:val="a0"/>
    <w:uiPriority w:val="99"/>
    <w:qFormat/>
    <w:rsid w:val="00AC551F"/>
    <w:rPr>
      <w:sz w:val="18"/>
      <w:szCs w:val="18"/>
    </w:rPr>
  </w:style>
  <w:style w:type="paragraph" w:customStyle="1" w:styleId="affff2">
    <w:name w:val="Подвал для информации об изменениях"/>
    <w:basedOn w:val="1"/>
    <w:next w:val="a0"/>
    <w:uiPriority w:val="99"/>
    <w:qFormat/>
    <w:rsid w:val="00AC551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AC551F"/>
    <w:rPr>
      <w:b/>
      <w:bCs/>
    </w:rPr>
  </w:style>
  <w:style w:type="paragraph" w:customStyle="1" w:styleId="affff4">
    <w:name w:val="Подчёркнуный текст"/>
    <w:basedOn w:val="a0"/>
    <w:next w:val="a0"/>
    <w:uiPriority w:val="99"/>
    <w:qFormat/>
    <w:rsid w:val="00AC551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AC551F"/>
    <w:rPr>
      <w:sz w:val="20"/>
      <w:szCs w:val="20"/>
    </w:rPr>
  </w:style>
  <w:style w:type="paragraph" w:customStyle="1" w:styleId="affff6">
    <w:name w:val="Прижатый влево"/>
    <w:basedOn w:val="a0"/>
    <w:next w:val="a0"/>
    <w:uiPriority w:val="99"/>
    <w:qFormat/>
    <w:rsid w:val="00AC551F"/>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AC551F"/>
  </w:style>
  <w:style w:type="paragraph" w:customStyle="1" w:styleId="affff8">
    <w:name w:val="Примечание."/>
    <w:basedOn w:val="afd"/>
    <w:next w:val="a0"/>
    <w:uiPriority w:val="99"/>
    <w:qFormat/>
    <w:rsid w:val="00AC551F"/>
  </w:style>
  <w:style w:type="character" w:customStyle="1" w:styleId="affff9">
    <w:name w:val="Продолжение ссылки"/>
    <w:uiPriority w:val="99"/>
    <w:rsid w:val="00AC551F"/>
  </w:style>
  <w:style w:type="paragraph" w:customStyle="1" w:styleId="affffa">
    <w:name w:val="Словарная статья"/>
    <w:basedOn w:val="a0"/>
    <w:next w:val="a0"/>
    <w:uiPriority w:val="99"/>
    <w:qFormat/>
    <w:rsid w:val="00AC551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AC551F"/>
    <w:rPr>
      <w:b/>
      <w:color w:val="26282F"/>
    </w:rPr>
  </w:style>
  <w:style w:type="character" w:customStyle="1" w:styleId="affffc">
    <w:name w:val="Сравнение редакций. Добавленный фрагмент"/>
    <w:uiPriority w:val="99"/>
    <w:rsid w:val="00AC551F"/>
    <w:rPr>
      <w:color w:val="000000"/>
      <w:shd w:val="clear" w:color="auto" w:fill="C1D7FF"/>
    </w:rPr>
  </w:style>
  <w:style w:type="character" w:customStyle="1" w:styleId="affffd">
    <w:name w:val="Сравнение редакций. Удаленный фрагмент"/>
    <w:uiPriority w:val="99"/>
    <w:rsid w:val="00AC551F"/>
    <w:rPr>
      <w:color w:val="000000"/>
      <w:shd w:val="clear" w:color="auto" w:fill="C4C413"/>
    </w:rPr>
  </w:style>
  <w:style w:type="paragraph" w:customStyle="1" w:styleId="affffe">
    <w:name w:val="Ссылка на официальную публикацию"/>
    <w:basedOn w:val="a0"/>
    <w:next w:val="a0"/>
    <w:uiPriority w:val="99"/>
    <w:qFormat/>
    <w:rsid w:val="00AC551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AC551F"/>
    <w:rPr>
      <w:b/>
      <w:color w:val="749232"/>
    </w:rPr>
  </w:style>
  <w:style w:type="paragraph" w:customStyle="1" w:styleId="afffff0">
    <w:name w:val="Текст в таблице"/>
    <w:basedOn w:val="afffd"/>
    <w:next w:val="a0"/>
    <w:uiPriority w:val="99"/>
    <w:qFormat/>
    <w:rsid w:val="00AC551F"/>
    <w:pPr>
      <w:ind w:firstLine="500"/>
    </w:pPr>
  </w:style>
  <w:style w:type="paragraph" w:customStyle="1" w:styleId="afffff1">
    <w:name w:val="Текст ЭР (см. также)"/>
    <w:basedOn w:val="a0"/>
    <w:next w:val="a0"/>
    <w:uiPriority w:val="99"/>
    <w:qFormat/>
    <w:rsid w:val="00AC551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AC551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AC551F"/>
    <w:rPr>
      <w:b/>
      <w:strike/>
      <w:color w:val="666600"/>
    </w:rPr>
  </w:style>
  <w:style w:type="paragraph" w:customStyle="1" w:styleId="afffff4">
    <w:name w:val="Формула"/>
    <w:basedOn w:val="a0"/>
    <w:next w:val="a0"/>
    <w:uiPriority w:val="99"/>
    <w:qFormat/>
    <w:rsid w:val="00AC55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AC551F"/>
    <w:pPr>
      <w:jc w:val="center"/>
    </w:pPr>
  </w:style>
  <w:style w:type="paragraph" w:customStyle="1" w:styleId="-">
    <w:name w:val="ЭР-содержание (правое окно)"/>
    <w:basedOn w:val="a0"/>
    <w:next w:val="a0"/>
    <w:uiPriority w:val="99"/>
    <w:qFormat/>
    <w:rsid w:val="00AC551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AC551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basedOn w:val="a1"/>
    <w:uiPriority w:val="99"/>
    <w:unhideWhenUsed/>
    <w:rsid w:val="00AC551F"/>
    <w:rPr>
      <w:rFonts w:cs="Times New Roman"/>
      <w:sz w:val="16"/>
    </w:rPr>
  </w:style>
  <w:style w:type="paragraph" w:styleId="41">
    <w:name w:val="toc 4"/>
    <w:basedOn w:val="a0"/>
    <w:next w:val="a0"/>
    <w:autoRedefine/>
    <w:uiPriority w:val="39"/>
    <w:rsid w:val="00AC551F"/>
    <w:pPr>
      <w:spacing w:after="0" w:line="240" w:lineRule="auto"/>
      <w:ind w:left="720"/>
    </w:pPr>
    <w:rPr>
      <w:rFonts w:cs="Calibri"/>
      <w:sz w:val="20"/>
      <w:szCs w:val="20"/>
    </w:rPr>
  </w:style>
  <w:style w:type="paragraph" w:styleId="51">
    <w:name w:val="toc 5"/>
    <w:basedOn w:val="a0"/>
    <w:next w:val="a0"/>
    <w:autoRedefine/>
    <w:uiPriority w:val="39"/>
    <w:rsid w:val="00AC551F"/>
    <w:pPr>
      <w:spacing w:after="0" w:line="240" w:lineRule="auto"/>
      <w:ind w:left="960"/>
    </w:pPr>
    <w:rPr>
      <w:rFonts w:cs="Calibri"/>
      <w:sz w:val="20"/>
      <w:szCs w:val="20"/>
    </w:rPr>
  </w:style>
  <w:style w:type="paragraph" w:styleId="61">
    <w:name w:val="toc 6"/>
    <w:basedOn w:val="a0"/>
    <w:next w:val="a0"/>
    <w:autoRedefine/>
    <w:uiPriority w:val="39"/>
    <w:rsid w:val="00AC551F"/>
    <w:pPr>
      <w:spacing w:after="0" w:line="240" w:lineRule="auto"/>
      <w:ind w:left="1200"/>
    </w:pPr>
    <w:rPr>
      <w:rFonts w:cs="Calibri"/>
      <w:sz w:val="20"/>
      <w:szCs w:val="20"/>
    </w:rPr>
  </w:style>
  <w:style w:type="paragraph" w:styleId="7">
    <w:name w:val="toc 7"/>
    <w:basedOn w:val="a0"/>
    <w:next w:val="a0"/>
    <w:autoRedefine/>
    <w:uiPriority w:val="39"/>
    <w:rsid w:val="00AC551F"/>
    <w:pPr>
      <w:spacing w:after="0" w:line="240" w:lineRule="auto"/>
      <w:ind w:left="1440"/>
    </w:pPr>
    <w:rPr>
      <w:rFonts w:cs="Calibri"/>
      <w:sz w:val="20"/>
      <w:szCs w:val="20"/>
    </w:rPr>
  </w:style>
  <w:style w:type="paragraph" w:styleId="8">
    <w:name w:val="toc 8"/>
    <w:basedOn w:val="a0"/>
    <w:next w:val="a0"/>
    <w:autoRedefine/>
    <w:uiPriority w:val="39"/>
    <w:rsid w:val="00AC551F"/>
    <w:pPr>
      <w:spacing w:after="0" w:line="240" w:lineRule="auto"/>
      <w:ind w:left="1680"/>
    </w:pPr>
    <w:rPr>
      <w:rFonts w:cs="Calibri"/>
      <w:sz w:val="20"/>
      <w:szCs w:val="20"/>
    </w:rPr>
  </w:style>
  <w:style w:type="paragraph" w:styleId="91">
    <w:name w:val="toc 9"/>
    <w:basedOn w:val="a0"/>
    <w:next w:val="a0"/>
    <w:autoRedefine/>
    <w:uiPriority w:val="39"/>
    <w:rsid w:val="00AC551F"/>
    <w:pPr>
      <w:spacing w:after="0" w:line="240" w:lineRule="auto"/>
      <w:ind w:left="1920"/>
    </w:pPr>
    <w:rPr>
      <w:rFonts w:cs="Calibri"/>
      <w:sz w:val="20"/>
      <w:szCs w:val="20"/>
    </w:rPr>
  </w:style>
  <w:style w:type="paragraph" w:customStyle="1" w:styleId="s1">
    <w:name w:val="s_1"/>
    <w:basedOn w:val="a0"/>
    <w:uiPriority w:val="99"/>
    <w:qFormat/>
    <w:rsid w:val="00AC551F"/>
    <w:pPr>
      <w:spacing w:before="100" w:beforeAutospacing="1" w:after="100" w:afterAutospacing="1" w:line="240" w:lineRule="auto"/>
    </w:pPr>
    <w:rPr>
      <w:rFonts w:ascii="Times New Roman" w:hAnsi="Times New Roman"/>
      <w:sz w:val="24"/>
      <w:szCs w:val="24"/>
    </w:rPr>
  </w:style>
  <w:style w:type="character" w:customStyle="1" w:styleId="afffff7">
    <w:name w:val="Текст концевой сноски Знак"/>
    <w:basedOn w:val="a1"/>
    <w:link w:val="afffff8"/>
    <w:uiPriority w:val="99"/>
    <w:semiHidden/>
    <w:rsid w:val="00AC551F"/>
    <w:rPr>
      <w:rFonts w:ascii="Calibri" w:eastAsia="Times New Roman" w:hAnsi="Calibri" w:cs="Times New Roman"/>
      <w:sz w:val="20"/>
      <w:szCs w:val="20"/>
      <w:lang w:eastAsia="ru-RU"/>
    </w:rPr>
  </w:style>
  <w:style w:type="paragraph" w:styleId="afffff8">
    <w:name w:val="endnote text"/>
    <w:basedOn w:val="a0"/>
    <w:link w:val="afffff7"/>
    <w:uiPriority w:val="99"/>
    <w:semiHidden/>
    <w:unhideWhenUsed/>
    <w:rsid w:val="00AC551F"/>
    <w:pPr>
      <w:spacing w:after="0" w:line="240" w:lineRule="auto"/>
    </w:pPr>
    <w:rPr>
      <w:sz w:val="20"/>
      <w:szCs w:val="20"/>
    </w:rPr>
  </w:style>
  <w:style w:type="paragraph" w:customStyle="1" w:styleId="27">
    <w:name w:val="Знак2"/>
    <w:basedOn w:val="a0"/>
    <w:uiPriority w:val="99"/>
    <w:qFormat/>
    <w:rsid w:val="00AC551F"/>
    <w:pPr>
      <w:spacing w:after="160" w:line="240" w:lineRule="exact"/>
    </w:pPr>
    <w:rPr>
      <w:rFonts w:ascii="Verdana" w:hAnsi="Verdana" w:cs="Verdana"/>
      <w:sz w:val="20"/>
      <w:szCs w:val="20"/>
      <w:lang w:val="en-US" w:eastAsia="en-US"/>
    </w:rPr>
  </w:style>
  <w:style w:type="paragraph" w:styleId="afffff9">
    <w:name w:val="Body Text Indent"/>
    <w:basedOn w:val="a0"/>
    <w:link w:val="afffffa"/>
    <w:uiPriority w:val="99"/>
    <w:rsid w:val="00AC551F"/>
    <w:pPr>
      <w:spacing w:after="120"/>
      <w:ind w:left="283"/>
    </w:pPr>
  </w:style>
  <w:style w:type="character" w:customStyle="1" w:styleId="afffffa">
    <w:name w:val="Основной текст с отступом Знак"/>
    <w:basedOn w:val="a1"/>
    <w:link w:val="afffff9"/>
    <w:uiPriority w:val="99"/>
    <w:rsid w:val="00AC551F"/>
    <w:rPr>
      <w:rFonts w:ascii="Calibri" w:eastAsia="Times New Roman" w:hAnsi="Calibri" w:cs="Times New Roman"/>
      <w:lang w:eastAsia="ru-RU"/>
    </w:rPr>
  </w:style>
  <w:style w:type="character" w:styleId="afffffb">
    <w:name w:val="Strong"/>
    <w:basedOn w:val="a1"/>
    <w:uiPriority w:val="22"/>
    <w:qFormat/>
    <w:rsid w:val="00AC551F"/>
    <w:rPr>
      <w:rFonts w:cs="Times New Roman"/>
      <w:b/>
    </w:rPr>
  </w:style>
  <w:style w:type="character" w:customStyle="1" w:styleId="FontStyle31">
    <w:name w:val="Font Style31"/>
    <w:rsid w:val="00AC551F"/>
    <w:rPr>
      <w:rFonts w:ascii="Times New Roman" w:hAnsi="Times New Roman"/>
      <w:sz w:val="18"/>
    </w:rPr>
  </w:style>
  <w:style w:type="paragraph" w:customStyle="1" w:styleId="510">
    <w:name w:val="Заголовок 51"/>
    <w:basedOn w:val="a0"/>
    <w:next w:val="a0"/>
    <w:uiPriority w:val="9"/>
    <w:unhideWhenUsed/>
    <w:qFormat/>
    <w:rsid w:val="00AC551F"/>
    <w:pPr>
      <w:keepNext/>
      <w:keepLines/>
      <w:spacing w:before="200" w:after="0"/>
      <w:outlineLvl w:val="4"/>
    </w:pPr>
    <w:rPr>
      <w:rFonts w:ascii="Cambria" w:hAnsi="Cambria"/>
      <w:color w:val="243F60"/>
    </w:rPr>
  </w:style>
  <w:style w:type="character" w:customStyle="1" w:styleId="212pt">
    <w:name w:val="Основной текст (2) + 12 pt"/>
    <w:aliases w:val="Не полужирный"/>
    <w:rsid w:val="00AC551F"/>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AC551F"/>
    <w:rPr>
      <w:b/>
      <w:sz w:val="19"/>
      <w:shd w:val="clear" w:color="auto" w:fill="FFFFFF"/>
    </w:rPr>
  </w:style>
  <w:style w:type="paragraph" w:customStyle="1" w:styleId="29">
    <w:name w:val="Основной текст (2)"/>
    <w:basedOn w:val="a0"/>
    <w:link w:val="28"/>
    <w:uiPriority w:val="99"/>
    <w:qFormat/>
    <w:rsid w:val="00AC551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AC551F"/>
    <w:rPr>
      <w:rFonts w:ascii="Times New Roman" w:hAnsi="Times New Roman"/>
      <w:u w:val="none"/>
    </w:rPr>
  </w:style>
  <w:style w:type="paragraph" w:styleId="afffffc">
    <w:name w:val="No Spacing"/>
    <w:uiPriority w:val="1"/>
    <w:qFormat/>
    <w:rsid w:val="00AC551F"/>
    <w:pPr>
      <w:spacing w:after="0" w:line="240" w:lineRule="auto"/>
    </w:pPr>
    <w:rPr>
      <w:rFonts w:ascii="Calibri" w:eastAsia="Times New Roman" w:hAnsi="Calibri" w:cs="Times New Roman"/>
      <w:lang w:eastAsia="ru-RU"/>
    </w:rPr>
  </w:style>
  <w:style w:type="paragraph" w:customStyle="1" w:styleId="xl65">
    <w:name w:val="xl65"/>
    <w:basedOn w:val="a0"/>
    <w:uiPriority w:val="99"/>
    <w:qFormat/>
    <w:rsid w:val="00AC551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0"/>
    <w:uiPriority w:val="99"/>
    <w:qFormat/>
    <w:rsid w:val="00AC551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0"/>
    <w:uiPriority w:val="99"/>
    <w:qFormat/>
    <w:rsid w:val="00AC551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0"/>
    <w:uiPriority w:val="99"/>
    <w:qFormat/>
    <w:rsid w:val="00AC551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uiPriority w:val="99"/>
    <w:qFormat/>
    <w:rsid w:val="00AC551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0"/>
    <w:uiPriority w:val="99"/>
    <w:qFormat/>
    <w:rsid w:val="00AC551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0"/>
    <w:uiPriority w:val="99"/>
    <w:qFormat/>
    <w:rsid w:val="00AC551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0"/>
    <w:uiPriority w:val="99"/>
    <w:qFormat/>
    <w:rsid w:val="00AC551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0"/>
    <w:uiPriority w:val="99"/>
    <w:qFormat/>
    <w:rsid w:val="00AC551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uiPriority w:val="99"/>
    <w:qFormat/>
    <w:rsid w:val="00AC551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0"/>
    <w:uiPriority w:val="99"/>
    <w:qFormat/>
    <w:rsid w:val="00AC551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0"/>
    <w:uiPriority w:val="99"/>
    <w:qFormat/>
    <w:rsid w:val="00AC551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0"/>
    <w:uiPriority w:val="99"/>
    <w:qFormat/>
    <w:rsid w:val="00AC551F"/>
    <w:pPr>
      <w:spacing w:before="100" w:beforeAutospacing="1" w:after="100" w:afterAutospacing="1" w:line="240" w:lineRule="auto"/>
    </w:pPr>
    <w:rPr>
      <w:rFonts w:ascii="Times New Roman" w:hAnsi="Times New Roman"/>
      <w:sz w:val="15"/>
      <w:szCs w:val="15"/>
    </w:rPr>
  </w:style>
  <w:style w:type="paragraph" w:customStyle="1" w:styleId="xl120">
    <w:name w:val="xl120"/>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0"/>
    <w:uiPriority w:val="99"/>
    <w:qFormat/>
    <w:rsid w:val="00AC5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0"/>
    <w:uiPriority w:val="99"/>
    <w:qFormat/>
    <w:rsid w:val="00AC55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0"/>
    <w:uiPriority w:val="99"/>
    <w:qFormat/>
    <w:rsid w:val="00AC551F"/>
    <w:pPr>
      <w:spacing w:after="0" w:line="240" w:lineRule="auto"/>
      <w:ind w:left="720"/>
    </w:pPr>
    <w:rPr>
      <w:rFonts w:ascii="Times New Roman" w:hAnsi="Times New Roman"/>
      <w:sz w:val="24"/>
      <w:szCs w:val="24"/>
    </w:rPr>
  </w:style>
  <w:style w:type="paragraph" w:customStyle="1" w:styleId="Style2">
    <w:name w:val="Style2"/>
    <w:basedOn w:val="a0"/>
    <w:uiPriority w:val="99"/>
    <w:qFormat/>
    <w:rsid w:val="00AC551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AC551F"/>
    <w:rPr>
      <w:rFonts w:ascii="Cambria" w:hAnsi="Cambria"/>
      <w:sz w:val="24"/>
    </w:rPr>
  </w:style>
  <w:style w:type="paragraph" w:customStyle="1" w:styleId="17">
    <w:name w:val="Без интервала1"/>
    <w:next w:val="afffffc"/>
    <w:uiPriority w:val="99"/>
    <w:qFormat/>
    <w:rsid w:val="00AC551F"/>
    <w:pPr>
      <w:spacing w:after="0" w:line="240" w:lineRule="auto"/>
    </w:pPr>
    <w:rPr>
      <w:rFonts w:ascii="Calibri" w:eastAsia="Times New Roman" w:hAnsi="Calibri" w:cs="Times New Roman"/>
      <w:lang w:eastAsia="ru-RU"/>
    </w:rPr>
  </w:style>
  <w:style w:type="paragraph" w:customStyle="1" w:styleId="18">
    <w:name w:val="Заголовок оглавления1"/>
    <w:basedOn w:val="1"/>
    <w:next w:val="a0"/>
    <w:uiPriority w:val="39"/>
    <w:unhideWhenUsed/>
    <w:qFormat/>
    <w:rsid w:val="00AC551F"/>
    <w:pPr>
      <w:keepLines/>
      <w:spacing w:before="480" w:after="0" w:line="276" w:lineRule="auto"/>
      <w:outlineLvl w:val="9"/>
    </w:pPr>
    <w:rPr>
      <w:rFonts w:ascii="Cambria" w:hAnsi="Cambria"/>
      <w:color w:val="365F91"/>
      <w:kern w:val="0"/>
      <w:sz w:val="28"/>
      <w:szCs w:val="28"/>
      <w:lang w:eastAsia="en-US"/>
    </w:rPr>
  </w:style>
  <w:style w:type="character" w:customStyle="1" w:styleId="80">
    <w:name w:val="Основной текст (8) + Курсив"/>
    <w:rsid w:val="00AC551F"/>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AC551F"/>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0"/>
    <w:uiPriority w:val="99"/>
    <w:qFormat/>
    <w:rsid w:val="00AC551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d">
    <w:name w:val="Основной текст_"/>
    <w:link w:val="2a"/>
    <w:locked/>
    <w:rsid w:val="00AC551F"/>
    <w:rPr>
      <w:shd w:val="clear" w:color="auto" w:fill="FFFFFF"/>
    </w:rPr>
  </w:style>
  <w:style w:type="paragraph" w:customStyle="1" w:styleId="2a">
    <w:name w:val="Основной текст2"/>
    <w:basedOn w:val="a0"/>
    <w:link w:val="afffffd"/>
    <w:qFormat/>
    <w:rsid w:val="00AC551F"/>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character" w:customStyle="1" w:styleId="afffffe">
    <w:name w:val="Основной текст + Полужирный"/>
    <w:rsid w:val="00AC551F"/>
    <w:rPr>
      <w:rFonts w:ascii="Times New Roman" w:hAnsi="Times New Roman"/>
      <w:b/>
      <w:color w:val="000000"/>
      <w:spacing w:val="0"/>
      <w:w w:val="100"/>
      <w:position w:val="0"/>
      <w:sz w:val="22"/>
      <w:u w:val="none"/>
      <w:lang w:val="ru-RU" w:eastAsia="x-none"/>
    </w:rPr>
  </w:style>
  <w:style w:type="character" w:customStyle="1" w:styleId="19">
    <w:name w:val="Основной текст1"/>
    <w:link w:val="32"/>
    <w:rsid w:val="00AC551F"/>
    <w:rPr>
      <w:rFonts w:ascii="Times New Roman" w:hAnsi="Times New Roman"/>
      <w:color w:val="000000"/>
      <w:spacing w:val="0"/>
      <w:w w:val="100"/>
      <w:position w:val="0"/>
      <w:sz w:val="22"/>
      <w:u w:val="none"/>
      <w:shd w:val="clear" w:color="auto" w:fill="FFFFFF"/>
      <w:lang w:val="ru-RU" w:eastAsia="x-none"/>
    </w:rPr>
  </w:style>
  <w:style w:type="paragraph" w:customStyle="1" w:styleId="32">
    <w:name w:val="Основной текст3"/>
    <w:basedOn w:val="a0"/>
    <w:link w:val="19"/>
    <w:qFormat/>
    <w:rsid w:val="006A2A5B"/>
    <w:pPr>
      <w:shd w:val="clear" w:color="auto" w:fill="FFFFFF"/>
      <w:spacing w:after="0" w:line="283" w:lineRule="exact"/>
      <w:ind w:firstLine="300"/>
    </w:pPr>
    <w:rPr>
      <w:rFonts w:ascii="Times New Roman" w:eastAsiaTheme="minorHAnsi" w:hAnsi="Times New Roman" w:cstheme="minorBidi"/>
      <w:color w:val="000000"/>
      <w:lang w:eastAsia="x-none"/>
    </w:rPr>
  </w:style>
  <w:style w:type="character" w:customStyle="1" w:styleId="210pt">
    <w:name w:val="Основной текст (2) + 10 pt"/>
    <w:uiPriority w:val="99"/>
    <w:rsid w:val="00AC551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AC551F"/>
    <w:rPr>
      <w:rFonts w:ascii="Times New Roman" w:hAnsi="Times New Roman"/>
      <w:b/>
      <w:color w:val="000000"/>
      <w:spacing w:val="0"/>
      <w:w w:val="100"/>
      <w:position w:val="0"/>
      <w:sz w:val="20"/>
      <w:u w:val="none"/>
      <w:lang w:val="ru-RU" w:eastAsia="ru-RU"/>
    </w:rPr>
  </w:style>
  <w:style w:type="character" w:customStyle="1" w:styleId="affffff">
    <w:name w:val="Без интервала Знак"/>
    <w:uiPriority w:val="99"/>
    <w:locked/>
    <w:rsid w:val="00AC551F"/>
  </w:style>
  <w:style w:type="paragraph" w:customStyle="1" w:styleId="TableParagraph">
    <w:name w:val="Table Paragraph"/>
    <w:basedOn w:val="a0"/>
    <w:uiPriority w:val="1"/>
    <w:qFormat/>
    <w:rsid w:val="00AC551F"/>
    <w:pPr>
      <w:widowControl w:val="0"/>
      <w:spacing w:after="0" w:line="240" w:lineRule="auto"/>
    </w:pPr>
    <w:rPr>
      <w:lang w:val="en-US" w:eastAsia="en-US"/>
    </w:rPr>
  </w:style>
  <w:style w:type="paragraph" w:customStyle="1" w:styleId="Heading11">
    <w:name w:val="Heading 11"/>
    <w:basedOn w:val="a0"/>
    <w:uiPriority w:val="99"/>
    <w:qFormat/>
    <w:rsid w:val="00AC551F"/>
    <w:pPr>
      <w:widowControl w:val="0"/>
      <w:spacing w:after="0" w:line="240" w:lineRule="auto"/>
      <w:ind w:left="1117" w:hanging="448"/>
      <w:outlineLvl w:val="1"/>
    </w:pPr>
    <w:rPr>
      <w:rFonts w:ascii="Verdana" w:hAnsi="Verdana"/>
      <w:b/>
      <w:bCs/>
      <w:sz w:val="18"/>
      <w:szCs w:val="18"/>
      <w:lang w:val="en-US" w:eastAsia="en-US"/>
    </w:rPr>
  </w:style>
  <w:style w:type="paragraph" w:customStyle="1" w:styleId="210">
    <w:name w:val="Знак21"/>
    <w:basedOn w:val="a0"/>
    <w:uiPriority w:val="99"/>
    <w:qFormat/>
    <w:rsid w:val="00AC551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AC551F"/>
    <w:rPr>
      <w:rFonts w:ascii="Microsoft Sans Serif" w:hAnsi="Microsoft Sans Serif"/>
      <w:color w:val="000000"/>
      <w:spacing w:val="0"/>
      <w:w w:val="100"/>
      <w:position w:val="0"/>
      <w:sz w:val="14"/>
      <w:u w:val="none"/>
      <w:shd w:val="clear" w:color="auto" w:fill="FFFFFF"/>
      <w:lang w:val="ru-RU" w:eastAsia="ru-RU"/>
    </w:rPr>
  </w:style>
  <w:style w:type="paragraph" w:styleId="affffff0">
    <w:name w:val="Document Map"/>
    <w:basedOn w:val="a0"/>
    <w:link w:val="affffff1"/>
    <w:uiPriority w:val="99"/>
    <w:rsid w:val="00AC551F"/>
    <w:rPr>
      <w:rFonts w:ascii="Tahoma" w:hAnsi="Tahoma"/>
      <w:sz w:val="16"/>
      <w:szCs w:val="16"/>
    </w:rPr>
  </w:style>
  <w:style w:type="character" w:customStyle="1" w:styleId="affffff1">
    <w:name w:val="Схема документа Знак"/>
    <w:basedOn w:val="a1"/>
    <w:link w:val="affffff0"/>
    <w:uiPriority w:val="99"/>
    <w:rsid w:val="00AC551F"/>
    <w:rPr>
      <w:rFonts w:ascii="Tahoma" w:eastAsia="Times New Roman" w:hAnsi="Tahoma" w:cs="Times New Roman"/>
      <w:sz w:val="16"/>
      <w:szCs w:val="16"/>
      <w:lang w:eastAsia="ru-RU"/>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2"/>
    <w:uiPriority w:val="99"/>
    <w:qFormat/>
    <w:rsid w:val="00AC551F"/>
    <w:pPr>
      <w:widowControl w:val="0"/>
      <w:spacing w:after="0" w:line="240" w:lineRule="auto"/>
    </w:pPr>
    <w:rPr>
      <w:rFonts w:ascii="Times New Roman" w:hAnsi="Times New Roman"/>
      <w:sz w:val="24"/>
      <w:szCs w:val="24"/>
      <w:lang w:val="en-US" w:eastAsia="nl-NL"/>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1a"/>
    <w:uiPriority w:val="99"/>
    <w:locked/>
    <w:rsid w:val="00AC551F"/>
    <w:rPr>
      <w:rFonts w:ascii="Times New Roman" w:eastAsia="Times New Roman" w:hAnsi="Times New Roman" w:cs="Times New Roman"/>
      <w:sz w:val="24"/>
      <w:szCs w:val="24"/>
      <w:lang w:val="en-US" w:eastAsia="nl-NL"/>
    </w:rPr>
  </w:style>
  <w:style w:type="character" w:styleId="affffff3">
    <w:name w:val="FollowedHyperlink"/>
    <w:basedOn w:val="a1"/>
    <w:uiPriority w:val="99"/>
    <w:unhideWhenUsed/>
    <w:rsid w:val="00AC551F"/>
    <w:rPr>
      <w:rFonts w:cs="Times New Roman"/>
      <w:color w:val="0000FF"/>
      <w:u w:val="single"/>
    </w:rPr>
  </w:style>
  <w:style w:type="character" w:styleId="affffff4">
    <w:name w:val="Subtle Emphasis"/>
    <w:basedOn w:val="a1"/>
    <w:uiPriority w:val="19"/>
    <w:qFormat/>
    <w:rsid w:val="00AC551F"/>
    <w:rPr>
      <w:rFonts w:cs="Times New Roman"/>
      <w:i/>
      <w:color w:val="404040"/>
    </w:rPr>
  </w:style>
  <w:style w:type="character" w:customStyle="1" w:styleId="60">
    <w:name w:val="Заголовок 6 Знак"/>
    <w:basedOn w:val="a1"/>
    <w:link w:val="6"/>
    <w:semiHidden/>
    <w:rsid w:val="006A2A5B"/>
    <w:rPr>
      <w:rFonts w:ascii="Times New Roman" w:eastAsia="Times New Roman" w:hAnsi="Times New Roman" w:cs="Times New Roman"/>
      <w:b/>
      <w:color w:val="000000"/>
      <w:sz w:val="18"/>
      <w:szCs w:val="20"/>
      <w:shd w:val="clear" w:color="auto" w:fill="FFFFFF"/>
      <w:lang w:val="x-none" w:eastAsia="ar-SA"/>
    </w:rPr>
  </w:style>
  <w:style w:type="character" w:customStyle="1" w:styleId="90">
    <w:name w:val="Заголовок 9 Знак"/>
    <w:basedOn w:val="a1"/>
    <w:link w:val="9"/>
    <w:semiHidden/>
    <w:rsid w:val="006A2A5B"/>
    <w:rPr>
      <w:rFonts w:asciiTheme="majorHAnsi" w:eastAsiaTheme="majorEastAsia" w:hAnsiTheme="majorHAnsi" w:cstheme="majorBidi"/>
      <w:i/>
      <w:iCs/>
      <w:color w:val="404040" w:themeColor="text1" w:themeTint="BF"/>
      <w:sz w:val="20"/>
      <w:szCs w:val="20"/>
      <w:lang w:eastAsia="ru-RU"/>
    </w:rPr>
  </w:style>
  <w:style w:type="character" w:customStyle="1" w:styleId="affffff5">
    <w:name w:val="Подпись Знак"/>
    <w:basedOn w:val="a1"/>
    <w:link w:val="affffff6"/>
    <w:semiHidden/>
    <w:locked/>
    <w:rsid w:val="006A2A5B"/>
    <w:rPr>
      <w:rFonts w:ascii="Times New Roman" w:hAnsi="Times New Roman" w:cs="Times New Roman"/>
      <w:sz w:val="28"/>
      <w:lang w:val="x-none" w:eastAsia="x-none"/>
    </w:rPr>
  </w:style>
  <w:style w:type="paragraph" w:styleId="affffff6">
    <w:name w:val="Signature"/>
    <w:basedOn w:val="a0"/>
    <w:link w:val="affffff5"/>
    <w:semiHidden/>
    <w:unhideWhenUsed/>
    <w:rsid w:val="006A2A5B"/>
    <w:pPr>
      <w:spacing w:after="0" w:line="240" w:lineRule="auto"/>
      <w:ind w:left="4252"/>
    </w:pPr>
    <w:rPr>
      <w:rFonts w:ascii="Times New Roman" w:eastAsiaTheme="minorHAnsi" w:hAnsi="Times New Roman"/>
      <w:sz w:val="28"/>
      <w:lang w:val="x-none" w:eastAsia="x-none"/>
    </w:rPr>
  </w:style>
  <w:style w:type="character" w:customStyle="1" w:styleId="affffff7">
    <w:name w:val="Подзаголовок Знак"/>
    <w:basedOn w:val="a1"/>
    <w:link w:val="affffff8"/>
    <w:uiPriority w:val="11"/>
    <w:locked/>
    <w:rsid w:val="006A2A5B"/>
    <w:rPr>
      <w:rFonts w:ascii="Calibri Light" w:hAnsi="Calibri Light" w:cs="Calibri Light"/>
      <w:sz w:val="24"/>
      <w:szCs w:val="24"/>
      <w:lang w:val="x-none" w:eastAsia="x-none"/>
    </w:rPr>
  </w:style>
  <w:style w:type="paragraph" w:styleId="affffff8">
    <w:name w:val="Subtitle"/>
    <w:basedOn w:val="a0"/>
    <w:next w:val="a0"/>
    <w:link w:val="affffff7"/>
    <w:uiPriority w:val="11"/>
    <w:qFormat/>
    <w:rsid w:val="006A2A5B"/>
    <w:pPr>
      <w:numPr>
        <w:ilvl w:val="1"/>
      </w:numPr>
    </w:pPr>
    <w:rPr>
      <w:rFonts w:ascii="Calibri Light" w:eastAsiaTheme="minorHAnsi" w:hAnsi="Calibri Light" w:cs="Calibri Light"/>
      <w:sz w:val="24"/>
      <w:szCs w:val="24"/>
      <w:lang w:val="x-none" w:eastAsia="x-none"/>
    </w:rPr>
  </w:style>
  <w:style w:type="character" w:customStyle="1" w:styleId="affffff9">
    <w:name w:val="Красная строка Знак"/>
    <w:basedOn w:val="a5"/>
    <w:link w:val="affffffa"/>
    <w:semiHidden/>
    <w:locked/>
    <w:rsid w:val="006A2A5B"/>
    <w:rPr>
      <w:rFonts w:ascii="Times New Roman" w:eastAsia="Calibri" w:hAnsi="Times New Roman" w:cs="Times New Roman"/>
      <w:sz w:val="24"/>
      <w:szCs w:val="24"/>
      <w:lang w:val="x-none" w:eastAsia="x-none"/>
    </w:rPr>
  </w:style>
  <w:style w:type="paragraph" w:styleId="affffffa">
    <w:name w:val="Body Text First Indent"/>
    <w:basedOn w:val="a4"/>
    <w:link w:val="affffff9"/>
    <w:semiHidden/>
    <w:unhideWhenUsed/>
    <w:rsid w:val="006A2A5B"/>
    <w:pPr>
      <w:spacing w:after="200" w:line="276" w:lineRule="auto"/>
      <w:ind w:firstLine="360"/>
    </w:pPr>
    <w:rPr>
      <w:rFonts w:eastAsia="Calibri"/>
      <w:lang w:val="x-none" w:eastAsia="x-none"/>
    </w:rPr>
  </w:style>
  <w:style w:type="character" w:customStyle="1" w:styleId="2b">
    <w:name w:val="Красная строка 2 Знак"/>
    <w:basedOn w:val="afffffa"/>
    <w:link w:val="2c"/>
    <w:semiHidden/>
    <w:locked/>
    <w:rsid w:val="006A2A5B"/>
    <w:rPr>
      <w:rFonts w:ascii="Times New Roman" w:eastAsia="Times New Roman" w:hAnsi="Times New Roman" w:cs="Times New Roman"/>
      <w:sz w:val="24"/>
      <w:szCs w:val="24"/>
      <w:lang w:val="en-US" w:eastAsia="x-none"/>
    </w:rPr>
  </w:style>
  <w:style w:type="paragraph" w:styleId="2c">
    <w:name w:val="Body Text First Indent 2"/>
    <w:basedOn w:val="afffff9"/>
    <w:link w:val="2b"/>
    <w:semiHidden/>
    <w:unhideWhenUsed/>
    <w:rsid w:val="006A2A5B"/>
    <w:pPr>
      <w:spacing w:after="200"/>
      <w:ind w:left="360" w:firstLine="360"/>
    </w:pPr>
    <w:rPr>
      <w:rFonts w:ascii="Times New Roman" w:eastAsiaTheme="minorHAnsi" w:hAnsi="Times New Roman"/>
      <w:sz w:val="24"/>
      <w:szCs w:val="24"/>
      <w:lang w:val="en-US" w:eastAsia="x-none"/>
    </w:rPr>
  </w:style>
  <w:style w:type="character" w:customStyle="1" w:styleId="33">
    <w:name w:val="Основной текст 3 Знак"/>
    <w:basedOn w:val="a1"/>
    <w:link w:val="34"/>
    <w:semiHidden/>
    <w:locked/>
    <w:rsid w:val="006A2A5B"/>
    <w:rPr>
      <w:rFonts w:ascii="Times New Roman" w:hAnsi="Times New Roman" w:cs="Times New Roman"/>
      <w:sz w:val="16"/>
      <w:szCs w:val="16"/>
      <w:lang w:val="x-none" w:eastAsia="x-none"/>
    </w:rPr>
  </w:style>
  <w:style w:type="paragraph" w:styleId="34">
    <w:name w:val="Body Text 3"/>
    <w:basedOn w:val="a0"/>
    <w:link w:val="33"/>
    <w:semiHidden/>
    <w:unhideWhenUsed/>
    <w:rsid w:val="006A2A5B"/>
    <w:pPr>
      <w:spacing w:after="120"/>
    </w:pPr>
    <w:rPr>
      <w:rFonts w:ascii="Times New Roman" w:eastAsiaTheme="minorHAnsi" w:hAnsi="Times New Roman"/>
      <w:sz w:val="16"/>
      <w:szCs w:val="16"/>
      <w:lang w:val="x-none" w:eastAsia="x-none"/>
    </w:rPr>
  </w:style>
  <w:style w:type="character" w:customStyle="1" w:styleId="35">
    <w:name w:val="Основной текст с отступом 3 Знак"/>
    <w:basedOn w:val="a1"/>
    <w:link w:val="36"/>
    <w:semiHidden/>
    <w:locked/>
    <w:rsid w:val="006A2A5B"/>
    <w:rPr>
      <w:rFonts w:ascii="Times New Roman" w:hAnsi="Times New Roman" w:cs="Times New Roman"/>
      <w:sz w:val="16"/>
      <w:szCs w:val="16"/>
      <w:lang w:val="en-US" w:eastAsia="x-none"/>
    </w:rPr>
  </w:style>
  <w:style w:type="paragraph" w:styleId="36">
    <w:name w:val="Body Text Indent 3"/>
    <w:basedOn w:val="a0"/>
    <w:link w:val="35"/>
    <w:semiHidden/>
    <w:unhideWhenUsed/>
    <w:rsid w:val="006A2A5B"/>
    <w:pPr>
      <w:spacing w:after="120"/>
      <w:ind w:left="283"/>
    </w:pPr>
    <w:rPr>
      <w:rFonts w:ascii="Times New Roman" w:eastAsiaTheme="minorHAnsi" w:hAnsi="Times New Roman"/>
      <w:sz w:val="16"/>
      <w:szCs w:val="16"/>
      <w:lang w:val="en-US" w:eastAsia="x-none"/>
    </w:rPr>
  </w:style>
  <w:style w:type="character" w:customStyle="1" w:styleId="affffffb">
    <w:name w:val="Текст Знак"/>
    <w:basedOn w:val="a1"/>
    <w:link w:val="affffffc"/>
    <w:semiHidden/>
    <w:locked/>
    <w:rsid w:val="006A2A5B"/>
    <w:rPr>
      <w:rFonts w:ascii="Courier New" w:hAnsi="Courier New" w:cs="Courier New"/>
      <w:lang w:val="x-none" w:eastAsia="x-none"/>
    </w:rPr>
  </w:style>
  <w:style w:type="paragraph" w:styleId="affffffc">
    <w:name w:val="Plain Text"/>
    <w:basedOn w:val="a0"/>
    <w:link w:val="affffffb"/>
    <w:semiHidden/>
    <w:unhideWhenUsed/>
    <w:rsid w:val="006A2A5B"/>
    <w:pPr>
      <w:spacing w:after="0" w:line="240" w:lineRule="auto"/>
    </w:pPr>
    <w:rPr>
      <w:rFonts w:ascii="Courier New" w:eastAsiaTheme="minorHAnsi" w:hAnsi="Courier New" w:cs="Courier New"/>
      <w:lang w:val="x-none" w:eastAsia="x-none"/>
    </w:rPr>
  </w:style>
  <w:style w:type="paragraph" w:customStyle="1" w:styleId="120">
    <w:name w:val="таблСлева12"/>
    <w:basedOn w:val="a0"/>
    <w:uiPriority w:val="3"/>
    <w:qFormat/>
    <w:rsid w:val="006A2A5B"/>
    <w:pPr>
      <w:snapToGrid w:val="0"/>
      <w:spacing w:after="0" w:line="240" w:lineRule="auto"/>
    </w:pPr>
    <w:rPr>
      <w:rFonts w:ascii="Times New Roman" w:hAnsi="Times New Roman"/>
      <w:iCs/>
      <w:sz w:val="24"/>
      <w:szCs w:val="28"/>
    </w:rPr>
  </w:style>
  <w:style w:type="paragraph" w:customStyle="1" w:styleId="xl134">
    <w:name w:val="xl134"/>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color w:val="000000"/>
      <w:sz w:val="16"/>
      <w:szCs w:val="16"/>
    </w:rPr>
  </w:style>
  <w:style w:type="paragraph" w:customStyle="1" w:styleId="xl135">
    <w:name w:val="xl135"/>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36">
    <w:name w:val="xl136"/>
    <w:basedOn w:val="a0"/>
    <w:uiPriority w:val="99"/>
    <w:qFormat/>
    <w:rsid w:val="006A2A5B"/>
    <w:pPr>
      <w:pBdr>
        <w:left w:val="single" w:sz="8" w:space="0" w:color="auto"/>
        <w:bottom w:val="single" w:sz="8" w:space="0" w:color="auto"/>
        <w:right w:val="single" w:sz="8" w:space="0" w:color="auto"/>
      </w:pBdr>
      <w:shd w:val="clear" w:color="auto" w:fill="E7E6E6"/>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38">
    <w:name w:val="xl138"/>
    <w:basedOn w:val="a0"/>
    <w:uiPriority w:val="99"/>
    <w:qFormat/>
    <w:rsid w:val="006A2A5B"/>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9">
    <w:name w:val="xl139"/>
    <w:basedOn w:val="a0"/>
    <w:uiPriority w:val="99"/>
    <w:qFormat/>
    <w:rsid w:val="006A2A5B"/>
    <w:pPr>
      <w:pBdr>
        <w:bottom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0">
    <w:name w:val="xl140"/>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E7E6E6"/>
      <w:sz w:val="16"/>
      <w:szCs w:val="16"/>
    </w:rPr>
  </w:style>
  <w:style w:type="paragraph" w:customStyle="1" w:styleId="xl141">
    <w:name w:val="xl141"/>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b/>
      <w:bCs/>
      <w:color w:val="D0CECE"/>
      <w:sz w:val="16"/>
      <w:szCs w:val="16"/>
    </w:rPr>
  </w:style>
  <w:style w:type="paragraph" w:customStyle="1" w:styleId="xl142">
    <w:name w:val="xl142"/>
    <w:basedOn w:val="a0"/>
    <w:uiPriority w:val="99"/>
    <w:qFormat/>
    <w:rsid w:val="006A2A5B"/>
    <w:pPr>
      <w:pBdr>
        <w:bottom w:val="single" w:sz="8" w:space="0" w:color="auto"/>
        <w:right w:val="single" w:sz="8" w:space="0" w:color="auto"/>
      </w:pBdr>
      <w:shd w:val="clear" w:color="auto" w:fill="D0CECE"/>
      <w:spacing w:before="100" w:beforeAutospacing="1" w:after="100" w:afterAutospacing="1" w:line="240" w:lineRule="auto"/>
    </w:pPr>
    <w:rPr>
      <w:rFonts w:ascii="Times New Roman" w:hAnsi="Times New Roman"/>
      <w:color w:val="E7E6E6"/>
      <w:sz w:val="16"/>
      <w:szCs w:val="16"/>
    </w:rPr>
  </w:style>
  <w:style w:type="paragraph" w:customStyle="1" w:styleId="xl143">
    <w:name w:val="xl143"/>
    <w:basedOn w:val="a0"/>
    <w:uiPriority w:val="99"/>
    <w:qFormat/>
    <w:rsid w:val="006A2A5B"/>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44">
    <w:name w:val="xl144"/>
    <w:basedOn w:val="a0"/>
    <w:uiPriority w:val="99"/>
    <w:qFormat/>
    <w:rsid w:val="006A2A5B"/>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uiPriority w:val="99"/>
    <w:qFormat/>
    <w:rsid w:val="006A2A5B"/>
    <w:pPr>
      <w:pBdr>
        <w:top w:val="single" w:sz="8" w:space="0" w:color="auto"/>
        <w:bottom w:val="single" w:sz="8" w:space="0" w:color="auto"/>
      </w:pBdr>
      <w:shd w:val="clear" w:color="auto"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47">
    <w:name w:val="xl147"/>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0"/>
    <w:uiPriority w:val="99"/>
    <w:qFormat/>
    <w:rsid w:val="006A2A5B"/>
    <w:pPr>
      <w:pBdr>
        <w:bottom w:val="single" w:sz="8" w:space="0" w:color="auto"/>
        <w:right w:val="single" w:sz="8" w:space="0" w:color="auto"/>
      </w:pBdr>
      <w:shd w:val="clear" w:color="auto" w:fill="92D050"/>
      <w:spacing w:before="100" w:beforeAutospacing="1" w:after="100" w:afterAutospacing="1" w:line="240" w:lineRule="auto"/>
      <w:jc w:val="center"/>
    </w:pPr>
    <w:rPr>
      <w:rFonts w:ascii="Times New Roman" w:hAnsi="Times New Roman"/>
      <w:b/>
      <w:bCs/>
      <w:sz w:val="16"/>
      <w:szCs w:val="16"/>
    </w:rPr>
  </w:style>
  <w:style w:type="paragraph" w:customStyle="1" w:styleId="xl149">
    <w:name w:val="xl149"/>
    <w:basedOn w:val="a0"/>
    <w:uiPriority w:val="99"/>
    <w:qFormat/>
    <w:rsid w:val="006A2A5B"/>
    <w:pPr>
      <w:pBdr>
        <w:right w:val="single" w:sz="8" w:space="0" w:color="auto"/>
      </w:pBdr>
      <w:shd w:val="clear" w:color="auto" w:fill="92D050"/>
      <w:spacing w:before="100" w:beforeAutospacing="1" w:after="100" w:afterAutospacing="1" w:line="240" w:lineRule="auto"/>
    </w:pPr>
    <w:rPr>
      <w:rFonts w:ascii="Times New Roman" w:hAnsi="Times New Roman"/>
      <w:sz w:val="16"/>
      <w:szCs w:val="16"/>
    </w:rPr>
  </w:style>
  <w:style w:type="paragraph" w:customStyle="1" w:styleId="xl150">
    <w:name w:val="xl150"/>
    <w:basedOn w:val="a0"/>
    <w:uiPriority w:val="99"/>
    <w:qFormat/>
    <w:rsid w:val="006A2A5B"/>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hAnsi="Times New Roman"/>
      <w:b/>
      <w:bCs/>
      <w:i/>
      <w:iCs/>
      <w:sz w:val="16"/>
      <w:szCs w:val="16"/>
    </w:rPr>
  </w:style>
  <w:style w:type="paragraph" w:customStyle="1" w:styleId="xl151">
    <w:name w:val="xl151"/>
    <w:basedOn w:val="a0"/>
    <w:uiPriority w:val="99"/>
    <w:qFormat/>
    <w:rsid w:val="006A2A5B"/>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2">
    <w:name w:val="xl152"/>
    <w:basedOn w:val="a0"/>
    <w:uiPriority w:val="99"/>
    <w:qFormat/>
    <w:rsid w:val="006A2A5B"/>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53">
    <w:name w:val="xl153"/>
    <w:basedOn w:val="a0"/>
    <w:uiPriority w:val="99"/>
    <w:qFormat/>
    <w:rsid w:val="006A2A5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0"/>
    <w:uiPriority w:val="99"/>
    <w:qFormat/>
    <w:rsid w:val="006A2A5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a0"/>
    <w:uiPriority w:val="99"/>
    <w:qFormat/>
    <w:rsid w:val="006A2A5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sz w:val="24"/>
      <w:szCs w:val="24"/>
    </w:rPr>
  </w:style>
  <w:style w:type="paragraph" w:customStyle="1" w:styleId="xl157">
    <w:name w:val="xl157"/>
    <w:basedOn w:val="a0"/>
    <w:uiPriority w:val="99"/>
    <w:qFormat/>
    <w:rsid w:val="006A2A5B"/>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8">
    <w:name w:val="xl158"/>
    <w:basedOn w:val="a0"/>
    <w:uiPriority w:val="99"/>
    <w:qFormat/>
    <w:rsid w:val="006A2A5B"/>
    <w:pPr>
      <w:pBdr>
        <w:top w:val="single" w:sz="8" w:space="0" w:color="auto"/>
        <w:bottom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59">
    <w:name w:val="xl159"/>
    <w:basedOn w:val="a0"/>
    <w:uiPriority w:val="99"/>
    <w:qFormat/>
    <w:rsid w:val="006A2A5B"/>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0">
    <w:name w:val="xl160"/>
    <w:basedOn w:val="a0"/>
    <w:uiPriority w:val="99"/>
    <w:qFormat/>
    <w:rsid w:val="006A2A5B"/>
    <w:pPr>
      <w:pBdr>
        <w:top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1">
    <w:name w:val="xl161"/>
    <w:basedOn w:val="a0"/>
    <w:uiPriority w:val="99"/>
    <w:qFormat/>
    <w:rsid w:val="006A2A5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2">
    <w:name w:val="xl162"/>
    <w:basedOn w:val="a0"/>
    <w:uiPriority w:val="99"/>
    <w:qFormat/>
    <w:rsid w:val="006A2A5B"/>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3">
    <w:name w:val="xl163"/>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4">
    <w:name w:val="xl164"/>
    <w:basedOn w:val="a0"/>
    <w:uiPriority w:val="99"/>
    <w:qFormat/>
    <w:rsid w:val="006A2A5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5">
    <w:name w:val="xl165"/>
    <w:basedOn w:val="a0"/>
    <w:uiPriority w:val="99"/>
    <w:qFormat/>
    <w:rsid w:val="006A2A5B"/>
    <w:pPr>
      <w:pBdr>
        <w:left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6">
    <w:name w:val="xl166"/>
    <w:basedOn w:val="a0"/>
    <w:uiPriority w:val="99"/>
    <w:qFormat/>
    <w:rsid w:val="006A2A5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67">
    <w:name w:val="xl167"/>
    <w:basedOn w:val="a0"/>
    <w:uiPriority w:val="99"/>
    <w:qFormat/>
    <w:rsid w:val="006A2A5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a0"/>
    <w:uiPriority w:val="99"/>
    <w:qFormat/>
    <w:rsid w:val="006A2A5B"/>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9">
    <w:name w:val="xl169"/>
    <w:basedOn w:val="a0"/>
    <w:uiPriority w:val="99"/>
    <w:qFormat/>
    <w:rsid w:val="006A2A5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aligncenter">
    <w:name w:val="align_center"/>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Style14">
    <w:name w:val="Style14"/>
    <w:basedOn w:val="a0"/>
    <w:uiPriority w:val="99"/>
    <w:qFormat/>
    <w:rsid w:val="006A2A5B"/>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uiPriority w:val="99"/>
    <w:qFormat/>
    <w:rsid w:val="006A2A5B"/>
    <w:pPr>
      <w:widowControl w:val="0"/>
      <w:autoSpaceDE w:val="0"/>
      <w:autoSpaceDN w:val="0"/>
      <w:adjustRightInd w:val="0"/>
      <w:spacing w:after="0" w:line="269" w:lineRule="exact"/>
      <w:ind w:firstLine="528"/>
    </w:pPr>
    <w:rPr>
      <w:rFonts w:ascii="Times New Roman" w:hAnsi="Times New Roman"/>
      <w:sz w:val="24"/>
      <w:szCs w:val="24"/>
    </w:rPr>
  </w:style>
  <w:style w:type="paragraph" w:customStyle="1" w:styleId="Iauiue">
    <w:name w:val="Iau?iue"/>
    <w:uiPriority w:val="99"/>
    <w:qFormat/>
    <w:rsid w:val="006A2A5B"/>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uiPriority w:val="99"/>
    <w:qFormat/>
    <w:rsid w:val="006A2A5B"/>
    <w:pPr>
      <w:tabs>
        <w:tab w:val="center" w:pos="4153"/>
        <w:tab w:val="right" w:pos="8306"/>
      </w:tabs>
      <w:spacing w:line="360" w:lineRule="auto"/>
    </w:pPr>
    <w:rPr>
      <w:sz w:val="24"/>
      <w:lang w:val="ru-RU"/>
    </w:rPr>
  </w:style>
  <w:style w:type="paragraph" w:customStyle="1" w:styleId="caaieiaie1">
    <w:name w:val="caaieiaie 1"/>
    <w:basedOn w:val="Iauiue"/>
    <w:next w:val="Iauiue"/>
    <w:uiPriority w:val="99"/>
    <w:qFormat/>
    <w:rsid w:val="006A2A5B"/>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affffffd">
    <w:name w:val="Пункты"/>
    <w:basedOn w:val="a0"/>
    <w:uiPriority w:val="99"/>
    <w:qFormat/>
    <w:rsid w:val="006A2A5B"/>
    <w:pPr>
      <w:spacing w:after="0" w:line="240" w:lineRule="auto"/>
      <w:ind w:firstLine="567"/>
      <w:jc w:val="both"/>
    </w:pPr>
    <w:rPr>
      <w:rFonts w:ascii="Times New Roman" w:hAnsi="Times New Roman"/>
      <w:sz w:val="28"/>
      <w:szCs w:val="24"/>
    </w:rPr>
  </w:style>
  <w:style w:type="paragraph" w:customStyle="1" w:styleId="1b">
    <w:name w:val="Обычный1"/>
    <w:uiPriority w:val="99"/>
    <w:qFormat/>
    <w:rsid w:val="006A2A5B"/>
    <w:pPr>
      <w:widowControl w:val="0"/>
      <w:snapToGrid w:val="0"/>
      <w:spacing w:after="0" w:line="240" w:lineRule="auto"/>
      <w:jc w:val="center"/>
    </w:pPr>
    <w:rPr>
      <w:rFonts w:ascii="Times New Roman" w:eastAsia="Times New Roman" w:hAnsi="Times New Roman" w:cs="Times New Roman"/>
      <w:b/>
      <w:bCs/>
      <w:sz w:val="28"/>
      <w:szCs w:val="20"/>
      <w:lang w:eastAsia="ru-RU"/>
    </w:rPr>
  </w:style>
  <w:style w:type="paragraph" w:customStyle="1" w:styleId="affffffe">
    <w:name w:val="Знак Знак Знак Знак"/>
    <w:basedOn w:val="a0"/>
    <w:uiPriority w:val="99"/>
    <w:qFormat/>
    <w:rsid w:val="006A2A5B"/>
    <w:pPr>
      <w:pageBreakBefore/>
      <w:spacing w:after="160" w:line="360" w:lineRule="auto"/>
    </w:pPr>
    <w:rPr>
      <w:rFonts w:ascii="Times New Roman" w:hAnsi="Times New Roman"/>
      <w:sz w:val="28"/>
      <w:szCs w:val="20"/>
      <w:lang w:val="en-US" w:eastAsia="en-US"/>
    </w:rPr>
  </w:style>
  <w:style w:type="paragraph" w:customStyle="1" w:styleId="Style12">
    <w:name w:val="Style12"/>
    <w:basedOn w:val="a0"/>
    <w:uiPriority w:val="99"/>
    <w:qFormat/>
    <w:rsid w:val="006A2A5B"/>
    <w:pPr>
      <w:widowControl w:val="0"/>
      <w:autoSpaceDE w:val="0"/>
      <w:autoSpaceDN w:val="0"/>
      <w:adjustRightInd w:val="0"/>
      <w:spacing w:after="0" w:line="283" w:lineRule="exact"/>
    </w:pPr>
    <w:rPr>
      <w:rFonts w:ascii="Times New Roman" w:hAnsi="Times New Roman"/>
      <w:sz w:val="24"/>
      <w:szCs w:val="24"/>
    </w:rPr>
  </w:style>
  <w:style w:type="paragraph" w:customStyle="1" w:styleId="afffffff">
    <w:name w:val="Знак Знак Знак"/>
    <w:basedOn w:val="a0"/>
    <w:uiPriority w:val="99"/>
    <w:qFormat/>
    <w:rsid w:val="006A2A5B"/>
    <w:pPr>
      <w:spacing w:after="160" w:line="240" w:lineRule="exact"/>
    </w:pPr>
    <w:rPr>
      <w:rFonts w:ascii="Verdana" w:hAnsi="Verdana"/>
      <w:sz w:val="20"/>
      <w:szCs w:val="20"/>
    </w:rPr>
  </w:style>
  <w:style w:type="paragraph" w:customStyle="1" w:styleId="Style1">
    <w:name w:val="Style1"/>
    <w:basedOn w:val="a0"/>
    <w:uiPriority w:val="99"/>
    <w:qFormat/>
    <w:rsid w:val="006A2A5B"/>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3">
    <w:name w:val="Style3"/>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uiPriority w:val="99"/>
    <w:qFormat/>
    <w:rsid w:val="006A2A5B"/>
    <w:pPr>
      <w:widowControl w:val="0"/>
      <w:autoSpaceDE w:val="0"/>
      <w:autoSpaceDN w:val="0"/>
      <w:adjustRightInd w:val="0"/>
      <w:spacing w:after="0" w:line="274" w:lineRule="exact"/>
      <w:ind w:firstLine="547"/>
      <w:jc w:val="both"/>
    </w:pPr>
    <w:rPr>
      <w:rFonts w:ascii="Times New Roman" w:hAnsi="Times New Roman"/>
      <w:sz w:val="24"/>
      <w:szCs w:val="24"/>
    </w:rPr>
  </w:style>
  <w:style w:type="paragraph" w:customStyle="1" w:styleId="Style22">
    <w:name w:val="Style22"/>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msonormalcxspmiddle">
    <w:name w:val="msonormalcxspmiddle"/>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uiPriority w:val="99"/>
    <w:qFormat/>
    <w:rsid w:val="006A2A5B"/>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uiPriority w:val="99"/>
    <w:qFormat/>
    <w:rsid w:val="006A2A5B"/>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0"/>
    <w:uiPriority w:val="99"/>
    <w:qFormat/>
    <w:rsid w:val="006A2A5B"/>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uiPriority w:val="99"/>
    <w:qFormat/>
    <w:rsid w:val="006A2A5B"/>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uiPriority w:val="99"/>
    <w:qFormat/>
    <w:rsid w:val="006A2A5B"/>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21"/>
    <w:basedOn w:val="1b"/>
    <w:uiPriority w:val="99"/>
    <w:qFormat/>
    <w:rsid w:val="006A2A5B"/>
    <w:pPr>
      <w:widowControl/>
      <w:snapToGrid/>
      <w:jc w:val="left"/>
    </w:pPr>
    <w:rPr>
      <w:bCs w:val="0"/>
      <w:sz w:val="24"/>
    </w:rPr>
  </w:style>
  <w:style w:type="paragraph" w:customStyle="1" w:styleId="810">
    <w:name w:val="Заголовок 81"/>
    <w:basedOn w:val="1b"/>
    <w:next w:val="1b"/>
    <w:uiPriority w:val="99"/>
    <w:qFormat/>
    <w:rsid w:val="006A2A5B"/>
    <w:pPr>
      <w:keepNext/>
      <w:widowControl/>
      <w:snapToGrid/>
      <w:outlineLvl w:val="7"/>
    </w:pPr>
    <w:rPr>
      <w:bCs w:val="0"/>
      <w:sz w:val="24"/>
    </w:rPr>
  </w:style>
  <w:style w:type="paragraph" w:customStyle="1" w:styleId="212">
    <w:name w:val="Заголовок 21"/>
    <w:basedOn w:val="1b"/>
    <w:next w:val="1b"/>
    <w:uiPriority w:val="99"/>
    <w:qFormat/>
    <w:rsid w:val="006A2A5B"/>
    <w:pPr>
      <w:keepNext/>
      <w:widowControl/>
      <w:snapToGrid/>
      <w:jc w:val="both"/>
      <w:outlineLvl w:val="1"/>
    </w:pPr>
    <w:rPr>
      <w:bCs w:val="0"/>
      <w:sz w:val="24"/>
    </w:rPr>
  </w:style>
  <w:style w:type="paragraph" w:customStyle="1" w:styleId="112">
    <w:name w:val="Заголовок 11"/>
    <w:basedOn w:val="1b"/>
    <w:next w:val="1b"/>
    <w:uiPriority w:val="99"/>
    <w:qFormat/>
    <w:rsid w:val="006A2A5B"/>
    <w:pPr>
      <w:keepNext/>
      <w:widowControl/>
      <w:snapToGrid/>
      <w:outlineLvl w:val="0"/>
    </w:pPr>
    <w:rPr>
      <w:b w:val="0"/>
      <w:bCs w:val="0"/>
      <w:sz w:val="24"/>
    </w:rPr>
  </w:style>
  <w:style w:type="paragraph" w:customStyle="1" w:styleId="311">
    <w:name w:val="Заголовок 31"/>
    <w:basedOn w:val="1b"/>
    <w:next w:val="1b"/>
    <w:uiPriority w:val="99"/>
    <w:qFormat/>
    <w:rsid w:val="006A2A5B"/>
    <w:pPr>
      <w:keepNext/>
      <w:widowControl/>
      <w:snapToGrid/>
      <w:jc w:val="both"/>
      <w:outlineLvl w:val="2"/>
    </w:pPr>
    <w:rPr>
      <w:bCs w:val="0"/>
      <w:i/>
      <w:sz w:val="24"/>
    </w:rPr>
  </w:style>
  <w:style w:type="paragraph" w:customStyle="1" w:styleId="ConsPlusNonformat">
    <w:name w:val="ConsPlusNonformat"/>
    <w:uiPriority w:val="99"/>
    <w:qFormat/>
    <w:rsid w:val="006A2A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d">
    <w:name w:val="заголовок 2 Знак"/>
    <w:link w:val="2e"/>
    <w:locked/>
    <w:rsid w:val="006A2A5B"/>
    <w:rPr>
      <w:rFonts w:ascii="Times New Roman" w:hAnsi="Times New Roman" w:cs="Times New Roman"/>
      <w:b/>
      <w:sz w:val="24"/>
      <w:szCs w:val="28"/>
      <w:lang w:val="x-none" w:eastAsia="x-none"/>
    </w:rPr>
  </w:style>
  <w:style w:type="paragraph" w:customStyle="1" w:styleId="2e">
    <w:name w:val="заголовок 2"/>
    <w:basedOn w:val="a0"/>
    <w:next w:val="a0"/>
    <w:link w:val="2d"/>
    <w:qFormat/>
    <w:rsid w:val="006A2A5B"/>
    <w:pPr>
      <w:keepNext/>
      <w:widowControl w:val="0"/>
      <w:spacing w:after="0" w:line="240" w:lineRule="auto"/>
      <w:ind w:firstLine="709"/>
      <w:outlineLvl w:val="1"/>
    </w:pPr>
    <w:rPr>
      <w:rFonts w:ascii="Times New Roman" w:eastAsiaTheme="minorHAnsi" w:hAnsi="Times New Roman"/>
      <w:b/>
      <w:sz w:val="24"/>
      <w:szCs w:val="28"/>
      <w:lang w:val="x-none" w:eastAsia="x-none"/>
    </w:rPr>
  </w:style>
  <w:style w:type="paragraph" w:customStyle="1" w:styleId="ConsPlusTitle">
    <w:name w:val="ConsPlusTitle"/>
    <w:uiPriority w:val="99"/>
    <w:qFormat/>
    <w:rsid w:val="006A2A5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uiPriority w:val="99"/>
    <w:qFormat/>
    <w:rsid w:val="006A2A5B"/>
    <w:pPr>
      <w:widowControl w:val="0"/>
      <w:autoSpaceDE w:val="0"/>
      <w:autoSpaceDN w:val="0"/>
      <w:adjustRightInd w:val="0"/>
      <w:spacing w:after="0" w:line="240" w:lineRule="auto"/>
    </w:pPr>
    <w:rPr>
      <w:rFonts w:ascii="Arial" w:hAnsi="Arial" w:cs="Arial"/>
      <w:sz w:val="24"/>
      <w:szCs w:val="24"/>
    </w:rPr>
  </w:style>
  <w:style w:type="paragraph" w:customStyle="1" w:styleId="afffffff0">
    <w:name w:val="Стиль_Рабочий"/>
    <w:basedOn w:val="a0"/>
    <w:uiPriority w:val="99"/>
    <w:qFormat/>
    <w:rsid w:val="006A2A5B"/>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3">
    <w:name w:val="Основной текст с отступом 21"/>
    <w:basedOn w:val="a0"/>
    <w:uiPriority w:val="99"/>
    <w:qFormat/>
    <w:rsid w:val="006A2A5B"/>
    <w:pPr>
      <w:suppressAutoHyphens/>
      <w:spacing w:after="0" w:line="240" w:lineRule="auto"/>
      <w:ind w:firstLine="851"/>
      <w:jc w:val="center"/>
    </w:pPr>
    <w:rPr>
      <w:rFonts w:ascii="Times New Roman" w:hAnsi="Times New Roman"/>
      <w:b/>
      <w:bCs/>
      <w:sz w:val="24"/>
      <w:szCs w:val="24"/>
      <w:lang w:eastAsia="ar-SA"/>
    </w:rPr>
  </w:style>
  <w:style w:type="paragraph" w:customStyle="1" w:styleId="afffffff1">
    <w:name w:val="Краткий обратный адрес"/>
    <w:basedOn w:val="a0"/>
    <w:uiPriority w:val="99"/>
    <w:qFormat/>
    <w:rsid w:val="006A2A5B"/>
    <w:pPr>
      <w:widowControl w:val="0"/>
      <w:spacing w:after="0" w:line="240" w:lineRule="auto"/>
      <w:ind w:firstLine="400"/>
      <w:jc w:val="both"/>
    </w:pPr>
    <w:rPr>
      <w:rFonts w:ascii="Times New Roman" w:hAnsi="Times New Roman"/>
      <w:sz w:val="24"/>
      <w:szCs w:val="24"/>
    </w:rPr>
  </w:style>
  <w:style w:type="paragraph" w:customStyle="1" w:styleId="afffffff2">
    <w:name w:val="список с точками"/>
    <w:basedOn w:val="a0"/>
    <w:uiPriority w:val="99"/>
    <w:qFormat/>
    <w:rsid w:val="006A2A5B"/>
    <w:pPr>
      <w:tabs>
        <w:tab w:val="num" w:pos="822"/>
      </w:tabs>
      <w:spacing w:after="0" w:line="312" w:lineRule="auto"/>
      <w:ind w:left="822" w:hanging="255"/>
      <w:jc w:val="both"/>
    </w:pPr>
    <w:rPr>
      <w:rFonts w:ascii="Times New Roman" w:eastAsia="Calibri" w:hAnsi="Times New Roman"/>
      <w:sz w:val="24"/>
      <w:szCs w:val="24"/>
    </w:rPr>
  </w:style>
  <w:style w:type="paragraph" w:customStyle="1" w:styleId="214">
    <w:name w:val="Список 21"/>
    <w:basedOn w:val="Default"/>
    <w:next w:val="Default"/>
    <w:uiPriority w:val="99"/>
    <w:qFormat/>
    <w:rsid w:val="006A2A5B"/>
    <w:rPr>
      <w:color w:val="auto"/>
      <w:lang w:eastAsia="ru-RU"/>
    </w:rPr>
  </w:style>
  <w:style w:type="paragraph" w:customStyle="1" w:styleId="220">
    <w:name w:val="Основной текст 22"/>
    <w:basedOn w:val="a0"/>
    <w:uiPriority w:val="99"/>
    <w:qFormat/>
    <w:rsid w:val="006A2A5B"/>
    <w:pPr>
      <w:spacing w:after="0" w:line="240" w:lineRule="auto"/>
    </w:pPr>
    <w:rPr>
      <w:rFonts w:ascii="Times New Roman" w:hAnsi="Times New Roman"/>
      <w:b/>
      <w:sz w:val="24"/>
      <w:szCs w:val="20"/>
    </w:rPr>
  </w:style>
  <w:style w:type="paragraph" w:customStyle="1" w:styleId="230">
    <w:name w:val="Основной текст 23"/>
    <w:basedOn w:val="a0"/>
    <w:uiPriority w:val="99"/>
    <w:qFormat/>
    <w:rsid w:val="006A2A5B"/>
    <w:pPr>
      <w:spacing w:after="0" w:line="240" w:lineRule="auto"/>
    </w:pPr>
    <w:rPr>
      <w:rFonts w:ascii="Times New Roman" w:hAnsi="Times New Roman"/>
      <w:b/>
      <w:sz w:val="24"/>
      <w:szCs w:val="20"/>
    </w:rPr>
  </w:style>
  <w:style w:type="character" w:customStyle="1" w:styleId="a">
    <w:name w:val="Перечень Знак"/>
    <w:link w:val="afffffff3"/>
    <w:locked/>
    <w:rsid w:val="006A2A5B"/>
    <w:rPr>
      <w:rFonts w:ascii="Times New Roman" w:eastAsia="Calibri" w:hAnsi="Times New Roman" w:cs="Times New Roman"/>
      <w:sz w:val="28"/>
      <w:u w:color="000000"/>
      <w:bdr w:val="none" w:sz="0" w:space="0" w:color="auto" w:frame="1"/>
      <w:lang w:val="x-none" w:eastAsia="x-none"/>
    </w:rPr>
  </w:style>
  <w:style w:type="paragraph" w:customStyle="1" w:styleId="afffffff3">
    <w:name w:val="Перечень"/>
    <w:basedOn w:val="a0"/>
    <w:next w:val="a0"/>
    <w:link w:val="a"/>
    <w:qFormat/>
    <w:rsid w:val="006A2A5B"/>
    <w:pPr>
      <w:numPr>
        <w:numId w:val="9"/>
      </w:numPr>
      <w:suppressAutoHyphens/>
      <w:spacing w:after="0" w:line="360" w:lineRule="auto"/>
      <w:ind w:left="0" w:firstLine="284"/>
      <w:jc w:val="both"/>
    </w:pPr>
    <w:rPr>
      <w:rFonts w:ascii="Times New Roman" w:eastAsia="Calibri" w:hAnsi="Times New Roman"/>
      <w:sz w:val="28"/>
      <w:u w:color="000000"/>
      <w:bdr w:val="none" w:sz="0" w:space="0" w:color="auto" w:frame="1"/>
      <w:lang w:val="x-none" w:eastAsia="x-none"/>
    </w:rPr>
  </w:style>
  <w:style w:type="character" w:customStyle="1" w:styleId="1c">
    <w:name w:val="Подзаголовок Знак1"/>
    <w:basedOn w:val="a1"/>
    <w:uiPriority w:val="11"/>
    <w:rsid w:val="006A2A5B"/>
    <w:rPr>
      <w:rFonts w:asciiTheme="majorHAnsi" w:eastAsiaTheme="majorEastAsia" w:hAnsiTheme="majorHAnsi" w:cstheme="majorBidi"/>
      <w:i/>
      <w:iCs/>
      <w:color w:val="4472C4" w:themeColor="accent1"/>
      <w:spacing w:val="15"/>
      <w:sz w:val="24"/>
      <w:szCs w:val="24"/>
      <w:lang w:eastAsia="ru-RU"/>
    </w:rPr>
  </w:style>
  <w:style w:type="character" w:customStyle="1" w:styleId="FootnoteCharacters">
    <w:name w:val="Footnote Characters"/>
    <w:qFormat/>
    <w:rsid w:val="006A2A5B"/>
    <w:rPr>
      <w:rFonts w:ascii="Times New Roman" w:hAnsi="Times New Roman" w:cs="Times New Roman" w:hint="default"/>
      <w:vertAlign w:val="superscript"/>
    </w:rPr>
  </w:style>
  <w:style w:type="character" w:customStyle="1" w:styleId="FootnoteAnchor">
    <w:name w:val="Footnote Anchor"/>
    <w:rsid w:val="006A2A5B"/>
    <w:rPr>
      <w:vertAlign w:val="superscript"/>
    </w:rPr>
  </w:style>
  <w:style w:type="character" w:customStyle="1" w:styleId="path-separator">
    <w:name w:val="path-separator"/>
    <w:rsid w:val="006A2A5B"/>
  </w:style>
  <w:style w:type="character" w:customStyle="1" w:styleId="extendedtext-short">
    <w:name w:val="extendedtext-short"/>
    <w:rsid w:val="006A2A5B"/>
  </w:style>
  <w:style w:type="character" w:customStyle="1" w:styleId="FontStyle141">
    <w:name w:val="Font Style141"/>
    <w:rsid w:val="006A2A5B"/>
    <w:rPr>
      <w:rFonts w:ascii="Times New Roman" w:hAnsi="Times New Roman" w:cs="Times New Roman" w:hint="default"/>
      <w:sz w:val="20"/>
      <w:szCs w:val="20"/>
    </w:rPr>
  </w:style>
  <w:style w:type="character" w:customStyle="1" w:styleId="312">
    <w:name w:val="Основной текст с отступом 3 Знак1"/>
    <w:basedOn w:val="a1"/>
    <w:semiHidden/>
    <w:rsid w:val="006A2A5B"/>
    <w:rPr>
      <w:rFonts w:ascii="Calibri" w:eastAsia="Times New Roman" w:hAnsi="Calibri" w:cs="Times New Roman"/>
      <w:sz w:val="16"/>
      <w:szCs w:val="16"/>
      <w:lang w:eastAsia="ru-RU"/>
    </w:rPr>
  </w:style>
  <w:style w:type="character" w:customStyle="1" w:styleId="FontStyle11">
    <w:name w:val="Font Style11"/>
    <w:rsid w:val="006A2A5B"/>
    <w:rPr>
      <w:rFonts w:ascii="Times New Roman" w:hAnsi="Times New Roman" w:cs="Times New Roman" w:hint="default"/>
      <w:sz w:val="22"/>
      <w:szCs w:val="22"/>
    </w:rPr>
  </w:style>
  <w:style w:type="character" w:customStyle="1" w:styleId="FontStyle12">
    <w:name w:val="Font Style12"/>
    <w:rsid w:val="006A2A5B"/>
    <w:rPr>
      <w:rFonts w:ascii="Times New Roman" w:hAnsi="Times New Roman" w:cs="Times New Roman" w:hint="default"/>
      <w:sz w:val="22"/>
      <w:szCs w:val="22"/>
    </w:rPr>
  </w:style>
  <w:style w:type="character" w:customStyle="1" w:styleId="FontStyle13">
    <w:name w:val="Font Style13"/>
    <w:rsid w:val="006A2A5B"/>
    <w:rPr>
      <w:rFonts w:ascii="Times New Roman" w:hAnsi="Times New Roman" w:cs="Times New Roman" w:hint="default"/>
      <w:sz w:val="22"/>
      <w:szCs w:val="22"/>
    </w:rPr>
  </w:style>
  <w:style w:type="character" w:customStyle="1" w:styleId="FontStyle14">
    <w:name w:val="Font Style14"/>
    <w:rsid w:val="006A2A5B"/>
    <w:rPr>
      <w:rFonts w:ascii="Times New Roman" w:hAnsi="Times New Roman" w:cs="Times New Roman" w:hint="default"/>
      <w:b/>
      <w:bCs/>
      <w:sz w:val="22"/>
      <w:szCs w:val="22"/>
    </w:rPr>
  </w:style>
  <w:style w:type="character" w:customStyle="1" w:styleId="FontStyle52">
    <w:name w:val="Font Style52"/>
    <w:rsid w:val="006A2A5B"/>
    <w:rPr>
      <w:rFonts w:ascii="Times New Roman" w:hAnsi="Times New Roman" w:cs="Times New Roman" w:hint="default"/>
      <w:spacing w:val="-10"/>
      <w:sz w:val="18"/>
      <w:szCs w:val="18"/>
    </w:rPr>
  </w:style>
  <w:style w:type="character" w:customStyle="1" w:styleId="FontStyle56">
    <w:name w:val="Font Style56"/>
    <w:rsid w:val="006A2A5B"/>
    <w:rPr>
      <w:rFonts w:ascii="Times New Roman" w:hAnsi="Times New Roman" w:cs="Times New Roman" w:hint="default"/>
      <w:i/>
      <w:iCs/>
      <w:spacing w:val="-20"/>
      <w:sz w:val="16"/>
      <w:szCs w:val="16"/>
    </w:rPr>
  </w:style>
  <w:style w:type="character" w:customStyle="1" w:styleId="1d">
    <w:name w:val="Текст Знак1"/>
    <w:basedOn w:val="a1"/>
    <w:semiHidden/>
    <w:rsid w:val="006A2A5B"/>
    <w:rPr>
      <w:rFonts w:ascii="Consolas" w:eastAsia="Times New Roman" w:hAnsi="Consolas" w:cs="Times New Roman"/>
      <w:sz w:val="21"/>
      <w:szCs w:val="21"/>
      <w:lang w:eastAsia="ru-RU"/>
    </w:rPr>
  </w:style>
  <w:style w:type="character" w:customStyle="1" w:styleId="313">
    <w:name w:val="Основной текст 3 Знак1"/>
    <w:basedOn w:val="a1"/>
    <w:semiHidden/>
    <w:rsid w:val="006A2A5B"/>
    <w:rPr>
      <w:rFonts w:ascii="Calibri" w:eastAsia="Times New Roman" w:hAnsi="Calibri" w:cs="Times New Roman"/>
      <w:sz w:val="16"/>
      <w:szCs w:val="16"/>
      <w:lang w:eastAsia="ru-RU"/>
    </w:rPr>
  </w:style>
  <w:style w:type="character" w:customStyle="1" w:styleId="2f">
    <w:name w:val="Знак Знак2"/>
    <w:rsid w:val="006A2A5B"/>
    <w:rPr>
      <w:sz w:val="24"/>
      <w:szCs w:val="24"/>
      <w:lang w:val="ru-RU" w:eastAsia="ru-RU" w:bidi="ar-SA"/>
    </w:rPr>
  </w:style>
  <w:style w:type="character" w:customStyle="1" w:styleId="FontStyle264">
    <w:name w:val="Font Style264"/>
    <w:rsid w:val="006A2A5B"/>
    <w:rPr>
      <w:rFonts w:ascii="Times New Roman" w:hAnsi="Times New Roman" w:cs="Times New Roman" w:hint="default"/>
      <w:sz w:val="24"/>
      <w:szCs w:val="24"/>
    </w:rPr>
  </w:style>
  <w:style w:type="character" w:customStyle="1" w:styleId="FontStyle265">
    <w:name w:val="Font Style265"/>
    <w:rsid w:val="006A2A5B"/>
    <w:rPr>
      <w:rFonts w:ascii="Times New Roman" w:hAnsi="Times New Roman" w:cs="Times New Roman" w:hint="default"/>
      <w:i/>
      <w:iCs/>
      <w:sz w:val="26"/>
      <w:szCs w:val="26"/>
    </w:rPr>
  </w:style>
  <w:style w:type="character" w:customStyle="1" w:styleId="1e">
    <w:name w:val="Красная строка Знак1"/>
    <w:basedOn w:val="a5"/>
    <w:semiHidden/>
    <w:rsid w:val="006A2A5B"/>
    <w:rPr>
      <w:rFonts w:ascii="Calibri" w:eastAsia="Times New Roman" w:hAnsi="Calibri" w:cs="Times New Roman"/>
      <w:sz w:val="24"/>
      <w:szCs w:val="24"/>
      <w:lang w:eastAsia="ru-RU"/>
    </w:rPr>
  </w:style>
  <w:style w:type="character" w:customStyle="1" w:styleId="215">
    <w:name w:val="Красная строка 2 Знак1"/>
    <w:basedOn w:val="afffffa"/>
    <w:semiHidden/>
    <w:rsid w:val="006A2A5B"/>
    <w:rPr>
      <w:rFonts w:ascii="Calibri" w:eastAsia="Times New Roman" w:hAnsi="Calibri" w:cs="Times New Roman"/>
      <w:lang w:eastAsia="ru-RU"/>
    </w:rPr>
  </w:style>
  <w:style w:type="character" w:customStyle="1" w:styleId="170">
    <w:name w:val="Знак Знак17"/>
    <w:locked/>
    <w:rsid w:val="006A2A5B"/>
    <w:rPr>
      <w:b/>
      <w:bCs w:val="0"/>
      <w:sz w:val="18"/>
      <w:lang w:eastAsia="ar-SA" w:bidi="ar-SA"/>
    </w:rPr>
  </w:style>
  <w:style w:type="character" w:customStyle="1" w:styleId="1f">
    <w:name w:val="Подпись Знак1"/>
    <w:basedOn w:val="a1"/>
    <w:semiHidden/>
    <w:rsid w:val="006A2A5B"/>
    <w:rPr>
      <w:rFonts w:ascii="Calibri" w:eastAsia="Times New Roman" w:hAnsi="Calibri" w:cs="Times New Roman"/>
      <w:lang w:eastAsia="ru-RU"/>
    </w:rPr>
  </w:style>
  <w:style w:type="character" w:customStyle="1" w:styleId="52">
    <w:name w:val="Основной текст (5)"/>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2">
    <w:name w:val="Основной текст (9)"/>
    <w:rsid w:val="006A2A5B"/>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62">
    <w:name w:val="Основной текст (6)"/>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7">
    <w:name w:val="Заголовок №3"/>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0">
    <w:name w:val="Основной текст (14)"/>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4">
    <w:name w:val="Заголовок №4 (4)"/>
    <w:rsid w:val="006A2A5B"/>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41">
    <w:name w:val="Основной текст (14) + Полужирный"/>
    <w:rsid w:val="006A2A5B"/>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42">
    <w:name w:val="Основной текст (4)"/>
    <w:rsid w:val="006A2A5B"/>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afffffff4">
    <w:name w:val="Символ сноски"/>
    <w:qFormat/>
    <w:rsid w:val="006A2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447343">
      <w:bodyDiv w:val="1"/>
      <w:marLeft w:val="0"/>
      <w:marRight w:val="0"/>
      <w:marTop w:val="0"/>
      <w:marBottom w:val="0"/>
      <w:divBdr>
        <w:top w:val="none" w:sz="0" w:space="0" w:color="auto"/>
        <w:left w:val="none" w:sz="0" w:space="0" w:color="auto"/>
        <w:bottom w:val="none" w:sz="0" w:space="0" w:color="auto"/>
        <w:right w:val="none" w:sz="0" w:space="0" w:color="auto"/>
      </w:divBdr>
    </w:div>
    <w:div w:id="803502580">
      <w:bodyDiv w:val="1"/>
      <w:marLeft w:val="0"/>
      <w:marRight w:val="0"/>
      <w:marTop w:val="0"/>
      <w:marBottom w:val="0"/>
      <w:divBdr>
        <w:top w:val="none" w:sz="0" w:space="0" w:color="auto"/>
        <w:left w:val="none" w:sz="0" w:space="0" w:color="auto"/>
        <w:bottom w:val="none" w:sz="0" w:space="0" w:color="auto"/>
        <w:right w:val="none" w:sz="0" w:space="0" w:color="auto"/>
      </w:divBdr>
    </w:div>
    <w:div w:id="906187379">
      <w:bodyDiv w:val="1"/>
      <w:marLeft w:val="0"/>
      <w:marRight w:val="0"/>
      <w:marTop w:val="0"/>
      <w:marBottom w:val="0"/>
      <w:divBdr>
        <w:top w:val="none" w:sz="0" w:space="0" w:color="auto"/>
        <w:left w:val="none" w:sz="0" w:space="0" w:color="auto"/>
        <w:bottom w:val="none" w:sz="0" w:space="0" w:color="auto"/>
        <w:right w:val="none" w:sz="0" w:space="0" w:color="auto"/>
      </w:divBdr>
    </w:div>
    <w:div w:id="1179274135">
      <w:bodyDiv w:val="1"/>
      <w:marLeft w:val="0"/>
      <w:marRight w:val="0"/>
      <w:marTop w:val="0"/>
      <w:marBottom w:val="0"/>
      <w:divBdr>
        <w:top w:val="none" w:sz="0" w:space="0" w:color="auto"/>
        <w:left w:val="none" w:sz="0" w:space="0" w:color="auto"/>
        <w:bottom w:val="none" w:sz="0" w:space="0" w:color="auto"/>
        <w:right w:val="none" w:sz="0" w:space="0" w:color="auto"/>
      </w:divBdr>
    </w:div>
    <w:div w:id="15127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10662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ofspo.ru/books/91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12560</Words>
  <Characters>91943</Characters>
  <Application>Microsoft Office Word</Application>
  <DocSecurity>0</DocSecurity>
  <Lines>3997</Lines>
  <Paragraphs>1741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2</cp:revision>
  <dcterms:created xsi:type="dcterms:W3CDTF">2023-10-01T19:58:00Z</dcterms:created>
  <dcterms:modified xsi:type="dcterms:W3CDTF">2023-10-01T19:58:00Z</dcterms:modified>
</cp:coreProperties>
</file>