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6CE9" w14:textId="77777777" w:rsidR="00DC76BD" w:rsidRPr="00DC76BD" w:rsidRDefault="00DC76BD" w:rsidP="00DC76BD">
      <w:pPr>
        <w:keepNext/>
        <w:spacing w:before="240" w:after="12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</w:pPr>
      <w:bookmarkStart w:id="0" w:name="_Toc84499259"/>
      <w:bookmarkStart w:id="1" w:name="_Toc84499262"/>
      <w:r w:rsidRPr="00DC76BD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r w:rsidRPr="00DC76BD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 П</w:t>
      </w:r>
      <w:proofErr w:type="spellStart"/>
      <w:r w:rsidRPr="00DC76BD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>рограммы</w:t>
      </w:r>
      <w:proofErr w:type="spellEnd"/>
      <w:r w:rsidRPr="00DC76BD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 учебных дисциплин</w:t>
      </w:r>
      <w:bookmarkEnd w:id="0"/>
    </w:p>
    <w:p w14:paraId="044B1CA9" w14:textId="77777777" w:rsidR="00DC76BD" w:rsidRPr="00DC76BD" w:rsidRDefault="00DC76BD" w:rsidP="00DC76BD">
      <w:pPr>
        <w:rPr>
          <w:lang w:val="x-none" w:eastAsia="x-none"/>
        </w:rPr>
      </w:pPr>
    </w:p>
    <w:p w14:paraId="39A4BBAA" w14:textId="77777777" w:rsidR="00DC76BD" w:rsidRPr="00DC76BD" w:rsidRDefault="00DC76BD" w:rsidP="00DC76BD">
      <w:pPr>
        <w:spacing w:after="60"/>
        <w:jc w:val="right"/>
        <w:outlineLvl w:val="1"/>
        <w:rPr>
          <w:rFonts w:ascii="Times New Roman" w:hAnsi="Times New Roman"/>
          <w:b/>
          <w:bCs/>
          <w:sz w:val="24"/>
          <w:szCs w:val="24"/>
        </w:rPr>
      </w:pPr>
      <w:bookmarkStart w:id="2" w:name="_Toc84499260"/>
      <w:bookmarkEnd w:id="1"/>
      <w:r w:rsidRPr="00DC76BD">
        <w:rPr>
          <w:rFonts w:ascii="Times New Roman" w:hAnsi="Times New Roman"/>
          <w:b/>
          <w:bCs/>
          <w:sz w:val="24"/>
          <w:szCs w:val="24"/>
        </w:rPr>
        <w:t>Приложение</w:t>
      </w:r>
      <w:bookmarkEnd w:id="2"/>
      <w:r w:rsidRPr="00DC76BD">
        <w:rPr>
          <w:rFonts w:ascii="Times New Roman" w:hAnsi="Times New Roman"/>
          <w:b/>
          <w:bCs/>
          <w:sz w:val="24"/>
          <w:szCs w:val="24"/>
        </w:rPr>
        <w:t xml:space="preserve"> 3.1</w:t>
      </w:r>
    </w:p>
    <w:p w14:paraId="44680E91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6703AEB5" w14:textId="77777777" w:rsidR="006270AB" w:rsidRPr="006270AB" w:rsidRDefault="006270AB" w:rsidP="006270AB">
      <w:pPr>
        <w:spacing w:after="0"/>
        <w:ind w:left="3540"/>
        <w:jc w:val="right"/>
        <w:rPr>
          <w:rFonts w:ascii="Times New Roman" w:hAnsi="Times New Roman"/>
          <w:b/>
          <w:i/>
          <w:sz w:val="24"/>
          <w:szCs w:val="24"/>
        </w:rPr>
      </w:pPr>
      <w:r w:rsidRPr="006270AB">
        <w:rPr>
          <w:rFonts w:ascii="Times New Roman" w:hAnsi="Times New Roman"/>
          <w:b/>
          <w:i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13525463" w14:textId="77777777" w:rsidR="006270AB" w:rsidRPr="006270AB" w:rsidRDefault="006270AB" w:rsidP="006270AB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0D4F310B" w14:textId="77777777" w:rsidR="00592B97" w:rsidRPr="00D03EA1" w:rsidRDefault="00592B97" w:rsidP="00592B97">
      <w:pPr>
        <w:rPr>
          <w:rFonts w:ascii="Times New Roman" w:hAnsi="Times New Roman"/>
          <w:b/>
          <w:i/>
          <w:sz w:val="28"/>
          <w:szCs w:val="24"/>
        </w:rPr>
      </w:pPr>
    </w:p>
    <w:p w14:paraId="32192DBE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0AFC9516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16F03646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185EE7A2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04E2C8F4" w14:textId="4F039993" w:rsidR="00592B97" w:rsidRPr="00096CDB" w:rsidRDefault="00DC76BD" w:rsidP="00592B97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096CDB">
        <w:rPr>
          <w:rFonts w:ascii="Times New Roman" w:hAnsi="Times New Roman"/>
          <w:b/>
          <w:sz w:val="28"/>
          <w:szCs w:val="28"/>
        </w:rPr>
        <w:t xml:space="preserve"> </w:t>
      </w:r>
    </w:p>
    <w:p w14:paraId="0B43E90C" w14:textId="77777777" w:rsidR="00592B97" w:rsidRPr="00096CDB" w:rsidRDefault="00592B97" w:rsidP="00592B97">
      <w:pPr>
        <w:jc w:val="center"/>
        <w:rPr>
          <w:rFonts w:ascii="Times New Roman" w:hAnsi="Times New Roman"/>
          <w:b/>
          <w:sz w:val="28"/>
          <w:szCs w:val="28"/>
        </w:rPr>
      </w:pPr>
      <w:r w:rsidRPr="00096CDB">
        <w:rPr>
          <w:rFonts w:ascii="Times New Roman" w:hAnsi="Times New Roman"/>
          <w:b/>
          <w:sz w:val="28"/>
          <w:szCs w:val="28"/>
        </w:rPr>
        <w:t>ОП.01 ОБЩАЯ И НЕОРГАНИЧЕСКАЯ ХИМИЯ</w:t>
      </w:r>
    </w:p>
    <w:p w14:paraId="1C796FE0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79C5A70F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2EA6DD9E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5290B0EB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13DFFBE5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315D0009" w14:textId="77777777" w:rsidR="00592B97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57D73342" w14:textId="77777777" w:rsidR="00592B97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75D64A95" w14:textId="77777777" w:rsidR="00592B97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38F82DA4" w14:textId="00396ECE" w:rsidR="00592B97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365C7ECC" w14:textId="658370C5" w:rsidR="00DC76BD" w:rsidRDefault="00DC76BD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7E8A1C11" w14:textId="7CA2FE24" w:rsidR="00DC76BD" w:rsidRDefault="00DC76BD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13FCA7C3" w14:textId="77777777" w:rsidR="00DC76BD" w:rsidRPr="00255BBF" w:rsidRDefault="00DC76BD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23FBBBA1" w14:textId="77777777" w:rsidR="00592B97" w:rsidRPr="00255BBF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0B59DB2B" w14:textId="720B7B80" w:rsidR="00592B97" w:rsidRPr="00D03EA1" w:rsidRDefault="00592B97" w:rsidP="00592B97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D03EA1">
        <w:rPr>
          <w:rFonts w:ascii="Times New Roman" w:hAnsi="Times New Roman"/>
          <w:b/>
          <w:bCs/>
          <w:sz w:val="28"/>
          <w:szCs w:val="24"/>
        </w:rPr>
        <w:t>202</w:t>
      </w:r>
      <w:r w:rsidR="00DC76BD">
        <w:rPr>
          <w:rFonts w:ascii="Times New Roman" w:hAnsi="Times New Roman"/>
          <w:b/>
          <w:bCs/>
          <w:sz w:val="28"/>
          <w:szCs w:val="24"/>
        </w:rPr>
        <w:t>2</w:t>
      </w:r>
      <w:r w:rsidRPr="00D03EA1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0A9DC15E" w14:textId="2D6F143B" w:rsidR="00592B97" w:rsidRPr="00363A06" w:rsidRDefault="00592B97" w:rsidP="003272A8">
      <w:pPr>
        <w:jc w:val="center"/>
        <w:rPr>
          <w:rFonts w:ascii="Times New Roman" w:hAnsi="Times New Roman"/>
          <w:b/>
          <w:sz w:val="24"/>
          <w:szCs w:val="24"/>
        </w:rPr>
      </w:pPr>
      <w:r w:rsidRPr="00255BBF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363A06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5"/>
        <w:gridCol w:w="1850"/>
      </w:tblGrid>
      <w:tr w:rsidR="00592B97" w:rsidRPr="003A7703" w14:paraId="14B58A7B" w14:textId="77777777" w:rsidTr="003272A8">
        <w:tc>
          <w:tcPr>
            <w:tcW w:w="7505" w:type="dxa"/>
          </w:tcPr>
          <w:p w14:paraId="390CA570" w14:textId="77777777" w:rsidR="00592B97" w:rsidRPr="003A7703" w:rsidRDefault="00592B97" w:rsidP="00592B97">
            <w:pPr>
              <w:numPr>
                <w:ilvl w:val="0"/>
                <w:numId w:val="1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A7703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1850" w:type="dxa"/>
          </w:tcPr>
          <w:p w14:paraId="35338657" w14:textId="77777777" w:rsidR="00592B97" w:rsidRPr="003A7703" w:rsidRDefault="00363A06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92B97" w:rsidRPr="003A7703" w14:paraId="1D96FFF9" w14:textId="77777777" w:rsidTr="003272A8">
        <w:tc>
          <w:tcPr>
            <w:tcW w:w="7505" w:type="dxa"/>
          </w:tcPr>
          <w:p w14:paraId="138E401E" w14:textId="77777777" w:rsidR="00592B97" w:rsidRPr="003A7703" w:rsidRDefault="00592B97" w:rsidP="00592B97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A7703">
              <w:rPr>
                <w:rFonts w:ascii="Times New Roman" w:hAnsi="Times New Roman"/>
                <w:b/>
                <w:sz w:val="24"/>
                <w:szCs w:val="24"/>
              </w:rPr>
              <w:t>СТРУКТУРА УЧЕБНОЙ ДИСЦИПЛИНЫ</w:t>
            </w:r>
          </w:p>
        </w:tc>
        <w:tc>
          <w:tcPr>
            <w:tcW w:w="1850" w:type="dxa"/>
          </w:tcPr>
          <w:p w14:paraId="533E718D" w14:textId="77777777" w:rsidR="00592B97" w:rsidRPr="003A7703" w:rsidRDefault="00363A06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92B97" w:rsidRPr="003A7703" w14:paraId="696B0E03" w14:textId="77777777" w:rsidTr="003272A8">
        <w:trPr>
          <w:trHeight w:val="670"/>
        </w:trPr>
        <w:tc>
          <w:tcPr>
            <w:tcW w:w="7505" w:type="dxa"/>
          </w:tcPr>
          <w:p w14:paraId="44E6AD74" w14:textId="77777777" w:rsidR="00592B97" w:rsidRPr="003A7703" w:rsidRDefault="00592B97" w:rsidP="00A77C50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A7703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850" w:type="dxa"/>
          </w:tcPr>
          <w:p w14:paraId="6099053E" w14:textId="77777777" w:rsidR="00592B97" w:rsidRPr="003A7703" w:rsidRDefault="00363A06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592B97" w:rsidRPr="003A7703" w14:paraId="49AEC120" w14:textId="77777777" w:rsidTr="003272A8">
        <w:tc>
          <w:tcPr>
            <w:tcW w:w="7505" w:type="dxa"/>
          </w:tcPr>
          <w:p w14:paraId="4B0577E9" w14:textId="77777777" w:rsidR="00592B97" w:rsidRPr="003A7703" w:rsidRDefault="00592B97" w:rsidP="00592B97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A7703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850" w:type="dxa"/>
          </w:tcPr>
          <w:p w14:paraId="2BD5F1EC" w14:textId="77777777" w:rsidR="00592B97" w:rsidRPr="003A7703" w:rsidRDefault="00363A06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592B97" w:rsidRPr="003A7703" w14:paraId="219C8125" w14:textId="77777777" w:rsidTr="003272A8">
        <w:tc>
          <w:tcPr>
            <w:tcW w:w="7505" w:type="dxa"/>
          </w:tcPr>
          <w:p w14:paraId="5033D306" w14:textId="77777777" w:rsidR="00592B97" w:rsidRPr="003A7703" w:rsidRDefault="00592B97" w:rsidP="00363A06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14:paraId="6F336452" w14:textId="77777777" w:rsidR="00592B97" w:rsidRPr="003A7703" w:rsidRDefault="00592B97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C133CE4" w14:textId="77777777" w:rsidR="00592B97" w:rsidRPr="00D111DA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59139F23" w14:textId="77777777" w:rsidR="00592B97" w:rsidRPr="00D111DA" w:rsidRDefault="00592B97" w:rsidP="00592B97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60CCF747" w14:textId="77777777" w:rsidR="00592B97" w:rsidRDefault="00592B97" w:rsidP="00592B97">
      <w:pPr>
        <w:numPr>
          <w:ilvl w:val="0"/>
          <w:numId w:val="5"/>
        </w:numPr>
        <w:spacing w:after="0"/>
        <w:ind w:left="714"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>ОБЩАЯ ХАРАКТЕРИСТИКА ПРОГРАММЫ УЧЕБНОЙ ДИСЦИПЛИНЫ</w:t>
      </w:r>
    </w:p>
    <w:p w14:paraId="32373869" w14:textId="77777777" w:rsidR="00592B97" w:rsidRPr="00D111DA" w:rsidRDefault="00592B97" w:rsidP="00592B97">
      <w:pPr>
        <w:spacing w:after="0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ОБЩАЯ И НЕОРГАНИЧЕСКАЯ ХИМИЯ</w:t>
      </w:r>
    </w:p>
    <w:p w14:paraId="0B7BD0EA" w14:textId="77777777" w:rsidR="00592B97" w:rsidRPr="00D111DA" w:rsidRDefault="00592B97" w:rsidP="00592B9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280A6066" w14:textId="77777777" w:rsidR="00592B97" w:rsidRPr="0053696D" w:rsidRDefault="00592B97" w:rsidP="00592B97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</w:t>
      </w:r>
      <w:r w:rsidRPr="00D111DA">
        <w:rPr>
          <w:rFonts w:ascii="Times New Roman" w:hAnsi="Times New Roman"/>
          <w:b/>
          <w:sz w:val="24"/>
          <w:szCs w:val="24"/>
        </w:rPr>
        <w:t>. Место дисциплины в структуре основной профессиональной образовательной программы:</w:t>
      </w:r>
      <w:r w:rsidRPr="008C1FE4">
        <w:rPr>
          <w:rFonts w:ascii="Times New Roman" w:hAnsi="Times New Roman"/>
          <w:sz w:val="24"/>
          <w:szCs w:val="24"/>
        </w:rPr>
        <w:t xml:space="preserve"> </w:t>
      </w:r>
      <w:r w:rsidRPr="00433B97">
        <w:rPr>
          <w:rFonts w:ascii="Times New Roman" w:hAnsi="Times New Roman"/>
          <w:sz w:val="24"/>
          <w:szCs w:val="24"/>
        </w:rPr>
        <w:t>Дисциплина «</w:t>
      </w:r>
      <w:r>
        <w:rPr>
          <w:rFonts w:ascii="Times New Roman" w:hAnsi="Times New Roman"/>
          <w:sz w:val="24"/>
          <w:szCs w:val="24"/>
        </w:rPr>
        <w:t>Общая и неорганическая химия</w:t>
      </w:r>
      <w:r w:rsidRPr="00433B97">
        <w:rPr>
          <w:rFonts w:ascii="Times New Roman" w:hAnsi="Times New Roman"/>
          <w:sz w:val="24"/>
          <w:szCs w:val="24"/>
        </w:rPr>
        <w:t xml:space="preserve">» </w:t>
      </w:r>
      <w:r w:rsidRPr="00A606E2">
        <w:rPr>
          <w:rFonts w:ascii="Times New Roman" w:hAnsi="Times New Roman"/>
          <w:sz w:val="24"/>
          <w:szCs w:val="24"/>
        </w:rPr>
        <w:t>является частью общепрофессионального цикла</w:t>
      </w:r>
      <w:r>
        <w:rPr>
          <w:rFonts w:ascii="Times New Roman" w:hAnsi="Times New Roman"/>
          <w:sz w:val="24"/>
          <w:szCs w:val="24"/>
        </w:rPr>
        <w:t>. Учебная дисциплина имеет практическую направленность и имеет межпредметные связи с профессиональными модулями: «</w:t>
      </w:r>
      <w:r w:rsidRPr="0053696D">
        <w:rPr>
          <w:rFonts w:ascii="Times New Roman" w:hAnsi="Times New Roman"/>
          <w:sz w:val="24"/>
          <w:szCs w:val="24"/>
        </w:rPr>
        <w:t>Подготовка рабочего места, лабораторных условий, средств измерений, испытательного оборудования, проб и растворов к проведению анализа в соответствии с требованиями нормативно-технической документации, требованиями охраны труда и экологической безопасности</w:t>
      </w:r>
      <w:r>
        <w:rPr>
          <w:rFonts w:ascii="Times New Roman" w:hAnsi="Times New Roman"/>
          <w:sz w:val="24"/>
          <w:szCs w:val="24"/>
        </w:rPr>
        <w:t>», «</w:t>
      </w:r>
      <w:r w:rsidRPr="0053696D">
        <w:rPr>
          <w:rFonts w:ascii="Times New Roman" w:hAnsi="Times New Roman"/>
          <w:sz w:val="24"/>
          <w:szCs w:val="24"/>
        </w:rPr>
        <w:t xml:space="preserve">Проведение спектрального, </w:t>
      </w:r>
      <w:proofErr w:type="spellStart"/>
      <w:r w:rsidRPr="0053696D">
        <w:rPr>
          <w:rFonts w:ascii="Times New Roman" w:hAnsi="Times New Roman"/>
          <w:sz w:val="24"/>
          <w:szCs w:val="24"/>
        </w:rPr>
        <w:t>полярографического</w:t>
      </w:r>
      <w:proofErr w:type="spellEnd"/>
      <w:r w:rsidRPr="0053696D">
        <w:rPr>
          <w:rFonts w:ascii="Times New Roman" w:hAnsi="Times New Roman"/>
          <w:sz w:val="24"/>
          <w:szCs w:val="24"/>
        </w:rPr>
        <w:t xml:space="preserve"> и пробирного анализов», «Проведение химических и физико-химических анализов».</w:t>
      </w:r>
      <w:r>
        <w:t xml:space="preserve"> </w:t>
      </w:r>
    </w:p>
    <w:p w14:paraId="3120F628" w14:textId="1B51B8CE" w:rsidR="00592B97" w:rsidRDefault="00592B97" w:rsidP="00592B97">
      <w:pPr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</w:t>
      </w:r>
      <w:r w:rsidRPr="00D111DA">
        <w:rPr>
          <w:rFonts w:ascii="Times New Roman" w:hAnsi="Times New Roman"/>
          <w:b/>
          <w:sz w:val="24"/>
          <w:szCs w:val="24"/>
        </w:rPr>
        <w:t>. Цель и планируемые</w:t>
      </w:r>
      <w:r w:rsidR="00A77C50">
        <w:rPr>
          <w:rFonts w:ascii="Times New Roman" w:hAnsi="Times New Roman"/>
          <w:b/>
          <w:sz w:val="24"/>
          <w:szCs w:val="24"/>
        </w:rPr>
        <w:t xml:space="preserve"> результаты освоения дисциплины</w:t>
      </w:r>
    </w:p>
    <w:p w14:paraId="3381DEFF" w14:textId="77777777" w:rsidR="00A77C50" w:rsidRPr="00A77C50" w:rsidRDefault="00A77C50" w:rsidP="00A77C5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77C50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A77C50" w:rsidRPr="00A77C50" w14:paraId="57302127" w14:textId="77777777" w:rsidTr="00A77C50">
        <w:trPr>
          <w:trHeight w:val="649"/>
        </w:trPr>
        <w:tc>
          <w:tcPr>
            <w:tcW w:w="1589" w:type="dxa"/>
            <w:hideMark/>
          </w:tcPr>
          <w:p w14:paraId="4DFD2596" w14:textId="77777777" w:rsidR="00A77C50" w:rsidRPr="00A77C50" w:rsidRDefault="00A77C50" w:rsidP="00A7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C50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0397D824" w14:textId="77777777" w:rsidR="00A77C50" w:rsidRPr="00A77C50" w:rsidRDefault="00A77C50" w:rsidP="00A7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C50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hideMark/>
          </w:tcPr>
          <w:p w14:paraId="734B9F16" w14:textId="77777777" w:rsidR="00A77C50" w:rsidRPr="00A77C50" w:rsidRDefault="00A77C50" w:rsidP="00A7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C50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895" w:type="dxa"/>
            <w:hideMark/>
          </w:tcPr>
          <w:p w14:paraId="3723102B" w14:textId="77777777" w:rsidR="00A77C50" w:rsidRPr="00A77C50" w:rsidRDefault="00A77C50" w:rsidP="00A7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C50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A77C50" w:rsidRPr="00A77C50" w14:paraId="763202A1" w14:textId="77777777" w:rsidTr="00A77C50">
        <w:trPr>
          <w:trHeight w:val="212"/>
        </w:trPr>
        <w:tc>
          <w:tcPr>
            <w:tcW w:w="1589" w:type="dxa"/>
          </w:tcPr>
          <w:p w14:paraId="6C74C5B5" w14:textId="77777777" w:rsidR="00A77C50" w:rsidRPr="00A77C50" w:rsidRDefault="00A77C50" w:rsidP="00A7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A77C50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A77C50">
              <w:rPr>
                <w:rFonts w:ascii="Times New Roman" w:hAnsi="Times New Roman"/>
                <w:sz w:val="24"/>
                <w:szCs w:val="24"/>
              </w:rPr>
              <w:br/>
              <w:t>ПК1.2, 4.1</w:t>
            </w:r>
          </w:p>
        </w:tc>
        <w:tc>
          <w:tcPr>
            <w:tcW w:w="3764" w:type="dxa"/>
          </w:tcPr>
          <w:p w14:paraId="56D1AA36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1.2.01</w:t>
            </w:r>
            <w:r w:rsidRPr="00A77C50">
              <w:rPr>
                <w:rFonts w:ascii="Times New Roman" w:hAnsi="Times New Roman"/>
              </w:rPr>
              <w:tab/>
            </w:r>
          </w:p>
          <w:p w14:paraId="447BC464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 xml:space="preserve"> проводить отбор проб и образцов для проведения анализа;</w:t>
            </w:r>
          </w:p>
          <w:p w14:paraId="5B2A03F2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1.2.02</w:t>
            </w:r>
            <w:r w:rsidRPr="00A77C50">
              <w:rPr>
                <w:rFonts w:ascii="Times New Roman" w:hAnsi="Times New Roman"/>
              </w:rPr>
              <w:tab/>
              <w:t>работать с химическими веществами с соблюдением техники безопасности и экологической безопасности;</w:t>
            </w:r>
          </w:p>
          <w:p w14:paraId="75E65006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1.2.03</w:t>
            </w:r>
            <w:r w:rsidRPr="00A77C50">
              <w:rPr>
                <w:rFonts w:ascii="Times New Roman" w:hAnsi="Times New Roman"/>
              </w:rPr>
              <w:tab/>
              <w:t>готовить химические реактивы;</w:t>
            </w:r>
          </w:p>
          <w:p w14:paraId="1F98F2B6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1.2.04</w:t>
            </w:r>
            <w:r w:rsidRPr="00A77C50">
              <w:rPr>
                <w:rFonts w:ascii="Times New Roman" w:hAnsi="Times New Roman"/>
              </w:rPr>
              <w:tab/>
              <w:t>проводить очистку химических реактивов различными способами;</w:t>
            </w:r>
          </w:p>
          <w:p w14:paraId="49A405C3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1.2.05</w:t>
            </w:r>
            <w:r w:rsidRPr="00A77C50">
              <w:rPr>
                <w:rFonts w:ascii="Times New Roman" w:hAnsi="Times New Roman"/>
              </w:rPr>
              <w:tab/>
              <w:t>использовать химическую посуду общего и специального назначения;</w:t>
            </w:r>
          </w:p>
          <w:p w14:paraId="347DD4EB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1.2.06</w:t>
            </w:r>
            <w:r w:rsidRPr="00A77C50">
              <w:rPr>
                <w:rFonts w:ascii="Times New Roman" w:hAnsi="Times New Roman"/>
              </w:rPr>
              <w:tab/>
              <w:t>использовать мерную посуду и проводить ее калибровку;</w:t>
            </w:r>
          </w:p>
          <w:p w14:paraId="5A5E155C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1.2.07</w:t>
            </w:r>
            <w:r w:rsidRPr="00A77C50">
              <w:rPr>
                <w:rFonts w:ascii="Times New Roman" w:hAnsi="Times New Roman"/>
              </w:rPr>
              <w:tab/>
              <w:t>осуществлять мытье и сушку химической посуды различными способами.</w:t>
            </w:r>
          </w:p>
          <w:p w14:paraId="66664A07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4.1.01</w:t>
            </w:r>
            <w:r w:rsidRPr="00A77C50">
              <w:rPr>
                <w:rFonts w:ascii="Times New Roman" w:hAnsi="Times New Roman"/>
              </w:rPr>
              <w:tab/>
              <w:t>осуществлять подготовительные работы для проведения химического и физико-химического анализа;</w:t>
            </w:r>
          </w:p>
          <w:p w14:paraId="7D32E60D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4.1.02</w:t>
            </w:r>
            <w:r w:rsidRPr="00A77C50">
              <w:rPr>
                <w:rFonts w:ascii="Times New Roman" w:hAnsi="Times New Roman"/>
              </w:rPr>
              <w:tab/>
              <w:t>осуществлять наладку лабораторного оборудования для проведения химического и физико-химического анализа;</w:t>
            </w:r>
          </w:p>
          <w:p w14:paraId="24B07610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4.1.03</w:t>
            </w:r>
            <w:r w:rsidRPr="00A77C50">
              <w:rPr>
                <w:rFonts w:ascii="Times New Roman" w:hAnsi="Times New Roman"/>
              </w:rPr>
              <w:tab/>
              <w:t>собирать лабораторные установки по имеющимся схемам под руководством лаборанта более высокой квалификации;</w:t>
            </w:r>
          </w:p>
          <w:p w14:paraId="20AE08AD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lastRenderedPageBreak/>
              <w:t>У 4.1.04</w:t>
            </w:r>
            <w:r w:rsidRPr="00A77C50">
              <w:rPr>
                <w:rFonts w:ascii="Times New Roman" w:hAnsi="Times New Roman"/>
              </w:rPr>
              <w:tab/>
              <w:t>наблюдать за работой лабораторной установки и снимать ее показания;</w:t>
            </w:r>
          </w:p>
          <w:p w14:paraId="4F8F858D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4.1.05</w:t>
            </w:r>
            <w:r w:rsidRPr="00A77C50">
              <w:rPr>
                <w:rFonts w:ascii="Times New Roman" w:hAnsi="Times New Roman"/>
              </w:rPr>
              <w:tab/>
              <w:t xml:space="preserve">осуществлять химический и физико-химический анализ; </w:t>
            </w:r>
          </w:p>
          <w:p w14:paraId="50034E9C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У 4.1.06</w:t>
            </w:r>
            <w:r w:rsidRPr="00A77C50">
              <w:rPr>
                <w:rFonts w:ascii="Times New Roman" w:hAnsi="Times New Roman"/>
              </w:rPr>
              <w:tab/>
              <w:t>проводить сравнительный анализ качества продукции в соответствии со стандартными образцами состава</w:t>
            </w:r>
          </w:p>
        </w:tc>
        <w:tc>
          <w:tcPr>
            <w:tcW w:w="3895" w:type="dxa"/>
          </w:tcPr>
          <w:p w14:paraId="29EB8F17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lastRenderedPageBreak/>
              <w:t>З 1.2.01</w:t>
            </w:r>
            <w:r w:rsidRPr="00A77C50">
              <w:rPr>
                <w:rFonts w:ascii="Times New Roman" w:hAnsi="Times New Roman"/>
                <w:iCs/>
              </w:rPr>
              <w:tab/>
              <w:t xml:space="preserve"> классификации химических реактивов;</w:t>
            </w:r>
          </w:p>
          <w:p w14:paraId="4CDD25B8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1.2.02</w:t>
            </w:r>
            <w:r w:rsidRPr="00A77C50">
              <w:rPr>
                <w:rFonts w:ascii="Times New Roman" w:hAnsi="Times New Roman"/>
                <w:iCs/>
              </w:rPr>
              <w:tab/>
              <w:t>правила использования химических реактивов;</w:t>
            </w:r>
          </w:p>
          <w:p w14:paraId="5AFCDECE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1.2.03</w:t>
            </w:r>
            <w:r w:rsidRPr="00A77C50">
              <w:rPr>
                <w:rFonts w:ascii="Times New Roman" w:hAnsi="Times New Roman"/>
                <w:iCs/>
              </w:rPr>
              <w:tab/>
              <w:t>посуда общего и специального назначения;</w:t>
            </w:r>
          </w:p>
          <w:p w14:paraId="31FC724F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1.2.04</w:t>
            </w:r>
            <w:r w:rsidRPr="00A77C50">
              <w:rPr>
                <w:rFonts w:ascii="Times New Roman" w:hAnsi="Times New Roman"/>
                <w:iCs/>
              </w:rPr>
              <w:tab/>
              <w:t>правила мытья и сушки химической посуды;</w:t>
            </w:r>
          </w:p>
          <w:p w14:paraId="3CBA02A3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1.2.05</w:t>
            </w:r>
            <w:r w:rsidRPr="00A77C50">
              <w:rPr>
                <w:rFonts w:ascii="Times New Roman" w:hAnsi="Times New Roman"/>
                <w:iCs/>
              </w:rPr>
              <w:tab/>
              <w:t>правила использования мерной посуды и ее калибровки по ГОСТ 25794.1-83. «Реактивы. Методы приготовления титрованных растворов для кислотно-основного титрования»</w:t>
            </w:r>
          </w:p>
          <w:p w14:paraId="4703FB0F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4.1.01</w:t>
            </w:r>
            <w:r w:rsidRPr="00A77C50">
              <w:rPr>
                <w:rFonts w:ascii="Times New Roman" w:hAnsi="Times New Roman"/>
                <w:iCs/>
              </w:rPr>
              <w:tab/>
              <w:t>назначение, классификацию, требования к химико-аналитическим лабораториям;</w:t>
            </w:r>
          </w:p>
          <w:p w14:paraId="7EC3521A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4.1.02</w:t>
            </w:r>
            <w:r w:rsidRPr="00A77C50">
              <w:rPr>
                <w:rFonts w:ascii="Times New Roman" w:hAnsi="Times New Roman"/>
                <w:iCs/>
              </w:rPr>
              <w:tab/>
              <w:t>классификацию и характеристики химических и физико-химических методов анализа;</w:t>
            </w:r>
          </w:p>
          <w:p w14:paraId="26319F9D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4.1.03</w:t>
            </w:r>
            <w:r w:rsidRPr="00A77C50">
              <w:rPr>
                <w:rFonts w:ascii="Times New Roman" w:hAnsi="Times New Roman"/>
                <w:iCs/>
              </w:rPr>
              <w:tab/>
              <w:t>основы выбора методики проведения анализа;</w:t>
            </w:r>
          </w:p>
          <w:p w14:paraId="58C520BA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4.1.04</w:t>
            </w:r>
            <w:r w:rsidRPr="00A77C50">
              <w:rPr>
                <w:rFonts w:ascii="Times New Roman" w:hAnsi="Times New Roman"/>
                <w:iCs/>
              </w:rPr>
              <w:tab/>
              <w:t>нормативную документацию на выполнение анализа химическими и физико-химическими методами;</w:t>
            </w:r>
          </w:p>
          <w:p w14:paraId="1D855F7B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4.1.05</w:t>
            </w:r>
            <w:r w:rsidRPr="00A77C50">
              <w:rPr>
                <w:rFonts w:ascii="Times New Roman" w:hAnsi="Times New Roman"/>
                <w:iCs/>
              </w:rPr>
              <w:tab/>
              <w:t xml:space="preserve">государственные стандарты на выполняемые анализы, химическими и физико- химическими методами и товарные продукты по обслуживаемому участку; </w:t>
            </w:r>
          </w:p>
          <w:p w14:paraId="20ACB858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4.1.06</w:t>
            </w:r>
            <w:r w:rsidRPr="00A77C50">
              <w:rPr>
                <w:rFonts w:ascii="Times New Roman" w:hAnsi="Times New Roman"/>
                <w:iCs/>
              </w:rPr>
              <w:tab/>
              <w:t>свойства применяемых реактивов и предъявляемые к ним требования;</w:t>
            </w:r>
          </w:p>
          <w:p w14:paraId="1D28C676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lastRenderedPageBreak/>
              <w:t>З 4.1.07</w:t>
            </w:r>
            <w:r w:rsidRPr="00A77C50">
              <w:rPr>
                <w:rFonts w:ascii="Times New Roman" w:hAnsi="Times New Roman"/>
                <w:iCs/>
              </w:rPr>
              <w:tab/>
              <w:t>основные лабораторные операции;</w:t>
            </w:r>
          </w:p>
          <w:p w14:paraId="40526313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З 4.1.08</w:t>
            </w:r>
            <w:r w:rsidRPr="00A77C50">
              <w:rPr>
                <w:rFonts w:ascii="Times New Roman" w:hAnsi="Times New Roman"/>
                <w:iCs/>
              </w:rPr>
              <w:tab/>
              <w:t>технологию проведения качественного и количественного анализа веществ химическими и физико-химическими методами;</w:t>
            </w:r>
          </w:p>
          <w:p w14:paraId="33AFB14F" w14:textId="77777777" w:rsidR="00A77C50" w:rsidRPr="00A77C50" w:rsidRDefault="00A77C50" w:rsidP="00A77C5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A77C50">
              <w:rPr>
                <w:rFonts w:ascii="Times New Roman" w:hAnsi="Times New Roman"/>
                <w:iCs/>
              </w:rPr>
              <w:t>З 4.1.09</w:t>
            </w:r>
            <w:r w:rsidRPr="00A77C50">
              <w:rPr>
                <w:rFonts w:ascii="Times New Roman" w:hAnsi="Times New Roman"/>
                <w:iCs/>
              </w:rPr>
              <w:tab/>
              <w:t>правила эксплуатации приборов и установок.</w:t>
            </w:r>
          </w:p>
        </w:tc>
      </w:tr>
    </w:tbl>
    <w:p w14:paraId="4283FB11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5C439C6E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28D51F53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131F7431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38B948C1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3728DC7F" w14:textId="77777777" w:rsidR="00592B97" w:rsidRDefault="00592B97" w:rsidP="00592B97">
      <w:pPr>
        <w:rPr>
          <w:rFonts w:ascii="Times New Roman" w:hAnsi="Times New Roman"/>
          <w:sz w:val="24"/>
          <w:szCs w:val="24"/>
        </w:rPr>
      </w:pPr>
    </w:p>
    <w:p w14:paraId="359FB972" w14:textId="77777777" w:rsidR="00592B97" w:rsidRPr="001155B5" w:rsidRDefault="00592B97" w:rsidP="00592B97">
      <w:pPr>
        <w:ind w:left="720" w:hanging="294"/>
        <w:rPr>
          <w:rFonts w:ascii="Times New Roman" w:hAnsi="Times New Roman"/>
          <w:b/>
          <w:sz w:val="24"/>
          <w:szCs w:val="24"/>
        </w:rPr>
      </w:pPr>
      <w:r w:rsidRPr="001155B5">
        <w:rPr>
          <w:rFonts w:ascii="Times New Roman" w:hAnsi="Times New Roman"/>
          <w:b/>
          <w:sz w:val="24"/>
          <w:szCs w:val="24"/>
        </w:rPr>
        <w:t>2.СТРУКТУРА И СОДЕРЖАНИЕ УЧЕБНОЙ ДИСЦИПЛИНЫ</w:t>
      </w:r>
    </w:p>
    <w:p w14:paraId="4B9A24ED" w14:textId="77777777" w:rsidR="00592B97" w:rsidRPr="006543FA" w:rsidRDefault="00592B97" w:rsidP="00592B97">
      <w:pPr>
        <w:numPr>
          <w:ilvl w:val="1"/>
          <w:numId w:val="2"/>
        </w:numPr>
        <w:rPr>
          <w:rFonts w:ascii="Times New Roman" w:hAnsi="Times New Roman"/>
          <w:sz w:val="24"/>
          <w:szCs w:val="24"/>
        </w:rPr>
      </w:pPr>
      <w:r w:rsidRPr="00D111DA">
        <w:rPr>
          <w:rFonts w:ascii="Times New Roman" w:hAnsi="Times New Roman"/>
          <w:sz w:val="24"/>
          <w:szCs w:val="24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A77C50" w:rsidRPr="00A77C50" w14:paraId="6426345E" w14:textId="77777777" w:rsidTr="00A77C50">
        <w:trPr>
          <w:trHeight w:val="490"/>
        </w:trPr>
        <w:tc>
          <w:tcPr>
            <w:tcW w:w="3685" w:type="pct"/>
            <w:vAlign w:val="center"/>
          </w:tcPr>
          <w:p w14:paraId="78060FFB" w14:textId="77777777" w:rsidR="00A77C50" w:rsidRPr="00A77C50" w:rsidRDefault="00A77C50" w:rsidP="00A77C50">
            <w:pPr>
              <w:suppressAutoHyphens/>
              <w:rPr>
                <w:rFonts w:ascii="Times New Roman" w:hAnsi="Times New Roman"/>
                <w:b/>
              </w:rPr>
            </w:pPr>
            <w:r w:rsidRPr="00A77C50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1B9FFFD4" w14:textId="77777777" w:rsidR="00A77C50" w:rsidRPr="00A77C50" w:rsidRDefault="00A77C50" w:rsidP="00A77C50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A77C50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A77C50" w:rsidRPr="00A77C50" w14:paraId="68383861" w14:textId="77777777" w:rsidTr="00A77C50">
        <w:trPr>
          <w:trHeight w:val="490"/>
        </w:trPr>
        <w:tc>
          <w:tcPr>
            <w:tcW w:w="3685" w:type="pct"/>
            <w:vAlign w:val="center"/>
          </w:tcPr>
          <w:p w14:paraId="28B3D783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  <w:r w:rsidRPr="00A77C50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165F7C82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90</w:t>
            </w:r>
          </w:p>
        </w:tc>
      </w:tr>
      <w:tr w:rsidR="00A77C50" w:rsidRPr="00A77C50" w14:paraId="39414AD5" w14:textId="77777777" w:rsidTr="00A77C50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4FD7C112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  <w:r w:rsidRPr="00A77C50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2316B598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41</w:t>
            </w:r>
          </w:p>
        </w:tc>
      </w:tr>
      <w:tr w:rsidR="00A77C50" w:rsidRPr="00A77C50" w14:paraId="7A7C638B" w14:textId="77777777" w:rsidTr="00A77C50">
        <w:trPr>
          <w:trHeight w:val="336"/>
        </w:trPr>
        <w:tc>
          <w:tcPr>
            <w:tcW w:w="5000" w:type="pct"/>
            <w:gridSpan w:val="2"/>
            <w:vAlign w:val="center"/>
          </w:tcPr>
          <w:p w14:paraId="18E09337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</w:rPr>
              <w:t>в т. ч.:</w:t>
            </w:r>
          </w:p>
        </w:tc>
      </w:tr>
      <w:tr w:rsidR="00A77C50" w:rsidRPr="00A77C50" w14:paraId="2C497BA3" w14:textId="77777777" w:rsidTr="00A77C50">
        <w:trPr>
          <w:trHeight w:val="490"/>
        </w:trPr>
        <w:tc>
          <w:tcPr>
            <w:tcW w:w="3685" w:type="pct"/>
            <w:vAlign w:val="center"/>
          </w:tcPr>
          <w:p w14:paraId="1103BF0A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57C499B4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39</w:t>
            </w:r>
          </w:p>
        </w:tc>
      </w:tr>
      <w:tr w:rsidR="00A77C50" w:rsidRPr="00A77C50" w14:paraId="0FE08146" w14:textId="77777777" w:rsidTr="00A77C50">
        <w:trPr>
          <w:trHeight w:val="490"/>
        </w:trPr>
        <w:tc>
          <w:tcPr>
            <w:tcW w:w="3685" w:type="pct"/>
            <w:vAlign w:val="center"/>
          </w:tcPr>
          <w:p w14:paraId="1A18EF9D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</w:rPr>
            </w:pPr>
            <w:r w:rsidRPr="00A77C50">
              <w:rPr>
                <w:rFonts w:ascii="Times New Roman" w:hAnsi="Times New Roman"/>
              </w:rPr>
              <w:t>лабораторные работы и практические</w:t>
            </w:r>
            <w:r w:rsidRPr="00A77C50">
              <w:rPr>
                <w:rFonts w:ascii="Times New Roman" w:hAnsi="Times New Roman"/>
                <w:i/>
              </w:rPr>
              <w:t xml:space="preserve"> </w:t>
            </w:r>
            <w:r w:rsidRPr="00A77C50">
              <w:rPr>
                <w:rFonts w:ascii="Times New Roman" w:hAnsi="Times New Roman"/>
              </w:rPr>
              <w:t>занятия</w:t>
            </w:r>
            <w:r w:rsidRPr="00A77C50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14:paraId="49AD13E1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41</w:t>
            </w:r>
          </w:p>
        </w:tc>
      </w:tr>
      <w:tr w:rsidR="00A77C50" w:rsidRPr="00A77C50" w14:paraId="54538E03" w14:textId="77777777" w:rsidTr="00A77C50">
        <w:trPr>
          <w:trHeight w:val="267"/>
        </w:trPr>
        <w:tc>
          <w:tcPr>
            <w:tcW w:w="3685" w:type="pct"/>
            <w:vAlign w:val="center"/>
          </w:tcPr>
          <w:p w14:paraId="32CC0870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586C7865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4</w:t>
            </w:r>
          </w:p>
        </w:tc>
      </w:tr>
      <w:tr w:rsidR="00A77C50" w:rsidRPr="00A77C50" w14:paraId="7502209D" w14:textId="77777777" w:rsidTr="00A77C50">
        <w:trPr>
          <w:trHeight w:val="331"/>
        </w:trPr>
        <w:tc>
          <w:tcPr>
            <w:tcW w:w="3685" w:type="pct"/>
            <w:vAlign w:val="center"/>
          </w:tcPr>
          <w:p w14:paraId="247BE255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/>
              </w:rPr>
            </w:pPr>
            <w:r w:rsidRPr="00A77C50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3FA6972B" w14:textId="77777777" w:rsidR="00A77C50" w:rsidRPr="00A77C50" w:rsidRDefault="00A77C50" w:rsidP="00A77C50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A77C50">
              <w:rPr>
                <w:rFonts w:ascii="Times New Roman" w:hAnsi="Times New Roman"/>
                <w:iCs/>
              </w:rPr>
              <w:t>6</w:t>
            </w:r>
          </w:p>
        </w:tc>
      </w:tr>
    </w:tbl>
    <w:p w14:paraId="73012B84" w14:textId="77777777" w:rsidR="00592B97" w:rsidRDefault="00592B97" w:rsidP="00592B97">
      <w:pPr>
        <w:rPr>
          <w:rFonts w:ascii="Times New Roman" w:hAnsi="Times New Roman"/>
          <w:sz w:val="24"/>
          <w:szCs w:val="24"/>
          <w:lang w:val="en-US"/>
        </w:rPr>
      </w:pPr>
    </w:p>
    <w:p w14:paraId="0EEF55A0" w14:textId="77777777" w:rsidR="00592B97" w:rsidRPr="00D111DA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0EB4998B" w14:textId="77777777" w:rsidR="00592B97" w:rsidRDefault="00592B97" w:rsidP="00592B97">
      <w:pPr>
        <w:rPr>
          <w:rFonts w:ascii="Times New Roman" w:hAnsi="Times New Roman"/>
          <w:b/>
          <w:i/>
          <w:sz w:val="24"/>
          <w:szCs w:val="24"/>
        </w:rPr>
      </w:pPr>
    </w:p>
    <w:p w14:paraId="28AEDE51" w14:textId="77777777" w:rsidR="00592B97" w:rsidRPr="00D111DA" w:rsidRDefault="00592B97" w:rsidP="00592B97">
      <w:pPr>
        <w:rPr>
          <w:rFonts w:ascii="Times New Roman" w:hAnsi="Times New Roman"/>
          <w:b/>
          <w:i/>
          <w:sz w:val="24"/>
          <w:szCs w:val="24"/>
        </w:rPr>
        <w:sectPr w:rsidR="00592B97" w:rsidRPr="00D111DA" w:rsidSect="00A77C50">
          <w:footerReference w:type="default" r:id="rId7"/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14:paraId="579387D7" w14:textId="77777777" w:rsidR="00592B97" w:rsidRPr="00D111DA" w:rsidRDefault="00592B97" w:rsidP="00592B97">
      <w:pPr>
        <w:rPr>
          <w:rFonts w:ascii="Times New Roman" w:hAnsi="Times New Roman"/>
          <w:b/>
          <w:bCs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9196"/>
        <w:gridCol w:w="1497"/>
        <w:gridCol w:w="1932"/>
      </w:tblGrid>
      <w:tr w:rsidR="00592B97" w:rsidRPr="008F5A4A" w14:paraId="16F46347" w14:textId="77777777" w:rsidTr="00A77C50">
        <w:trPr>
          <w:trHeight w:val="20"/>
        </w:trPr>
        <w:tc>
          <w:tcPr>
            <w:tcW w:w="707" w:type="pct"/>
          </w:tcPr>
          <w:p w14:paraId="51CF28B5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27" w:type="pct"/>
          </w:tcPr>
          <w:p w14:paraId="13598D4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9" w:type="pct"/>
          </w:tcPr>
          <w:p w14:paraId="6D8DE1B7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657" w:type="pct"/>
          </w:tcPr>
          <w:p w14:paraId="77190C2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592B97" w:rsidRPr="008F5A4A" w14:paraId="3C28A7C1" w14:textId="77777777" w:rsidTr="00A77C50">
        <w:trPr>
          <w:trHeight w:val="20"/>
        </w:trPr>
        <w:tc>
          <w:tcPr>
            <w:tcW w:w="707" w:type="pct"/>
          </w:tcPr>
          <w:p w14:paraId="3891614D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7" w:type="pct"/>
          </w:tcPr>
          <w:p w14:paraId="3C4E9DE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9" w:type="pct"/>
          </w:tcPr>
          <w:p w14:paraId="2F0C0248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7" w:type="pct"/>
          </w:tcPr>
          <w:p w14:paraId="7AC03E7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E3F27D0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7EB8793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 Основные понятия и законы химии, атомно-молекулярное учение М.В. Ломоносова </w:t>
            </w:r>
          </w:p>
        </w:tc>
        <w:tc>
          <w:tcPr>
            <w:tcW w:w="3127" w:type="pct"/>
          </w:tcPr>
          <w:p w14:paraId="060E4417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6C56E06C" w14:textId="77777777" w:rsidR="00592B97" w:rsidRPr="008F5A4A" w:rsidRDefault="00592B97" w:rsidP="00A77C50">
            <w:pPr>
              <w:pStyle w:val="21"/>
            </w:pPr>
            <w:r w:rsidRPr="008F5A4A">
              <w:t xml:space="preserve">1. Основные понятия и законы атомно-молекулярного учения. Атом, ядро, протоны, нейтроны, электроны, изотопы, атомная масса, количество вещества. </w:t>
            </w:r>
          </w:p>
          <w:p w14:paraId="5BEC86AB" w14:textId="77777777" w:rsidR="00592B97" w:rsidRPr="008F5A4A" w:rsidRDefault="00592B97" w:rsidP="00A77C50">
            <w:pPr>
              <w:pStyle w:val="21"/>
            </w:pPr>
            <w:r w:rsidRPr="008F5A4A">
              <w:t xml:space="preserve">2. Вещества (простые и сложные). Ион, радикал. Стехиометрические законы и их роль в атомно-молекулярной теории, их использование для расчетов. Закон А.А. Авогадро, закон постоянства состава, закон сохранения массы веществ. </w:t>
            </w:r>
          </w:p>
          <w:p w14:paraId="1BF73CA5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3. Эквивалент, молярная масса эквивалента, объемная доля, молярная доля, массовая доля.</w:t>
            </w:r>
          </w:p>
        </w:tc>
        <w:tc>
          <w:tcPr>
            <w:tcW w:w="509" w:type="pct"/>
          </w:tcPr>
          <w:p w14:paraId="76DE3658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D7B4D8" w14:textId="19807AA3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7" w:type="pct"/>
            <w:vMerge w:val="restart"/>
          </w:tcPr>
          <w:p w14:paraId="7F41AB7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</w:p>
          <w:p w14:paraId="155AFA4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ПК1.2, 3.1, 4.1</w:t>
            </w:r>
          </w:p>
        </w:tc>
      </w:tr>
      <w:tr w:rsidR="00592B97" w:rsidRPr="008F5A4A" w14:paraId="2FA61B29" w14:textId="77777777" w:rsidTr="00A77C50">
        <w:trPr>
          <w:trHeight w:val="20"/>
        </w:trPr>
        <w:tc>
          <w:tcPr>
            <w:tcW w:w="707" w:type="pct"/>
            <w:vMerge/>
          </w:tcPr>
          <w:p w14:paraId="37E74A1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3F12A4BB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работ*</w:t>
            </w:r>
          </w:p>
        </w:tc>
        <w:tc>
          <w:tcPr>
            <w:tcW w:w="657" w:type="pct"/>
            <w:vMerge/>
          </w:tcPr>
          <w:p w14:paraId="4946793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188E01DC" w14:textId="77777777" w:rsidTr="00A77C50">
        <w:trPr>
          <w:trHeight w:val="20"/>
        </w:trPr>
        <w:tc>
          <w:tcPr>
            <w:tcW w:w="707" w:type="pct"/>
            <w:vMerge/>
          </w:tcPr>
          <w:p w14:paraId="126CD35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73F50D4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Решение задач на законы химии. </w:t>
            </w: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F5A4A">
              <w:rPr>
                <w:rFonts w:ascii="Times New Roman" w:hAnsi="Times New Roman"/>
                <w:sz w:val="24"/>
                <w:szCs w:val="24"/>
              </w:rPr>
              <w:t xml:space="preserve">Расчеты объемной и молярной долей веществ, расчет эквивалентов веществ. </w:t>
            </w:r>
          </w:p>
        </w:tc>
        <w:tc>
          <w:tcPr>
            <w:tcW w:w="509" w:type="pct"/>
          </w:tcPr>
          <w:p w14:paraId="1B0AE749" w14:textId="6B81F2DE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0C579F7C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193F5652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1AEA160A" w14:textId="77777777" w:rsidR="00592B97" w:rsidRPr="008F5A4A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 2. Химическая связь.</w:t>
            </w:r>
          </w:p>
          <w:p w14:paraId="215C2B31" w14:textId="77777777" w:rsidR="00592B97" w:rsidRPr="008F5A4A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Типы химических связей.</w:t>
            </w:r>
          </w:p>
          <w:p w14:paraId="67F1BB0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3FA21A7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48DF5121" w14:textId="0443B08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</w:tcPr>
          <w:p w14:paraId="3A38346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0B796856" w14:textId="77777777" w:rsidTr="00A77C50">
        <w:trPr>
          <w:trHeight w:val="20"/>
        </w:trPr>
        <w:tc>
          <w:tcPr>
            <w:tcW w:w="707" w:type="pct"/>
            <w:vMerge/>
          </w:tcPr>
          <w:p w14:paraId="2DDF47C7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69D17BC6" w14:textId="77777777" w:rsidR="00592B97" w:rsidRPr="008F5A4A" w:rsidRDefault="00592B97" w:rsidP="00A77C50">
            <w:pPr>
              <w:pStyle w:val="21"/>
            </w:pPr>
            <w:r w:rsidRPr="008F5A4A">
              <w:t>Основные характеристики связи: энергия, длина, валентные углы, полярность.</w:t>
            </w:r>
          </w:p>
          <w:p w14:paraId="24865D0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Типы химических связей: металлическая, ионная, ковалентная, водородная. Степень окисления, правила определения степени окисления. Электроотрицательность. Валентность.</w:t>
            </w:r>
          </w:p>
        </w:tc>
        <w:tc>
          <w:tcPr>
            <w:tcW w:w="509" w:type="pct"/>
          </w:tcPr>
          <w:p w14:paraId="51AAD5CA" w14:textId="421FBE86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 w:val="restart"/>
          </w:tcPr>
          <w:p w14:paraId="21D88BD6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269D086D" w14:textId="77777777" w:rsidTr="00A77C50">
        <w:trPr>
          <w:trHeight w:val="20"/>
        </w:trPr>
        <w:tc>
          <w:tcPr>
            <w:tcW w:w="707" w:type="pct"/>
            <w:vMerge/>
          </w:tcPr>
          <w:p w14:paraId="4BA46BA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7DC3D424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/>
          </w:tcPr>
          <w:p w14:paraId="5CAE526D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C2AB0BD" w14:textId="77777777" w:rsidTr="00A77C50">
        <w:trPr>
          <w:trHeight w:val="20"/>
        </w:trPr>
        <w:tc>
          <w:tcPr>
            <w:tcW w:w="707" w:type="pct"/>
            <w:vMerge/>
          </w:tcPr>
          <w:p w14:paraId="7158F57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7CCECFF1" w14:textId="77777777" w:rsidR="00592B97" w:rsidRPr="008F5A4A" w:rsidRDefault="00592B97" w:rsidP="00A77C50">
            <w:pPr>
              <w:pStyle w:val="21"/>
            </w:pPr>
            <w:r w:rsidRPr="008F5A4A">
              <w:t xml:space="preserve">1.Определение типов связей, определение степени окисления в молекулах органических и неорганических веществ. </w:t>
            </w:r>
          </w:p>
        </w:tc>
        <w:tc>
          <w:tcPr>
            <w:tcW w:w="509" w:type="pct"/>
          </w:tcPr>
          <w:p w14:paraId="250C436B" w14:textId="5A58BB3A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628324E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2119B3DD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6CCB3D2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 3.</w:t>
            </w:r>
            <w:r w:rsidRPr="008F5A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Типы химических реакций.</w:t>
            </w:r>
          </w:p>
        </w:tc>
        <w:tc>
          <w:tcPr>
            <w:tcW w:w="3127" w:type="pct"/>
          </w:tcPr>
          <w:p w14:paraId="4BF673C9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48C4C5DA" w14:textId="71898C2D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 w:val="restart"/>
          </w:tcPr>
          <w:p w14:paraId="3FE7223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4588514A" w14:textId="77777777" w:rsidTr="00A77C50">
        <w:trPr>
          <w:trHeight w:val="20"/>
        </w:trPr>
        <w:tc>
          <w:tcPr>
            <w:tcW w:w="707" w:type="pct"/>
            <w:vMerge/>
          </w:tcPr>
          <w:p w14:paraId="7215EB1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4DE9C2D4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химических реакций:</w:t>
            </w:r>
          </w:p>
          <w:p w14:paraId="1BE40C45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а) по типу превращений (реакции соединения, разложения, обмена, замещения)</w:t>
            </w:r>
          </w:p>
          <w:p w14:paraId="16B770F6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б) по способу активации реагентов (самопроизвольные, термические, фотохимические, каталитические)</w:t>
            </w:r>
          </w:p>
          <w:p w14:paraId="16754232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в) по типу переносимых частиц (кислотно-основные, окислительно-</w:t>
            </w:r>
            <w:proofErr w:type="spellStart"/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востановительные</w:t>
            </w:r>
            <w:proofErr w:type="spellEnd"/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реакции </w:t>
            </w:r>
            <w:proofErr w:type="spellStart"/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комплексообразования</w:t>
            </w:r>
            <w:proofErr w:type="spellEnd"/>
            <w:r w:rsidRPr="008F5A4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09" w:type="pct"/>
          </w:tcPr>
          <w:p w14:paraId="62DF607F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E85E378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  <w:vMerge/>
          </w:tcPr>
          <w:p w14:paraId="61744BA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4C9B9EB4" w14:textId="77777777" w:rsidTr="00A77C50">
        <w:trPr>
          <w:trHeight w:val="20"/>
        </w:trPr>
        <w:tc>
          <w:tcPr>
            <w:tcW w:w="707" w:type="pct"/>
            <w:vMerge/>
          </w:tcPr>
          <w:p w14:paraId="19A3601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2BAB4FBE" w14:textId="77777777" w:rsidR="00592B97" w:rsidRPr="008F5A4A" w:rsidRDefault="00592B97" w:rsidP="00A77C50">
            <w:pPr>
              <w:pStyle w:val="3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/>
          </w:tcPr>
          <w:p w14:paraId="661EF4A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6CCA874D" w14:textId="77777777" w:rsidTr="00A77C50">
        <w:trPr>
          <w:trHeight w:val="20"/>
        </w:trPr>
        <w:tc>
          <w:tcPr>
            <w:tcW w:w="707" w:type="pct"/>
            <w:vMerge/>
          </w:tcPr>
          <w:p w14:paraId="09242D8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4BF3F24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1. Составление уравнений ОВР методами электронного баланса и </w:t>
            </w:r>
            <w:proofErr w:type="spellStart"/>
            <w:r w:rsidRPr="008F5A4A">
              <w:rPr>
                <w:rFonts w:ascii="Times New Roman" w:hAnsi="Times New Roman"/>
                <w:sz w:val="24"/>
                <w:szCs w:val="24"/>
              </w:rPr>
              <w:t>полуреакций</w:t>
            </w:r>
            <w:proofErr w:type="spellEnd"/>
            <w:r w:rsidRPr="008F5A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9" w:type="pct"/>
          </w:tcPr>
          <w:p w14:paraId="68A28441" w14:textId="09D3E4F4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7" w:type="pct"/>
            <w:vMerge/>
          </w:tcPr>
          <w:p w14:paraId="3DB8921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83A54BA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30B57F3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 4. Закономерности протекания химических реакций. Скорость химической реакции. Химическое равновесие.</w:t>
            </w:r>
          </w:p>
        </w:tc>
        <w:tc>
          <w:tcPr>
            <w:tcW w:w="3127" w:type="pct"/>
          </w:tcPr>
          <w:p w14:paraId="3DDE771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1A8A73FC" w14:textId="4D67F735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7" w:type="pct"/>
          </w:tcPr>
          <w:p w14:paraId="4C9055D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7E04FD3F" w14:textId="77777777" w:rsidTr="00A77C50">
        <w:trPr>
          <w:trHeight w:val="20"/>
        </w:trPr>
        <w:tc>
          <w:tcPr>
            <w:tcW w:w="707" w:type="pct"/>
            <w:vMerge/>
          </w:tcPr>
          <w:p w14:paraId="50D136D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0530C233" w14:textId="77777777" w:rsidR="00592B97" w:rsidRPr="008F5A4A" w:rsidRDefault="00592B97" w:rsidP="00A77C50">
            <w:pPr>
              <w:pStyle w:val="21"/>
            </w:pPr>
            <w:r w:rsidRPr="008F5A4A">
              <w:t>1.Скорость химической реакции. Факторы, влияющие на скорость (природа реагирующих веществ, концентрация, температура, катализатор, площадь соприкосновения реагирующих веществ, давление).</w:t>
            </w:r>
          </w:p>
          <w:p w14:paraId="3A96E2F0" w14:textId="77777777" w:rsidR="00592B97" w:rsidRPr="008F5A4A" w:rsidRDefault="00592B97" w:rsidP="00A77C50">
            <w:pPr>
              <w:pStyle w:val="21"/>
            </w:pPr>
            <w:r w:rsidRPr="008F5A4A">
              <w:t xml:space="preserve">Закон действующих масс (ЗДМ) </w:t>
            </w:r>
            <w:proofErr w:type="spellStart"/>
            <w:r w:rsidRPr="008F5A4A">
              <w:t>Гульдберга</w:t>
            </w:r>
            <w:proofErr w:type="spellEnd"/>
            <w:r w:rsidRPr="008F5A4A">
              <w:t xml:space="preserve"> и </w:t>
            </w:r>
            <w:proofErr w:type="spellStart"/>
            <w:r w:rsidRPr="008F5A4A">
              <w:t>Вааге</w:t>
            </w:r>
            <w:proofErr w:type="spellEnd"/>
            <w:r w:rsidRPr="008F5A4A">
              <w:t>. Константа скорости реакции.</w:t>
            </w:r>
          </w:p>
          <w:p w14:paraId="498CE4CF" w14:textId="77777777" w:rsidR="00592B97" w:rsidRPr="008F5A4A" w:rsidRDefault="00592B97" w:rsidP="00A77C50">
            <w:pPr>
              <w:pStyle w:val="21"/>
            </w:pPr>
            <w:r w:rsidRPr="008F5A4A">
              <w:t xml:space="preserve">2.Правило Вант-Гоффа. </w:t>
            </w:r>
          </w:p>
          <w:p w14:paraId="3D32A7F3" w14:textId="77777777" w:rsidR="00592B97" w:rsidRPr="008F5A4A" w:rsidRDefault="00592B97" w:rsidP="00A77C50">
            <w:pPr>
              <w:pStyle w:val="21"/>
            </w:pPr>
            <w:r w:rsidRPr="008F5A4A">
              <w:t>Каталитические реакции. Гомогенный и гетерогенный катализ.</w:t>
            </w:r>
          </w:p>
          <w:p w14:paraId="5B61EB7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3.Химическое равновесие. Обратимые и необратимые реакции. Константа </w:t>
            </w:r>
            <w:proofErr w:type="spellStart"/>
            <w:r w:rsidRPr="008F5A4A">
              <w:rPr>
                <w:rFonts w:ascii="Times New Roman" w:hAnsi="Times New Roman"/>
                <w:sz w:val="24"/>
                <w:szCs w:val="24"/>
              </w:rPr>
              <w:t>равновесияПринцип</w:t>
            </w:r>
            <w:proofErr w:type="spellEnd"/>
            <w:r w:rsidRPr="008F5A4A">
              <w:rPr>
                <w:rFonts w:ascii="Times New Roman" w:hAnsi="Times New Roman"/>
                <w:sz w:val="24"/>
                <w:szCs w:val="24"/>
              </w:rPr>
              <w:t xml:space="preserve"> Ле-</w:t>
            </w:r>
            <w:proofErr w:type="spellStart"/>
            <w:r w:rsidRPr="008F5A4A">
              <w:rPr>
                <w:rFonts w:ascii="Times New Roman" w:hAnsi="Times New Roman"/>
                <w:sz w:val="24"/>
                <w:szCs w:val="24"/>
              </w:rPr>
              <w:t>Шаталье</w:t>
            </w:r>
            <w:proofErr w:type="spellEnd"/>
            <w:r w:rsidRPr="008F5A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9" w:type="pct"/>
          </w:tcPr>
          <w:p w14:paraId="569249E8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  <w:vMerge w:val="restart"/>
          </w:tcPr>
          <w:p w14:paraId="452A2CC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6D4FC76A" w14:textId="77777777" w:rsidTr="00A77C50">
        <w:trPr>
          <w:trHeight w:val="20"/>
        </w:trPr>
        <w:tc>
          <w:tcPr>
            <w:tcW w:w="707" w:type="pct"/>
            <w:vMerge/>
          </w:tcPr>
          <w:p w14:paraId="20745F1D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2B718D84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/>
          </w:tcPr>
          <w:p w14:paraId="3E4EBA5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14AF12EF" w14:textId="77777777" w:rsidTr="00A77C50">
        <w:trPr>
          <w:trHeight w:val="20"/>
        </w:trPr>
        <w:tc>
          <w:tcPr>
            <w:tcW w:w="707" w:type="pct"/>
            <w:vMerge/>
          </w:tcPr>
          <w:p w14:paraId="28A21A9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6DE371C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1.Расчеты с использованием скорости химической реакции, константы равновесия. Условия смещения равновесия. </w:t>
            </w:r>
          </w:p>
        </w:tc>
        <w:tc>
          <w:tcPr>
            <w:tcW w:w="509" w:type="pct"/>
          </w:tcPr>
          <w:p w14:paraId="499054A7" w14:textId="075395B3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7" w:type="pct"/>
            <w:vMerge/>
          </w:tcPr>
          <w:p w14:paraId="410C6C9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3FD899F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1B761D2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 </w:t>
            </w:r>
            <w:r w:rsidRPr="008F5A4A">
              <w:rPr>
                <w:rFonts w:ascii="Times New Roman" w:hAnsi="Times New Roman"/>
                <w:b/>
                <w:sz w:val="24"/>
                <w:szCs w:val="24"/>
              </w:rPr>
              <w:t xml:space="preserve">Растворы. Концентрации растворов. </w:t>
            </w:r>
          </w:p>
        </w:tc>
        <w:tc>
          <w:tcPr>
            <w:tcW w:w="3127" w:type="pct"/>
          </w:tcPr>
          <w:p w14:paraId="1D48980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  <w:vMerge w:val="restart"/>
          </w:tcPr>
          <w:p w14:paraId="04FD86B0" w14:textId="1B0EBC64" w:rsidR="00592B97" w:rsidRPr="008F5A4A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7" w:type="pct"/>
          </w:tcPr>
          <w:p w14:paraId="0D24B34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0558727" w14:textId="77777777" w:rsidTr="00A77C50">
        <w:trPr>
          <w:trHeight w:val="20"/>
        </w:trPr>
        <w:tc>
          <w:tcPr>
            <w:tcW w:w="707" w:type="pct"/>
            <w:vMerge/>
          </w:tcPr>
          <w:p w14:paraId="40957DC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42069C59" w14:textId="77777777" w:rsidR="00592B97" w:rsidRPr="008F5A4A" w:rsidRDefault="00592B97" w:rsidP="00A77C50">
            <w:pPr>
              <w:pStyle w:val="21"/>
            </w:pPr>
            <w:r w:rsidRPr="008F5A4A">
              <w:t>1.Общие сведения о растворах. Растворимость вещества. Растворители.</w:t>
            </w:r>
          </w:p>
          <w:p w14:paraId="12A8DB80" w14:textId="77777777" w:rsidR="00592B97" w:rsidRPr="008F5A4A" w:rsidRDefault="00592B97" w:rsidP="00A77C50">
            <w:pPr>
              <w:pStyle w:val="21"/>
            </w:pPr>
            <w:r w:rsidRPr="008F5A4A">
              <w:t>2.Современная теория растворов. Гидраты, сольваты, кристаллогидраты.</w:t>
            </w:r>
          </w:p>
          <w:p w14:paraId="72F976D1" w14:textId="77777777" w:rsidR="00592B97" w:rsidRPr="008F5A4A" w:rsidRDefault="00592B97" w:rsidP="00A77C50">
            <w:pPr>
              <w:pStyle w:val="21"/>
            </w:pPr>
            <w:r w:rsidRPr="008F5A4A">
              <w:t xml:space="preserve">3.Растворы </w:t>
            </w:r>
            <w:proofErr w:type="spellStart"/>
            <w:r w:rsidRPr="008F5A4A">
              <w:t>неэлектролитов</w:t>
            </w:r>
            <w:proofErr w:type="spellEnd"/>
            <w:r w:rsidRPr="008F5A4A">
              <w:t xml:space="preserve">. Законы Рауля. Растворы электролитов. Сильные и слабые электролиты. Закон разбавления </w:t>
            </w:r>
            <w:proofErr w:type="spellStart"/>
            <w:r w:rsidRPr="008F5A4A">
              <w:t>Оствальда</w:t>
            </w:r>
            <w:proofErr w:type="spellEnd"/>
            <w:r w:rsidRPr="008F5A4A">
              <w:t>.</w:t>
            </w:r>
          </w:p>
          <w:p w14:paraId="67502E67" w14:textId="77777777" w:rsidR="00592B97" w:rsidRPr="008F5A4A" w:rsidRDefault="00592B97" w:rsidP="00A77C50">
            <w:pPr>
              <w:pStyle w:val="21"/>
            </w:pPr>
            <w:r w:rsidRPr="008F5A4A">
              <w:t>4. Концентрация раствора. Массовая доля растворенного вещества. Молярная концентрация. Молярная концентрация эквивалентов. Титр. Переход от одного выражения концентрации к другому.</w:t>
            </w:r>
          </w:p>
          <w:p w14:paraId="0A1116A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5. Ионное произведение воды. Водородный показатель рН и определение рН в различных растворах. Гидролиз солей. Понятие буферных растворов. </w:t>
            </w:r>
          </w:p>
        </w:tc>
        <w:tc>
          <w:tcPr>
            <w:tcW w:w="509" w:type="pct"/>
            <w:vMerge/>
          </w:tcPr>
          <w:p w14:paraId="4C9E304C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  <w:vMerge w:val="restart"/>
          </w:tcPr>
          <w:p w14:paraId="6BAFBF9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1A3AFB92" w14:textId="77777777" w:rsidTr="00A77C50">
        <w:trPr>
          <w:trHeight w:val="20"/>
        </w:trPr>
        <w:tc>
          <w:tcPr>
            <w:tcW w:w="707" w:type="pct"/>
            <w:vMerge/>
          </w:tcPr>
          <w:p w14:paraId="7C2EBCB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280A47EB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/>
          </w:tcPr>
          <w:p w14:paraId="2D75C60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7F513BCC" w14:textId="77777777" w:rsidTr="00A77C50">
        <w:trPr>
          <w:trHeight w:val="20"/>
        </w:trPr>
        <w:tc>
          <w:tcPr>
            <w:tcW w:w="707" w:type="pct"/>
            <w:vMerge/>
          </w:tcPr>
          <w:p w14:paraId="63D1E1A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05C9FCA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1.Приготовление растворов различной концентрации.</w:t>
            </w:r>
          </w:p>
        </w:tc>
        <w:tc>
          <w:tcPr>
            <w:tcW w:w="509" w:type="pct"/>
          </w:tcPr>
          <w:p w14:paraId="30EDCB90" w14:textId="20782C38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7" w:type="pct"/>
            <w:vMerge/>
          </w:tcPr>
          <w:p w14:paraId="2DA71EB1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3474433F" w14:textId="77777777" w:rsidTr="00A77C50">
        <w:trPr>
          <w:trHeight w:val="20"/>
        </w:trPr>
        <w:tc>
          <w:tcPr>
            <w:tcW w:w="707" w:type="pct"/>
            <w:vMerge/>
          </w:tcPr>
          <w:p w14:paraId="6A6FF69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64541E3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2.Гидролиз солей.</w:t>
            </w:r>
          </w:p>
        </w:tc>
        <w:tc>
          <w:tcPr>
            <w:tcW w:w="509" w:type="pct"/>
          </w:tcPr>
          <w:p w14:paraId="0A187E53" w14:textId="2953AFF3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7" w:type="pct"/>
            <w:vMerge/>
          </w:tcPr>
          <w:p w14:paraId="68B2F52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6CC1489" w14:textId="77777777" w:rsidTr="00A77C50">
        <w:trPr>
          <w:trHeight w:val="408"/>
        </w:trPr>
        <w:tc>
          <w:tcPr>
            <w:tcW w:w="707" w:type="pct"/>
            <w:vMerge w:val="restart"/>
          </w:tcPr>
          <w:p w14:paraId="6B448C7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sz w:val="24"/>
                <w:szCs w:val="24"/>
              </w:rPr>
              <w:t>Тема 6. Номенклатура и свойства неорганических веществ.</w:t>
            </w:r>
          </w:p>
        </w:tc>
        <w:tc>
          <w:tcPr>
            <w:tcW w:w="3127" w:type="pct"/>
          </w:tcPr>
          <w:p w14:paraId="3FCCD2F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2FC6611E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</w:tcPr>
          <w:p w14:paraId="68887A6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4D90A63B" w14:textId="77777777" w:rsidTr="00A77C50">
        <w:trPr>
          <w:trHeight w:val="20"/>
        </w:trPr>
        <w:tc>
          <w:tcPr>
            <w:tcW w:w="707" w:type="pct"/>
            <w:vMerge/>
          </w:tcPr>
          <w:p w14:paraId="6E3CAD2C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28CC7649" w14:textId="77777777" w:rsidR="00592B97" w:rsidRPr="008F5A4A" w:rsidRDefault="00592B97" w:rsidP="00A77C50">
            <w:pPr>
              <w:pStyle w:val="21"/>
              <w:rPr>
                <w:b/>
              </w:rPr>
            </w:pPr>
            <w:r w:rsidRPr="008F5A4A">
              <w:rPr>
                <w:b/>
              </w:rPr>
              <w:t>Кислоты</w:t>
            </w:r>
          </w:p>
          <w:p w14:paraId="46E28764" w14:textId="77777777" w:rsidR="00592B97" w:rsidRPr="008F5A4A" w:rsidRDefault="00592B97" w:rsidP="00A77C50">
            <w:pPr>
              <w:pStyle w:val="21"/>
            </w:pPr>
            <w:r w:rsidRPr="008F5A4A">
              <w:t xml:space="preserve">1.Представления о кислотах и основаниях по </w:t>
            </w:r>
            <w:proofErr w:type="spellStart"/>
            <w:r w:rsidRPr="008F5A4A">
              <w:t>И.Н.Бренстеду</w:t>
            </w:r>
            <w:proofErr w:type="spellEnd"/>
            <w:r w:rsidRPr="008F5A4A">
              <w:t xml:space="preserve">, </w:t>
            </w:r>
            <w:proofErr w:type="spellStart"/>
            <w:r w:rsidRPr="008F5A4A">
              <w:t>Г.Н.Льюису</w:t>
            </w:r>
            <w:proofErr w:type="spellEnd"/>
            <w:r w:rsidRPr="008F5A4A">
              <w:t xml:space="preserve">, </w:t>
            </w:r>
            <w:proofErr w:type="spellStart"/>
            <w:r w:rsidRPr="008F5A4A">
              <w:t>Г.Пирсону</w:t>
            </w:r>
            <w:proofErr w:type="spellEnd"/>
            <w:proofErr w:type="gramStart"/>
            <w:r w:rsidRPr="008F5A4A">
              <w:t>.</w:t>
            </w:r>
            <w:proofErr w:type="gramEnd"/>
            <w:r w:rsidRPr="008F5A4A">
              <w:t xml:space="preserve"> сопряженные кислоты и основания. 2.Классификация кислот: О-содержащие, бескислородные, </w:t>
            </w:r>
            <w:proofErr w:type="spellStart"/>
            <w:r w:rsidRPr="008F5A4A">
              <w:t>пероксокислоты</w:t>
            </w:r>
            <w:proofErr w:type="spellEnd"/>
            <w:r w:rsidRPr="008F5A4A">
              <w:t>, сильные, слабые, одно-, двух</w:t>
            </w:r>
            <w:proofErr w:type="gramStart"/>
            <w:r w:rsidRPr="008F5A4A">
              <w:t>-,многоосновные</w:t>
            </w:r>
            <w:proofErr w:type="gramEnd"/>
            <w:r w:rsidRPr="008F5A4A">
              <w:t xml:space="preserve">, нейтральные, заряженные, сопряженные. 3.Получение кислот. (из элементов, реакциями обмена </w:t>
            </w:r>
            <w:proofErr w:type="gramStart"/>
            <w:r w:rsidRPr="008F5A4A">
              <w:t>и  гидролиза</w:t>
            </w:r>
            <w:proofErr w:type="gramEnd"/>
            <w:r w:rsidRPr="008F5A4A">
              <w:t xml:space="preserve">). 4.Физические свойства кислот. 5.Химические свойства кислот: а) бескислородных: реакции </w:t>
            </w:r>
            <w:proofErr w:type="gramStart"/>
            <w:r w:rsidRPr="008F5A4A">
              <w:t>нейтрализации  с</w:t>
            </w:r>
            <w:proofErr w:type="gramEnd"/>
            <w:r w:rsidRPr="008F5A4A">
              <w:t xml:space="preserve"> активными металлами, с оксидами, с солями, окислительно-восстановительные свойства. б) О-содержащих: шкала кислотности, сила кислот(средние, слабые, сильные), орто-, мета-, </w:t>
            </w:r>
            <w:proofErr w:type="spellStart"/>
            <w:r w:rsidRPr="008F5A4A">
              <w:t>пиро</w:t>
            </w:r>
            <w:proofErr w:type="spellEnd"/>
            <w:r w:rsidRPr="008F5A4A">
              <w:t>-</w:t>
            </w:r>
            <w:r w:rsidRPr="008F5A4A">
              <w:lastRenderedPageBreak/>
              <w:t>кислоты, реакции с металлами, оксидами, гидроксидами, солями, окислительно-восстановительные свойства.</w:t>
            </w:r>
          </w:p>
          <w:p w14:paraId="7B70DBFE" w14:textId="77777777" w:rsidR="00592B97" w:rsidRPr="008F5A4A" w:rsidRDefault="00592B97" w:rsidP="00A77C50">
            <w:pPr>
              <w:pStyle w:val="21"/>
              <w:rPr>
                <w:b/>
              </w:rPr>
            </w:pPr>
            <w:r w:rsidRPr="008F5A4A">
              <w:rPr>
                <w:b/>
              </w:rPr>
              <w:t>Основания</w:t>
            </w:r>
          </w:p>
          <w:p w14:paraId="33B4A938" w14:textId="77777777" w:rsidR="00592B97" w:rsidRPr="008F5A4A" w:rsidRDefault="00592B97" w:rsidP="00A77C50">
            <w:pPr>
              <w:pStyle w:val="21"/>
            </w:pPr>
            <w:r w:rsidRPr="008F5A4A">
              <w:t xml:space="preserve">1.Основания по И.Н. </w:t>
            </w:r>
            <w:proofErr w:type="spellStart"/>
            <w:r w:rsidRPr="008F5A4A">
              <w:t>Брендстеду</w:t>
            </w:r>
            <w:proofErr w:type="spellEnd"/>
            <w:r w:rsidRPr="008F5A4A">
              <w:t xml:space="preserve"> и по Г.Н. Льюису. </w:t>
            </w:r>
          </w:p>
          <w:p w14:paraId="34CC8C41" w14:textId="77777777" w:rsidR="00592B97" w:rsidRPr="008F5A4A" w:rsidRDefault="00592B97" w:rsidP="00A77C50">
            <w:pPr>
              <w:pStyle w:val="21"/>
            </w:pPr>
            <w:r w:rsidRPr="008F5A4A">
              <w:t xml:space="preserve">2.Получение гидроксидов: реакциями нейтрализации, из основных оксидов с водой, пероксидов металлов с водой, реакциями солей со щелочами, электрохимическое получение. </w:t>
            </w:r>
          </w:p>
          <w:p w14:paraId="262D7B52" w14:textId="77777777" w:rsidR="00592B97" w:rsidRPr="008F5A4A" w:rsidRDefault="00592B97" w:rsidP="00A77C50">
            <w:pPr>
              <w:pStyle w:val="21"/>
            </w:pPr>
            <w:r w:rsidRPr="008F5A4A">
              <w:t xml:space="preserve">3.Физические свойства оснований. </w:t>
            </w:r>
          </w:p>
          <w:p w14:paraId="39E0CD3C" w14:textId="77777777" w:rsidR="00592B97" w:rsidRPr="008F5A4A" w:rsidRDefault="00592B97" w:rsidP="00A77C50">
            <w:pPr>
              <w:pStyle w:val="21"/>
            </w:pPr>
            <w:r w:rsidRPr="008F5A4A">
              <w:t xml:space="preserve">4.Химические свойства: </w:t>
            </w:r>
            <w:proofErr w:type="gramStart"/>
            <w:r w:rsidRPr="008F5A4A">
              <w:t>а)реакции</w:t>
            </w:r>
            <w:proofErr w:type="gramEnd"/>
            <w:r w:rsidRPr="008F5A4A">
              <w:t xml:space="preserve"> с кислотами, кислотными оксидами, неметаллами. б)комплексные </w:t>
            </w:r>
            <w:proofErr w:type="spellStart"/>
            <w:r w:rsidRPr="008F5A4A">
              <w:t>гидрооксиды</w:t>
            </w:r>
            <w:proofErr w:type="spellEnd"/>
            <w:r w:rsidRPr="008F5A4A">
              <w:t xml:space="preserve"> металлов.</w:t>
            </w:r>
          </w:p>
          <w:p w14:paraId="002E457A" w14:textId="77777777" w:rsidR="00592B97" w:rsidRPr="008F5A4A" w:rsidRDefault="00592B97" w:rsidP="00A77C50">
            <w:pPr>
              <w:pStyle w:val="21"/>
              <w:rPr>
                <w:b/>
              </w:rPr>
            </w:pPr>
            <w:r w:rsidRPr="008F5A4A">
              <w:rPr>
                <w:b/>
              </w:rPr>
              <w:t>Соли</w:t>
            </w:r>
          </w:p>
          <w:p w14:paraId="0A2C0229" w14:textId="77777777" w:rsidR="00592B97" w:rsidRPr="008F5A4A" w:rsidRDefault="00592B97" w:rsidP="00A77C50">
            <w:pPr>
              <w:pStyle w:val="21"/>
            </w:pPr>
            <w:r w:rsidRPr="008F5A4A">
              <w:t xml:space="preserve">Классификация солей: </w:t>
            </w:r>
            <w:proofErr w:type="gramStart"/>
            <w:r w:rsidRPr="008F5A4A">
              <w:t>1.средние</w:t>
            </w:r>
            <w:proofErr w:type="gramEnd"/>
            <w:r w:rsidRPr="008F5A4A">
              <w:t>, кислые, основные, двойные, органические, комплексные. 2.Получение солей: а) реакции кислот с основаниями.</w:t>
            </w:r>
          </w:p>
          <w:p w14:paraId="555B9225" w14:textId="77777777" w:rsidR="00592B97" w:rsidRPr="008F5A4A" w:rsidRDefault="00592B97" w:rsidP="00A77C50">
            <w:pPr>
              <w:pStyle w:val="21"/>
            </w:pPr>
            <w:r w:rsidRPr="008F5A4A">
              <w:t>б) реакции оснований с кислотными оксидами.</w:t>
            </w:r>
          </w:p>
          <w:p w14:paraId="350286F3" w14:textId="77777777" w:rsidR="00592B97" w:rsidRPr="008F5A4A" w:rsidRDefault="00592B97" w:rsidP="00A77C50">
            <w:pPr>
              <w:pStyle w:val="21"/>
            </w:pPr>
            <w:r w:rsidRPr="008F5A4A">
              <w:t>в) реакций кислотных оксидов с основными оксидами и основаниями.</w:t>
            </w:r>
          </w:p>
          <w:p w14:paraId="3CFFE9F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г) реакции металлов с неметаллами.</w:t>
            </w:r>
          </w:p>
          <w:p w14:paraId="40BEE8AB" w14:textId="77777777" w:rsidR="00592B97" w:rsidRPr="008F5A4A" w:rsidRDefault="00592B97" w:rsidP="00A77C50">
            <w:pPr>
              <w:pStyle w:val="21"/>
            </w:pPr>
            <w:r w:rsidRPr="008F5A4A">
              <w:t>3.Химические свойства солей:</w:t>
            </w:r>
          </w:p>
          <w:p w14:paraId="76F0B658" w14:textId="77777777" w:rsidR="00592B97" w:rsidRPr="008F5A4A" w:rsidRDefault="00592B97" w:rsidP="00A77C50">
            <w:pPr>
              <w:pStyle w:val="21"/>
            </w:pPr>
            <w:r w:rsidRPr="008F5A4A">
              <w:t>а) термическое разложение,</w:t>
            </w:r>
          </w:p>
          <w:p w14:paraId="0B904017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б) реакции с кислотами, основаниями и другими солями.</w:t>
            </w:r>
          </w:p>
        </w:tc>
        <w:tc>
          <w:tcPr>
            <w:tcW w:w="509" w:type="pct"/>
          </w:tcPr>
          <w:p w14:paraId="37F7580C" w14:textId="7C172025" w:rsidR="00592B97" w:rsidRPr="008F5A4A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657" w:type="pct"/>
          </w:tcPr>
          <w:p w14:paraId="26F985D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5277EDA0" w14:textId="77777777" w:rsidTr="00A77C50">
        <w:trPr>
          <w:trHeight w:val="20"/>
        </w:trPr>
        <w:tc>
          <w:tcPr>
            <w:tcW w:w="707" w:type="pct"/>
            <w:vMerge/>
          </w:tcPr>
          <w:p w14:paraId="4145FB7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34CC58B3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 w:val="restart"/>
            <w:tcBorders>
              <w:top w:val="nil"/>
            </w:tcBorders>
          </w:tcPr>
          <w:p w14:paraId="1E73906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FFDB53C" w14:textId="77777777" w:rsidTr="00D0384C">
        <w:trPr>
          <w:trHeight w:val="836"/>
        </w:trPr>
        <w:tc>
          <w:tcPr>
            <w:tcW w:w="707" w:type="pct"/>
            <w:vMerge/>
          </w:tcPr>
          <w:p w14:paraId="5DE3F907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0DD55C96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1.Составление уравнений реакций, описывающие свойства неорганических веществ. Описание уравнениями реакций цепочек химических превращений с точки зрения  ТЭД  и ОВР.</w:t>
            </w:r>
          </w:p>
        </w:tc>
        <w:tc>
          <w:tcPr>
            <w:tcW w:w="509" w:type="pct"/>
          </w:tcPr>
          <w:p w14:paraId="4D4D8E34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94797C2" w14:textId="43CF98F2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7A95CD9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5F8B0ADE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231E977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sz w:val="24"/>
                <w:szCs w:val="24"/>
              </w:rPr>
              <w:t>Тема 7. Металлы.</w:t>
            </w:r>
          </w:p>
        </w:tc>
        <w:tc>
          <w:tcPr>
            <w:tcW w:w="3127" w:type="pct"/>
          </w:tcPr>
          <w:p w14:paraId="67A478F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2BC11D9B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</w:tcPr>
          <w:p w14:paraId="2A998B8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7337C8AF" w14:textId="77777777" w:rsidTr="00A77C50">
        <w:trPr>
          <w:trHeight w:val="20"/>
        </w:trPr>
        <w:tc>
          <w:tcPr>
            <w:tcW w:w="707" w:type="pct"/>
            <w:vMerge/>
          </w:tcPr>
          <w:p w14:paraId="742CC967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75375DB0" w14:textId="77777777" w:rsidR="00592B97" w:rsidRPr="008F5A4A" w:rsidRDefault="00592B97" w:rsidP="00A77C50">
            <w:pPr>
              <w:pStyle w:val="21"/>
            </w:pPr>
            <w:r w:rsidRPr="008F5A4A">
              <w:t>1.Обща</w:t>
            </w:r>
            <w:r>
              <w:t>я характеристика металлов в Периодической системе химических элементов</w:t>
            </w:r>
            <w:r w:rsidRPr="008F5A4A">
              <w:t xml:space="preserve"> Д.И. Менделеева. Общие свойства металлов: Отношение к неметаллам (к кислороду, галогенам, азоту, сере, фосфору, углероду). Отношение к сложным веществам (к воде, растворам кислот, оснований и солей). Общие способы получения металлов. </w:t>
            </w:r>
          </w:p>
          <w:p w14:paraId="68123115" w14:textId="77777777" w:rsidR="00592B97" w:rsidRPr="008F5A4A" w:rsidRDefault="00592B97" w:rsidP="00A77C50">
            <w:pPr>
              <w:pStyle w:val="21"/>
            </w:pPr>
            <w:r w:rsidRPr="008F5A4A">
              <w:t xml:space="preserve">2. Сплавы. Коррозия металлов. </w:t>
            </w:r>
          </w:p>
        </w:tc>
        <w:tc>
          <w:tcPr>
            <w:tcW w:w="509" w:type="pct"/>
          </w:tcPr>
          <w:p w14:paraId="1CF1CE1E" w14:textId="75ECDB93" w:rsidR="00592B97" w:rsidRPr="008F5A4A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7" w:type="pct"/>
            <w:vMerge w:val="restart"/>
          </w:tcPr>
          <w:p w14:paraId="037D266D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45D077F7" w14:textId="77777777" w:rsidTr="00A77C50">
        <w:trPr>
          <w:trHeight w:val="20"/>
        </w:trPr>
        <w:tc>
          <w:tcPr>
            <w:tcW w:w="707" w:type="pct"/>
            <w:vMerge/>
          </w:tcPr>
          <w:p w14:paraId="3E1ADE6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27D306F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509" w:type="pct"/>
          </w:tcPr>
          <w:p w14:paraId="65BDDFC8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  <w:vMerge/>
          </w:tcPr>
          <w:p w14:paraId="403ED725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3230950C" w14:textId="77777777" w:rsidTr="00A77C50">
        <w:trPr>
          <w:trHeight w:val="20"/>
        </w:trPr>
        <w:tc>
          <w:tcPr>
            <w:tcW w:w="707" w:type="pct"/>
            <w:vMerge/>
          </w:tcPr>
          <w:p w14:paraId="69970A2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626E838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1. Описание химических свойств металлов уравнениями реакций.</w:t>
            </w:r>
          </w:p>
        </w:tc>
        <w:tc>
          <w:tcPr>
            <w:tcW w:w="509" w:type="pct"/>
          </w:tcPr>
          <w:p w14:paraId="44B93680" w14:textId="0032BD6E" w:rsidR="00592B97" w:rsidRPr="008F5A4A" w:rsidRDefault="00A77C50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7" w:type="pct"/>
            <w:vMerge/>
          </w:tcPr>
          <w:p w14:paraId="106C9F86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0C68A8B1" w14:textId="77777777" w:rsidTr="00D0384C">
        <w:trPr>
          <w:trHeight w:val="979"/>
        </w:trPr>
        <w:tc>
          <w:tcPr>
            <w:tcW w:w="707" w:type="pct"/>
            <w:vMerge/>
          </w:tcPr>
          <w:p w14:paraId="0CD2BE2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0BD4F0DA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2.Исследования свойств металлов.</w:t>
            </w:r>
          </w:p>
        </w:tc>
        <w:tc>
          <w:tcPr>
            <w:tcW w:w="509" w:type="pct"/>
          </w:tcPr>
          <w:p w14:paraId="03288E27" w14:textId="54118815" w:rsidR="00592B97" w:rsidRPr="008F5A4A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45E20F1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67BF8168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261C4A8C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8. Неметаллы. </w:t>
            </w:r>
          </w:p>
        </w:tc>
        <w:tc>
          <w:tcPr>
            <w:tcW w:w="3127" w:type="pct"/>
          </w:tcPr>
          <w:p w14:paraId="266491D6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9" w:type="pct"/>
          </w:tcPr>
          <w:p w14:paraId="7B3B8253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</w:tcPr>
          <w:p w14:paraId="3503A436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055E9856" w14:textId="77777777" w:rsidTr="00A77C50">
        <w:trPr>
          <w:trHeight w:val="20"/>
        </w:trPr>
        <w:tc>
          <w:tcPr>
            <w:tcW w:w="707" w:type="pct"/>
            <w:vMerge/>
          </w:tcPr>
          <w:p w14:paraId="38D4722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492C60A4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 xml:space="preserve">1.Общая характеристика неметаллов в </w:t>
            </w:r>
            <w:r w:rsidRPr="005D583F">
              <w:rPr>
                <w:rFonts w:ascii="Times New Roman" w:hAnsi="Times New Roman"/>
                <w:sz w:val="24"/>
                <w:szCs w:val="24"/>
              </w:rPr>
              <w:t>Периодической системе химических элементов Д.И. Менделеева</w:t>
            </w:r>
            <w:r w:rsidRPr="008F5A4A">
              <w:rPr>
                <w:rFonts w:ascii="Times New Roman" w:hAnsi="Times New Roman"/>
                <w:sz w:val="24"/>
                <w:szCs w:val="24"/>
              </w:rPr>
              <w:t xml:space="preserve">. Общие свойства неметаллов. Закономерности в изменении свойств оксидов, гидроксидов в периодах и группах. </w:t>
            </w:r>
          </w:p>
        </w:tc>
        <w:tc>
          <w:tcPr>
            <w:tcW w:w="509" w:type="pct"/>
          </w:tcPr>
          <w:p w14:paraId="468453F0" w14:textId="3CC6EABE" w:rsidR="00592B97" w:rsidRPr="008F5A4A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14:paraId="5D94E84A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pct"/>
            <w:vMerge w:val="restart"/>
          </w:tcPr>
          <w:p w14:paraId="34A05160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ОК 1-5,7,10</w:t>
            </w:r>
            <w:r w:rsidRPr="008F5A4A">
              <w:rPr>
                <w:rFonts w:ascii="Times New Roman" w:hAnsi="Times New Roman"/>
                <w:sz w:val="24"/>
                <w:szCs w:val="24"/>
              </w:rPr>
              <w:br/>
              <w:t>ПК1.2, 3.1, 4.1</w:t>
            </w:r>
          </w:p>
        </w:tc>
      </w:tr>
      <w:tr w:rsidR="00592B97" w:rsidRPr="008F5A4A" w14:paraId="5182507E" w14:textId="77777777" w:rsidTr="00A77C50">
        <w:trPr>
          <w:trHeight w:val="20"/>
        </w:trPr>
        <w:tc>
          <w:tcPr>
            <w:tcW w:w="707" w:type="pct"/>
            <w:vMerge/>
          </w:tcPr>
          <w:p w14:paraId="1906C12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6" w:type="pct"/>
            <w:gridSpan w:val="2"/>
          </w:tcPr>
          <w:p w14:paraId="332CF1ED" w14:textId="77777777" w:rsidR="00592B97" w:rsidRPr="008F5A4A" w:rsidRDefault="00592B97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57" w:type="pct"/>
            <w:vMerge/>
          </w:tcPr>
          <w:p w14:paraId="5E49D52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2B97" w:rsidRPr="008F5A4A" w14:paraId="56078CBC" w14:textId="77777777" w:rsidTr="00A77C50">
        <w:trPr>
          <w:trHeight w:val="20"/>
        </w:trPr>
        <w:tc>
          <w:tcPr>
            <w:tcW w:w="707" w:type="pct"/>
            <w:vMerge/>
          </w:tcPr>
          <w:p w14:paraId="0F56D52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113B274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1. Описание химических свойств неметаллов уравнениями реакций.</w:t>
            </w:r>
          </w:p>
        </w:tc>
        <w:tc>
          <w:tcPr>
            <w:tcW w:w="509" w:type="pct"/>
          </w:tcPr>
          <w:p w14:paraId="255EDC42" w14:textId="077E9C17" w:rsidR="00592B97" w:rsidRPr="002603C6" w:rsidRDefault="00E35928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4334A76B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2B97" w:rsidRPr="008F5A4A" w14:paraId="68EE68B6" w14:textId="77777777" w:rsidTr="00A77C50">
        <w:trPr>
          <w:trHeight w:val="20"/>
        </w:trPr>
        <w:tc>
          <w:tcPr>
            <w:tcW w:w="707" w:type="pct"/>
            <w:vMerge/>
          </w:tcPr>
          <w:p w14:paraId="7AAEF278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2498CE32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sz w:val="24"/>
                <w:szCs w:val="24"/>
              </w:rPr>
              <w:t>2.Исследования свойств неметаллов.</w:t>
            </w:r>
          </w:p>
        </w:tc>
        <w:tc>
          <w:tcPr>
            <w:tcW w:w="509" w:type="pct"/>
          </w:tcPr>
          <w:p w14:paraId="152B1D86" w14:textId="28347AFA" w:rsidR="00592B97" w:rsidRPr="00A77C50" w:rsidRDefault="00F1419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7" w:type="pct"/>
            <w:vMerge/>
          </w:tcPr>
          <w:p w14:paraId="32184A7D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2B97" w:rsidRPr="008F5A4A" w14:paraId="3716C32F" w14:textId="77777777" w:rsidTr="00A77C50">
        <w:trPr>
          <w:trHeight w:val="20"/>
        </w:trPr>
        <w:tc>
          <w:tcPr>
            <w:tcW w:w="707" w:type="pct"/>
            <w:vMerge/>
          </w:tcPr>
          <w:p w14:paraId="1D33FD0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6E7E2F55" w14:textId="77777777" w:rsidR="00592B97" w:rsidRPr="008F5A4A" w:rsidRDefault="00592B97" w:rsidP="00A77C50">
            <w:pPr>
              <w:pStyle w:val="31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9EAC88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A4A">
              <w:rPr>
                <w:rFonts w:ascii="Times New Roman" w:hAnsi="Times New Roman"/>
                <w:iCs/>
                <w:sz w:val="24"/>
                <w:szCs w:val="24"/>
              </w:rPr>
              <w:t>Определяется при формировании рабочей программы</w:t>
            </w:r>
          </w:p>
        </w:tc>
        <w:tc>
          <w:tcPr>
            <w:tcW w:w="509" w:type="pct"/>
          </w:tcPr>
          <w:p w14:paraId="3F1B3483" w14:textId="77777777" w:rsidR="00592B97" w:rsidRPr="008F5A4A" w:rsidRDefault="00D0384C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7" w:type="pct"/>
            <w:vMerge/>
          </w:tcPr>
          <w:p w14:paraId="11BA6739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1126A9ED" w14:textId="77777777" w:rsidTr="00A77C50">
        <w:trPr>
          <w:trHeight w:val="20"/>
        </w:trPr>
        <w:tc>
          <w:tcPr>
            <w:tcW w:w="707" w:type="pct"/>
          </w:tcPr>
          <w:p w14:paraId="7F4AB4DE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27" w:type="pct"/>
          </w:tcPr>
          <w:p w14:paraId="70099DD5" w14:textId="77777777" w:rsidR="00592B97" w:rsidRPr="008F5A4A" w:rsidRDefault="00363A06" w:rsidP="00A77C50">
            <w:pPr>
              <w:pStyle w:val="31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</w:t>
            </w:r>
          </w:p>
        </w:tc>
        <w:tc>
          <w:tcPr>
            <w:tcW w:w="509" w:type="pct"/>
          </w:tcPr>
          <w:p w14:paraId="3BF8F7E1" w14:textId="77777777" w:rsidR="00592B97" w:rsidRPr="008F5A4A" w:rsidRDefault="00363A06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7" w:type="pct"/>
          </w:tcPr>
          <w:p w14:paraId="594A442F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8F5A4A" w14:paraId="0B3C4481" w14:textId="77777777" w:rsidTr="00A77C50">
        <w:trPr>
          <w:trHeight w:val="20"/>
        </w:trPr>
        <w:tc>
          <w:tcPr>
            <w:tcW w:w="3834" w:type="pct"/>
            <w:gridSpan w:val="2"/>
          </w:tcPr>
          <w:p w14:paraId="13519D5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5A4A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09" w:type="pct"/>
          </w:tcPr>
          <w:p w14:paraId="3D0D43C8" w14:textId="307A2A44" w:rsidR="00592B97" w:rsidRPr="008F5A4A" w:rsidRDefault="00DC76BD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657" w:type="pct"/>
          </w:tcPr>
          <w:p w14:paraId="40EE2633" w14:textId="77777777" w:rsidR="00592B97" w:rsidRPr="008F5A4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21CB167" w14:textId="77777777" w:rsidR="00592B97" w:rsidRDefault="00592B97" w:rsidP="00592B97">
      <w:pPr>
        <w:rPr>
          <w:rFonts w:ascii="Times New Roman" w:hAnsi="Times New Roman"/>
          <w:i/>
          <w:sz w:val="24"/>
          <w:szCs w:val="24"/>
        </w:rPr>
      </w:pPr>
    </w:p>
    <w:p w14:paraId="41CE7A29" w14:textId="77777777" w:rsidR="00592B97" w:rsidRPr="00D111DA" w:rsidRDefault="00592B97" w:rsidP="00592B97">
      <w:pPr>
        <w:rPr>
          <w:rFonts w:ascii="Times New Roman" w:hAnsi="Times New Roman"/>
          <w:i/>
          <w:sz w:val="24"/>
          <w:szCs w:val="24"/>
        </w:rPr>
        <w:sectPr w:rsidR="00592B97" w:rsidRPr="00D111DA" w:rsidSect="00A77C50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9314426" w14:textId="77777777" w:rsidR="00592B97" w:rsidRPr="005B72D4" w:rsidRDefault="00592B97" w:rsidP="00592B97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ПРОФЕССИОНАЛЬНОГО МОДУЛЯ</w:t>
      </w:r>
    </w:p>
    <w:p w14:paraId="621023B2" w14:textId="77777777" w:rsidR="00592B97" w:rsidRPr="005B72D4" w:rsidRDefault="00592B97" w:rsidP="00592B97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предусмотрены следующие специальные помещения:</w:t>
      </w:r>
    </w:p>
    <w:p w14:paraId="20363EDB" w14:textId="77777777" w:rsidR="00592B97" w:rsidRPr="005B72D4" w:rsidRDefault="00592B97" w:rsidP="00592B97">
      <w:pPr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Лаборатория общей</w:t>
      </w:r>
      <w:r w:rsidR="00363A06">
        <w:rPr>
          <w:rFonts w:ascii="Times New Roman" w:hAnsi="Times New Roman"/>
          <w:bCs/>
          <w:sz w:val="24"/>
          <w:szCs w:val="24"/>
        </w:rPr>
        <w:t xml:space="preserve"> и неорганической химии.</w:t>
      </w:r>
      <w:r w:rsidRPr="005B72D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5C160D35" w14:textId="77777777" w:rsidR="00592B97" w:rsidRPr="005B72D4" w:rsidRDefault="00592B97" w:rsidP="00592B97">
      <w:pPr>
        <w:keepNext/>
        <w:autoSpaceDE w:val="0"/>
        <w:autoSpaceDN w:val="0"/>
        <w:spacing w:after="0" w:line="240" w:lineRule="auto"/>
        <w:ind w:firstLine="708"/>
        <w:outlineLvl w:val="0"/>
        <w:rPr>
          <w:rFonts w:ascii="Times New Roman" w:hAnsi="Times New Roman"/>
          <w:b/>
          <w:sz w:val="24"/>
          <w:szCs w:val="24"/>
        </w:rPr>
      </w:pPr>
      <w:r w:rsidRPr="005B72D4">
        <w:rPr>
          <w:rFonts w:ascii="Times New Roman" w:hAnsi="Times New Roman"/>
          <w:b/>
          <w:sz w:val="24"/>
          <w:szCs w:val="24"/>
        </w:rPr>
        <w:t xml:space="preserve">3.2. ИНФОРМАЦИОННОЕ ОБЕСПЕЧЕНИЕ ОБУЧЕНИЯ ПО ДИСЦИПЛИНЕ </w:t>
      </w:r>
    </w:p>
    <w:p w14:paraId="55058631" w14:textId="77777777" w:rsidR="00592B97" w:rsidRPr="005B72D4" w:rsidRDefault="00592B97" w:rsidP="00592B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F9DAC5" w14:textId="77777777" w:rsidR="00592B97" w:rsidRDefault="00592B97" w:rsidP="00592B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B72D4">
        <w:rPr>
          <w:rFonts w:ascii="Times New Roman" w:hAnsi="Times New Roman"/>
          <w:b/>
          <w:sz w:val="24"/>
          <w:szCs w:val="24"/>
        </w:rPr>
        <w:t xml:space="preserve">Основные источники: </w:t>
      </w:r>
    </w:p>
    <w:p w14:paraId="3F4A90A8" w14:textId="77777777" w:rsidR="00592B97" w:rsidRPr="007923DA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EB618C">
        <w:rPr>
          <w:rFonts w:ascii="Times New Roman" w:hAnsi="Times New Roman"/>
          <w:sz w:val="24"/>
          <w:szCs w:val="24"/>
        </w:rPr>
        <w:t>Александрова</w:t>
      </w:r>
      <w:r>
        <w:rPr>
          <w:rFonts w:ascii="Times New Roman" w:hAnsi="Times New Roman"/>
          <w:sz w:val="24"/>
          <w:szCs w:val="24"/>
        </w:rPr>
        <w:t>,</w:t>
      </w:r>
      <w:r w:rsidRPr="00EB618C">
        <w:rPr>
          <w:rFonts w:ascii="Times New Roman" w:hAnsi="Times New Roman"/>
          <w:sz w:val="24"/>
          <w:szCs w:val="24"/>
        </w:rPr>
        <w:t xml:space="preserve"> Э.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18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B618C">
        <w:rPr>
          <w:rFonts w:ascii="Times New Roman" w:hAnsi="Times New Roman"/>
          <w:sz w:val="24"/>
          <w:szCs w:val="24"/>
        </w:rPr>
        <w:t xml:space="preserve">Химия </w:t>
      </w:r>
      <w:proofErr w:type="gramStart"/>
      <w:r w:rsidRPr="00EB618C">
        <w:rPr>
          <w:rFonts w:ascii="Times New Roman" w:hAnsi="Times New Roman"/>
          <w:sz w:val="24"/>
          <w:szCs w:val="24"/>
        </w:rPr>
        <w:t>неметаллов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EB618C">
        <w:rPr>
          <w:rFonts w:ascii="Times New Roman" w:hAnsi="Times New Roman"/>
          <w:sz w:val="24"/>
          <w:szCs w:val="24"/>
        </w:rPr>
        <w:t>чебник и практикум для СПО</w:t>
      </w:r>
      <w:r w:rsidRPr="006714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Э. А. </w:t>
      </w:r>
      <w:r w:rsidRPr="00EB618C">
        <w:rPr>
          <w:rFonts w:ascii="Times New Roman" w:hAnsi="Times New Roman"/>
          <w:sz w:val="24"/>
          <w:szCs w:val="24"/>
        </w:rPr>
        <w:t xml:space="preserve">Александрова, </w:t>
      </w:r>
      <w:r>
        <w:rPr>
          <w:rFonts w:ascii="Times New Roman" w:hAnsi="Times New Roman"/>
          <w:sz w:val="24"/>
          <w:szCs w:val="24"/>
        </w:rPr>
        <w:t xml:space="preserve">И. И. </w:t>
      </w:r>
      <w:r w:rsidRPr="00EB618C">
        <w:rPr>
          <w:rFonts w:ascii="Times New Roman" w:hAnsi="Times New Roman"/>
          <w:sz w:val="24"/>
          <w:szCs w:val="24"/>
        </w:rPr>
        <w:t>Сидорова</w:t>
      </w:r>
      <w:r>
        <w:rPr>
          <w:rFonts w:ascii="Times New Roman" w:hAnsi="Times New Roman"/>
          <w:sz w:val="24"/>
          <w:szCs w:val="24"/>
        </w:rPr>
        <w:t>. 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EB618C">
        <w:rPr>
          <w:rFonts w:ascii="Times New Roman" w:hAnsi="Times New Roman"/>
          <w:sz w:val="24"/>
          <w:szCs w:val="24"/>
        </w:rPr>
        <w:t xml:space="preserve"> изд., </w:t>
      </w:r>
      <w:proofErr w:type="spellStart"/>
      <w:r w:rsidRPr="00EB618C">
        <w:rPr>
          <w:rFonts w:ascii="Times New Roman" w:hAnsi="Times New Roman"/>
          <w:sz w:val="24"/>
          <w:szCs w:val="24"/>
        </w:rPr>
        <w:t>испр</w:t>
      </w:r>
      <w:proofErr w:type="spellEnd"/>
      <w:r w:rsidRPr="00EB618C">
        <w:rPr>
          <w:rFonts w:ascii="Times New Roman" w:hAnsi="Times New Roman"/>
          <w:sz w:val="24"/>
          <w:szCs w:val="24"/>
        </w:rPr>
        <w:t>. и доп.</w:t>
      </w:r>
      <w:r>
        <w:rPr>
          <w:rFonts w:ascii="Times New Roman" w:hAnsi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358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58AF">
        <w:rPr>
          <w:rFonts w:ascii="Times New Roman" w:hAnsi="Times New Roman"/>
          <w:sz w:val="24"/>
          <w:szCs w:val="24"/>
        </w:rPr>
        <w:t>978-5-9916-9247-2</w:t>
      </w:r>
    </w:p>
    <w:p w14:paraId="2A9C55BF" w14:textId="77777777" w:rsidR="00592B97" w:rsidRPr="00F47756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Богомолова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5B72D4">
        <w:rPr>
          <w:rFonts w:ascii="Times New Roman" w:hAnsi="Times New Roman"/>
          <w:bCs/>
          <w:sz w:val="24"/>
          <w:szCs w:val="24"/>
        </w:rPr>
        <w:t>И.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 xml:space="preserve">. Неорганическая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>чебное пособие / И.В</w:t>
      </w:r>
      <w:r>
        <w:rPr>
          <w:rFonts w:ascii="Times New Roman" w:hAnsi="Times New Roman"/>
          <w:bCs/>
          <w:sz w:val="24"/>
          <w:szCs w:val="24"/>
        </w:rPr>
        <w:t>.</w:t>
      </w:r>
      <w:r w:rsidRPr="005B72D4">
        <w:rPr>
          <w:rFonts w:ascii="Times New Roman" w:hAnsi="Times New Roman"/>
          <w:bCs/>
          <w:sz w:val="24"/>
          <w:szCs w:val="24"/>
        </w:rPr>
        <w:t xml:space="preserve"> Богомолова</w:t>
      </w:r>
      <w:r>
        <w:rPr>
          <w:rFonts w:ascii="Times New Roman" w:hAnsi="Times New Roman"/>
          <w:bCs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5B72D4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Альфа-М, ИНФРА-М, 2016. - 336 с.</w:t>
      </w:r>
    </w:p>
    <w:p w14:paraId="4A925CA0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47756">
        <w:rPr>
          <w:rFonts w:ascii="Times New Roman" w:hAnsi="Times New Roman"/>
          <w:sz w:val="24"/>
          <w:szCs w:val="24"/>
        </w:rPr>
        <w:t>Габриелян</w:t>
      </w:r>
      <w:r>
        <w:rPr>
          <w:rFonts w:ascii="Times New Roman" w:hAnsi="Times New Roman"/>
          <w:sz w:val="24"/>
          <w:szCs w:val="24"/>
        </w:rPr>
        <w:t>,</w:t>
      </w:r>
      <w:r w:rsidRPr="00F47756">
        <w:rPr>
          <w:rFonts w:ascii="Times New Roman" w:hAnsi="Times New Roman"/>
          <w:sz w:val="24"/>
          <w:szCs w:val="24"/>
        </w:rPr>
        <w:t xml:space="preserve"> О. С. Химия для профессий и специальностей социально-экономическ</w:t>
      </w:r>
      <w:r>
        <w:rPr>
          <w:rFonts w:ascii="Times New Roman" w:hAnsi="Times New Roman"/>
          <w:sz w:val="24"/>
          <w:szCs w:val="24"/>
        </w:rPr>
        <w:t xml:space="preserve">ого и гуманитарного </w:t>
      </w:r>
      <w:proofErr w:type="gramStart"/>
      <w:r>
        <w:rPr>
          <w:rFonts w:ascii="Times New Roman" w:hAnsi="Times New Roman"/>
          <w:sz w:val="24"/>
          <w:szCs w:val="24"/>
        </w:rPr>
        <w:t>профилей 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F47756">
        <w:rPr>
          <w:rFonts w:ascii="Times New Roman" w:hAnsi="Times New Roman"/>
          <w:sz w:val="24"/>
          <w:szCs w:val="24"/>
        </w:rPr>
        <w:t xml:space="preserve">чебник / О. С.  </w:t>
      </w:r>
      <w:r>
        <w:rPr>
          <w:rFonts w:ascii="Times New Roman" w:hAnsi="Times New Roman"/>
          <w:sz w:val="24"/>
          <w:szCs w:val="24"/>
        </w:rPr>
        <w:t xml:space="preserve">Габриелян, И. Г. Остроумов. – </w:t>
      </w:r>
      <w:proofErr w:type="gramStart"/>
      <w:r>
        <w:rPr>
          <w:rFonts w:ascii="Times New Roman" w:hAnsi="Times New Roman"/>
          <w:sz w:val="24"/>
          <w:szCs w:val="24"/>
        </w:rPr>
        <w:t>Москва</w:t>
      </w:r>
      <w:r w:rsidRPr="00F4775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Академия, 2014. – 208 с.</w:t>
      </w:r>
    </w:p>
    <w:p w14:paraId="6BF8309A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Габриелян, </w:t>
      </w:r>
      <w:r w:rsidRPr="00F47756">
        <w:rPr>
          <w:rFonts w:ascii="Times New Roman" w:hAnsi="Times New Roman"/>
          <w:sz w:val="24"/>
          <w:szCs w:val="24"/>
        </w:rPr>
        <w:t xml:space="preserve"> О.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С. Химия в т</w:t>
      </w:r>
      <w:r>
        <w:rPr>
          <w:rFonts w:ascii="Times New Roman" w:hAnsi="Times New Roman"/>
          <w:sz w:val="24"/>
          <w:szCs w:val="24"/>
        </w:rPr>
        <w:t>естах, задачах и упражнениях : у</w:t>
      </w:r>
      <w:r w:rsidRPr="00F47756">
        <w:rPr>
          <w:rFonts w:ascii="Times New Roman" w:hAnsi="Times New Roman"/>
          <w:sz w:val="24"/>
          <w:szCs w:val="24"/>
        </w:rPr>
        <w:t>чеб. пособие / О. С.  Габ</w:t>
      </w:r>
      <w:r>
        <w:rPr>
          <w:rFonts w:ascii="Times New Roman" w:hAnsi="Times New Roman"/>
          <w:sz w:val="24"/>
          <w:szCs w:val="24"/>
        </w:rPr>
        <w:t xml:space="preserve">риелян, Г. Г. Лысова. – </w:t>
      </w:r>
      <w:proofErr w:type="gramStart"/>
      <w:r>
        <w:rPr>
          <w:rFonts w:ascii="Times New Roman" w:hAnsi="Times New Roman"/>
          <w:sz w:val="24"/>
          <w:szCs w:val="24"/>
        </w:rPr>
        <w:t>Москва</w:t>
      </w:r>
      <w:r w:rsidRPr="00F4775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Академия, 2014. –  224 с.</w:t>
      </w:r>
    </w:p>
    <w:p w14:paraId="2B6D72EA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Глинка, Н. Л. </w:t>
      </w:r>
      <w:r w:rsidRPr="006714B7">
        <w:rPr>
          <w:rFonts w:ascii="Times New Roman" w:hAnsi="Times New Roman"/>
          <w:sz w:val="24"/>
          <w:szCs w:val="24"/>
        </w:rPr>
        <w:t xml:space="preserve">Задачи и упражнения по общей </w:t>
      </w:r>
      <w:proofErr w:type="gramStart"/>
      <w:r w:rsidRPr="006714B7">
        <w:rPr>
          <w:rFonts w:ascii="Times New Roman" w:hAnsi="Times New Roman"/>
          <w:sz w:val="24"/>
          <w:szCs w:val="24"/>
        </w:rPr>
        <w:t xml:space="preserve">химии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714B7">
        <w:rPr>
          <w:rFonts w:ascii="Times New Roman" w:hAnsi="Times New Roman"/>
          <w:sz w:val="24"/>
          <w:szCs w:val="24"/>
        </w:rPr>
        <w:t>чебно-практическое пособие для СПО</w:t>
      </w:r>
      <w:r>
        <w:rPr>
          <w:rFonts w:ascii="Times New Roman" w:hAnsi="Times New Roman"/>
          <w:sz w:val="24"/>
          <w:szCs w:val="24"/>
        </w:rPr>
        <w:t xml:space="preserve">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 Л. Глинка.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14 изд</w:t>
      </w:r>
      <w:r w:rsidRPr="00B008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236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14B7">
        <w:rPr>
          <w:rFonts w:ascii="Times New Roman" w:hAnsi="Times New Roman"/>
          <w:sz w:val="24"/>
          <w:szCs w:val="24"/>
        </w:rPr>
        <w:t>978-5-9916-6390-8</w:t>
      </w:r>
    </w:p>
    <w:p w14:paraId="20DE554C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Глинка, Н. Л. </w:t>
      </w:r>
      <w:r w:rsidRPr="00C24A1F">
        <w:rPr>
          <w:rFonts w:ascii="Times New Roman" w:hAnsi="Times New Roman"/>
          <w:sz w:val="24"/>
          <w:szCs w:val="24"/>
        </w:rPr>
        <w:t xml:space="preserve">Общая </w:t>
      </w:r>
      <w:proofErr w:type="gramStart"/>
      <w:r w:rsidRPr="00C24A1F">
        <w:rPr>
          <w:rFonts w:ascii="Times New Roman" w:hAnsi="Times New Roman"/>
          <w:sz w:val="24"/>
          <w:szCs w:val="24"/>
        </w:rPr>
        <w:t xml:space="preserve">химия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24A1F">
        <w:rPr>
          <w:rFonts w:ascii="Times New Roman" w:hAnsi="Times New Roman"/>
          <w:sz w:val="24"/>
          <w:szCs w:val="24"/>
        </w:rPr>
        <w:t>в 2 т. Т</w:t>
      </w:r>
      <w:r>
        <w:rPr>
          <w:rFonts w:ascii="Times New Roman" w:hAnsi="Times New Roman"/>
          <w:sz w:val="24"/>
          <w:szCs w:val="24"/>
        </w:rPr>
        <w:t>.</w:t>
      </w:r>
      <w:r w:rsidRPr="00C24A1F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</w:t>
      </w:r>
      <w:r w:rsidRPr="00C24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 у</w:t>
      </w:r>
      <w:r w:rsidRPr="00C24A1F">
        <w:rPr>
          <w:rFonts w:ascii="Times New Roman" w:hAnsi="Times New Roman"/>
          <w:sz w:val="24"/>
          <w:szCs w:val="24"/>
        </w:rPr>
        <w:t>чебник для СПО</w:t>
      </w:r>
      <w:r>
        <w:rPr>
          <w:rFonts w:ascii="Times New Roman" w:hAnsi="Times New Roman"/>
          <w:sz w:val="24"/>
          <w:szCs w:val="24"/>
        </w:rPr>
        <w:t xml:space="preserve"> 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 Л. Глинка.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 w:rsidRPr="00C24A1F">
        <w:rPr>
          <w:rFonts w:ascii="Times New Roman" w:hAnsi="Times New Roman"/>
          <w:sz w:val="24"/>
          <w:szCs w:val="24"/>
        </w:rPr>
        <w:t xml:space="preserve">19 изд., пер. и доп. </w:t>
      </w:r>
      <w:r>
        <w:rPr>
          <w:rFonts w:ascii="Times New Roman" w:hAnsi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364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A1F">
        <w:rPr>
          <w:rFonts w:ascii="Times New Roman" w:hAnsi="Times New Roman"/>
          <w:sz w:val="24"/>
          <w:szCs w:val="24"/>
        </w:rPr>
        <w:t>978-5-9916-8475-0</w:t>
      </w:r>
    </w:p>
    <w:p w14:paraId="0C7B19BB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Глинка, Н. Л. </w:t>
      </w:r>
      <w:r w:rsidRPr="00C24A1F">
        <w:rPr>
          <w:rFonts w:ascii="Times New Roman" w:hAnsi="Times New Roman"/>
          <w:sz w:val="24"/>
          <w:szCs w:val="24"/>
        </w:rPr>
        <w:t xml:space="preserve">Общая </w:t>
      </w:r>
      <w:proofErr w:type="gramStart"/>
      <w:r w:rsidRPr="00C24A1F">
        <w:rPr>
          <w:rFonts w:ascii="Times New Roman" w:hAnsi="Times New Roman"/>
          <w:sz w:val="24"/>
          <w:szCs w:val="24"/>
        </w:rPr>
        <w:t xml:space="preserve">химия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24A1F">
        <w:rPr>
          <w:rFonts w:ascii="Times New Roman" w:hAnsi="Times New Roman"/>
          <w:sz w:val="24"/>
          <w:szCs w:val="24"/>
        </w:rPr>
        <w:t>в 2 т. Т</w:t>
      </w:r>
      <w:r>
        <w:rPr>
          <w:rFonts w:ascii="Times New Roman" w:hAnsi="Times New Roman"/>
          <w:sz w:val="24"/>
          <w:szCs w:val="24"/>
        </w:rPr>
        <w:t>.</w:t>
      </w:r>
      <w:r w:rsidRPr="00C24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C24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 у</w:t>
      </w:r>
      <w:r w:rsidRPr="00C24A1F">
        <w:rPr>
          <w:rFonts w:ascii="Times New Roman" w:hAnsi="Times New Roman"/>
          <w:sz w:val="24"/>
          <w:szCs w:val="24"/>
        </w:rPr>
        <w:t>чебник для СПО</w:t>
      </w:r>
      <w:r>
        <w:rPr>
          <w:rFonts w:ascii="Times New Roman" w:hAnsi="Times New Roman"/>
          <w:sz w:val="24"/>
          <w:szCs w:val="24"/>
        </w:rPr>
        <w:t xml:space="preserve"> 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 Л. Глинка,</w:t>
      </w:r>
      <w:r w:rsidRPr="00C24A1F">
        <w:rPr>
          <w:rFonts w:ascii="Times New Roman" w:hAnsi="Times New Roman"/>
          <w:sz w:val="24"/>
          <w:szCs w:val="24"/>
        </w:rPr>
        <w:t xml:space="preserve"> отв. </w:t>
      </w:r>
      <w:r>
        <w:rPr>
          <w:rFonts w:ascii="Times New Roman" w:hAnsi="Times New Roman"/>
          <w:sz w:val="24"/>
          <w:szCs w:val="24"/>
        </w:rPr>
        <w:t>р</w:t>
      </w:r>
      <w:r w:rsidRPr="00C24A1F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t xml:space="preserve"> </w:t>
      </w:r>
      <w:r w:rsidRPr="00C24A1F">
        <w:rPr>
          <w:rFonts w:ascii="Times New Roman" w:hAnsi="Times New Roman"/>
          <w:sz w:val="24"/>
          <w:szCs w:val="24"/>
        </w:rPr>
        <w:t>В. А.</w:t>
      </w:r>
      <w:r>
        <w:t xml:space="preserve"> </w:t>
      </w:r>
      <w:r w:rsidRPr="00C24A1F">
        <w:rPr>
          <w:rFonts w:ascii="Times New Roman" w:hAnsi="Times New Roman"/>
          <w:sz w:val="24"/>
          <w:szCs w:val="24"/>
        </w:rPr>
        <w:t>Попков</w:t>
      </w:r>
      <w:r>
        <w:rPr>
          <w:rFonts w:ascii="Times New Roman" w:hAnsi="Times New Roman"/>
          <w:sz w:val="24"/>
          <w:szCs w:val="24"/>
        </w:rPr>
        <w:t>, А. В.  Бабков</w:t>
      </w:r>
      <w:r w:rsidRPr="00C24A1F">
        <w:rPr>
          <w:rFonts w:ascii="Times New Roman" w:hAnsi="Times New Roman"/>
          <w:sz w:val="24"/>
          <w:szCs w:val="24"/>
        </w:rPr>
        <w:t>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 w:rsidRPr="00C24A1F">
        <w:rPr>
          <w:rFonts w:ascii="Times New Roman" w:hAnsi="Times New Roman"/>
          <w:sz w:val="24"/>
          <w:szCs w:val="24"/>
        </w:rPr>
        <w:t xml:space="preserve">19 изд., пер. и доп. </w:t>
      </w:r>
      <w:r>
        <w:rPr>
          <w:rFonts w:ascii="Times New Roman" w:hAnsi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380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C24A1F">
        <w:rPr>
          <w:rFonts w:ascii="Times New Roman" w:hAnsi="Times New Roman"/>
          <w:sz w:val="24"/>
          <w:szCs w:val="24"/>
        </w:rPr>
        <w:t>978-5-9916-8484-2</w:t>
      </w:r>
    </w:p>
    <w:p w14:paraId="6996DB98" w14:textId="77777777" w:rsidR="00592B97" w:rsidRPr="007923DA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Н. Л. Практикум</w:t>
      </w:r>
      <w:r w:rsidRPr="006714B7">
        <w:rPr>
          <w:rFonts w:ascii="Times New Roman" w:hAnsi="Times New Roman"/>
          <w:sz w:val="24"/>
          <w:szCs w:val="24"/>
        </w:rPr>
        <w:t xml:space="preserve"> по общей </w:t>
      </w:r>
      <w:proofErr w:type="gramStart"/>
      <w:r w:rsidRPr="006714B7">
        <w:rPr>
          <w:rFonts w:ascii="Times New Roman" w:hAnsi="Times New Roman"/>
          <w:sz w:val="24"/>
          <w:szCs w:val="24"/>
        </w:rPr>
        <w:t xml:space="preserve">химии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714B7">
        <w:rPr>
          <w:rFonts w:ascii="Times New Roman" w:hAnsi="Times New Roman"/>
          <w:sz w:val="24"/>
          <w:szCs w:val="24"/>
        </w:rPr>
        <w:t>чебно</w:t>
      </w:r>
      <w:r>
        <w:rPr>
          <w:rFonts w:ascii="Times New Roman" w:hAnsi="Times New Roman"/>
          <w:sz w:val="24"/>
          <w:szCs w:val="24"/>
        </w:rPr>
        <w:t>е</w:t>
      </w:r>
      <w:r w:rsidRPr="006714B7">
        <w:rPr>
          <w:rFonts w:ascii="Times New Roman" w:hAnsi="Times New Roman"/>
          <w:sz w:val="24"/>
          <w:szCs w:val="24"/>
        </w:rPr>
        <w:t xml:space="preserve"> пособие для СПО</w:t>
      </w:r>
      <w:r>
        <w:rPr>
          <w:rFonts w:ascii="Times New Roman" w:hAnsi="Times New Roman"/>
          <w:sz w:val="24"/>
          <w:szCs w:val="24"/>
        </w:rPr>
        <w:t xml:space="preserve">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 Л. Глинка.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14 изд</w:t>
      </w:r>
      <w:r w:rsidRPr="00B008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248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6E389B">
        <w:rPr>
          <w:rFonts w:ascii="Times New Roman" w:hAnsi="Times New Roman"/>
          <w:sz w:val="24"/>
          <w:szCs w:val="24"/>
        </w:rPr>
        <w:t>978-5-9916-6232-1</w:t>
      </w:r>
    </w:p>
    <w:p w14:paraId="5B734D0E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47756">
        <w:rPr>
          <w:rFonts w:ascii="Times New Roman" w:hAnsi="Times New Roman"/>
          <w:sz w:val="24"/>
          <w:szCs w:val="24"/>
        </w:rPr>
        <w:t>Егоров</w:t>
      </w:r>
      <w:r>
        <w:rPr>
          <w:rFonts w:ascii="Times New Roman" w:hAnsi="Times New Roman"/>
          <w:sz w:val="24"/>
          <w:szCs w:val="24"/>
        </w:rPr>
        <w:t>,</w:t>
      </w:r>
      <w:r w:rsidRPr="00F47756">
        <w:rPr>
          <w:rFonts w:ascii="Times New Roman" w:hAnsi="Times New Roman"/>
          <w:sz w:val="24"/>
          <w:szCs w:val="24"/>
        </w:rPr>
        <w:t xml:space="preserve"> А. С. Химия для колледжей / А. С. Егоров. – Ростов н/</w:t>
      </w:r>
      <w:proofErr w:type="gramStart"/>
      <w:r w:rsidRPr="00F47756">
        <w:rPr>
          <w:rFonts w:ascii="Times New Roman" w:hAnsi="Times New Roman"/>
          <w:sz w:val="24"/>
          <w:szCs w:val="24"/>
        </w:rPr>
        <w:t>Д :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Феникс, 2013. – 559 с.</w:t>
      </w:r>
    </w:p>
    <w:p w14:paraId="715FEF12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47756">
        <w:rPr>
          <w:rFonts w:ascii="Times New Roman" w:hAnsi="Times New Roman"/>
          <w:sz w:val="24"/>
          <w:szCs w:val="24"/>
        </w:rPr>
        <w:t>Ерохин</w:t>
      </w:r>
      <w:r>
        <w:rPr>
          <w:rFonts w:ascii="Times New Roman" w:hAnsi="Times New Roman"/>
          <w:sz w:val="24"/>
          <w:szCs w:val="24"/>
        </w:rPr>
        <w:t xml:space="preserve">, Ю. М. </w:t>
      </w:r>
      <w:proofErr w:type="gramStart"/>
      <w:r>
        <w:rPr>
          <w:rFonts w:ascii="Times New Roman" w:hAnsi="Times New Roman"/>
          <w:sz w:val="24"/>
          <w:szCs w:val="24"/>
        </w:rPr>
        <w:t>Химия :</w:t>
      </w:r>
      <w:proofErr w:type="gramEnd"/>
      <w:r>
        <w:rPr>
          <w:rFonts w:ascii="Times New Roman" w:hAnsi="Times New Roman"/>
          <w:sz w:val="24"/>
          <w:szCs w:val="24"/>
        </w:rPr>
        <w:t xml:space="preserve"> учебник / Ю. М. Ерохин. - </w:t>
      </w:r>
      <w:proofErr w:type="gramStart"/>
      <w:r>
        <w:rPr>
          <w:rFonts w:ascii="Times New Roman" w:hAnsi="Times New Roman"/>
          <w:sz w:val="24"/>
          <w:szCs w:val="24"/>
        </w:rPr>
        <w:t>Москва</w:t>
      </w:r>
      <w:r w:rsidRPr="00F4775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Академия, 2014. – 400 с.</w:t>
      </w:r>
    </w:p>
    <w:p w14:paraId="08636F57" w14:textId="77777777" w:rsidR="00592B97" w:rsidRPr="005B72D4" w:rsidRDefault="00592B97" w:rsidP="00592B97">
      <w:pPr>
        <w:numPr>
          <w:ilvl w:val="0"/>
          <w:numId w:val="4"/>
        </w:numPr>
        <w:tabs>
          <w:tab w:val="clear" w:pos="435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47756">
        <w:rPr>
          <w:rFonts w:ascii="Times New Roman" w:hAnsi="Times New Roman"/>
          <w:sz w:val="24"/>
          <w:szCs w:val="24"/>
        </w:rPr>
        <w:t>Ерохин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47756">
        <w:rPr>
          <w:rFonts w:ascii="Times New Roman" w:hAnsi="Times New Roman"/>
          <w:sz w:val="24"/>
          <w:szCs w:val="24"/>
        </w:rPr>
        <w:t xml:space="preserve"> Ю.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М. Сборн</w:t>
      </w:r>
      <w:r>
        <w:rPr>
          <w:rFonts w:ascii="Times New Roman" w:hAnsi="Times New Roman"/>
          <w:sz w:val="24"/>
          <w:szCs w:val="24"/>
        </w:rPr>
        <w:t>ик тестовых заданий по химии : у</w:t>
      </w:r>
      <w:r w:rsidRPr="00F47756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еб. пособие / Ю. М. Ерохин. - </w:t>
      </w:r>
      <w:proofErr w:type="gramStart"/>
      <w:r>
        <w:rPr>
          <w:rFonts w:ascii="Times New Roman" w:hAnsi="Times New Roman"/>
          <w:sz w:val="24"/>
          <w:szCs w:val="24"/>
        </w:rPr>
        <w:t>Москва</w:t>
      </w:r>
      <w:r w:rsidRPr="00F4775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47756">
        <w:rPr>
          <w:rFonts w:ascii="Times New Roman" w:hAnsi="Times New Roman"/>
          <w:sz w:val="24"/>
          <w:szCs w:val="24"/>
        </w:rPr>
        <w:t xml:space="preserve"> Академия, 2014. –128 с.</w:t>
      </w:r>
    </w:p>
    <w:p w14:paraId="69B3225D" w14:textId="77777777" w:rsidR="00592B97" w:rsidRPr="005B72D4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Иванов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Г. Неорганическая химия. Краткий кур</w:t>
      </w:r>
      <w:r>
        <w:rPr>
          <w:rFonts w:ascii="Times New Roman" w:hAnsi="Times New Roman"/>
          <w:bCs/>
          <w:sz w:val="24"/>
          <w:szCs w:val="24"/>
        </w:rPr>
        <w:t xml:space="preserve">с / В. Г. Иванов, О. Н. </w:t>
      </w:r>
      <w:proofErr w:type="spellStart"/>
      <w:r>
        <w:rPr>
          <w:rFonts w:ascii="Times New Roman" w:hAnsi="Times New Roman"/>
          <w:bCs/>
          <w:sz w:val="24"/>
          <w:szCs w:val="24"/>
        </w:rPr>
        <w:t>Гева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-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5B72D4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КУРС: НИЦ ИНФРА-М, 2014. - 256 с.</w:t>
      </w:r>
    </w:p>
    <w:p w14:paraId="183A27BF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452AB">
        <w:rPr>
          <w:rFonts w:ascii="Times New Roman" w:hAnsi="Times New Roman"/>
          <w:bCs/>
          <w:sz w:val="24"/>
          <w:szCs w:val="24"/>
        </w:rPr>
        <w:t>Иванов, 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452AB">
        <w:rPr>
          <w:rFonts w:ascii="Times New Roman" w:hAnsi="Times New Roman"/>
          <w:bCs/>
          <w:sz w:val="24"/>
          <w:szCs w:val="24"/>
        </w:rPr>
        <w:t xml:space="preserve">Г. </w:t>
      </w:r>
      <w:proofErr w:type="spellStart"/>
      <w:r w:rsidRPr="002452AB">
        <w:rPr>
          <w:rFonts w:ascii="Times New Roman" w:hAnsi="Times New Roman"/>
          <w:bCs/>
          <w:sz w:val="24"/>
          <w:szCs w:val="24"/>
        </w:rPr>
        <w:t>Ocновы</w:t>
      </w:r>
      <w:proofErr w:type="spellEnd"/>
      <w:r w:rsidRPr="002452AB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452AB">
        <w:rPr>
          <w:rFonts w:ascii="Times New Roman" w:hAnsi="Times New Roman"/>
          <w:bCs/>
          <w:sz w:val="24"/>
          <w:szCs w:val="24"/>
        </w:rPr>
        <w:t>химии :</w:t>
      </w:r>
      <w:proofErr w:type="gramEnd"/>
      <w:r w:rsidRPr="002452AB">
        <w:rPr>
          <w:rFonts w:ascii="Times New Roman" w:hAnsi="Times New Roman"/>
          <w:bCs/>
          <w:sz w:val="24"/>
          <w:szCs w:val="24"/>
        </w:rPr>
        <w:t xml:space="preserve"> учебник / 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452AB">
        <w:rPr>
          <w:rFonts w:ascii="Times New Roman" w:hAnsi="Times New Roman"/>
          <w:bCs/>
          <w:sz w:val="24"/>
          <w:szCs w:val="24"/>
        </w:rPr>
        <w:t>Г. Иванов, О.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452AB">
        <w:rPr>
          <w:rFonts w:ascii="Times New Roman" w:hAnsi="Times New Roman"/>
          <w:bCs/>
          <w:sz w:val="24"/>
          <w:szCs w:val="24"/>
        </w:rPr>
        <w:t xml:space="preserve">Н. </w:t>
      </w:r>
      <w:proofErr w:type="spellStart"/>
      <w:r w:rsidRPr="002452AB">
        <w:rPr>
          <w:rFonts w:ascii="Times New Roman" w:hAnsi="Times New Roman"/>
          <w:bCs/>
          <w:sz w:val="24"/>
          <w:szCs w:val="24"/>
        </w:rPr>
        <w:t>Гева</w:t>
      </w:r>
      <w:proofErr w:type="spellEnd"/>
      <w:r w:rsidRPr="002452AB">
        <w:rPr>
          <w:rFonts w:ascii="Times New Roman" w:hAnsi="Times New Roman"/>
          <w:bCs/>
          <w:sz w:val="24"/>
          <w:szCs w:val="24"/>
        </w:rPr>
        <w:t xml:space="preserve">. – </w:t>
      </w:r>
      <w:proofErr w:type="gramStart"/>
      <w:r w:rsidRPr="002452AB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2452AB">
        <w:rPr>
          <w:rFonts w:ascii="Times New Roman" w:hAnsi="Times New Roman"/>
          <w:bCs/>
          <w:sz w:val="24"/>
          <w:szCs w:val="24"/>
        </w:rPr>
        <w:t xml:space="preserve"> КУ</w:t>
      </w:r>
      <w:r>
        <w:rPr>
          <w:rFonts w:ascii="Times New Roman" w:hAnsi="Times New Roman"/>
          <w:bCs/>
          <w:sz w:val="24"/>
          <w:szCs w:val="24"/>
        </w:rPr>
        <w:t>РС: НИЦ ИНФРА-М, 2014. - 560 с.</w:t>
      </w:r>
    </w:p>
    <w:p w14:paraId="0A139BB0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B72D4">
        <w:rPr>
          <w:rFonts w:ascii="Times New Roman" w:hAnsi="Times New Roman"/>
          <w:bCs/>
          <w:sz w:val="24"/>
          <w:szCs w:val="24"/>
        </w:rPr>
        <w:t>Карапетьянц</w:t>
      </w:r>
      <w:proofErr w:type="spellEnd"/>
      <w:r w:rsidRPr="005B72D4">
        <w:rPr>
          <w:rFonts w:ascii="Times New Roman" w:hAnsi="Times New Roman"/>
          <w:bCs/>
          <w:sz w:val="24"/>
          <w:szCs w:val="24"/>
        </w:rPr>
        <w:t>, 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Х.</w:t>
      </w:r>
      <w:r>
        <w:rPr>
          <w:rFonts w:ascii="Times New Roman" w:hAnsi="Times New Roman"/>
          <w:bCs/>
          <w:sz w:val="24"/>
          <w:szCs w:val="24"/>
        </w:rPr>
        <w:t xml:space="preserve"> Общая и неорганическая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>чебник / М.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Х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Карапетьянц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С. И. </w:t>
      </w:r>
      <w:proofErr w:type="spellStart"/>
      <w:r>
        <w:rPr>
          <w:rFonts w:ascii="Times New Roman" w:hAnsi="Times New Roman"/>
          <w:bCs/>
          <w:sz w:val="24"/>
          <w:szCs w:val="24"/>
        </w:rPr>
        <w:t>Дракин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КД </w:t>
      </w:r>
      <w:proofErr w:type="spellStart"/>
      <w:r>
        <w:rPr>
          <w:rFonts w:ascii="Times New Roman" w:hAnsi="Times New Roman"/>
          <w:bCs/>
          <w:sz w:val="24"/>
          <w:szCs w:val="24"/>
        </w:rPr>
        <w:t>Либроком</w:t>
      </w:r>
      <w:proofErr w:type="spellEnd"/>
      <w:r>
        <w:rPr>
          <w:rFonts w:ascii="Times New Roman" w:hAnsi="Times New Roman"/>
          <w:bCs/>
          <w:sz w:val="24"/>
          <w:szCs w:val="24"/>
        </w:rPr>
        <w:t>, 2015. - 592 c.</w:t>
      </w:r>
    </w:p>
    <w:p w14:paraId="2D48657D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Общая и неорганическая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учеб. пособие ; п</w:t>
      </w:r>
      <w:r w:rsidRPr="008A7E82">
        <w:rPr>
          <w:rFonts w:ascii="Times New Roman" w:hAnsi="Times New Roman"/>
          <w:bCs/>
          <w:sz w:val="24"/>
          <w:szCs w:val="24"/>
        </w:rPr>
        <w:t>од ред. В. В. Денисова, В. М. Таланова. - Ростов н/</w:t>
      </w:r>
      <w:proofErr w:type="gramStart"/>
      <w:r w:rsidRPr="008A7E82">
        <w:rPr>
          <w:rFonts w:ascii="Times New Roman" w:hAnsi="Times New Roman"/>
          <w:bCs/>
          <w:sz w:val="24"/>
          <w:szCs w:val="24"/>
        </w:rPr>
        <w:t>Д :</w:t>
      </w:r>
      <w:proofErr w:type="gramEnd"/>
      <w:r w:rsidRPr="008A7E82">
        <w:rPr>
          <w:rFonts w:ascii="Times New Roman" w:hAnsi="Times New Roman"/>
          <w:bCs/>
          <w:sz w:val="24"/>
          <w:szCs w:val="24"/>
        </w:rPr>
        <w:t xml:space="preserve"> Феникс, 2013. – 573 с.</w:t>
      </w:r>
    </w:p>
    <w:p w14:paraId="4D6A28E0" w14:textId="77777777" w:rsidR="00592B97" w:rsidRPr="007923DA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6A58AF">
        <w:rPr>
          <w:rFonts w:ascii="Times New Roman" w:hAnsi="Times New Roman"/>
          <w:sz w:val="24"/>
          <w:szCs w:val="24"/>
        </w:rPr>
        <w:t>Олейников</w:t>
      </w:r>
      <w:r>
        <w:rPr>
          <w:rFonts w:ascii="Times New Roman" w:hAnsi="Times New Roman"/>
          <w:sz w:val="24"/>
          <w:szCs w:val="24"/>
        </w:rPr>
        <w:t>,</w:t>
      </w:r>
      <w:r w:rsidRPr="006A58AF">
        <w:rPr>
          <w:rFonts w:ascii="Times New Roman" w:hAnsi="Times New Roman"/>
          <w:sz w:val="24"/>
          <w:szCs w:val="24"/>
        </w:rPr>
        <w:t xml:space="preserve"> Н.</w:t>
      </w:r>
      <w:r>
        <w:rPr>
          <w:rFonts w:ascii="Times New Roman" w:hAnsi="Times New Roman"/>
          <w:sz w:val="24"/>
          <w:szCs w:val="24"/>
        </w:rPr>
        <w:t xml:space="preserve"> Н. </w:t>
      </w:r>
      <w:r w:rsidRPr="006A58AF">
        <w:rPr>
          <w:rFonts w:ascii="Times New Roman" w:hAnsi="Times New Roman"/>
          <w:sz w:val="24"/>
          <w:szCs w:val="24"/>
        </w:rPr>
        <w:t xml:space="preserve">Химия. Алгоритмы решения задач и </w:t>
      </w:r>
      <w:proofErr w:type="gramStart"/>
      <w:r w:rsidRPr="006A58AF">
        <w:rPr>
          <w:rFonts w:ascii="Times New Roman" w:hAnsi="Times New Roman"/>
          <w:sz w:val="24"/>
          <w:szCs w:val="24"/>
        </w:rPr>
        <w:t xml:space="preserve">тесты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A58AF">
        <w:rPr>
          <w:rFonts w:ascii="Times New Roman" w:hAnsi="Times New Roman"/>
          <w:sz w:val="24"/>
          <w:szCs w:val="24"/>
        </w:rPr>
        <w:t>чебное пособие для СПО</w:t>
      </w:r>
      <w:r>
        <w:rPr>
          <w:rFonts w:ascii="Times New Roman" w:hAnsi="Times New Roman"/>
          <w:sz w:val="24"/>
          <w:szCs w:val="24"/>
        </w:rPr>
        <w:t xml:space="preserve"> 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 w:rsidRPr="006A58AF">
        <w:rPr>
          <w:rFonts w:ascii="Times New Roman" w:hAnsi="Times New Roman"/>
          <w:sz w:val="24"/>
          <w:szCs w:val="24"/>
        </w:rPr>
        <w:t>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58AF">
        <w:rPr>
          <w:rFonts w:ascii="Times New Roman" w:hAnsi="Times New Roman"/>
          <w:sz w:val="24"/>
          <w:szCs w:val="24"/>
        </w:rPr>
        <w:t xml:space="preserve">Н Олейников, </w:t>
      </w:r>
      <w:r>
        <w:rPr>
          <w:rFonts w:ascii="Times New Roman" w:hAnsi="Times New Roman"/>
          <w:sz w:val="24"/>
          <w:szCs w:val="24"/>
        </w:rPr>
        <w:t xml:space="preserve">Г. П. </w:t>
      </w:r>
      <w:r w:rsidRPr="006A58AF">
        <w:rPr>
          <w:rFonts w:ascii="Times New Roman" w:hAnsi="Times New Roman"/>
          <w:sz w:val="24"/>
          <w:szCs w:val="24"/>
        </w:rPr>
        <w:t>Муравьева</w:t>
      </w:r>
      <w:r>
        <w:rPr>
          <w:rFonts w:ascii="Times New Roman" w:hAnsi="Times New Roman"/>
          <w:sz w:val="24"/>
          <w:szCs w:val="24"/>
        </w:rPr>
        <w:t>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3E34AE">
        <w:rPr>
          <w:rFonts w:ascii="Times New Roman" w:hAnsi="Times New Roman"/>
          <w:sz w:val="24"/>
          <w:szCs w:val="24"/>
        </w:rPr>
        <w:t xml:space="preserve"> изд., </w:t>
      </w:r>
      <w:proofErr w:type="spellStart"/>
      <w:r w:rsidRPr="003E34AE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3E34AE">
        <w:rPr>
          <w:rFonts w:ascii="Times New Roman" w:hAnsi="Times New Roman"/>
          <w:sz w:val="24"/>
          <w:szCs w:val="24"/>
        </w:rPr>
        <w:t>.</w:t>
      </w:r>
      <w:proofErr w:type="gramEnd"/>
      <w:r w:rsidRPr="003E34AE">
        <w:rPr>
          <w:rFonts w:ascii="Times New Roman" w:hAnsi="Times New Roman"/>
          <w:sz w:val="24"/>
          <w:szCs w:val="24"/>
        </w:rPr>
        <w:t xml:space="preserve"> и доп. </w:t>
      </w:r>
      <w:r w:rsidRPr="00C24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2017. – 249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6A58AF">
        <w:rPr>
          <w:rFonts w:ascii="Times New Roman" w:hAnsi="Times New Roman"/>
          <w:sz w:val="24"/>
          <w:szCs w:val="24"/>
        </w:rPr>
        <w:t>978-5-9916-9665-4</w:t>
      </w:r>
    </w:p>
    <w:p w14:paraId="7CAF099D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Основы общей </w:t>
      </w:r>
      <w:proofErr w:type="gramStart"/>
      <w:r>
        <w:rPr>
          <w:rFonts w:ascii="Times New Roman" w:hAnsi="Times New Roman"/>
          <w:bCs/>
          <w:sz w:val="24"/>
          <w:szCs w:val="24"/>
        </w:rPr>
        <w:t>химии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>чебное пособие</w:t>
      </w:r>
      <w:r>
        <w:rPr>
          <w:rFonts w:ascii="Times New Roman" w:hAnsi="Times New Roman"/>
          <w:bCs/>
          <w:sz w:val="24"/>
          <w:szCs w:val="24"/>
        </w:rPr>
        <w:t xml:space="preserve"> ; под. ред. </w:t>
      </w:r>
      <w:proofErr w:type="spellStart"/>
      <w:r>
        <w:rPr>
          <w:rFonts w:ascii="Times New Roman" w:hAnsi="Times New Roman"/>
          <w:bCs/>
          <w:sz w:val="24"/>
          <w:szCs w:val="24"/>
        </w:rPr>
        <w:t>И.Елфимова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2-е изд. – Москва </w:t>
      </w:r>
      <w:r w:rsidRPr="005B72D4">
        <w:rPr>
          <w:rFonts w:ascii="Times New Roman" w:hAnsi="Times New Roman"/>
          <w:bCs/>
          <w:sz w:val="24"/>
          <w:szCs w:val="24"/>
        </w:rPr>
        <w:t>: НИЦ ИНФРА-М, 2015. - 256 с.</w:t>
      </w:r>
    </w:p>
    <w:p w14:paraId="6210CFFB" w14:textId="77777777" w:rsidR="00592B97" w:rsidRPr="007923DA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Росин</w:t>
      </w:r>
      <w:proofErr w:type="spellEnd"/>
      <w:r>
        <w:rPr>
          <w:rFonts w:ascii="Times New Roman" w:hAnsi="Times New Roman"/>
          <w:sz w:val="24"/>
          <w:szCs w:val="24"/>
        </w:rPr>
        <w:t>, И. В.</w:t>
      </w:r>
      <w:r w:rsidRPr="006A58AF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Химия 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A58AF">
        <w:rPr>
          <w:rFonts w:ascii="Times New Roman" w:hAnsi="Times New Roman"/>
          <w:sz w:val="24"/>
          <w:szCs w:val="24"/>
        </w:rPr>
        <w:t>чебник и задачник для СПО</w:t>
      </w:r>
      <w:r>
        <w:rPr>
          <w:rFonts w:ascii="Times New Roman" w:hAnsi="Times New Roman"/>
          <w:sz w:val="24"/>
          <w:szCs w:val="24"/>
        </w:rPr>
        <w:t xml:space="preserve"> / </w:t>
      </w:r>
      <w:r w:rsidRPr="006A58AF">
        <w:rPr>
          <w:rFonts w:ascii="Times New Roman" w:hAnsi="Times New Roman"/>
          <w:sz w:val="24"/>
          <w:szCs w:val="24"/>
        </w:rPr>
        <w:t xml:space="preserve">И. В. </w:t>
      </w:r>
      <w:proofErr w:type="spellStart"/>
      <w:r w:rsidRPr="006A58AF">
        <w:rPr>
          <w:rFonts w:ascii="Times New Roman" w:hAnsi="Times New Roman"/>
          <w:sz w:val="24"/>
          <w:szCs w:val="24"/>
        </w:rPr>
        <w:t>Росин</w:t>
      </w:r>
      <w:proofErr w:type="spellEnd"/>
      <w:r>
        <w:rPr>
          <w:rFonts w:ascii="Times New Roman" w:hAnsi="Times New Roman"/>
          <w:sz w:val="24"/>
          <w:szCs w:val="24"/>
        </w:rPr>
        <w:t>, Л. Д. Томина</w:t>
      </w:r>
      <w:r w:rsidRPr="006A58A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С. Н. </w:t>
      </w:r>
      <w:r w:rsidRPr="006A58AF">
        <w:rPr>
          <w:rFonts w:ascii="Times New Roman" w:hAnsi="Times New Roman"/>
          <w:sz w:val="24"/>
          <w:szCs w:val="24"/>
        </w:rPr>
        <w:t xml:space="preserve">Соловьев. – </w:t>
      </w:r>
      <w:proofErr w:type="gramStart"/>
      <w:r w:rsidRPr="006A58AF">
        <w:rPr>
          <w:rFonts w:ascii="Times New Roman" w:hAnsi="Times New Roman"/>
          <w:sz w:val="24"/>
          <w:szCs w:val="24"/>
        </w:rPr>
        <w:t>Москва :</w:t>
      </w:r>
      <w:proofErr w:type="gramEnd"/>
      <w:r w:rsidRPr="006A58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58AF">
        <w:rPr>
          <w:rFonts w:ascii="Times New Roman" w:hAnsi="Times New Roman"/>
          <w:sz w:val="24"/>
          <w:szCs w:val="24"/>
        </w:rPr>
        <w:t>Юрайт</w:t>
      </w:r>
      <w:proofErr w:type="spellEnd"/>
      <w:r w:rsidRPr="006A58AF">
        <w:rPr>
          <w:rFonts w:ascii="Times New Roman" w:hAnsi="Times New Roman"/>
          <w:sz w:val="24"/>
          <w:szCs w:val="24"/>
        </w:rPr>
        <w:t>, 201</w:t>
      </w:r>
      <w:r>
        <w:rPr>
          <w:rFonts w:ascii="Times New Roman" w:hAnsi="Times New Roman"/>
          <w:sz w:val="24"/>
          <w:szCs w:val="24"/>
        </w:rPr>
        <w:t>6</w:t>
      </w:r>
      <w:r w:rsidRPr="006A58AF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420</w:t>
      </w:r>
      <w:r w:rsidRPr="006A58AF">
        <w:rPr>
          <w:rFonts w:ascii="Times New Roman" w:hAnsi="Times New Roman"/>
          <w:sz w:val="24"/>
          <w:szCs w:val="24"/>
        </w:rPr>
        <w:t xml:space="preserve"> с.  – ISBN</w:t>
      </w:r>
      <w:r>
        <w:t xml:space="preserve"> </w:t>
      </w:r>
      <w:r w:rsidRPr="006A58AF">
        <w:rPr>
          <w:rFonts w:ascii="Times New Roman" w:hAnsi="Times New Roman"/>
          <w:sz w:val="24"/>
          <w:szCs w:val="24"/>
        </w:rPr>
        <w:t>978-5-9916-6011-2</w:t>
      </w:r>
    </w:p>
    <w:p w14:paraId="3A07CB71" w14:textId="77777777" w:rsidR="00592B97" w:rsidRPr="008A7E82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A7E82">
        <w:rPr>
          <w:rFonts w:ascii="Times New Roman" w:hAnsi="Times New Roman"/>
          <w:bCs/>
          <w:sz w:val="24"/>
          <w:szCs w:val="24"/>
        </w:rPr>
        <w:lastRenderedPageBreak/>
        <w:t>Саенко</w:t>
      </w:r>
      <w:r>
        <w:rPr>
          <w:rFonts w:ascii="Times New Roman" w:hAnsi="Times New Roman"/>
          <w:bCs/>
          <w:sz w:val="24"/>
          <w:szCs w:val="24"/>
        </w:rPr>
        <w:t>,</w:t>
      </w:r>
      <w:r w:rsidRPr="008A7E82">
        <w:rPr>
          <w:rFonts w:ascii="Times New Roman" w:hAnsi="Times New Roman"/>
          <w:bCs/>
          <w:sz w:val="24"/>
          <w:szCs w:val="24"/>
        </w:rPr>
        <w:t xml:space="preserve"> О. Е.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технический профиль : у</w:t>
      </w:r>
      <w:r w:rsidRPr="008A7E82">
        <w:rPr>
          <w:rFonts w:ascii="Times New Roman" w:hAnsi="Times New Roman"/>
          <w:bCs/>
          <w:sz w:val="24"/>
          <w:szCs w:val="24"/>
        </w:rPr>
        <w:t>чебник / О. Е. Саенко. - Ростов н/</w:t>
      </w:r>
      <w:proofErr w:type="gramStart"/>
      <w:r w:rsidRPr="008A7E82">
        <w:rPr>
          <w:rFonts w:ascii="Times New Roman" w:hAnsi="Times New Roman"/>
          <w:bCs/>
          <w:sz w:val="24"/>
          <w:szCs w:val="24"/>
        </w:rPr>
        <w:t>Д :</w:t>
      </w:r>
      <w:proofErr w:type="gramEnd"/>
      <w:r w:rsidRPr="008A7E82">
        <w:rPr>
          <w:rFonts w:ascii="Times New Roman" w:hAnsi="Times New Roman"/>
          <w:bCs/>
          <w:sz w:val="24"/>
          <w:szCs w:val="24"/>
        </w:rPr>
        <w:t xml:space="preserve"> Феникс, 2013. – 222 с.</w:t>
      </w:r>
    </w:p>
    <w:p w14:paraId="5814802C" w14:textId="77777777" w:rsidR="00592B97" w:rsidRDefault="00592B97" w:rsidP="00592B97">
      <w:pPr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A7E82">
        <w:rPr>
          <w:rFonts w:ascii="Times New Roman" w:hAnsi="Times New Roman"/>
          <w:bCs/>
          <w:sz w:val="24"/>
          <w:szCs w:val="24"/>
        </w:rPr>
        <w:t>Саенко</w:t>
      </w:r>
      <w:r>
        <w:rPr>
          <w:rFonts w:ascii="Times New Roman" w:hAnsi="Times New Roman"/>
          <w:bCs/>
          <w:sz w:val="24"/>
          <w:szCs w:val="24"/>
        </w:rPr>
        <w:t>,</w:t>
      </w:r>
      <w:r w:rsidRPr="008A7E82">
        <w:rPr>
          <w:rFonts w:ascii="Times New Roman" w:hAnsi="Times New Roman"/>
          <w:bCs/>
          <w:sz w:val="24"/>
          <w:szCs w:val="24"/>
        </w:rPr>
        <w:t xml:space="preserve"> О. Е. Химия для </w:t>
      </w:r>
      <w:proofErr w:type="gramStart"/>
      <w:r w:rsidRPr="008A7E82">
        <w:rPr>
          <w:rFonts w:ascii="Times New Roman" w:hAnsi="Times New Roman"/>
          <w:bCs/>
          <w:sz w:val="24"/>
          <w:szCs w:val="24"/>
        </w:rPr>
        <w:t>колледжей :</w:t>
      </w:r>
      <w:proofErr w:type="gramEnd"/>
      <w:r w:rsidRPr="008A7E82">
        <w:rPr>
          <w:rFonts w:ascii="Times New Roman" w:hAnsi="Times New Roman"/>
          <w:bCs/>
          <w:sz w:val="24"/>
          <w:szCs w:val="24"/>
        </w:rPr>
        <w:t xml:space="preserve"> учебник / О. Е. Саенко. - 5-е изд., стер. - Ростов-на-</w:t>
      </w:r>
      <w:proofErr w:type="gramStart"/>
      <w:r w:rsidRPr="008A7E82">
        <w:rPr>
          <w:rFonts w:ascii="Times New Roman" w:hAnsi="Times New Roman"/>
          <w:bCs/>
          <w:sz w:val="24"/>
          <w:szCs w:val="24"/>
        </w:rPr>
        <w:t>Дону :</w:t>
      </w:r>
      <w:proofErr w:type="gramEnd"/>
      <w:r w:rsidRPr="008A7E82">
        <w:rPr>
          <w:rFonts w:ascii="Times New Roman" w:hAnsi="Times New Roman"/>
          <w:bCs/>
          <w:sz w:val="24"/>
          <w:szCs w:val="24"/>
        </w:rPr>
        <w:t xml:space="preserve"> Феникс, 2014. - 282, [1] с. - (Среднее профессиональное образование).</w:t>
      </w:r>
    </w:p>
    <w:p w14:paraId="2585F4D3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Смарыгин</w:t>
      </w:r>
      <w:proofErr w:type="spellEnd"/>
      <w:r>
        <w:rPr>
          <w:rFonts w:ascii="Times New Roman" w:hAnsi="Times New Roman"/>
          <w:sz w:val="24"/>
          <w:szCs w:val="24"/>
        </w:rPr>
        <w:t xml:space="preserve">, С. Н. Неорганическая </w:t>
      </w:r>
      <w:proofErr w:type="gramStart"/>
      <w:r>
        <w:rPr>
          <w:rFonts w:ascii="Times New Roman" w:hAnsi="Times New Roman"/>
          <w:sz w:val="24"/>
          <w:szCs w:val="24"/>
        </w:rPr>
        <w:t>химия :</w:t>
      </w:r>
      <w:proofErr w:type="gramEnd"/>
      <w:r>
        <w:rPr>
          <w:rFonts w:ascii="Times New Roman" w:hAnsi="Times New Roman"/>
          <w:sz w:val="24"/>
          <w:szCs w:val="24"/>
        </w:rPr>
        <w:t xml:space="preserve"> практикум : у</w:t>
      </w:r>
      <w:r w:rsidRPr="00647BC6">
        <w:rPr>
          <w:rFonts w:ascii="Times New Roman" w:hAnsi="Times New Roman"/>
          <w:sz w:val="24"/>
          <w:szCs w:val="24"/>
        </w:rPr>
        <w:t>чебно-практическое пособие для СПО</w:t>
      </w:r>
      <w:r>
        <w:rPr>
          <w:rFonts w:ascii="Times New Roman" w:hAnsi="Times New Roman"/>
          <w:sz w:val="24"/>
          <w:szCs w:val="24"/>
        </w:rPr>
        <w:t xml:space="preserve">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 w:rsidRPr="00647BC6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BC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.</w:t>
      </w:r>
      <w:r w:rsidRPr="00647B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BC6">
        <w:rPr>
          <w:rFonts w:ascii="Times New Roman" w:hAnsi="Times New Roman"/>
          <w:sz w:val="24"/>
          <w:szCs w:val="24"/>
        </w:rPr>
        <w:t>Смарыгин</w:t>
      </w:r>
      <w:proofErr w:type="spellEnd"/>
      <w:r w:rsidRPr="00647BC6">
        <w:rPr>
          <w:rFonts w:ascii="Times New Roman" w:hAnsi="Times New Roman"/>
          <w:sz w:val="24"/>
          <w:szCs w:val="24"/>
        </w:rPr>
        <w:t>,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BC6">
        <w:rPr>
          <w:rFonts w:ascii="Times New Roman" w:hAnsi="Times New Roman"/>
          <w:sz w:val="24"/>
          <w:szCs w:val="24"/>
        </w:rPr>
        <w:t>Л.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BC6">
        <w:rPr>
          <w:rFonts w:ascii="Times New Roman" w:hAnsi="Times New Roman"/>
          <w:sz w:val="24"/>
          <w:szCs w:val="24"/>
        </w:rPr>
        <w:t>Багнавец</w:t>
      </w:r>
      <w:proofErr w:type="spellEnd"/>
      <w:r w:rsidRPr="00647BC6">
        <w:rPr>
          <w:rFonts w:ascii="Times New Roman" w:hAnsi="Times New Roman"/>
          <w:sz w:val="24"/>
          <w:szCs w:val="24"/>
        </w:rPr>
        <w:t>, 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BC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.</w:t>
      </w:r>
      <w:r w:rsidRPr="00647B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BC6">
        <w:rPr>
          <w:rFonts w:ascii="Times New Roman" w:hAnsi="Times New Roman"/>
          <w:sz w:val="24"/>
          <w:szCs w:val="24"/>
        </w:rPr>
        <w:t>Дайдакова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2017. – 414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BC6">
        <w:rPr>
          <w:rFonts w:ascii="Times New Roman" w:hAnsi="Times New Roman"/>
          <w:sz w:val="24"/>
          <w:szCs w:val="24"/>
        </w:rPr>
        <w:t>978-5-534-03577-3</w:t>
      </w:r>
    </w:p>
    <w:p w14:paraId="1F0DF827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Суворов, А.В. </w:t>
      </w:r>
      <w:r w:rsidRPr="00BF2CB3">
        <w:rPr>
          <w:rFonts w:ascii="Times New Roman" w:hAnsi="Times New Roman"/>
          <w:sz w:val="24"/>
          <w:szCs w:val="24"/>
        </w:rPr>
        <w:t>Общая и неорганическая химия</w:t>
      </w:r>
      <w:r>
        <w:rPr>
          <w:rFonts w:ascii="Times New Roman" w:hAnsi="Times New Roman"/>
          <w:sz w:val="24"/>
          <w:szCs w:val="24"/>
        </w:rPr>
        <w:t>. В 2 т</w:t>
      </w:r>
      <w:r w:rsidRPr="00BF2CB3">
        <w:rPr>
          <w:rFonts w:ascii="Times New Roman" w:hAnsi="Times New Roman"/>
          <w:sz w:val="24"/>
          <w:szCs w:val="24"/>
        </w:rPr>
        <w:t>. Т</w:t>
      </w:r>
      <w:r>
        <w:rPr>
          <w:rFonts w:ascii="Times New Roman" w:hAnsi="Times New Roman"/>
          <w:sz w:val="24"/>
          <w:szCs w:val="24"/>
        </w:rPr>
        <w:t>.</w:t>
      </w:r>
      <w:r w:rsidRPr="00BF2CB3">
        <w:rPr>
          <w:rFonts w:ascii="Times New Roman" w:hAnsi="Times New Roman"/>
          <w:sz w:val="24"/>
          <w:szCs w:val="24"/>
        </w:rPr>
        <w:t xml:space="preserve"> 1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BF2C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BF2CB3">
        <w:rPr>
          <w:rFonts w:ascii="Times New Roman" w:hAnsi="Times New Roman"/>
          <w:sz w:val="24"/>
          <w:szCs w:val="24"/>
        </w:rPr>
        <w:t>чебник для СПО</w:t>
      </w:r>
      <w:r w:rsidRPr="00647B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А. В. </w:t>
      </w:r>
      <w:r w:rsidRPr="00BF2CB3">
        <w:rPr>
          <w:rFonts w:ascii="Times New Roman" w:hAnsi="Times New Roman"/>
          <w:sz w:val="24"/>
          <w:szCs w:val="24"/>
        </w:rPr>
        <w:t xml:space="preserve">Суворов, </w:t>
      </w:r>
      <w:r>
        <w:rPr>
          <w:rFonts w:ascii="Times New Roman" w:hAnsi="Times New Roman"/>
          <w:sz w:val="24"/>
          <w:szCs w:val="24"/>
        </w:rPr>
        <w:t xml:space="preserve">А. Б. </w:t>
      </w:r>
      <w:r w:rsidRPr="00BF2CB3">
        <w:rPr>
          <w:rFonts w:ascii="Times New Roman" w:hAnsi="Times New Roman"/>
          <w:sz w:val="24"/>
          <w:szCs w:val="24"/>
        </w:rPr>
        <w:t>Никольский.</w:t>
      </w:r>
      <w:r>
        <w:rPr>
          <w:rFonts w:ascii="Times New Roman" w:hAnsi="Times New Roman"/>
          <w:sz w:val="24"/>
          <w:szCs w:val="24"/>
        </w:rPr>
        <w:t xml:space="preserve"> – 6 изд., </w:t>
      </w:r>
      <w:proofErr w:type="spellStart"/>
      <w:r>
        <w:rPr>
          <w:rFonts w:ascii="Times New Roman" w:hAnsi="Times New Roman"/>
          <w:sz w:val="24"/>
          <w:szCs w:val="24"/>
        </w:rPr>
        <w:t>испр</w:t>
      </w:r>
      <w:proofErr w:type="spellEnd"/>
      <w:r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292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BF2CB3">
        <w:rPr>
          <w:rFonts w:ascii="Times New Roman" w:hAnsi="Times New Roman"/>
          <w:sz w:val="24"/>
          <w:szCs w:val="24"/>
        </w:rPr>
        <w:t>978-5-9916-8803-1</w:t>
      </w:r>
    </w:p>
    <w:p w14:paraId="75F5BE2A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6E389B">
        <w:rPr>
          <w:rFonts w:ascii="Times New Roman" w:hAnsi="Times New Roman"/>
          <w:sz w:val="24"/>
          <w:szCs w:val="24"/>
        </w:rPr>
        <w:t>Стась</w:t>
      </w:r>
      <w:r>
        <w:rPr>
          <w:rFonts w:ascii="Times New Roman" w:hAnsi="Times New Roman"/>
          <w:sz w:val="24"/>
          <w:szCs w:val="24"/>
        </w:rPr>
        <w:t>,</w:t>
      </w:r>
      <w:r w:rsidRPr="006E389B">
        <w:rPr>
          <w:rFonts w:ascii="Times New Roman" w:hAnsi="Times New Roman"/>
          <w:sz w:val="24"/>
          <w:szCs w:val="24"/>
        </w:rPr>
        <w:t xml:space="preserve">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89B">
        <w:rPr>
          <w:rFonts w:ascii="Times New Roman" w:hAnsi="Times New Roman"/>
          <w:sz w:val="24"/>
          <w:szCs w:val="24"/>
        </w:rPr>
        <w:t>Ф.</w:t>
      </w:r>
      <w:r>
        <w:t xml:space="preserve"> </w:t>
      </w:r>
      <w:r w:rsidRPr="00C86466">
        <w:rPr>
          <w:rFonts w:ascii="Times New Roman" w:hAnsi="Times New Roman"/>
          <w:sz w:val="24"/>
          <w:szCs w:val="24"/>
        </w:rPr>
        <w:t xml:space="preserve">Справочник по общей и неорганической </w:t>
      </w:r>
      <w:proofErr w:type="gramStart"/>
      <w:r w:rsidRPr="00C86466">
        <w:rPr>
          <w:rFonts w:ascii="Times New Roman" w:hAnsi="Times New Roman"/>
          <w:sz w:val="24"/>
          <w:szCs w:val="24"/>
        </w:rPr>
        <w:t xml:space="preserve">химии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C86466">
        <w:rPr>
          <w:rFonts w:ascii="Times New Roman" w:hAnsi="Times New Roman"/>
          <w:sz w:val="24"/>
          <w:szCs w:val="24"/>
        </w:rPr>
        <w:t>чебное пособие для СПО</w:t>
      </w:r>
      <w:r>
        <w:rPr>
          <w:rFonts w:ascii="Times New Roman" w:hAnsi="Times New Roman"/>
          <w:sz w:val="24"/>
          <w:szCs w:val="24"/>
        </w:rPr>
        <w:t xml:space="preserve">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 Ф. Стась.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4  изд</w:t>
      </w:r>
      <w:r w:rsidRPr="00B00828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– Москва :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92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6466">
        <w:rPr>
          <w:rFonts w:ascii="Times New Roman" w:hAnsi="Times New Roman"/>
          <w:sz w:val="24"/>
          <w:szCs w:val="24"/>
        </w:rPr>
        <w:t>978-5-9916-9601-2</w:t>
      </w:r>
    </w:p>
    <w:p w14:paraId="6F8D54D4" w14:textId="77777777" w:rsidR="00592B97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2CB3">
        <w:rPr>
          <w:rFonts w:ascii="Times New Roman" w:hAnsi="Times New Roman"/>
          <w:sz w:val="24"/>
          <w:szCs w:val="24"/>
        </w:rPr>
        <w:t>Суворов</w:t>
      </w:r>
      <w:r>
        <w:rPr>
          <w:rFonts w:ascii="Times New Roman" w:hAnsi="Times New Roman"/>
          <w:sz w:val="24"/>
          <w:szCs w:val="24"/>
        </w:rPr>
        <w:t>,</w:t>
      </w:r>
      <w:r w:rsidRPr="00BF2CB3">
        <w:rPr>
          <w:rFonts w:ascii="Times New Roman" w:hAnsi="Times New Roman"/>
          <w:sz w:val="24"/>
          <w:szCs w:val="24"/>
        </w:rPr>
        <w:t xml:space="preserve"> А.</w:t>
      </w:r>
      <w:r>
        <w:rPr>
          <w:rFonts w:ascii="Times New Roman" w:hAnsi="Times New Roman"/>
          <w:sz w:val="24"/>
          <w:szCs w:val="24"/>
        </w:rPr>
        <w:t xml:space="preserve"> В.</w:t>
      </w:r>
      <w:r w:rsidRPr="00BF2CB3">
        <w:rPr>
          <w:rFonts w:ascii="Times New Roman" w:hAnsi="Times New Roman"/>
          <w:sz w:val="24"/>
          <w:szCs w:val="24"/>
        </w:rPr>
        <w:t xml:space="preserve"> Общая и неорганическая химия</w:t>
      </w:r>
      <w:r>
        <w:rPr>
          <w:rFonts w:ascii="Times New Roman" w:hAnsi="Times New Roman"/>
          <w:sz w:val="24"/>
          <w:szCs w:val="24"/>
        </w:rPr>
        <w:t>.</w:t>
      </w:r>
      <w:r w:rsidRPr="00BF2C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 т</w:t>
      </w:r>
      <w:r w:rsidRPr="00BF2CB3">
        <w:rPr>
          <w:rFonts w:ascii="Times New Roman" w:hAnsi="Times New Roman"/>
          <w:sz w:val="24"/>
          <w:szCs w:val="24"/>
        </w:rPr>
        <w:t>. Т</w:t>
      </w:r>
      <w:r>
        <w:rPr>
          <w:rFonts w:ascii="Times New Roman" w:hAnsi="Times New Roman"/>
          <w:sz w:val="24"/>
          <w:szCs w:val="24"/>
        </w:rPr>
        <w:t>.</w:t>
      </w:r>
      <w:r w:rsidRPr="00BF2C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BF2C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BF2CB3">
        <w:rPr>
          <w:rFonts w:ascii="Times New Roman" w:hAnsi="Times New Roman"/>
          <w:sz w:val="24"/>
          <w:szCs w:val="24"/>
        </w:rPr>
        <w:t>чебник для СПО</w:t>
      </w:r>
      <w:r w:rsidRPr="00647B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А. В. </w:t>
      </w:r>
      <w:r w:rsidRPr="00BF2CB3">
        <w:rPr>
          <w:rFonts w:ascii="Times New Roman" w:hAnsi="Times New Roman"/>
          <w:sz w:val="24"/>
          <w:szCs w:val="24"/>
        </w:rPr>
        <w:t xml:space="preserve">Суворов, </w:t>
      </w:r>
      <w:r>
        <w:rPr>
          <w:rFonts w:ascii="Times New Roman" w:hAnsi="Times New Roman"/>
          <w:sz w:val="24"/>
          <w:szCs w:val="24"/>
        </w:rPr>
        <w:t xml:space="preserve">А. Б. </w:t>
      </w:r>
      <w:r w:rsidRPr="00BF2CB3">
        <w:rPr>
          <w:rFonts w:ascii="Times New Roman" w:hAnsi="Times New Roman"/>
          <w:sz w:val="24"/>
          <w:szCs w:val="24"/>
        </w:rPr>
        <w:t>Никольский.</w:t>
      </w:r>
      <w:r>
        <w:rPr>
          <w:rFonts w:ascii="Times New Roman" w:hAnsi="Times New Roman"/>
          <w:sz w:val="24"/>
          <w:szCs w:val="24"/>
        </w:rPr>
        <w:t xml:space="preserve"> – 6 изд., </w:t>
      </w:r>
      <w:proofErr w:type="spellStart"/>
      <w:r>
        <w:rPr>
          <w:rFonts w:ascii="Times New Roman" w:hAnsi="Times New Roman"/>
          <w:sz w:val="24"/>
          <w:szCs w:val="24"/>
        </w:rPr>
        <w:t>испр</w:t>
      </w:r>
      <w:proofErr w:type="spellEnd"/>
      <w:r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315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BF2CB3">
        <w:rPr>
          <w:rFonts w:ascii="Times New Roman" w:hAnsi="Times New Roman"/>
          <w:sz w:val="24"/>
          <w:szCs w:val="24"/>
        </w:rPr>
        <w:t>978-5-9916-8804-8</w:t>
      </w:r>
    </w:p>
    <w:p w14:paraId="1BFC47B9" w14:textId="77777777" w:rsidR="00592B97" w:rsidRPr="007923DA" w:rsidRDefault="00592B97" w:rsidP="00592B97">
      <w:pPr>
        <w:widowControl w:val="0"/>
        <w:numPr>
          <w:ilvl w:val="0"/>
          <w:numId w:val="4"/>
        </w:numPr>
        <w:tabs>
          <w:tab w:val="clear" w:pos="435"/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Хаханина</w:t>
      </w:r>
      <w:proofErr w:type="spellEnd"/>
      <w:r>
        <w:rPr>
          <w:rFonts w:ascii="Times New Roman" w:hAnsi="Times New Roman"/>
          <w:sz w:val="24"/>
          <w:szCs w:val="24"/>
        </w:rPr>
        <w:t xml:space="preserve">, Т. И. Неорганическая </w:t>
      </w:r>
      <w:proofErr w:type="gramStart"/>
      <w:r>
        <w:rPr>
          <w:rFonts w:ascii="Times New Roman" w:hAnsi="Times New Roman"/>
          <w:sz w:val="24"/>
          <w:szCs w:val="24"/>
        </w:rPr>
        <w:t>химия 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47BC6">
        <w:rPr>
          <w:rFonts w:ascii="Times New Roman" w:hAnsi="Times New Roman"/>
          <w:sz w:val="24"/>
          <w:szCs w:val="24"/>
        </w:rPr>
        <w:t>чебно-практическое пособие для СПО</w:t>
      </w:r>
      <w:r>
        <w:rPr>
          <w:rFonts w:ascii="Times New Roman" w:hAnsi="Times New Roman"/>
          <w:sz w:val="24"/>
          <w:szCs w:val="24"/>
        </w:rPr>
        <w:t xml:space="preserve"> /</w:t>
      </w:r>
      <w:r w:rsidRPr="00B008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Т. И. </w:t>
      </w:r>
      <w:proofErr w:type="spellStart"/>
      <w:r w:rsidRPr="00647BC6">
        <w:rPr>
          <w:rFonts w:ascii="Times New Roman" w:hAnsi="Times New Roman"/>
          <w:sz w:val="24"/>
          <w:szCs w:val="24"/>
        </w:rPr>
        <w:t>Хаханина</w:t>
      </w:r>
      <w:proofErr w:type="spellEnd"/>
      <w:r w:rsidRPr="00647BC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Н. Г. Никитина, В. И. </w:t>
      </w:r>
      <w:proofErr w:type="spellStart"/>
      <w:r>
        <w:rPr>
          <w:rFonts w:ascii="Times New Roman" w:hAnsi="Times New Roman"/>
          <w:sz w:val="24"/>
          <w:szCs w:val="24"/>
        </w:rPr>
        <w:t>Гребенькова</w:t>
      </w:r>
      <w:proofErr w:type="spellEnd"/>
      <w:r>
        <w:rPr>
          <w:rFonts w:ascii="Times New Roman" w:hAnsi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2016. – 287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647BC6">
        <w:rPr>
          <w:rFonts w:ascii="Times New Roman" w:hAnsi="Times New Roman"/>
          <w:sz w:val="24"/>
          <w:szCs w:val="24"/>
        </w:rPr>
        <w:t>978-5-9916-5105-9</w:t>
      </w:r>
    </w:p>
    <w:p w14:paraId="38583DAE" w14:textId="77777777" w:rsidR="00592B97" w:rsidRPr="005B72D4" w:rsidRDefault="00592B97" w:rsidP="00592B97">
      <w:pPr>
        <w:widowControl w:val="0"/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42FBE7" w14:textId="77777777" w:rsidR="00592B97" w:rsidRPr="005B72D4" w:rsidRDefault="00592B97" w:rsidP="00592B9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t xml:space="preserve">Дополнительные источники: </w:t>
      </w:r>
    </w:p>
    <w:p w14:paraId="20C68F88" w14:textId="77777777" w:rsidR="00592B97" w:rsidRPr="005B72D4" w:rsidRDefault="00592B97" w:rsidP="00592B97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C7D1A3C" w14:textId="77777777" w:rsidR="00592B97" w:rsidRPr="002452AB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Ахметов, </w:t>
      </w:r>
      <w:r w:rsidRPr="005B72D4">
        <w:rPr>
          <w:rFonts w:ascii="Times New Roman" w:hAnsi="Times New Roman"/>
          <w:bCs/>
          <w:sz w:val="24"/>
          <w:szCs w:val="24"/>
        </w:rPr>
        <w:t>Н.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 xml:space="preserve">С. Общая и неорганическая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химия</w:t>
      </w:r>
      <w:r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учебник для вузов. –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5B72D4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Высшая школа, Ака</w:t>
      </w:r>
      <w:r>
        <w:rPr>
          <w:rFonts w:ascii="Times New Roman" w:hAnsi="Times New Roman"/>
          <w:bCs/>
          <w:sz w:val="24"/>
          <w:szCs w:val="24"/>
        </w:rPr>
        <w:t>демия, 2001.- 289 с.</w:t>
      </w:r>
    </w:p>
    <w:p w14:paraId="66647B16" w14:textId="77777777" w:rsidR="00592B97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Гаршин, </w:t>
      </w:r>
      <w:r w:rsidRPr="005B72D4">
        <w:rPr>
          <w:rFonts w:ascii="Times New Roman" w:hAnsi="Times New Roman"/>
          <w:bCs/>
          <w:sz w:val="24"/>
          <w:szCs w:val="24"/>
        </w:rPr>
        <w:t>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П.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 xml:space="preserve">Неорганическая химия в схемах, рисунках, таблицах химических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 xml:space="preserve">реакций </w:t>
      </w:r>
      <w:r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851E7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</w:t>
      </w:r>
      <w:r w:rsidRPr="005B72D4">
        <w:rPr>
          <w:rFonts w:ascii="Times New Roman" w:hAnsi="Times New Roman"/>
          <w:bCs/>
          <w:sz w:val="24"/>
          <w:szCs w:val="24"/>
        </w:rPr>
        <w:t>чебник для вузов</w:t>
      </w:r>
      <w:r>
        <w:rPr>
          <w:rFonts w:ascii="Times New Roman" w:hAnsi="Times New Roman"/>
          <w:bCs/>
          <w:sz w:val="24"/>
          <w:szCs w:val="24"/>
        </w:rPr>
        <w:t>. –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Лань</w:t>
      </w:r>
      <w:r w:rsidRPr="005B72D4">
        <w:rPr>
          <w:rFonts w:ascii="Times New Roman" w:hAnsi="Times New Roman"/>
          <w:bCs/>
          <w:sz w:val="24"/>
          <w:szCs w:val="24"/>
        </w:rPr>
        <w:t>, 2008.</w:t>
      </w:r>
      <w:r>
        <w:rPr>
          <w:rFonts w:ascii="Times New Roman" w:hAnsi="Times New Roman"/>
          <w:bCs/>
          <w:sz w:val="24"/>
          <w:szCs w:val="24"/>
        </w:rPr>
        <w:t xml:space="preserve"> – 305 с.</w:t>
      </w:r>
    </w:p>
    <w:p w14:paraId="37D2EE9B" w14:textId="77777777" w:rsidR="00592B97" w:rsidRPr="002452AB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Глинка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Н.</w:t>
      </w:r>
      <w:r>
        <w:rPr>
          <w:rFonts w:ascii="Times New Roman" w:hAnsi="Times New Roman"/>
          <w:bCs/>
          <w:sz w:val="24"/>
          <w:szCs w:val="24"/>
        </w:rPr>
        <w:t xml:space="preserve"> Л. Общая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;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</w:t>
      </w:r>
      <w:r w:rsidRPr="005B72D4">
        <w:rPr>
          <w:rFonts w:ascii="Times New Roman" w:hAnsi="Times New Roman"/>
          <w:bCs/>
          <w:sz w:val="24"/>
          <w:szCs w:val="24"/>
        </w:rPr>
        <w:t xml:space="preserve">од ред.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А.И.Ермакова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: учебное пособие для вузов. –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5B72D4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Инте</w:t>
      </w:r>
      <w:r>
        <w:rPr>
          <w:rFonts w:ascii="Times New Roman" w:hAnsi="Times New Roman"/>
          <w:bCs/>
          <w:sz w:val="24"/>
          <w:szCs w:val="24"/>
        </w:rPr>
        <w:t>грал-Пресс, 2002. – 298 с.</w:t>
      </w:r>
    </w:p>
    <w:p w14:paraId="32189490" w14:textId="77777777" w:rsidR="00592B97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Гринвуд</w:t>
      </w:r>
      <w:r>
        <w:rPr>
          <w:rFonts w:ascii="Times New Roman" w:hAnsi="Times New Roman"/>
          <w:bCs/>
          <w:sz w:val="24"/>
          <w:szCs w:val="24"/>
        </w:rPr>
        <w:t xml:space="preserve">, Н. Химия элементов. В 2 т. </w:t>
      </w:r>
      <w:r w:rsidRPr="005B72D4">
        <w:rPr>
          <w:rFonts w:ascii="Times New Roman" w:hAnsi="Times New Roman"/>
          <w:bCs/>
          <w:sz w:val="24"/>
          <w:szCs w:val="24"/>
        </w:rPr>
        <w:t xml:space="preserve">/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Н.Гр</w:t>
      </w:r>
      <w:r>
        <w:rPr>
          <w:rFonts w:ascii="Times New Roman" w:hAnsi="Times New Roman"/>
          <w:bCs/>
          <w:sz w:val="24"/>
          <w:szCs w:val="24"/>
        </w:rPr>
        <w:t>инвуд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А.Эрншо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;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пер.с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англ. – Москва </w:t>
      </w:r>
      <w:r w:rsidRPr="005B72D4">
        <w:rPr>
          <w:rFonts w:ascii="Times New Roman" w:hAnsi="Times New Roman"/>
          <w:bCs/>
          <w:sz w:val="24"/>
          <w:szCs w:val="24"/>
        </w:rPr>
        <w:t>: БИНОМ. Ла</w:t>
      </w:r>
      <w:r>
        <w:rPr>
          <w:rFonts w:ascii="Times New Roman" w:hAnsi="Times New Roman"/>
          <w:bCs/>
          <w:sz w:val="24"/>
          <w:szCs w:val="24"/>
        </w:rPr>
        <w:t xml:space="preserve">боратория знаний, 2008.- 250 с. </w:t>
      </w:r>
    </w:p>
    <w:p w14:paraId="7408337F" w14:textId="77777777" w:rsidR="00592B97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B72D4">
        <w:rPr>
          <w:rFonts w:ascii="Times New Roman" w:hAnsi="Times New Roman"/>
          <w:bCs/>
          <w:sz w:val="24"/>
          <w:szCs w:val="24"/>
        </w:rPr>
        <w:t>Келина</w:t>
      </w:r>
      <w:proofErr w:type="spellEnd"/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Н.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Общая и неорганич</w:t>
      </w:r>
      <w:r>
        <w:rPr>
          <w:rFonts w:ascii="Times New Roman" w:hAnsi="Times New Roman"/>
          <w:bCs/>
          <w:sz w:val="24"/>
          <w:szCs w:val="24"/>
        </w:rPr>
        <w:t xml:space="preserve">еская химия в таблицах и схемах. –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5B72D4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Феникс, 2005</w:t>
      </w:r>
    </w:p>
    <w:p w14:paraId="79AC9182" w14:textId="77777777" w:rsidR="00592B97" w:rsidRPr="00F47756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Неорганическая химия. Химия переходных элементов. В 3 кн.</w:t>
      </w:r>
      <w:r w:rsidRPr="005B72D4">
        <w:rPr>
          <w:rFonts w:ascii="Times New Roman" w:hAnsi="Times New Roman"/>
          <w:bCs/>
          <w:sz w:val="24"/>
          <w:szCs w:val="24"/>
        </w:rPr>
        <w:t xml:space="preserve"> Кн.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 xml:space="preserve">чебник для студентов вузов </w:t>
      </w:r>
      <w:r>
        <w:rPr>
          <w:rFonts w:ascii="Times New Roman" w:hAnsi="Times New Roman"/>
          <w:bCs/>
          <w:sz w:val="24"/>
          <w:szCs w:val="24"/>
        </w:rPr>
        <w:t xml:space="preserve">; под ред. Ю.Д. Третьякова. –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Москва,  2007</w:t>
      </w:r>
      <w:proofErr w:type="gramEnd"/>
      <w:r>
        <w:rPr>
          <w:rFonts w:ascii="Times New Roman" w:hAnsi="Times New Roman"/>
          <w:bCs/>
          <w:sz w:val="24"/>
          <w:szCs w:val="24"/>
        </w:rPr>
        <w:t>. - 327 с.</w:t>
      </w:r>
    </w:p>
    <w:p w14:paraId="6C572A86" w14:textId="77777777" w:rsidR="00592B97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Никанорова</w:t>
      </w:r>
      <w:r>
        <w:rPr>
          <w:rFonts w:ascii="Times New Roman" w:hAnsi="Times New Roman"/>
          <w:bCs/>
          <w:sz w:val="24"/>
          <w:szCs w:val="24"/>
        </w:rPr>
        <w:t>, И</w:t>
      </w:r>
      <w:r w:rsidRPr="005B72D4">
        <w:rPr>
          <w:rFonts w:ascii="Times New Roman" w:hAnsi="Times New Roman"/>
          <w:bCs/>
          <w:sz w:val="24"/>
          <w:szCs w:val="24"/>
        </w:rPr>
        <w:t>. Неорганичес</w:t>
      </w:r>
      <w:r>
        <w:rPr>
          <w:rFonts w:ascii="Times New Roman" w:hAnsi="Times New Roman"/>
          <w:bCs/>
          <w:sz w:val="24"/>
          <w:szCs w:val="24"/>
        </w:rPr>
        <w:t>кая химия / И.</w:t>
      </w:r>
      <w:r w:rsidRPr="005B72D4">
        <w:rPr>
          <w:rFonts w:ascii="Times New Roman" w:hAnsi="Times New Roman"/>
          <w:bCs/>
          <w:sz w:val="24"/>
          <w:szCs w:val="24"/>
        </w:rPr>
        <w:t xml:space="preserve"> Никанорова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Л. </w:t>
      </w:r>
      <w:r w:rsidRPr="005B72D4">
        <w:rPr>
          <w:rFonts w:ascii="Times New Roman" w:hAnsi="Times New Roman"/>
          <w:bCs/>
          <w:sz w:val="24"/>
          <w:szCs w:val="24"/>
        </w:rPr>
        <w:t>Пустовалова</w:t>
      </w:r>
      <w:r>
        <w:rPr>
          <w:rFonts w:ascii="Times New Roman" w:hAnsi="Times New Roman"/>
          <w:bCs/>
          <w:sz w:val="24"/>
          <w:szCs w:val="24"/>
        </w:rPr>
        <w:t xml:space="preserve">. - 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Феникс, СПО 2005. – 348 с.</w:t>
      </w:r>
    </w:p>
    <w:p w14:paraId="67075216" w14:textId="77777777" w:rsidR="00592B97" w:rsidRPr="007923DA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923DA">
        <w:rPr>
          <w:rFonts w:ascii="Times New Roman" w:hAnsi="Times New Roman"/>
          <w:sz w:val="24"/>
          <w:szCs w:val="24"/>
        </w:rPr>
        <w:t xml:space="preserve">Общая и неорганическая химия для </w:t>
      </w:r>
      <w:proofErr w:type="gramStart"/>
      <w:r w:rsidRPr="007923DA">
        <w:rPr>
          <w:rFonts w:ascii="Times New Roman" w:hAnsi="Times New Roman"/>
          <w:sz w:val="24"/>
          <w:szCs w:val="24"/>
        </w:rPr>
        <w:t>фармацевтов :</w:t>
      </w:r>
      <w:proofErr w:type="gramEnd"/>
      <w:r w:rsidRPr="007923DA">
        <w:rPr>
          <w:rFonts w:ascii="Times New Roman" w:hAnsi="Times New Roman"/>
          <w:sz w:val="24"/>
          <w:szCs w:val="24"/>
        </w:rPr>
        <w:t xml:space="preserve"> учебник и практикум для СПО / отв. ред. В. В. </w:t>
      </w:r>
      <w:proofErr w:type="spellStart"/>
      <w:r w:rsidRPr="007923DA">
        <w:rPr>
          <w:rFonts w:ascii="Times New Roman" w:hAnsi="Times New Roman"/>
          <w:sz w:val="24"/>
          <w:szCs w:val="24"/>
        </w:rPr>
        <w:t>Негребецкий</w:t>
      </w:r>
      <w:proofErr w:type="spellEnd"/>
      <w:r w:rsidRPr="007923DA">
        <w:rPr>
          <w:rFonts w:ascii="Times New Roman" w:hAnsi="Times New Roman"/>
          <w:sz w:val="24"/>
          <w:szCs w:val="24"/>
        </w:rPr>
        <w:t xml:space="preserve">, И. Ю. Белавин, В. П. Сергеева. – </w:t>
      </w:r>
      <w:proofErr w:type="gramStart"/>
      <w:r w:rsidRPr="007923DA"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 w:rsidRPr="007923DA">
        <w:rPr>
          <w:rFonts w:ascii="Times New Roman" w:hAnsi="Times New Roman"/>
          <w:sz w:val="24"/>
          <w:szCs w:val="24"/>
        </w:rPr>
        <w:t>Юрайт</w:t>
      </w:r>
      <w:proofErr w:type="spellEnd"/>
      <w:r w:rsidRPr="007923DA">
        <w:rPr>
          <w:rFonts w:ascii="Times New Roman" w:hAnsi="Times New Roman"/>
          <w:sz w:val="24"/>
          <w:szCs w:val="24"/>
        </w:rPr>
        <w:t>, 2016. – 357 с. – ISBN</w:t>
      </w:r>
      <w:r>
        <w:t xml:space="preserve"> </w:t>
      </w:r>
      <w:r w:rsidRPr="007923DA">
        <w:rPr>
          <w:rFonts w:ascii="Times New Roman" w:hAnsi="Times New Roman"/>
          <w:sz w:val="24"/>
          <w:szCs w:val="24"/>
        </w:rPr>
        <w:t>978-5-9916-4992-6</w:t>
      </w:r>
    </w:p>
    <w:p w14:paraId="1EE4F621" w14:textId="77777777" w:rsidR="00592B97" w:rsidRPr="005B72D4" w:rsidRDefault="00592B97" w:rsidP="00592B9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Федин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В.П</w:t>
      </w:r>
      <w:r>
        <w:rPr>
          <w:rFonts w:ascii="Times New Roman" w:hAnsi="Times New Roman"/>
          <w:bCs/>
          <w:sz w:val="24"/>
          <w:szCs w:val="24"/>
        </w:rPr>
        <w:t xml:space="preserve">. Неорганическая </w:t>
      </w:r>
      <w:proofErr w:type="gramStart"/>
      <w:r>
        <w:rPr>
          <w:rFonts w:ascii="Times New Roman" w:hAnsi="Times New Roman"/>
          <w:bCs/>
          <w:sz w:val="24"/>
          <w:szCs w:val="24"/>
        </w:rPr>
        <w:t>химия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</w:t>
      </w:r>
      <w:r w:rsidRPr="005B72D4">
        <w:rPr>
          <w:rFonts w:ascii="Times New Roman" w:hAnsi="Times New Roman"/>
          <w:bCs/>
          <w:sz w:val="24"/>
          <w:szCs w:val="24"/>
        </w:rPr>
        <w:t xml:space="preserve">ллюстрированные материалы </w:t>
      </w:r>
      <w:r>
        <w:rPr>
          <w:rFonts w:ascii="Times New Roman" w:hAnsi="Times New Roman"/>
          <w:bCs/>
          <w:sz w:val="24"/>
          <w:szCs w:val="24"/>
        </w:rPr>
        <w:t>/</w:t>
      </w:r>
      <w:r w:rsidRPr="005B72D4">
        <w:rPr>
          <w:rFonts w:ascii="Times New Roman" w:hAnsi="Times New Roman"/>
          <w:bCs/>
          <w:sz w:val="24"/>
          <w:szCs w:val="24"/>
        </w:rPr>
        <w:t xml:space="preserve"> 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5B72D4">
        <w:rPr>
          <w:rFonts w:ascii="Times New Roman" w:hAnsi="Times New Roman"/>
          <w:bCs/>
          <w:sz w:val="24"/>
          <w:szCs w:val="24"/>
        </w:rPr>
        <w:t>Федин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Н. Ф. </w:t>
      </w:r>
      <w:r w:rsidRPr="005B72D4">
        <w:rPr>
          <w:rFonts w:ascii="Times New Roman" w:hAnsi="Times New Roman"/>
          <w:bCs/>
          <w:sz w:val="24"/>
          <w:szCs w:val="24"/>
        </w:rPr>
        <w:t>Крыл</w:t>
      </w:r>
      <w:r>
        <w:rPr>
          <w:rFonts w:ascii="Times New Roman" w:hAnsi="Times New Roman"/>
          <w:bCs/>
          <w:sz w:val="24"/>
          <w:szCs w:val="24"/>
        </w:rPr>
        <w:t xml:space="preserve">ова . В 2 ч. – </w:t>
      </w:r>
      <w:proofErr w:type="gramStart"/>
      <w:r>
        <w:rPr>
          <w:rFonts w:ascii="Times New Roman" w:hAnsi="Times New Roman"/>
          <w:bCs/>
          <w:sz w:val="24"/>
          <w:szCs w:val="24"/>
        </w:rPr>
        <w:t>Новосибирск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НГУ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5B72D4">
        <w:rPr>
          <w:rFonts w:ascii="Times New Roman" w:hAnsi="Times New Roman"/>
          <w:bCs/>
          <w:sz w:val="24"/>
          <w:szCs w:val="24"/>
        </w:rPr>
        <w:t>2008</w:t>
      </w:r>
      <w:r>
        <w:rPr>
          <w:rFonts w:ascii="Times New Roman" w:hAnsi="Times New Roman"/>
          <w:bCs/>
          <w:sz w:val="24"/>
          <w:szCs w:val="24"/>
        </w:rPr>
        <w:t>. – 195 с.</w:t>
      </w:r>
    </w:p>
    <w:p w14:paraId="50C30530" w14:textId="77777777" w:rsidR="00592B97" w:rsidRPr="005B72D4" w:rsidRDefault="00592B97" w:rsidP="00592B97">
      <w:pPr>
        <w:spacing w:after="0" w:line="240" w:lineRule="auto"/>
        <w:ind w:left="284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4AADAED" w14:textId="77777777" w:rsidR="00592B97" w:rsidRDefault="00592B97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099DA3CC" w14:textId="77777777" w:rsidR="00363A06" w:rsidRDefault="00363A06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7FA17996" w14:textId="77777777" w:rsidR="00363A06" w:rsidRDefault="00363A06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70C25D56" w14:textId="77777777" w:rsidR="00363A06" w:rsidRDefault="00363A06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6B83912B" w14:textId="77777777" w:rsidR="00363A06" w:rsidRDefault="00363A06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3165123D" w14:textId="77777777" w:rsidR="00363A06" w:rsidRDefault="00363A06" w:rsidP="00592B97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0D796C21" w14:textId="77777777" w:rsidR="00592B97" w:rsidRDefault="00592B97" w:rsidP="00592B97">
      <w:pPr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635E9C9" w14:textId="77777777" w:rsidR="00592B97" w:rsidRPr="00CE44F9" w:rsidRDefault="00592B97" w:rsidP="00592B97">
      <w:pPr>
        <w:ind w:left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4.</w:t>
      </w:r>
      <w:r w:rsidRPr="00D111DA">
        <w:rPr>
          <w:rFonts w:ascii="Times New Roman" w:hAnsi="Times New Roman"/>
          <w:b/>
          <w:i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636"/>
        <w:gridCol w:w="3044"/>
      </w:tblGrid>
      <w:tr w:rsidR="00592B97" w:rsidRPr="00D134F8" w14:paraId="5225A3CF" w14:textId="77777777" w:rsidTr="00363A06">
        <w:trPr>
          <w:trHeight w:val="20"/>
        </w:trPr>
        <w:tc>
          <w:tcPr>
            <w:tcW w:w="1590" w:type="pct"/>
          </w:tcPr>
          <w:p w14:paraId="5D56758C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856" w:type="pct"/>
          </w:tcPr>
          <w:p w14:paraId="58E8582B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54" w:type="pct"/>
          </w:tcPr>
          <w:p w14:paraId="648B616E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C0258F">
              <w:rPr>
                <w:rFonts w:ascii="Times New Roman" w:hAnsi="Times New Roman"/>
                <w:b/>
                <w:bCs/>
                <w:sz w:val="24"/>
                <w:szCs w:val="24"/>
              </w:rPr>
              <w:t>етоды оценки</w:t>
            </w:r>
          </w:p>
        </w:tc>
      </w:tr>
      <w:tr w:rsidR="00592B97" w:rsidRPr="00D134F8" w14:paraId="533B5FA2" w14:textId="77777777" w:rsidTr="00363A06">
        <w:trPr>
          <w:trHeight w:val="20"/>
        </w:trPr>
        <w:tc>
          <w:tcPr>
            <w:tcW w:w="3446" w:type="pct"/>
            <w:gridSpan w:val="2"/>
          </w:tcPr>
          <w:p w14:paraId="090A16CB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знания</w:t>
            </w:r>
          </w:p>
        </w:tc>
        <w:tc>
          <w:tcPr>
            <w:tcW w:w="1554" w:type="pct"/>
          </w:tcPr>
          <w:p w14:paraId="63190E02" w14:textId="77777777" w:rsidR="00592B97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2B97" w:rsidRPr="00D134F8" w14:paraId="4625106F" w14:textId="77777777" w:rsidTr="00363A06">
        <w:trPr>
          <w:trHeight w:val="20"/>
        </w:trPr>
        <w:tc>
          <w:tcPr>
            <w:tcW w:w="1590" w:type="pct"/>
          </w:tcPr>
          <w:p w14:paraId="27D09BD3" w14:textId="77777777" w:rsidR="00592B97" w:rsidRPr="001744A8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>систематическую номенклатуру неорганических соединений;</w:t>
            </w:r>
          </w:p>
          <w:p w14:paraId="08F6BC8E" w14:textId="77777777" w:rsidR="00592B97" w:rsidRPr="001744A8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>-сопоставлять физические и химические свойства простых веществ и основных классов соединений, образуемых элементами подгрупп;</w:t>
            </w:r>
          </w:p>
          <w:p w14:paraId="7CAC5153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>-сущность процессов, протекающих в разных агрегатных состояниях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56" w:type="pct"/>
          </w:tcPr>
          <w:p w14:paraId="79B8D0C3" w14:textId="77777777" w:rsidR="00592B97" w:rsidRPr="001744A8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знания 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систематическ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44A8">
              <w:rPr>
                <w:rFonts w:ascii="Times New Roman" w:hAnsi="Times New Roman"/>
                <w:sz w:val="24"/>
                <w:szCs w:val="24"/>
              </w:rPr>
              <w:t>номенклатур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1744A8">
              <w:rPr>
                <w:rFonts w:ascii="Times New Roman" w:hAnsi="Times New Roman"/>
                <w:sz w:val="24"/>
                <w:szCs w:val="24"/>
              </w:rPr>
              <w:t xml:space="preserve"> неорганических соединений;</w:t>
            </w:r>
          </w:p>
          <w:p w14:paraId="422DD388" w14:textId="77777777" w:rsidR="00592B97" w:rsidRPr="001744A8" w:rsidRDefault="00592B97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знания по 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сопостав</w:t>
            </w:r>
            <w:r>
              <w:rPr>
                <w:rFonts w:ascii="Times New Roman" w:hAnsi="Times New Roman"/>
                <w:sz w:val="24"/>
                <w:szCs w:val="24"/>
              </w:rPr>
              <w:t>лению физических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 xml:space="preserve"> и химиче</w:t>
            </w:r>
            <w:r>
              <w:rPr>
                <w:rFonts w:ascii="Times New Roman" w:hAnsi="Times New Roman"/>
                <w:sz w:val="24"/>
                <w:szCs w:val="24"/>
              </w:rPr>
              <w:t>ских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 xml:space="preserve"> свойств простых веществ и основных классов соединений, образуемых элементами подгрупп;</w:t>
            </w:r>
          </w:p>
          <w:p w14:paraId="7318EAA2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Демонстрирует знания сущностей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 xml:space="preserve"> процессов, протекающих в разных агрегатных состояниях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4" w:type="pct"/>
          </w:tcPr>
          <w:p w14:paraId="1DEE4E14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</w:t>
            </w:r>
          </w:p>
          <w:p w14:paraId="5A36073E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14:paraId="65C0B548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14:paraId="2CF76A3E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14:paraId="2AB39342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</w:tc>
      </w:tr>
      <w:tr w:rsidR="00592B97" w:rsidRPr="00D134F8" w14:paraId="5CD80487" w14:textId="77777777" w:rsidTr="00363A06">
        <w:trPr>
          <w:trHeight w:val="20"/>
        </w:trPr>
        <w:tc>
          <w:tcPr>
            <w:tcW w:w="3446" w:type="pct"/>
            <w:gridSpan w:val="2"/>
          </w:tcPr>
          <w:p w14:paraId="16F45AC7" w14:textId="77777777" w:rsidR="00592B97" w:rsidRPr="003F57B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57BA">
              <w:rPr>
                <w:rFonts w:ascii="Times New Roman" w:hAnsi="Times New Roman"/>
                <w:b/>
                <w:sz w:val="24"/>
                <w:szCs w:val="24"/>
              </w:rPr>
              <w:t>Осваиваемые умения:</w:t>
            </w:r>
          </w:p>
        </w:tc>
        <w:tc>
          <w:tcPr>
            <w:tcW w:w="1554" w:type="pct"/>
          </w:tcPr>
          <w:p w14:paraId="374B3FB6" w14:textId="77777777" w:rsidR="00592B97" w:rsidRPr="003F57BA" w:rsidRDefault="00592B97" w:rsidP="00A77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2B97" w:rsidRPr="00D134F8" w14:paraId="2B2F3D4D" w14:textId="77777777" w:rsidTr="00363A06">
        <w:trPr>
          <w:trHeight w:val="20"/>
        </w:trPr>
        <w:tc>
          <w:tcPr>
            <w:tcW w:w="1590" w:type="pct"/>
          </w:tcPr>
          <w:p w14:paraId="66329FF5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1FE">
              <w:rPr>
                <w:rFonts w:ascii="Times New Roman" w:hAnsi="Times New Roman"/>
                <w:sz w:val="24"/>
                <w:szCs w:val="24"/>
              </w:rPr>
              <w:t xml:space="preserve">пользоваться периодической системой химических элементов </w:t>
            </w:r>
            <w:proofErr w:type="spellStart"/>
            <w:r w:rsidRPr="00DA51FE"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 w:rsidRPr="00DA51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2F6FF1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1FE">
              <w:rPr>
                <w:rFonts w:ascii="Times New Roman" w:hAnsi="Times New Roman"/>
                <w:sz w:val="24"/>
                <w:szCs w:val="24"/>
              </w:rPr>
              <w:t>-давать характеристику элемента;</w:t>
            </w:r>
          </w:p>
          <w:p w14:paraId="19E646A5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1FE">
              <w:rPr>
                <w:rFonts w:ascii="Times New Roman" w:hAnsi="Times New Roman"/>
                <w:sz w:val="24"/>
                <w:szCs w:val="24"/>
              </w:rPr>
              <w:t>-объяснять зависимость кислотно-основных свойств, окислительно-восстановительной способности от строения, устойчивость степени окисления, проявляемой элементами данной подгруппы.</w:t>
            </w:r>
          </w:p>
          <w:p w14:paraId="3230F678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>-объяснять физико-химические закономерности в изменении прочности соеди</w:t>
            </w:r>
            <w:r>
              <w:rPr>
                <w:rFonts w:ascii="Times New Roman" w:hAnsi="Times New Roman"/>
                <w:sz w:val="24"/>
                <w:szCs w:val="24"/>
              </w:rPr>
              <w:t>нений (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на основе учения о химической связи);</w:t>
            </w:r>
          </w:p>
          <w:p w14:paraId="1B6C1ADC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 xml:space="preserve">-правильно записывать химические уравнения для различных классов реакций, владеть методами электронного баланса и </w:t>
            </w:r>
            <w:proofErr w:type="spellStart"/>
            <w:r w:rsidRPr="001744A8">
              <w:rPr>
                <w:rFonts w:ascii="Times New Roman" w:hAnsi="Times New Roman"/>
                <w:sz w:val="24"/>
                <w:szCs w:val="24"/>
              </w:rPr>
              <w:t>полуреакций</w:t>
            </w:r>
            <w:proofErr w:type="spellEnd"/>
            <w:r w:rsidRPr="001744A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4F256B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44A8">
              <w:rPr>
                <w:rFonts w:ascii="Times New Roman" w:hAnsi="Times New Roman"/>
                <w:sz w:val="24"/>
                <w:szCs w:val="24"/>
              </w:rPr>
              <w:t>-пользуясь справочными таблицами, предсказывать протекания химических процесс</w:t>
            </w:r>
            <w:r>
              <w:rPr>
                <w:rFonts w:ascii="Times New Roman" w:hAnsi="Times New Roman"/>
                <w:sz w:val="24"/>
                <w:szCs w:val="24"/>
              </w:rPr>
              <w:t>ов.</w:t>
            </w:r>
          </w:p>
          <w:p w14:paraId="005B35E5" w14:textId="77777777" w:rsidR="00592B97" w:rsidRPr="00D134F8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6" w:type="pct"/>
          </w:tcPr>
          <w:p w14:paraId="462F3243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DA51FE">
              <w:rPr>
                <w:rFonts w:ascii="Times New Roman" w:hAnsi="Times New Roman"/>
                <w:sz w:val="24"/>
                <w:szCs w:val="24"/>
              </w:rPr>
              <w:t xml:space="preserve">пользоваться периодической системой химических элементов </w:t>
            </w:r>
            <w:proofErr w:type="spellStart"/>
            <w:r w:rsidRPr="00DA51FE"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 w:rsidRPr="00DA51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A8044B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DA51FE">
              <w:rPr>
                <w:rFonts w:ascii="Times New Roman" w:hAnsi="Times New Roman"/>
                <w:sz w:val="24"/>
                <w:szCs w:val="24"/>
              </w:rPr>
              <w:t>давать характеристику элемента;</w:t>
            </w:r>
          </w:p>
          <w:p w14:paraId="17B96BD8" w14:textId="77777777" w:rsidR="00592B97" w:rsidRPr="00DA51FE" w:rsidRDefault="00592B97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DA51FE">
              <w:rPr>
                <w:rFonts w:ascii="Times New Roman" w:hAnsi="Times New Roman"/>
                <w:sz w:val="24"/>
                <w:szCs w:val="24"/>
              </w:rPr>
              <w:t>объяснять зависимость кислотно-основных свойств, окислительно-восстановительной способности от строения, устойчивость степени окисления, проявляемой элементами данной подгруппы.</w:t>
            </w:r>
          </w:p>
          <w:p w14:paraId="3F6AF298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объяснять физико-химические закономерности в изменении прочности соеди</w:t>
            </w:r>
            <w:r>
              <w:rPr>
                <w:rFonts w:ascii="Times New Roman" w:hAnsi="Times New Roman"/>
                <w:sz w:val="24"/>
                <w:szCs w:val="24"/>
              </w:rPr>
              <w:t>нений (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на основе учения о химической связи);</w:t>
            </w:r>
          </w:p>
          <w:p w14:paraId="04E982BF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 xml:space="preserve">правильно записывать химические уравнения для различных классов реакций, владеть методами электронного баланса и </w:t>
            </w:r>
            <w:proofErr w:type="spellStart"/>
            <w:r w:rsidRPr="001744A8">
              <w:rPr>
                <w:rFonts w:ascii="Times New Roman" w:hAnsi="Times New Roman"/>
                <w:sz w:val="24"/>
                <w:szCs w:val="24"/>
              </w:rPr>
              <w:t>полуреакций</w:t>
            </w:r>
            <w:proofErr w:type="spellEnd"/>
            <w:r w:rsidRPr="001744A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D497E7B" w14:textId="77777777" w:rsidR="00592B97" w:rsidRPr="001744A8" w:rsidRDefault="00592B97" w:rsidP="00A77C50">
            <w:pPr>
              <w:tabs>
                <w:tab w:val="left" w:pos="916"/>
                <w:tab w:val="left" w:pos="1832"/>
                <w:tab w:val="left" w:pos="262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умения </w:t>
            </w:r>
            <w:r w:rsidRPr="001744A8">
              <w:rPr>
                <w:rFonts w:ascii="Times New Roman" w:hAnsi="Times New Roman"/>
                <w:sz w:val="24"/>
                <w:szCs w:val="24"/>
              </w:rPr>
              <w:t>пользуясь справочными таблицами, предсказывать протекания химических процесс</w:t>
            </w:r>
            <w:r>
              <w:rPr>
                <w:rFonts w:ascii="Times New Roman" w:hAnsi="Times New Roman"/>
                <w:sz w:val="24"/>
                <w:szCs w:val="24"/>
              </w:rPr>
              <w:t>ов.</w:t>
            </w:r>
          </w:p>
          <w:p w14:paraId="5785E4C9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4" w:type="pct"/>
          </w:tcPr>
          <w:p w14:paraId="46A6E463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</w:t>
            </w:r>
          </w:p>
          <w:p w14:paraId="0B947CFD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14:paraId="5A8BB346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14:paraId="3C697B91" w14:textId="77777777" w:rsidR="00592B97" w:rsidRPr="00C0258F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14:paraId="35B63C2C" w14:textId="77777777" w:rsidR="00592B97" w:rsidRPr="00D134F8" w:rsidRDefault="00592B97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58F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</w:tc>
      </w:tr>
    </w:tbl>
    <w:p w14:paraId="4E4F7A3B" w14:textId="77777777" w:rsidR="004F425D" w:rsidRDefault="004F425D"/>
    <w:p w14:paraId="73F2ED03" w14:textId="40832190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F1419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.2</w:t>
      </w:r>
    </w:p>
    <w:p w14:paraId="497B91D6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2496A16D" w14:textId="77777777" w:rsidR="006270AB" w:rsidRPr="00F14192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F14192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1FF6A241" w14:textId="77777777" w:rsidR="00516022" w:rsidRPr="00F14192" w:rsidRDefault="00516022" w:rsidP="0051602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3BB658A" w14:textId="77777777" w:rsidR="00516022" w:rsidRDefault="00516022" w:rsidP="00516022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57333560" w14:textId="77777777" w:rsidR="00516022" w:rsidRDefault="00516022" w:rsidP="00516022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62938056" w14:textId="77777777" w:rsidR="00516022" w:rsidRPr="00BA2E91" w:rsidRDefault="00516022" w:rsidP="00516022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4FAF42A0" w14:textId="77777777" w:rsidR="00516022" w:rsidRPr="00BA2E91" w:rsidRDefault="00516022" w:rsidP="00516022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119BD6BC" w14:textId="77777777" w:rsidR="00516022" w:rsidRPr="00BA2E91" w:rsidRDefault="00516022" w:rsidP="00516022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7DB2F8DB" w14:textId="77777777" w:rsidR="00F14192" w:rsidRDefault="00F14192" w:rsidP="0051602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14:paraId="3F96E126" w14:textId="31434B78" w:rsidR="00516022" w:rsidRPr="00BA2E91" w:rsidRDefault="00516022" w:rsidP="0051602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A2E91">
        <w:rPr>
          <w:rFonts w:ascii="Times New Roman" w:hAnsi="Times New Roman"/>
          <w:b/>
          <w:sz w:val="24"/>
          <w:szCs w:val="24"/>
        </w:rPr>
        <w:t xml:space="preserve"> ОП. 02 ОСНОВЫ АНАЛИТИЧЕСКОЙ ХИМИИ </w:t>
      </w:r>
    </w:p>
    <w:p w14:paraId="38F153AC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1D23BB1D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ECE01E7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02BE7DD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F6AE751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3390D0D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EB6AB06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0CBF665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5BB86C36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D1C46A2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50CE87B9" w14:textId="77777777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1E399A01" w14:textId="34BEA18D" w:rsid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10486AE1" w14:textId="0A281441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E9DCA12" w14:textId="7B6743C2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39F6748" w14:textId="65BFAD4B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567FE40" w14:textId="16067B0B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11AB1656" w14:textId="3B05DF7F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B5BE7BF" w14:textId="0AC8C6B8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537C2C3A" w14:textId="65BF2DB5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2496B8B" w14:textId="6A3B0E3F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69E80B8" w14:textId="77777777" w:rsidR="00F14192" w:rsidRDefault="00F1419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22D5CB04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EDA2A32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1291C6E3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7D87BCB7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5B5FB8E8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2458303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A035369" w14:textId="4FB689AC" w:rsidR="00516022" w:rsidRPr="00F14192" w:rsidRDefault="00516022" w:rsidP="0051602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14192">
        <w:rPr>
          <w:rFonts w:ascii="Times New Roman" w:hAnsi="Times New Roman"/>
          <w:b/>
          <w:bCs/>
          <w:sz w:val="24"/>
          <w:szCs w:val="24"/>
        </w:rPr>
        <w:t>202</w:t>
      </w:r>
      <w:r w:rsidR="00F14192" w:rsidRPr="00F14192">
        <w:rPr>
          <w:rFonts w:ascii="Times New Roman" w:hAnsi="Times New Roman"/>
          <w:b/>
          <w:bCs/>
          <w:sz w:val="24"/>
          <w:szCs w:val="24"/>
        </w:rPr>
        <w:t>2</w:t>
      </w:r>
      <w:r w:rsidR="006270AB" w:rsidRPr="00F14192">
        <w:rPr>
          <w:rFonts w:ascii="Times New Roman" w:hAnsi="Times New Roman"/>
          <w:b/>
          <w:bCs/>
          <w:sz w:val="24"/>
          <w:szCs w:val="24"/>
        </w:rPr>
        <w:t>г.</w:t>
      </w:r>
      <w:r w:rsidRPr="00F1419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934950D" w14:textId="20514F90" w:rsidR="00516022" w:rsidRPr="00BA2E91" w:rsidRDefault="00516022" w:rsidP="00F1419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A2E91">
        <w:rPr>
          <w:rFonts w:ascii="Times New Roman" w:hAnsi="Times New Roman"/>
          <w:bCs/>
          <w:sz w:val="24"/>
          <w:szCs w:val="24"/>
        </w:rPr>
        <w:br w:type="page"/>
      </w:r>
      <w:r w:rsidRPr="00BA2E91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3146EE9D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516022" w:rsidRPr="00BA2E91" w14:paraId="7204C240" w14:textId="77777777" w:rsidTr="00A77C50">
        <w:tc>
          <w:tcPr>
            <w:tcW w:w="7668" w:type="dxa"/>
          </w:tcPr>
          <w:p w14:paraId="093CBD2D" w14:textId="77777777" w:rsidR="00516022" w:rsidRPr="00BA2E91" w:rsidRDefault="00516022" w:rsidP="00A77C50">
            <w:pPr>
              <w:spacing w:after="0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1.ОБЩАЯ ХАРАКТЕРИСТИКА ПРОГРАММЫ УЧЕБНОЙ ДИСЦИПЛИНЫ</w:t>
            </w:r>
          </w:p>
        </w:tc>
        <w:tc>
          <w:tcPr>
            <w:tcW w:w="1903" w:type="dxa"/>
          </w:tcPr>
          <w:p w14:paraId="7A322D67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BA2E91" w14:paraId="6047711F" w14:textId="77777777" w:rsidTr="00A77C50">
        <w:tc>
          <w:tcPr>
            <w:tcW w:w="7668" w:type="dxa"/>
          </w:tcPr>
          <w:p w14:paraId="3B9CF894" w14:textId="77777777" w:rsidR="00516022" w:rsidRPr="00BA2E91" w:rsidRDefault="00516022" w:rsidP="00A77C50">
            <w:pPr>
              <w:spacing w:after="0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2.СТРУКТУРА УЧЕБНОЙ ДИСЦИПЛИНЫ</w:t>
            </w:r>
          </w:p>
        </w:tc>
        <w:tc>
          <w:tcPr>
            <w:tcW w:w="1903" w:type="dxa"/>
          </w:tcPr>
          <w:p w14:paraId="0FF90BD4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16022" w:rsidRPr="00BA2E91" w14:paraId="59705FD3" w14:textId="77777777" w:rsidTr="00A77C50">
        <w:trPr>
          <w:trHeight w:val="670"/>
        </w:trPr>
        <w:tc>
          <w:tcPr>
            <w:tcW w:w="7668" w:type="dxa"/>
          </w:tcPr>
          <w:p w14:paraId="2FCB9970" w14:textId="77777777" w:rsidR="00516022" w:rsidRPr="00BA2E91" w:rsidRDefault="00516022" w:rsidP="00516022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30CA3C19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516022" w:rsidRPr="00BA2E91" w14:paraId="4276466C" w14:textId="77777777" w:rsidTr="00A77C50">
        <w:tc>
          <w:tcPr>
            <w:tcW w:w="7668" w:type="dxa"/>
          </w:tcPr>
          <w:p w14:paraId="47190C33" w14:textId="77777777" w:rsidR="00516022" w:rsidRPr="00BA2E91" w:rsidRDefault="00516022" w:rsidP="00516022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</w:tcPr>
          <w:p w14:paraId="26F5E59C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516022" w:rsidRPr="00BA2E91" w14:paraId="06E598CB" w14:textId="77777777" w:rsidTr="00A77C50">
        <w:tc>
          <w:tcPr>
            <w:tcW w:w="7668" w:type="dxa"/>
          </w:tcPr>
          <w:p w14:paraId="4E787247" w14:textId="77777777" w:rsidR="00516022" w:rsidRPr="00BA2E91" w:rsidRDefault="00516022" w:rsidP="00A77C50">
            <w:pPr>
              <w:spacing w:after="0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7DC4EDD9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1235A12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4433277" w14:textId="77777777" w:rsidR="00516022" w:rsidRPr="00BA2E91" w:rsidRDefault="00516022" w:rsidP="00516022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14:paraId="10F3D57A" w14:textId="77777777" w:rsidR="00516022" w:rsidRPr="00BA2E91" w:rsidRDefault="00516022" w:rsidP="00516022">
      <w:pPr>
        <w:numPr>
          <w:ilvl w:val="0"/>
          <w:numId w:val="13"/>
        </w:numPr>
        <w:spacing w:after="0"/>
        <w:ind w:left="714"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BA2E91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BA2E91">
        <w:rPr>
          <w:rFonts w:ascii="Times New Roman" w:hAnsi="Times New Roman"/>
          <w:b/>
          <w:i/>
          <w:sz w:val="24"/>
          <w:szCs w:val="24"/>
        </w:rPr>
        <w:lastRenderedPageBreak/>
        <w:t>ОБЩАЯ ХАРАКТЕРИСТИКА ПРОГРАММЫ УЧЕБНОЙ ДИСЦИПЛИНЫ</w:t>
      </w:r>
    </w:p>
    <w:p w14:paraId="75515F6A" w14:textId="679791C7" w:rsidR="00516022" w:rsidRPr="00BA2E91" w:rsidRDefault="00890C9A" w:rsidP="00516022">
      <w:pPr>
        <w:spacing w:after="0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ОП.2 </w:t>
      </w:r>
      <w:r w:rsidR="00516022" w:rsidRPr="00BA2E91">
        <w:rPr>
          <w:rFonts w:ascii="Times New Roman" w:hAnsi="Times New Roman"/>
          <w:b/>
          <w:i/>
          <w:sz w:val="24"/>
          <w:szCs w:val="24"/>
        </w:rPr>
        <w:t>ОСНОВЫ АНАЛИТИЧЕСКОЙ ХИМИИ</w:t>
      </w:r>
    </w:p>
    <w:p w14:paraId="4DC66B41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500D7F4B" w14:textId="77777777" w:rsidR="00516022" w:rsidRPr="00BA2E91" w:rsidRDefault="00516022" w:rsidP="00516022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b/>
          <w:sz w:val="24"/>
          <w:szCs w:val="24"/>
        </w:rPr>
        <w:t>1.1 Место дисциплины в структуре основной профессиональной образовательной программы:</w:t>
      </w:r>
      <w:r w:rsidRPr="00BA2E91">
        <w:rPr>
          <w:rFonts w:ascii="Times New Roman" w:hAnsi="Times New Roman"/>
          <w:sz w:val="24"/>
          <w:szCs w:val="24"/>
        </w:rPr>
        <w:t xml:space="preserve"> Дисциплина «</w:t>
      </w:r>
      <w:r w:rsidRPr="00BA2E91">
        <w:rPr>
          <w:rFonts w:ascii="Times New Roman" w:hAnsi="Times New Roman"/>
          <w:b/>
          <w:i/>
          <w:sz w:val="24"/>
          <w:szCs w:val="24"/>
        </w:rPr>
        <w:t>Основы аналитической химии</w:t>
      </w:r>
      <w:r w:rsidRPr="00BA2E91">
        <w:rPr>
          <w:rFonts w:ascii="Times New Roman" w:hAnsi="Times New Roman"/>
          <w:sz w:val="24"/>
          <w:szCs w:val="24"/>
        </w:rPr>
        <w:t>» является частью общепрофессионального цикла.</w:t>
      </w:r>
    </w:p>
    <w:p w14:paraId="30D9428E" w14:textId="77777777" w:rsidR="00516022" w:rsidRPr="00BA2E91" w:rsidRDefault="00516022" w:rsidP="00516022">
      <w:pPr>
        <w:spacing w:after="0"/>
        <w:ind w:firstLine="284"/>
        <w:rPr>
          <w:rFonts w:ascii="Times New Roman" w:hAnsi="Times New Roman"/>
          <w:b/>
          <w:sz w:val="24"/>
          <w:szCs w:val="24"/>
        </w:rPr>
      </w:pPr>
      <w:r w:rsidRPr="00BA2E91">
        <w:rPr>
          <w:rFonts w:ascii="Times New Roman" w:hAnsi="Times New Roman"/>
          <w:b/>
          <w:sz w:val="24"/>
          <w:szCs w:val="24"/>
        </w:rPr>
        <w:t>1.2 Цель и планируемые результаты освоения дисциплины: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685"/>
        <w:gridCol w:w="3969"/>
      </w:tblGrid>
      <w:tr w:rsidR="00516022" w:rsidRPr="00BA2E91" w14:paraId="32CAA55C" w14:textId="77777777" w:rsidTr="00A77C50">
        <w:trPr>
          <w:trHeight w:val="20"/>
        </w:trPr>
        <w:tc>
          <w:tcPr>
            <w:tcW w:w="1560" w:type="dxa"/>
            <w:hideMark/>
          </w:tcPr>
          <w:p w14:paraId="19DB010E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685" w:type="dxa"/>
            <w:hideMark/>
          </w:tcPr>
          <w:p w14:paraId="01C423CC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hideMark/>
          </w:tcPr>
          <w:p w14:paraId="5C9DF4F1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516022" w:rsidRPr="00BA2E91" w14:paraId="6150351E" w14:textId="77777777" w:rsidTr="00A77C50">
        <w:trPr>
          <w:trHeight w:val="20"/>
        </w:trPr>
        <w:tc>
          <w:tcPr>
            <w:tcW w:w="1560" w:type="dxa"/>
          </w:tcPr>
          <w:p w14:paraId="233682C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Cs/>
                <w:sz w:val="24"/>
                <w:szCs w:val="24"/>
              </w:rPr>
              <w:t>ОК 1-6,9,10</w:t>
            </w:r>
          </w:p>
          <w:p w14:paraId="7D44DE24" w14:textId="56DE00A6" w:rsidR="00516022" w:rsidRPr="00BA2E91" w:rsidRDefault="00F14192" w:rsidP="00F14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4.1</w:t>
            </w:r>
          </w:p>
        </w:tc>
        <w:tc>
          <w:tcPr>
            <w:tcW w:w="3685" w:type="dxa"/>
          </w:tcPr>
          <w:p w14:paraId="077F77EB" w14:textId="637293B4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4.1.01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осуществлять подготовительные работы для проведения химического и физико-химического анализа;</w:t>
            </w:r>
          </w:p>
          <w:p w14:paraId="402821CD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4.1.02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осуществлять наладку лабораторного оборудования для проведения химического и физико-химического анализа;</w:t>
            </w:r>
          </w:p>
          <w:p w14:paraId="5EA58E7C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4.1.03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собирать лабораторные установки по имеющимся схемам под руководством лаборанта более высокой квалификации;</w:t>
            </w:r>
          </w:p>
          <w:p w14:paraId="10582329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4.1.04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наблюдать за работой лабораторной установки и снимать ее показания;</w:t>
            </w:r>
          </w:p>
          <w:p w14:paraId="204995E4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4.1.05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 xml:space="preserve">осуществлять химический и физико-химический анализ; </w:t>
            </w:r>
          </w:p>
          <w:p w14:paraId="420815EF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У 4.1.06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проводить сравнительный анализ качества продукции в соответствии со стандартными образцами состава</w:t>
            </w:r>
          </w:p>
          <w:p w14:paraId="553AB88B" w14:textId="03F4133B" w:rsidR="00516022" w:rsidRPr="00BA2E91" w:rsidRDefault="0051602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A82D07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4.1.01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Знания: назначение, классификацию, требования к химико-аналитическим лабораториям;</w:t>
            </w:r>
          </w:p>
          <w:p w14:paraId="38D46047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4.1.02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классификацию и характеристики химических и физико-химических методов анализа;</w:t>
            </w:r>
          </w:p>
          <w:p w14:paraId="467E4BA6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4.1.03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основы выбора методики проведения анализа;</w:t>
            </w:r>
          </w:p>
          <w:p w14:paraId="7629008F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4.1.04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нормативную документацию на выполнение анализа химическими и физико-химическими методами;</w:t>
            </w:r>
          </w:p>
          <w:p w14:paraId="1E076550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4.1.05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 xml:space="preserve">государственные стандарты на выполняемые анализы, химическими и физико- химическими методами и товарные продукты по обслуживаемому участку; </w:t>
            </w:r>
          </w:p>
          <w:p w14:paraId="1CC66F2D" w14:textId="77777777" w:rsidR="00F14192" w:rsidRPr="00F14192" w:rsidRDefault="00F14192" w:rsidP="00F14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4.1.06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свойства применяемых реактивов и предъявляемые к ним требования;</w:t>
            </w:r>
          </w:p>
          <w:p w14:paraId="5C270DFB" w14:textId="03A3E545" w:rsidR="00516022" w:rsidRPr="00BA2E91" w:rsidRDefault="00F14192" w:rsidP="00F141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4192">
              <w:rPr>
                <w:rFonts w:ascii="Times New Roman" w:hAnsi="Times New Roman"/>
                <w:sz w:val="24"/>
                <w:szCs w:val="24"/>
              </w:rPr>
              <w:t>З 4.1.07</w:t>
            </w:r>
            <w:r w:rsidRPr="00F14192">
              <w:rPr>
                <w:rFonts w:ascii="Times New Roman" w:hAnsi="Times New Roman"/>
                <w:sz w:val="24"/>
                <w:szCs w:val="24"/>
              </w:rPr>
              <w:tab/>
              <w:t>основные лабораторные операции;</w:t>
            </w:r>
          </w:p>
        </w:tc>
      </w:tr>
    </w:tbl>
    <w:p w14:paraId="5D129F0E" w14:textId="77777777" w:rsidR="00516022" w:rsidRPr="00BA2E91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6CD027" w14:textId="77777777" w:rsidR="00516022" w:rsidRPr="00BA2E91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7A2982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9722B1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1A9833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DA356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7FE6AA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C11274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EDA802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33397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EED9AE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1E066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A6A04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B207CC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E20FFA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8BAEC1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BC0025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5E8A11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E3AD55" w14:textId="77777777" w:rsidR="00516022" w:rsidRPr="00BA2E91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7D52CC" w14:textId="77777777" w:rsidR="00516022" w:rsidRPr="00BA2E91" w:rsidRDefault="00516022" w:rsidP="00516022">
      <w:pPr>
        <w:numPr>
          <w:ilvl w:val="0"/>
          <w:numId w:val="13"/>
        </w:numPr>
        <w:spacing w:after="0"/>
        <w:ind w:left="426" w:hanging="426"/>
        <w:rPr>
          <w:rFonts w:ascii="Times New Roman" w:hAnsi="Times New Roman"/>
          <w:b/>
          <w:sz w:val="24"/>
          <w:szCs w:val="24"/>
        </w:rPr>
      </w:pPr>
      <w:r w:rsidRPr="00BA2E91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</w:p>
    <w:p w14:paraId="60DE2970" w14:textId="77777777" w:rsidR="00516022" w:rsidRPr="00BA2E91" w:rsidRDefault="00516022" w:rsidP="00516022">
      <w:pPr>
        <w:spacing w:after="0"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08"/>
        <w:gridCol w:w="1731"/>
      </w:tblGrid>
      <w:tr w:rsidR="00516022" w:rsidRPr="00BA2E91" w14:paraId="479BCBEB" w14:textId="77777777" w:rsidTr="00A77C50">
        <w:tc>
          <w:tcPr>
            <w:tcW w:w="4073" w:type="pct"/>
          </w:tcPr>
          <w:p w14:paraId="45E8898D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</w:tcPr>
          <w:p w14:paraId="04F1B43A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6022" w:rsidRPr="00BA2E91" w14:paraId="60B39F75" w14:textId="77777777" w:rsidTr="00A77C50">
        <w:tc>
          <w:tcPr>
            <w:tcW w:w="4073" w:type="pct"/>
          </w:tcPr>
          <w:p w14:paraId="3EEACEB6" w14:textId="77777777" w:rsidR="00516022" w:rsidRPr="00BA2E91" w:rsidRDefault="00516022" w:rsidP="00A77C50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Общий объем учебной нагрузки</w:t>
            </w:r>
          </w:p>
        </w:tc>
        <w:tc>
          <w:tcPr>
            <w:tcW w:w="927" w:type="pct"/>
          </w:tcPr>
          <w:p w14:paraId="5108FBE0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84</w:t>
            </w:r>
          </w:p>
        </w:tc>
      </w:tr>
      <w:tr w:rsidR="00516022" w:rsidRPr="00BA2E91" w14:paraId="205D24DF" w14:textId="77777777" w:rsidTr="00A77C50">
        <w:tc>
          <w:tcPr>
            <w:tcW w:w="4073" w:type="pct"/>
          </w:tcPr>
          <w:p w14:paraId="65F93899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Объем учебной дисциплины</w:t>
            </w:r>
          </w:p>
        </w:tc>
        <w:tc>
          <w:tcPr>
            <w:tcW w:w="927" w:type="pct"/>
          </w:tcPr>
          <w:p w14:paraId="24FD3168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74</w:t>
            </w:r>
          </w:p>
        </w:tc>
      </w:tr>
      <w:tr w:rsidR="00516022" w:rsidRPr="00BA2E91" w14:paraId="24E9526E" w14:textId="77777777" w:rsidTr="00A77C50">
        <w:tc>
          <w:tcPr>
            <w:tcW w:w="4073" w:type="pct"/>
          </w:tcPr>
          <w:p w14:paraId="305C3A6E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pct"/>
          </w:tcPr>
          <w:p w14:paraId="5D3A695F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BA2E91" w14:paraId="601832CF" w14:textId="77777777" w:rsidTr="00A77C50">
        <w:tc>
          <w:tcPr>
            <w:tcW w:w="4073" w:type="pct"/>
            <w:vAlign w:val="center"/>
          </w:tcPr>
          <w:p w14:paraId="260C1589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</w:tcPr>
          <w:p w14:paraId="38A2FEDD" w14:textId="5239FC52" w:rsidR="00516022" w:rsidRPr="00BA2E91" w:rsidRDefault="00890C9A" w:rsidP="00A77C5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36</w:t>
            </w:r>
          </w:p>
        </w:tc>
      </w:tr>
      <w:tr w:rsidR="00516022" w:rsidRPr="00BA2E91" w14:paraId="698C239B" w14:textId="77777777" w:rsidTr="00A77C50">
        <w:tc>
          <w:tcPr>
            <w:tcW w:w="4073" w:type="pct"/>
            <w:vAlign w:val="center"/>
          </w:tcPr>
          <w:p w14:paraId="1B6216D4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лабораторные работы </w:t>
            </w:r>
          </w:p>
        </w:tc>
        <w:tc>
          <w:tcPr>
            <w:tcW w:w="927" w:type="pct"/>
          </w:tcPr>
          <w:p w14:paraId="1D127E83" w14:textId="710443AF" w:rsidR="00516022" w:rsidRPr="00BA2E91" w:rsidRDefault="00890C9A" w:rsidP="00A77C5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38</w:t>
            </w:r>
          </w:p>
        </w:tc>
      </w:tr>
      <w:tr w:rsidR="00516022" w:rsidRPr="00BA2E91" w14:paraId="6E0DC20C" w14:textId="77777777" w:rsidTr="00A77C50">
        <w:tc>
          <w:tcPr>
            <w:tcW w:w="4073" w:type="pct"/>
            <w:vAlign w:val="center"/>
          </w:tcPr>
          <w:p w14:paraId="403EDE1B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</w:tcPr>
          <w:p w14:paraId="46DB81C2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BA2E91" w14:paraId="3B94EE63" w14:textId="77777777" w:rsidTr="00A77C50">
        <w:tc>
          <w:tcPr>
            <w:tcW w:w="4073" w:type="pct"/>
            <w:vAlign w:val="center"/>
          </w:tcPr>
          <w:p w14:paraId="20DA26A5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27" w:type="pct"/>
          </w:tcPr>
          <w:p w14:paraId="6C094B26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516022" w:rsidRPr="00BA2E91" w14:paraId="2596898B" w14:textId="77777777" w:rsidTr="00A77C50">
        <w:tc>
          <w:tcPr>
            <w:tcW w:w="4073" w:type="pct"/>
          </w:tcPr>
          <w:p w14:paraId="5B8A0FEC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927" w:type="pct"/>
          </w:tcPr>
          <w:p w14:paraId="5A91C745" w14:textId="77777777" w:rsidR="00516022" w:rsidRPr="00BA2E91" w:rsidRDefault="00516022" w:rsidP="00A77C50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14:paraId="1B276D6B" w14:textId="77777777" w:rsidR="00516022" w:rsidRPr="00BA2E91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29D6621" w14:textId="77777777" w:rsidR="00516022" w:rsidRPr="00BA2E91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7B63EC08" w14:textId="77777777" w:rsidR="00516022" w:rsidRPr="00BA2E91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4362EC43" w14:textId="77777777" w:rsidR="00516022" w:rsidRPr="00BA2E91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450E9BD5" w14:textId="77777777" w:rsidR="00516022" w:rsidRPr="00BA2E91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C7D1DE2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2FA0DF05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  <w:sectPr w:rsidR="00516022" w:rsidRPr="00BA2E91" w:rsidSect="00A77C50"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499883C7" w14:textId="77777777" w:rsidR="00516022" w:rsidRPr="00BA2E91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BA2E91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0915"/>
        <w:gridCol w:w="850"/>
        <w:gridCol w:w="1701"/>
      </w:tblGrid>
      <w:tr w:rsidR="00516022" w:rsidRPr="00BA2E91" w14:paraId="00281FA2" w14:textId="77777777" w:rsidTr="00A77C50">
        <w:trPr>
          <w:trHeight w:val="20"/>
        </w:trPr>
        <w:tc>
          <w:tcPr>
            <w:tcW w:w="1985" w:type="dxa"/>
          </w:tcPr>
          <w:p w14:paraId="7B0455A3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Наименование</w:t>
            </w:r>
          </w:p>
          <w:p w14:paraId="70564114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разделов и тем</w:t>
            </w:r>
          </w:p>
        </w:tc>
        <w:tc>
          <w:tcPr>
            <w:tcW w:w="10915" w:type="dxa"/>
          </w:tcPr>
          <w:p w14:paraId="380B87A4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 и формы организации</w:t>
            </w:r>
          </w:p>
          <w:p w14:paraId="2D5F5D4B" w14:textId="77777777" w:rsidR="00516022" w:rsidRPr="00BA2E91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деятельности обучающихся</w:t>
            </w:r>
          </w:p>
          <w:p w14:paraId="3E8AE15C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14:paraId="70F45B76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Объем часов</w:t>
            </w:r>
          </w:p>
        </w:tc>
        <w:tc>
          <w:tcPr>
            <w:tcW w:w="1701" w:type="dxa"/>
          </w:tcPr>
          <w:p w14:paraId="6965C449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Осваиваемые элементы компетенций</w:t>
            </w:r>
          </w:p>
        </w:tc>
      </w:tr>
      <w:tr w:rsidR="00516022" w:rsidRPr="00BA2E91" w14:paraId="65E175A4" w14:textId="77777777" w:rsidTr="00A77C50">
        <w:trPr>
          <w:trHeight w:val="20"/>
        </w:trPr>
        <w:tc>
          <w:tcPr>
            <w:tcW w:w="1985" w:type="dxa"/>
          </w:tcPr>
          <w:p w14:paraId="1E5227AD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915" w:type="dxa"/>
          </w:tcPr>
          <w:p w14:paraId="50C8D69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3DC3BD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2EF6AC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16022" w:rsidRPr="00BA2E91" w14:paraId="468D9F66" w14:textId="77777777" w:rsidTr="00A77C50">
        <w:trPr>
          <w:trHeight w:val="20"/>
        </w:trPr>
        <w:tc>
          <w:tcPr>
            <w:tcW w:w="15451" w:type="dxa"/>
            <w:gridSpan w:val="4"/>
          </w:tcPr>
          <w:p w14:paraId="156B0AE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Теоретические основы аналитической химии</w:t>
            </w:r>
          </w:p>
        </w:tc>
      </w:tr>
      <w:tr w:rsidR="00516022" w:rsidRPr="00BA2E91" w14:paraId="218D18E5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4228EC56" w14:textId="77777777" w:rsidR="00516022" w:rsidRPr="00BA2E91" w:rsidRDefault="00516022" w:rsidP="00A77C50">
            <w:pPr>
              <w:pStyle w:val="21"/>
              <w:rPr>
                <w:b/>
              </w:rPr>
            </w:pPr>
            <w:r w:rsidRPr="00BA2E91">
              <w:rPr>
                <w:b/>
                <w:bCs/>
              </w:rPr>
              <w:t>Тема 1.1.</w:t>
            </w:r>
            <w:r w:rsidRPr="00BA2E91">
              <w:rPr>
                <w:b/>
              </w:rPr>
              <w:t xml:space="preserve"> Основы аналитической</w:t>
            </w:r>
          </w:p>
          <w:p w14:paraId="36FF88BE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sz w:val="24"/>
                <w:szCs w:val="24"/>
              </w:rPr>
              <w:t>химии.</w:t>
            </w:r>
          </w:p>
          <w:p w14:paraId="042DB147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67F6928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95F7B63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5F0D6FF6" w14:textId="3B205865" w:rsidR="00516022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50792E32" w14:textId="77777777" w:rsidTr="00A77C50">
        <w:trPr>
          <w:trHeight w:val="20"/>
        </w:trPr>
        <w:tc>
          <w:tcPr>
            <w:tcW w:w="1985" w:type="dxa"/>
            <w:vMerge/>
          </w:tcPr>
          <w:p w14:paraId="3D00CB9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628EC40E" w14:textId="77777777" w:rsidR="00516022" w:rsidRPr="00BA2E91" w:rsidRDefault="00516022" w:rsidP="00A77C50">
            <w:pPr>
              <w:pStyle w:val="21"/>
              <w:jc w:val="both"/>
            </w:pPr>
            <w:r w:rsidRPr="00BA2E91">
              <w:t>1. Аналитическая химия как наука о методах анализа вещества, ее место в системе наук. Классификация химических, физико-химических, биологических видов анализа. Качественный и количественный анализы, их взаимосвязь. Виды анализа: элементарный, функциональный, изотопный, вещественный, фазовый.</w:t>
            </w:r>
          </w:p>
          <w:p w14:paraId="1A043E61" w14:textId="77777777" w:rsidR="00516022" w:rsidRPr="00BA2E91" w:rsidRDefault="00516022" w:rsidP="00A77C50">
            <w:pPr>
              <w:pStyle w:val="21"/>
              <w:jc w:val="both"/>
            </w:pPr>
            <w:r w:rsidRPr="00BA2E91">
              <w:t xml:space="preserve">2. Характеристики реальных объектов, особенности их анализа. Отбор проб. Выбор метода анализа. Аналитические реакции: специфические, селективные, групповые. Этапы анализа. Методика анализа. </w:t>
            </w:r>
          </w:p>
          <w:p w14:paraId="2FD9DB4B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3. Равновесие в гомогенной системе. Диссоциация сильных и слабых электролитов. Составление уравнений реакций в молекулярной и ионной формах. Константа диссоциации. Закон разбавления. Смещение ионных равновесий.</w:t>
            </w:r>
          </w:p>
          <w:p w14:paraId="53BE8DBC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 xml:space="preserve">4.  Ионное произведение воды. Равновесные концентрации ионов водорода и гидроксид – анионов в водных растворах. Шкала кислотности и основности.  Значение рН. Буферные растворы. Равновесие в водных растворах амфотерных гидроксидов и </w:t>
            </w:r>
            <w:proofErr w:type="spellStart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гидролизующихся</w:t>
            </w:r>
            <w:proofErr w:type="spellEnd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 xml:space="preserve"> солей, их применение в химическом анализе.</w:t>
            </w:r>
          </w:p>
          <w:p w14:paraId="505035B2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5. Окислительно-восстановительные реакции в анализе, окислительно-восстановительные потенциалы, направление реакций ОВР.</w:t>
            </w:r>
          </w:p>
          <w:p w14:paraId="3028C3AF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6. Равновесие в гетерогенных системах. Произведение растворимости. Степень насыщенности растворов. Влияние различных факторов на растворимость и полноту образования осадка малорастворимого электролита.</w:t>
            </w:r>
          </w:p>
          <w:p w14:paraId="26E7D822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7. Дробное осаждение</w:t>
            </w:r>
          </w:p>
        </w:tc>
        <w:tc>
          <w:tcPr>
            <w:tcW w:w="850" w:type="dxa"/>
            <w:vAlign w:val="center"/>
          </w:tcPr>
          <w:p w14:paraId="275B55BD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5F4EEC7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30007A4A" w14:textId="77777777" w:rsidTr="00A77C50">
        <w:trPr>
          <w:trHeight w:val="20"/>
        </w:trPr>
        <w:tc>
          <w:tcPr>
            <w:tcW w:w="1985" w:type="dxa"/>
            <w:vMerge/>
          </w:tcPr>
          <w:p w14:paraId="53EE0F33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6ECA0BF7" w14:textId="77777777" w:rsidR="00516022" w:rsidRPr="00BA2E91" w:rsidRDefault="00516022" w:rsidP="00A77C50">
            <w:pPr>
              <w:pStyle w:val="21"/>
              <w:jc w:val="both"/>
            </w:pPr>
            <w:r w:rsidRPr="00BA2E91">
              <w:rPr>
                <w:b/>
                <w:bCs/>
              </w:rPr>
              <w:t>Практические занятия</w:t>
            </w:r>
          </w:p>
        </w:tc>
        <w:tc>
          <w:tcPr>
            <w:tcW w:w="850" w:type="dxa"/>
            <w:vAlign w:val="center"/>
          </w:tcPr>
          <w:p w14:paraId="5839E6E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405C4CF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066F3946" w14:textId="77777777" w:rsidTr="00A77C50">
        <w:trPr>
          <w:trHeight w:val="20"/>
        </w:trPr>
        <w:tc>
          <w:tcPr>
            <w:tcW w:w="1985" w:type="dxa"/>
            <w:vMerge/>
          </w:tcPr>
          <w:p w14:paraId="1D60405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10908905" w14:textId="77777777" w:rsidR="00516022" w:rsidRPr="00BA2E91" w:rsidRDefault="00516022" w:rsidP="00516022">
            <w:pPr>
              <w:pStyle w:val="21"/>
              <w:numPr>
                <w:ilvl w:val="0"/>
                <w:numId w:val="8"/>
              </w:numPr>
              <w:jc w:val="both"/>
            </w:pPr>
            <w:r w:rsidRPr="00BA2E91">
              <w:t>Решение зачётных задач на тему «Способы выражения концентрации растворов»</w:t>
            </w:r>
          </w:p>
          <w:p w14:paraId="13E548A1" w14:textId="77777777" w:rsidR="00516022" w:rsidRPr="00BA2E91" w:rsidRDefault="00516022" w:rsidP="00516022">
            <w:pPr>
              <w:pStyle w:val="21"/>
              <w:numPr>
                <w:ilvl w:val="0"/>
                <w:numId w:val="8"/>
              </w:numPr>
              <w:jc w:val="both"/>
            </w:pPr>
            <w:r w:rsidRPr="00BA2E91">
              <w:t xml:space="preserve">Вычисление рН и </w:t>
            </w:r>
            <w:proofErr w:type="spellStart"/>
            <w:r w:rsidRPr="00BA2E91">
              <w:t>рОН</w:t>
            </w:r>
            <w:proofErr w:type="spellEnd"/>
            <w:r w:rsidRPr="00BA2E91">
              <w:t xml:space="preserve"> в различных средах</w:t>
            </w:r>
          </w:p>
        </w:tc>
        <w:tc>
          <w:tcPr>
            <w:tcW w:w="850" w:type="dxa"/>
            <w:vAlign w:val="center"/>
          </w:tcPr>
          <w:p w14:paraId="5E200AB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0E484AE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12F7200C" w14:textId="77777777" w:rsidTr="00A77C50">
        <w:trPr>
          <w:trHeight w:val="20"/>
        </w:trPr>
        <w:tc>
          <w:tcPr>
            <w:tcW w:w="15451" w:type="dxa"/>
            <w:gridSpan w:val="4"/>
          </w:tcPr>
          <w:p w14:paraId="73F4D75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Качественный анализ</w:t>
            </w:r>
          </w:p>
        </w:tc>
      </w:tr>
      <w:tr w:rsidR="00516022" w:rsidRPr="00BA2E91" w14:paraId="05585DF1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2D95193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Тема 2. 1. Катионы и анионы</w:t>
            </w:r>
          </w:p>
        </w:tc>
        <w:tc>
          <w:tcPr>
            <w:tcW w:w="11765" w:type="dxa"/>
            <w:gridSpan w:val="2"/>
          </w:tcPr>
          <w:p w14:paraId="4BF631C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5C566381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5E1C78EF" w14:textId="79343848" w:rsidR="00516022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7576D1B4" w14:textId="77777777" w:rsidTr="00A77C50">
        <w:trPr>
          <w:trHeight w:val="20"/>
        </w:trPr>
        <w:tc>
          <w:tcPr>
            <w:tcW w:w="1985" w:type="dxa"/>
            <w:vMerge/>
          </w:tcPr>
          <w:p w14:paraId="2A18965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0C4CF68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1.Аналитическая классификация катионов. Характеристика аналитических групп катионов. Групповые реагенты, характерные реакции катионов. Условия проведения аналитических реакций.</w:t>
            </w:r>
          </w:p>
          <w:p w14:paraId="7F9B62B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2.Общая характеристика катионов 1 группы.</w:t>
            </w:r>
          </w:p>
          <w:p w14:paraId="07275BC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3.Общая характеристика катионов 2 группы </w:t>
            </w:r>
          </w:p>
          <w:p w14:paraId="0BF9A66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4.Общая характеристика катионов 3 группы.</w:t>
            </w:r>
          </w:p>
          <w:p w14:paraId="0371C2F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5.Общая характеристика катионов 4 группы.</w:t>
            </w:r>
          </w:p>
          <w:p w14:paraId="3E50654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6.Общая характеристика катионов 5-6 групп.</w:t>
            </w:r>
          </w:p>
        </w:tc>
        <w:tc>
          <w:tcPr>
            <w:tcW w:w="850" w:type="dxa"/>
            <w:vMerge w:val="restart"/>
          </w:tcPr>
          <w:p w14:paraId="2D492FF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BC1661A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2BD70802" w14:textId="77777777" w:rsidTr="00A77C50">
        <w:trPr>
          <w:trHeight w:val="20"/>
        </w:trPr>
        <w:tc>
          <w:tcPr>
            <w:tcW w:w="1985" w:type="dxa"/>
            <w:vMerge/>
          </w:tcPr>
          <w:p w14:paraId="6A57D3B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4661C78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14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  <w:vMerge/>
          </w:tcPr>
          <w:p w14:paraId="303175A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47AF35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133A98A4" w14:textId="77777777" w:rsidTr="00A77C50">
        <w:trPr>
          <w:trHeight w:val="20"/>
        </w:trPr>
        <w:tc>
          <w:tcPr>
            <w:tcW w:w="1985" w:type="dxa"/>
            <w:vMerge/>
          </w:tcPr>
          <w:p w14:paraId="735B0AA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06B5291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Аналитическая классификация катионов.</w:t>
            </w:r>
          </w:p>
          <w:p w14:paraId="6EF5878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Изучение характерных реакций катионов 1 аналитической группы.</w:t>
            </w:r>
          </w:p>
          <w:p w14:paraId="5C5E41A1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2. Изучение характерных реакций катионов 2 аналитической группы.</w:t>
            </w:r>
          </w:p>
          <w:p w14:paraId="27089ED2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3. Изучение характерных реакций катионов 3 аналитической группы.</w:t>
            </w:r>
          </w:p>
          <w:p w14:paraId="10C1B642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4. Анализ смеси катионов 1-3 групп.</w:t>
            </w:r>
          </w:p>
          <w:p w14:paraId="7279BEE4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5. Изучение характерных реакций катионов 4 аналитической группы.</w:t>
            </w:r>
          </w:p>
          <w:p w14:paraId="439D2484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6. Изучение характерных реакций катионов 5 аналитической группы.</w:t>
            </w:r>
          </w:p>
          <w:p w14:paraId="7E8EC72C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7. Изучение характерных реакций катионов 6 аналитической группы.</w:t>
            </w:r>
          </w:p>
          <w:p w14:paraId="467BE06A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8. Анализ смеси катионов 4-6 групп.</w:t>
            </w:r>
          </w:p>
          <w:p w14:paraId="195D1F0C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9. Аналитическая классификация анионов. Общие и характерные реакции анионов 1-3 группы.</w:t>
            </w:r>
          </w:p>
        </w:tc>
        <w:tc>
          <w:tcPr>
            <w:tcW w:w="850" w:type="dxa"/>
          </w:tcPr>
          <w:p w14:paraId="247CCF5A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32B67D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453FF808" w14:textId="77777777" w:rsidTr="00A77C50">
        <w:trPr>
          <w:trHeight w:val="20"/>
        </w:trPr>
        <w:tc>
          <w:tcPr>
            <w:tcW w:w="15451" w:type="dxa"/>
            <w:gridSpan w:val="4"/>
          </w:tcPr>
          <w:p w14:paraId="49FE8BA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Количественный анализ</w:t>
            </w:r>
          </w:p>
        </w:tc>
      </w:tr>
      <w:tr w:rsidR="00516022" w:rsidRPr="00BA2E91" w14:paraId="0EDA866A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421B227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3.1. </w:t>
            </w:r>
          </w:p>
          <w:p w14:paraId="260748F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Титриметрический анализ</w:t>
            </w:r>
          </w:p>
          <w:p w14:paraId="0086011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2FE5C54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46E1716C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7C4F7222" w14:textId="51C91B9E" w:rsidR="00516022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5449346D" w14:textId="77777777" w:rsidTr="00A77C50">
        <w:trPr>
          <w:trHeight w:val="20"/>
        </w:trPr>
        <w:tc>
          <w:tcPr>
            <w:tcW w:w="1985" w:type="dxa"/>
            <w:vMerge/>
          </w:tcPr>
          <w:p w14:paraId="70635CB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2EE8818B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1. Задачи и методы количественного анализа. Подготовка веществ к анализу, отбор пробы. Погрешность определения. Расчеты в количественном анализе.</w:t>
            </w:r>
          </w:p>
          <w:p w14:paraId="28BE79A7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2. Сущность и классификация методов титриметрического анализа. Особенности методов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титриметрии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. Приемы (типы) титрования (прямое, обратное, реверсивное, титрование по способу замещения. Способы выражения концентрации рабочих растворов. (Титр. Нормальная концентрация эквивалента. Поправочный коэффициент к нормальности).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Титрант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. Первичный и вторичный стандарты. </w:t>
            </w:r>
          </w:p>
        </w:tc>
        <w:tc>
          <w:tcPr>
            <w:tcW w:w="850" w:type="dxa"/>
          </w:tcPr>
          <w:p w14:paraId="2E4DD27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A8ED333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3D1DBB9C" w14:textId="77777777" w:rsidTr="00A77C50">
        <w:trPr>
          <w:trHeight w:val="20"/>
        </w:trPr>
        <w:tc>
          <w:tcPr>
            <w:tcW w:w="1985" w:type="dxa"/>
            <w:vMerge/>
          </w:tcPr>
          <w:p w14:paraId="176D1ED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50446DB3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701" w:type="dxa"/>
            <w:vMerge/>
            <w:shd w:val="clear" w:color="auto" w:fill="FFFFFF"/>
          </w:tcPr>
          <w:p w14:paraId="6C315F3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7B22EF21" w14:textId="77777777" w:rsidTr="00A77C50">
        <w:trPr>
          <w:trHeight w:val="20"/>
        </w:trPr>
        <w:tc>
          <w:tcPr>
            <w:tcW w:w="1985" w:type="dxa"/>
            <w:vMerge/>
          </w:tcPr>
          <w:p w14:paraId="38B31D3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4A74ED79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Расчет массы навесок для приготовления растворов заданной концентрации.</w:t>
            </w:r>
          </w:p>
        </w:tc>
        <w:tc>
          <w:tcPr>
            <w:tcW w:w="850" w:type="dxa"/>
          </w:tcPr>
          <w:p w14:paraId="02C705AA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83101E8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517FFA28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063CD1A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Тема 3.2. Окислительно-восстановительное титрование</w:t>
            </w:r>
          </w:p>
        </w:tc>
        <w:tc>
          <w:tcPr>
            <w:tcW w:w="11765" w:type="dxa"/>
            <w:gridSpan w:val="2"/>
          </w:tcPr>
          <w:p w14:paraId="6642E51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0E9CAE79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5490C91B" w14:textId="2BDE073D" w:rsidR="00516022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7342CE23" w14:textId="77777777" w:rsidTr="00A77C50">
        <w:trPr>
          <w:trHeight w:val="20"/>
        </w:trPr>
        <w:tc>
          <w:tcPr>
            <w:tcW w:w="1985" w:type="dxa"/>
            <w:vMerge/>
          </w:tcPr>
          <w:p w14:paraId="35ACB93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3E49F69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1. Классификация методов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редоксиметрии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 (окислительно</w:t>
            </w: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-восстановительного титрования).</w:t>
            </w:r>
          </w:p>
          <w:p w14:paraId="36855AD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2. Окислительно-восстановительный потенциал и направление окислительно-восстановительных реакций. Фактор эквивалентности окислителя и восстановителя.</w:t>
            </w:r>
          </w:p>
          <w:p w14:paraId="34F9CF9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Пермангонатометрия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>. Рабочий раствор, способы приготовления. Установочные вещества. Способы титрования. Фиксирование точки эквивалентности.</w:t>
            </w:r>
          </w:p>
          <w:p w14:paraId="6E9E325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Дихроматометрия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>. Рабочий раствор, способы приготовления. Способы титрования. Фиксирование точки эквивалентности</w:t>
            </w:r>
          </w:p>
          <w:p w14:paraId="45FD326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Йодометрия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>. Рабочие растворы, способы приготовления. Установочные вещества. Способы титрования. Фиксирование точки эквивалентности</w:t>
            </w:r>
          </w:p>
        </w:tc>
        <w:tc>
          <w:tcPr>
            <w:tcW w:w="850" w:type="dxa"/>
          </w:tcPr>
          <w:p w14:paraId="1D847A1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E4D36F8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5E84C19E" w14:textId="77777777" w:rsidTr="00A77C50">
        <w:trPr>
          <w:trHeight w:val="20"/>
        </w:trPr>
        <w:tc>
          <w:tcPr>
            <w:tcW w:w="1985" w:type="dxa"/>
            <w:vMerge/>
          </w:tcPr>
          <w:p w14:paraId="64EB134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294F0FF7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vMerge w:val="restart"/>
          </w:tcPr>
          <w:p w14:paraId="59243EA9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762566C2" w14:textId="77777777" w:rsidTr="00A77C50">
        <w:trPr>
          <w:trHeight w:val="20"/>
        </w:trPr>
        <w:tc>
          <w:tcPr>
            <w:tcW w:w="1985" w:type="dxa"/>
            <w:vMerge/>
          </w:tcPr>
          <w:p w14:paraId="2604BDA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1EEBFDFE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1. Приготовление вторичного стандарта перманганата натрия. Стандартизация приготовленного раствора перманганата натрия по первичному стандарту оксалата аммония.</w:t>
            </w:r>
          </w:p>
          <w:p w14:paraId="5E7BC2B4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2. Стандартизация вторичного стандарта йода по стандартному (титрованному) раствору тиосульфата натрия.</w:t>
            </w:r>
          </w:p>
        </w:tc>
        <w:tc>
          <w:tcPr>
            <w:tcW w:w="850" w:type="dxa"/>
          </w:tcPr>
          <w:p w14:paraId="4CE94D87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D502197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BA2E91" w14:paraId="05E4C130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13E41691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Тема 3.3.  Кислотно-основное титрование</w:t>
            </w:r>
          </w:p>
        </w:tc>
        <w:tc>
          <w:tcPr>
            <w:tcW w:w="11765" w:type="dxa"/>
            <w:gridSpan w:val="2"/>
          </w:tcPr>
          <w:p w14:paraId="30427658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35183EE7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7EC8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0B089E64" w14:textId="77777777" w:rsidR="00890C9A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7EC8"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  <w:p w14:paraId="64A76BF0" w14:textId="04EF1AFA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BA2E91" w14:paraId="7293E90F" w14:textId="77777777" w:rsidTr="00A77C50">
        <w:trPr>
          <w:trHeight w:val="20"/>
        </w:trPr>
        <w:tc>
          <w:tcPr>
            <w:tcW w:w="1985" w:type="dxa"/>
            <w:vMerge/>
          </w:tcPr>
          <w:p w14:paraId="33D4109A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698DA654" w14:textId="77777777" w:rsidR="00890C9A" w:rsidRPr="00BA2E91" w:rsidRDefault="00890C9A" w:rsidP="00890C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1. Сущность кислотно-основного титрования, основные параметры метода. Фактор эквивалентности кислот и оснований. Фиксирование точки эквивалентности, рН индикаторы. Применение кислотно-основного титрования.</w:t>
            </w:r>
          </w:p>
        </w:tc>
        <w:tc>
          <w:tcPr>
            <w:tcW w:w="850" w:type="dxa"/>
          </w:tcPr>
          <w:p w14:paraId="7A32E22B" w14:textId="498A85CA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D1B7CEB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BA2E91" w14:paraId="6C042CBE" w14:textId="77777777" w:rsidTr="00A77C50">
        <w:trPr>
          <w:trHeight w:val="20"/>
        </w:trPr>
        <w:tc>
          <w:tcPr>
            <w:tcW w:w="1985" w:type="dxa"/>
            <w:vMerge/>
          </w:tcPr>
          <w:p w14:paraId="2F60CC4D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2F8A7686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vMerge/>
          </w:tcPr>
          <w:p w14:paraId="6DF1B045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BA2E91" w14:paraId="54A0C1C9" w14:textId="77777777" w:rsidTr="00A77C50">
        <w:trPr>
          <w:trHeight w:val="20"/>
        </w:trPr>
        <w:tc>
          <w:tcPr>
            <w:tcW w:w="1985" w:type="dxa"/>
            <w:vMerge/>
          </w:tcPr>
          <w:p w14:paraId="77356197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55EDE5B3" w14:textId="77777777" w:rsidR="00890C9A" w:rsidRPr="00BA2E91" w:rsidRDefault="00890C9A" w:rsidP="00890C9A">
            <w:pPr>
              <w:numPr>
                <w:ilvl w:val="0"/>
                <w:numId w:val="9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Приготовление стандартного раствора соляной кислоты и концентрированного раствора кислоты</w:t>
            </w:r>
          </w:p>
          <w:p w14:paraId="2291EA02" w14:textId="77777777" w:rsidR="00890C9A" w:rsidRPr="00BA2E91" w:rsidRDefault="00890C9A" w:rsidP="00890C9A">
            <w:pPr>
              <w:numPr>
                <w:ilvl w:val="0"/>
                <w:numId w:val="9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Стандартизация вторичного стандарта гидроксида натрия по стандартному раствору соляной кислоты</w:t>
            </w:r>
          </w:p>
        </w:tc>
        <w:tc>
          <w:tcPr>
            <w:tcW w:w="850" w:type="dxa"/>
          </w:tcPr>
          <w:p w14:paraId="52CB0A5E" w14:textId="2C11124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259A877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BA2E91" w14:paraId="2DF4E829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36370CB8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3.4. </w:t>
            </w:r>
            <w:proofErr w:type="spellStart"/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Комплексонометрическое</w:t>
            </w:r>
            <w:proofErr w:type="spellEnd"/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титрование</w:t>
            </w:r>
          </w:p>
        </w:tc>
        <w:tc>
          <w:tcPr>
            <w:tcW w:w="11765" w:type="dxa"/>
            <w:gridSpan w:val="2"/>
          </w:tcPr>
          <w:p w14:paraId="78EFBA5E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5EEF2EC8" w14:textId="77777777" w:rsidR="00890C9A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7EC8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304A503C" w14:textId="3848297F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7EC8"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11C7EF41" w14:textId="77777777" w:rsidTr="00A77C50">
        <w:trPr>
          <w:trHeight w:val="20"/>
        </w:trPr>
        <w:tc>
          <w:tcPr>
            <w:tcW w:w="1985" w:type="dxa"/>
            <w:vMerge/>
          </w:tcPr>
          <w:p w14:paraId="277B48F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3FABA817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1. Теоретические основы</w:t>
            </w: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комплексонометрического</w:t>
            </w:r>
            <w:proofErr w:type="spellEnd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 xml:space="preserve"> титрования. Характеристика метода комплексонометрии. Индикаторы в методе комплексонометрии. Применение </w:t>
            </w:r>
            <w:proofErr w:type="spellStart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комплексонометрического</w:t>
            </w:r>
            <w:proofErr w:type="spellEnd"/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 xml:space="preserve"> титрования.</w:t>
            </w:r>
          </w:p>
        </w:tc>
        <w:tc>
          <w:tcPr>
            <w:tcW w:w="850" w:type="dxa"/>
          </w:tcPr>
          <w:p w14:paraId="375C4B3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BDE35A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7C7FCE97" w14:textId="77777777" w:rsidTr="00A77C50">
        <w:trPr>
          <w:trHeight w:val="20"/>
        </w:trPr>
        <w:tc>
          <w:tcPr>
            <w:tcW w:w="1985" w:type="dxa"/>
            <w:vMerge/>
          </w:tcPr>
          <w:p w14:paraId="3E32583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2C70353D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vMerge/>
          </w:tcPr>
          <w:p w14:paraId="67B7428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257F93ED" w14:textId="77777777" w:rsidTr="00A77C50">
        <w:trPr>
          <w:trHeight w:val="20"/>
        </w:trPr>
        <w:tc>
          <w:tcPr>
            <w:tcW w:w="1985" w:type="dxa"/>
            <w:vMerge/>
          </w:tcPr>
          <w:p w14:paraId="4E2574B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0DFC3022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1. Стандартизация вторичного </w:t>
            </w:r>
            <w:proofErr w:type="gramStart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стандарта 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трилона</w:t>
            </w:r>
            <w:proofErr w:type="spellEnd"/>
            <w:proofErr w:type="gram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 Б по рабочему раствору (первичному стандарту) сульфата магния.</w:t>
            </w:r>
          </w:p>
          <w:p w14:paraId="1ECF480B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2. Определение общей жесткости водопроводной, природной воды.</w:t>
            </w:r>
          </w:p>
        </w:tc>
        <w:tc>
          <w:tcPr>
            <w:tcW w:w="850" w:type="dxa"/>
          </w:tcPr>
          <w:p w14:paraId="110B909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03B7768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04A17C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2B48068E" w14:textId="77777777" w:rsidTr="00A77C50">
        <w:trPr>
          <w:trHeight w:val="20"/>
        </w:trPr>
        <w:tc>
          <w:tcPr>
            <w:tcW w:w="1985" w:type="dxa"/>
            <w:vMerge/>
          </w:tcPr>
          <w:p w14:paraId="2A5AA206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7206791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BA2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619C4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Формируется при разработке программы</w:t>
            </w:r>
          </w:p>
        </w:tc>
        <w:tc>
          <w:tcPr>
            <w:tcW w:w="850" w:type="dxa"/>
          </w:tcPr>
          <w:p w14:paraId="24B495E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EE67CA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4DFA497D" w14:textId="77777777" w:rsidTr="00A77C50">
        <w:trPr>
          <w:trHeight w:val="20"/>
        </w:trPr>
        <w:tc>
          <w:tcPr>
            <w:tcW w:w="1985" w:type="dxa"/>
            <w:vMerge w:val="restart"/>
          </w:tcPr>
          <w:p w14:paraId="053035C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Тема 3.5. Гравиметрический анализ</w:t>
            </w:r>
          </w:p>
        </w:tc>
        <w:tc>
          <w:tcPr>
            <w:tcW w:w="11765" w:type="dxa"/>
            <w:gridSpan w:val="2"/>
          </w:tcPr>
          <w:p w14:paraId="258CC680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14:paraId="176305BF" w14:textId="77777777" w:rsidR="00890C9A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i/>
                <w:iCs/>
                <w:sz w:val="24"/>
                <w:szCs w:val="24"/>
              </w:rPr>
              <w:t>ОК 1-6,9,10</w:t>
            </w:r>
          </w:p>
          <w:p w14:paraId="590FCB62" w14:textId="4CE03505" w:rsidR="00516022" w:rsidRPr="00BA2E91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ПК 4.1</w:t>
            </w:r>
          </w:p>
        </w:tc>
      </w:tr>
      <w:tr w:rsidR="00516022" w:rsidRPr="00BA2E91" w14:paraId="3EA9AA4F" w14:textId="77777777" w:rsidTr="00A77C50">
        <w:trPr>
          <w:trHeight w:val="20"/>
        </w:trPr>
        <w:tc>
          <w:tcPr>
            <w:tcW w:w="1985" w:type="dxa"/>
            <w:vMerge/>
          </w:tcPr>
          <w:p w14:paraId="15E226EA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1FFBA511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1. Сущность Гравиметрического анализа. Осаждаемая и весовая формы, требования, предъявляемые к ним. Г</w:t>
            </w: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равиметрический фактор. Расчеты в гравиметрии. Операции метода, их последовательность.</w:t>
            </w:r>
          </w:p>
        </w:tc>
        <w:tc>
          <w:tcPr>
            <w:tcW w:w="850" w:type="dxa"/>
          </w:tcPr>
          <w:p w14:paraId="13F850A6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83AB11E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6CF6FA81" w14:textId="77777777" w:rsidTr="00A77C50">
        <w:trPr>
          <w:trHeight w:val="20"/>
        </w:trPr>
        <w:tc>
          <w:tcPr>
            <w:tcW w:w="1985" w:type="dxa"/>
            <w:vMerge/>
          </w:tcPr>
          <w:p w14:paraId="0DF76D7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682E729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vMerge/>
          </w:tcPr>
          <w:p w14:paraId="58EF3CA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7F8CE1EC" w14:textId="77777777" w:rsidTr="00A77C50">
        <w:trPr>
          <w:trHeight w:val="20"/>
        </w:trPr>
        <w:tc>
          <w:tcPr>
            <w:tcW w:w="1985" w:type="dxa"/>
            <w:vMerge/>
          </w:tcPr>
          <w:p w14:paraId="59F52245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2C309133" w14:textId="77777777" w:rsidR="00516022" w:rsidRPr="00BA2E91" w:rsidRDefault="00516022" w:rsidP="0051602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Определение кристаллизационной воды в кристаллогидрате хлорида бария.</w:t>
            </w:r>
          </w:p>
          <w:p w14:paraId="5E3F2D17" w14:textId="77777777" w:rsidR="00516022" w:rsidRPr="00BA2E91" w:rsidRDefault="00516022" w:rsidP="0051602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Определение содержания бария в кристаллогидрате хлорида бария</w:t>
            </w:r>
          </w:p>
        </w:tc>
        <w:tc>
          <w:tcPr>
            <w:tcW w:w="850" w:type="dxa"/>
          </w:tcPr>
          <w:p w14:paraId="38B1A3D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11E7832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99FB919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09938A97" w14:textId="77777777" w:rsidTr="00A77C50">
        <w:trPr>
          <w:trHeight w:val="20"/>
        </w:trPr>
        <w:tc>
          <w:tcPr>
            <w:tcW w:w="1985" w:type="dxa"/>
            <w:vMerge/>
          </w:tcPr>
          <w:p w14:paraId="5AC42606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31F3A7CC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BA2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78FAFF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Формируется при разработке программы</w:t>
            </w:r>
          </w:p>
        </w:tc>
        <w:tc>
          <w:tcPr>
            <w:tcW w:w="850" w:type="dxa"/>
          </w:tcPr>
          <w:p w14:paraId="1B420A31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F8DAF86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7050FC97" w14:textId="77777777" w:rsidTr="00A77C50">
        <w:trPr>
          <w:trHeight w:val="20"/>
        </w:trPr>
        <w:tc>
          <w:tcPr>
            <w:tcW w:w="1985" w:type="dxa"/>
          </w:tcPr>
          <w:p w14:paraId="7C386D56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5" w:type="dxa"/>
          </w:tcPr>
          <w:p w14:paraId="1BC77C13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Экзамен</w:t>
            </w:r>
          </w:p>
        </w:tc>
        <w:tc>
          <w:tcPr>
            <w:tcW w:w="850" w:type="dxa"/>
          </w:tcPr>
          <w:p w14:paraId="4EEF93E2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8091AAB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BA2E91" w14:paraId="53B77EDE" w14:textId="77777777" w:rsidTr="00A77C50">
        <w:trPr>
          <w:trHeight w:val="20"/>
        </w:trPr>
        <w:tc>
          <w:tcPr>
            <w:tcW w:w="1985" w:type="dxa"/>
          </w:tcPr>
          <w:p w14:paraId="6DF73154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915" w:type="dxa"/>
          </w:tcPr>
          <w:p w14:paraId="3F2C42C0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009947F" w14:textId="54BE4C59" w:rsidR="00516022" w:rsidRPr="00BA2E91" w:rsidRDefault="00890C9A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84</w:t>
            </w:r>
          </w:p>
        </w:tc>
        <w:tc>
          <w:tcPr>
            <w:tcW w:w="1701" w:type="dxa"/>
          </w:tcPr>
          <w:p w14:paraId="2A929053" w14:textId="77777777" w:rsidR="00516022" w:rsidRPr="00BA2E91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418AE5C3" w14:textId="77777777" w:rsidR="00516022" w:rsidRPr="00BA2E91" w:rsidRDefault="00516022" w:rsidP="00516022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14:paraId="089D3EE3" w14:textId="77777777" w:rsidR="00516022" w:rsidRPr="00BA2E91" w:rsidRDefault="00516022" w:rsidP="00516022">
      <w:pPr>
        <w:spacing w:after="0"/>
        <w:rPr>
          <w:rFonts w:ascii="Times New Roman" w:hAnsi="Times New Roman"/>
          <w:i/>
          <w:sz w:val="24"/>
          <w:szCs w:val="24"/>
        </w:rPr>
        <w:sectPr w:rsidR="00516022" w:rsidRPr="00BA2E91" w:rsidSect="00A77C50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382442A" w14:textId="77777777" w:rsidR="00516022" w:rsidRPr="00BA2E91" w:rsidRDefault="00516022" w:rsidP="00516022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BA2E91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14:paraId="077DAD7E" w14:textId="77777777" w:rsidR="00516022" w:rsidRPr="00BA2E91" w:rsidRDefault="00516022" w:rsidP="0051602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A2E91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B757105" w14:textId="77777777" w:rsidR="00516022" w:rsidRPr="00BA2E91" w:rsidRDefault="00516022" w:rsidP="0051602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A2E91">
        <w:rPr>
          <w:rFonts w:ascii="Times New Roman" w:hAnsi="Times New Roman"/>
          <w:bCs/>
          <w:sz w:val="24"/>
          <w:szCs w:val="24"/>
        </w:rPr>
        <w:t xml:space="preserve">Лаборатория </w:t>
      </w:r>
      <w:r w:rsidRPr="00BA2E91">
        <w:rPr>
          <w:rFonts w:ascii="Times New Roman" w:hAnsi="Times New Roman"/>
          <w:bCs/>
          <w:i/>
          <w:sz w:val="24"/>
          <w:szCs w:val="24"/>
        </w:rPr>
        <w:t xml:space="preserve">аналитической химии </w:t>
      </w:r>
      <w:r w:rsidRPr="00BA2E91">
        <w:rPr>
          <w:rFonts w:ascii="Times New Roman" w:hAnsi="Times New Roman"/>
          <w:bCs/>
          <w:sz w:val="24"/>
          <w:szCs w:val="24"/>
        </w:rPr>
        <w:t>оснащенная необходимым для реализации программы учебной дисциплины оборудованием.</w:t>
      </w:r>
    </w:p>
    <w:p w14:paraId="637DBA23" w14:textId="77777777" w:rsidR="00516022" w:rsidRPr="00BA2E91" w:rsidRDefault="00516022" w:rsidP="00516022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A2E91">
        <w:rPr>
          <w:rFonts w:ascii="Times New Roman" w:hAnsi="Times New Roman"/>
          <w:b/>
          <w:bCs/>
          <w:sz w:val="24"/>
          <w:szCs w:val="24"/>
        </w:rPr>
        <w:t>3.2 ИНФОРМАЦИОННОЕ ОБЕСПЕЧЕНИЕ ОБУЧЕНИЯ ПО ДИСЦИПЛИНЕ</w:t>
      </w:r>
    </w:p>
    <w:p w14:paraId="695AAB27" w14:textId="77777777" w:rsidR="00516022" w:rsidRPr="00BA2E91" w:rsidRDefault="00516022" w:rsidP="00516022">
      <w:pPr>
        <w:keepNext/>
        <w:spacing w:after="0" w:line="240" w:lineRule="auto"/>
        <w:ind w:firstLine="709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</w:p>
    <w:p w14:paraId="5664DA39" w14:textId="77777777" w:rsidR="00516022" w:rsidRPr="00BA2E91" w:rsidRDefault="00516022" w:rsidP="00516022">
      <w:pPr>
        <w:spacing w:after="0" w:line="23" w:lineRule="atLeast"/>
        <w:rPr>
          <w:rFonts w:ascii="Times New Roman" w:hAnsi="Times New Roman"/>
          <w:b/>
          <w:bCs/>
          <w:i/>
          <w:sz w:val="24"/>
          <w:szCs w:val="24"/>
        </w:rPr>
      </w:pPr>
      <w:r w:rsidRPr="00BA2E91">
        <w:rPr>
          <w:rFonts w:ascii="Times New Roman" w:hAnsi="Times New Roman"/>
          <w:b/>
          <w:bCs/>
          <w:i/>
          <w:sz w:val="24"/>
          <w:szCs w:val="24"/>
        </w:rPr>
        <w:t>Основные источники:</w:t>
      </w:r>
    </w:p>
    <w:p w14:paraId="76149B7D" w14:textId="77777777" w:rsidR="00516022" w:rsidRPr="00BA2E91" w:rsidRDefault="00516022" w:rsidP="00516022">
      <w:pPr>
        <w:pStyle w:val="ad"/>
        <w:numPr>
          <w:ilvl w:val="0"/>
          <w:numId w:val="11"/>
        </w:numPr>
        <w:spacing w:after="0" w:line="23" w:lineRule="atLeast"/>
        <w:ind w:left="426" w:hanging="426"/>
        <w:rPr>
          <w:rFonts w:ascii="Times New Roman" w:hAnsi="Times New Roman"/>
          <w:bCs/>
          <w:sz w:val="24"/>
          <w:szCs w:val="24"/>
        </w:rPr>
      </w:pPr>
      <w:r w:rsidRPr="00BA2E91">
        <w:rPr>
          <w:rFonts w:ascii="Times New Roman" w:hAnsi="Times New Roman"/>
          <w:bCs/>
          <w:sz w:val="24"/>
          <w:szCs w:val="24"/>
        </w:rPr>
        <w:t>А.А. Ищенко Аналитическая химия М. Издательский центр «Академия»,2019</w:t>
      </w:r>
    </w:p>
    <w:p w14:paraId="0F9E0200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Аналитическая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химия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практикум : учебное пособие / А.И. </w:t>
      </w:r>
      <w:proofErr w:type="spellStart"/>
      <w:r w:rsidRPr="00BA2E91">
        <w:rPr>
          <w:rFonts w:ascii="Times New Roman" w:hAnsi="Times New Roman"/>
          <w:sz w:val="24"/>
          <w:szCs w:val="24"/>
        </w:rPr>
        <w:t>Жебентяев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А.К. Жерносек, И.Е. </w:t>
      </w:r>
      <w:proofErr w:type="spellStart"/>
      <w:r w:rsidRPr="00BA2E91">
        <w:rPr>
          <w:rFonts w:ascii="Times New Roman" w:hAnsi="Times New Roman"/>
          <w:sz w:val="24"/>
          <w:szCs w:val="24"/>
        </w:rPr>
        <w:t>Талуть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НИЦ ИНФРА-М; Мн.: Нов. Знание, 2013. - 429 с.</w:t>
      </w:r>
    </w:p>
    <w:p w14:paraId="3BBF6994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Аналитическая химия. Химические методы </w:t>
      </w:r>
      <w:proofErr w:type="gramStart"/>
      <w:r w:rsidRPr="00BA2E91">
        <w:rPr>
          <w:rFonts w:ascii="Times New Roman" w:hAnsi="Times New Roman"/>
          <w:sz w:val="24"/>
          <w:szCs w:val="24"/>
        </w:rPr>
        <w:t>анализа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учеб. пос. / А.И. </w:t>
      </w:r>
      <w:proofErr w:type="spellStart"/>
      <w:r w:rsidRPr="00BA2E91">
        <w:rPr>
          <w:rFonts w:ascii="Times New Roman" w:hAnsi="Times New Roman"/>
          <w:sz w:val="24"/>
          <w:szCs w:val="24"/>
        </w:rPr>
        <w:t>Жебентяев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А.К. Жерносек и др. - 2-e изд., стер.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НИЦ ИНФРА-М; Мн.: Нов. знание, 2014. - 542 с.</w:t>
      </w:r>
    </w:p>
    <w:p w14:paraId="394239B8" w14:textId="77777777" w:rsidR="00516022" w:rsidRPr="00BA2E91" w:rsidRDefault="00516022" w:rsidP="00516022">
      <w:pPr>
        <w:widowControl w:val="0"/>
        <w:numPr>
          <w:ilvl w:val="0"/>
          <w:numId w:val="11"/>
        </w:numPr>
        <w:tabs>
          <w:tab w:val="left" w:pos="142"/>
        </w:tabs>
        <w:spacing w:after="0" w:line="23" w:lineRule="atLeast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Александрова, Э. А. Аналитическая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химия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в 2 кн. Кн. 1. Химические методы анализа : учебник и практикум для СПО / Э. А. Александрова,  Н. Г. </w:t>
      </w:r>
      <w:proofErr w:type="spellStart"/>
      <w:r w:rsidRPr="00BA2E91">
        <w:rPr>
          <w:rFonts w:ascii="Times New Roman" w:hAnsi="Times New Roman"/>
          <w:sz w:val="24"/>
          <w:szCs w:val="24"/>
        </w:rPr>
        <w:t>Гайдукова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2 изд., </w:t>
      </w:r>
      <w:proofErr w:type="spellStart"/>
      <w:r w:rsidRPr="00BA2E91">
        <w:rPr>
          <w:rFonts w:ascii="Times New Roman" w:hAnsi="Times New Roman"/>
          <w:sz w:val="24"/>
          <w:szCs w:val="24"/>
        </w:rPr>
        <w:t>испр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Юрайт</w:t>
      </w:r>
      <w:proofErr w:type="spellEnd"/>
      <w:r w:rsidRPr="00BA2E91">
        <w:rPr>
          <w:rFonts w:ascii="Times New Roman" w:hAnsi="Times New Roman"/>
          <w:sz w:val="24"/>
          <w:szCs w:val="24"/>
        </w:rPr>
        <w:t>, 2015. – 551 с. – ISBN 978-5-9916-4665-9</w:t>
      </w:r>
    </w:p>
    <w:p w14:paraId="3CAD1159" w14:textId="77777777" w:rsidR="00516022" w:rsidRPr="00BA2E91" w:rsidRDefault="00516022" w:rsidP="00516022">
      <w:pPr>
        <w:widowControl w:val="0"/>
        <w:numPr>
          <w:ilvl w:val="0"/>
          <w:numId w:val="11"/>
        </w:numPr>
        <w:tabs>
          <w:tab w:val="left" w:pos="426"/>
        </w:tabs>
        <w:spacing w:after="0" w:line="23" w:lineRule="atLeast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Александрова, Э. А. Аналитическая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химия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в 2 книгах. Книга 2. Физико-химические методы </w:t>
      </w:r>
      <w:proofErr w:type="gramStart"/>
      <w:r w:rsidRPr="00BA2E91">
        <w:rPr>
          <w:rFonts w:ascii="Times New Roman" w:hAnsi="Times New Roman"/>
          <w:sz w:val="24"/>
          <w:szCs w:val="24"/>
        </w:rPr>
        <w:t>анализа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учебник и практикум для СПО / Э. А. Александрова,  Н. Г. </w:t>
      </w:r>
      <w:proofErr w:type="spellStart"/>
      <w:r w:rsidRPr="00BA2E91">
        <w:rPr>
          <w:rFonts w:ascii="Times New Roman" w:hAnsi="Times New Roman"/>
          <w:sz w:val="24"/>
          <w:szCs w:val="24"/>
        </w:rPr>
        <w:t>Гайдукова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2 изд., </w:t>
      </w:r>
      <w:proofErr w:type="spellStart"/>
      <w:r w:rsidRPr="00BA2E91">
        <w:rPr>
          <w:rFonts w:ascii="Times New Roman" w:hAnsi="Times New Roman"/>
          <w:sz w:val="24"/>
          <w:szCs w:val="24"/>
        </w:rPr>
        <w:t>испр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Юрайт</w:t>
      </w:r>
      <w:proofErr w:type="spellEnd"/>
      <w:r w:rsidRPr="00BA2E91">
        <w:rPr>
          <w:rFonts w:ascii="Times New Roman" w:hAnsi="Times New Roman"/>
          <w:sz w:val="24"/>
          <w:szCs w:val="24"/>
        </w:rPr>
        <w:t>, 2017. – 359 с. – ISBN 978-5-534-04223-8</w:t>
      </w:r>
    </w:p>
    <w:p w14:paraId="567F6470" w14:textId="77777777" w:rsidR="00516022" w:rsidRPr="00BA2E91" w:rsidRDefault="00516022" w:rsidP="00516022">
      <w:pPr>
        <w:widowControl w:val="0"/>
        <w:numPr>
          <w:ilvl w:val="0"/>
          <w:numId w:val="11"/>
        </w:numPr>
        <w:tabs>
          <w:tab w:val="left" w:pos="426"/>
        </w:tabs>
        <w:spacing w:after="0" w:line="23" w:lineRule="atLeast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Борисов, А. Н. Аналитическая химия. Расчеты в количественном </w:t>
      </w:r>
      <w:proofErr w:type="gramStart"/>
      <w:r w:rsidRPr="00BA2E91">
        <w:rPr>
          <w:rFonts w:ascii="Times New Roman" w:hAnsi="Times New Roman"/>
          <w:sz w:val="24"/>
          <w:szCs w:val="24"/>
        </w:rPr>
        <w:t>анализе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учебник и практикум для СПО /А. Н.  Борисов, И. Ю. Тихомирова. – 2 изд., </w:t>
      </w:r>
      <w:proofErr w:type="spellStart"/>
      <w:r w:rsidRPr="00BA2E91">
        <w:rPr>
          <w:rFonts w:ascii="Times New Roman" w:hAnsi="Times New Roman"/>
          <w:sz w:val="24"/>
          <w:szCs w:val="24"/>
        </w:rPr>
        <w:t>испр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Юрайт</w:t>
      </w:r>
      <w:proofErr w:type="spellEnd"/>
      <w:r w:rsidRPr="00BA2E91">
        <w:rPr>
          <w:rFonts w:ascii="Times New Roman" w:hAnsi="Times New Roman"/>
          <w:sz w:val="24"/>
          <w:szCs w:val="24"/>
        </w:rPr>
        <w:t>, 2017. – 118 с. – ISBN 978-5-534-00807-4</w:t>
      </w:r>
    </w:p>
    <w:p w14:paraId="703D061C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BA2E91">
        <w:rPr>
          <w:rFonts w:ascii="Times New Roman" w:hAnsi="Times New Roman"/>
          <w:sz w:val="24"/>
          <w:szCs w:val="24"/>
        </w:rPr>
        <w:t>Кристиан ,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Г. Аналитическая химия. В 2 т. Т. 1/ Г. Кристиан; пер. с англ. - М.: БИНОМ. Лаборатория знаний, 2013. - 623 с.</w:t>
      </w:r>
    </w:p>
    <w:p w14:paraId="70204FD0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>Карпов, Ю. А. Методы пробоотбора и пробоподготовки / Ю. А. Карпов, А. П. Савостин. - 2-е изд. - М.: БИНОМ. Лаборатория знаний, 2012. - 243 с.</w:t>
      </w:r>
    </w:p>
    <w:p w14:paraId="22A2D148" w14:textId="77777777" w:rsidR="00516022" w:rsidRPr="00BA2E91" w:rsidRDefault="00516022" w:rsidP="00516022">
      <w:pPr>
        <w:widowControl w:val="0"/>
        <w:numPr>
          <w:ilvl w:val="0"/>
          <w:numId w:val="11"/>
        </w:numPr>
        <w:tabs>
          <w:tab w:val="left" w:pos="426"/>
        </w:tabs>
        <w:spacing w:after="0" w:line="23" w:lineRule="atLeast"/>
        <w:ind w:left="425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A2E91">
        <w:rPr>
          <w:rFonts w:ascii="Times New Roman" w:hAnsi="Times New Roman"/>
          <w:sz w:val="24"/>
          <w:szCs w:val="24"/>
        </w:rPr>
        <w:t>Подкорытов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А. Л. Аналитическая химия. Окислительно-восстановительное </w:t>
      </w:r>
      <w:proofErr w:type="gramStart"/>
      <w:r w:rsidRPr="00BA2E91">
        <w:rPr>
          <w:rFonts w:ascii="Times New Roman" w:hAnsi="Times New Roman"/>
          <w:sz w:val="24"/>
          <w:szCs w:val="24"/>
        </w:rPr>
        <w:t>титрование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учебное пособие для СПО / А. Л. </w:t>
      </w:r>
      <w:proofErr w:type="spellStart"/>
      <w:r w:rsidRPr="00BA2E91">
        <w:rPr>
          <w:rFonts w:ascii="Times New Roman" w:hAnsi="Times New Roman"/>
          <w:sz w:val="24"/>
          <w:szCs w:val="24"/>
        </w:rPr>
        <w:t>Подкорытов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Л. К. Неудачина, С. А. </w:t>
      </w:r>
      <w:proofErr w:type="spellStart"/>
      <w:r w:rsidRPr="00BA2E91">
        <w:rPr>
          <w:rFonts w:ascii="Times New Roman" w:hAnsi="Times New Roman"/>
          <w:sz w:val="24"/>
          <w:szCs w:val="24"/>
        </w:rPr>
        <w:t>Штин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Юрайт</w:t>
      </w:r>
      <w:proofErr w:type="spellEnd"/>
      <w:r w:rsidRPr="00BA2E91">
        <w:rPr>
          <w:rFonts w:ascii="Times New Roman" w:hAnsi="Times New Roman"/>
          <w:sz w:val="24"/>
          <w:szCs w:val="24"/>
        </w:rPr>
        <w:t>, 2017. – 60 с.  – ISBN 978-5-534-00111-2</w:t>
      </w:r>
    </w:p>
    <w:p w14:paraId="5B436E3A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>Трифонова, А. Н. Аналитическая химия. Лабораторный практикум [Электронный ресурс</w:t>
      </w:r>
      <w:proofErr w:type="gramStart"/>
      <w:r w:rsidRPr="00BA2E91">
        <w:rPr>
          <w:rFonts w:ascii="Times New Roman" w:hAnsi="Times New Roman"/>
          <w:sz w:val="24"/>
          <w:szCs w:val="24"/>
        </w:rPr>
        <w:t>]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учеб. пособие / А.Н. Трифонова, И. В. </w:t>
      </w:r>
      <w:proofErr w:type="spellStart"/>
      <w:r w:rsidRPr="00BA2E91">
        <w:rPr>
          <w:rFonts w:ascii="Times New Roman" w:hAnsi="Times New Roman"/>
          <w:sz w:val="24"/>
          <w:szCs w:val="24"/>
        </w:rPr>
        <w:t>Мельситова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Минск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Вышая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 школа, 2013. – 160 с.</w:t>
      </w:r>
    </w:p>
    <w:p w14:paraId="44E89451" w14:textId="77777777" w:rsidR="00516022" w:rsidRPr="00BA2E91" w:rsidRDefault="00516022" w:rsidP="0051602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3" w:lineRule="atLeast"/>
        <w:ind w:left="425" w:hanging="425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BA2E91">
        <w:rPr>
          <w:rFonts w:ascii="Times New Roman" w:hAnsi="Times New Roman"/>
          <w:sz w:val="24"/>
          <w:szCs w:val="24"/>
        </w:rPr>
        <w:t>Хаханина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Т. И. Аналитическая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химия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учебник и практикум для СПО / Т. И. </w:t>
      </w:r>
      <w:proofErr w:type="spellStart"/>
      <w:r w:rsidRPr="00BA2E91">
        <w:rPr>
          <w:rFonts w:ascii="Times New Roman" w:hAnsi="Times New Roman"/>
          <w:sz w:val="24"/>
          <w:szCs w:val="24"/>
        </w:rPr>
        <w:t>Хаханина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Н. Г.  Никитина. – 3 изд., </w:t>
      </w:r>
      <w:proofErr w:type="spellStart"/>
      <w:r w:rsidRPr="00BA2E91">
        <w:rPr>
          <w:rFonts w:ascii="Times New Roman" w:hAnsi="Times New Roman"/>
          <w:sz w:val="24"/>
          <w:szCs w:val="24"/>
        </w:rPr>
        <w:t>испр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Юрайт</w:t>
      </w:r>
      <w:proofErr w:type="spellEnd"/>
      <w:r w:rsidRPr="00BA2E91">
        <w:rPr>
          <w:rFonts w:ascii="Times New Roman" w:hAnsi="Times New Roman"/>
          <w:sz w:val="24"/>
          <w:szCs w:val="24"/>
        </w:rPr>
        <w:t>, 2016. – 278 с. – ISBN 978-5-9916-7653-3</w:t>
      </w:r>
    </w:p>
    <w:p w14:paraId="298EBAD3" w14:textId="77777777" w:rsidR="00516022" w:rsidRPr="00BA2E91" w:rsidRDefault="00516022" w:rsidP="0051602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  <w:i/>
          <w:sz w:val="24"/>
          <w:szCs w:val="24"/>
        </w:rPr>
      </w:pPr>
      <w:r w:rsidRPr="00BA2E91">
        <w:rPr>
          <w:rFonts w:ascii="Times New Roman" w:hAnsi="Times New Roman"/>
          <w:b/>
          <w:bCs/>
          <w:i/>
          <w:sz w:val="24"/>
          <w:szCs w:val="24"/>
        </w:rPr>
        <w:t>Дополнительные источники:</w:t>
      </w:r>
    </w:p>
    <w:p w14:paraId="63A1EA7F" w14:textId="77777777" w:rsidR="00516022" w:rsidRPr="00BA2E91" w:rsidRDefault="00516022" w:rsidP="00516022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</w:rPr>
      </w:pPr>
    </w:p>
    <w:p w14:paraId="55ADECAB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A2E91">
        <w:rPr>
          <w:rFonts w:ascii="Times New Roman" w:hAnsi="Times New Roman"/>
          <w:sz w:val="24"/>
          <w:szCs w:val="24"/>
        </w:rPr>
        <w:t>Васильев,  В.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П. Аналитическая химия. Ч. 2.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Дрофа, 2007. – 384 с.</w:t>
      </w:r>
    </w:p>
    <w:p w14:paraId="0C5D307E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A2E91">
        <w:rPr>
          <w:rFonts w:ascii="Times New Roman" w:hAnsi="Times New Roman"/>
          <w:sz w:val="24"/>
          <w:szCs w:val="24"/>
        </w:rPr>
        <w:t>Васильев,  В.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П. Аналитическая химия: лабораторный практикум / В.П. Васильев, Р.П. Морозова, Л.А. Кочергина. – 3-е изд., стер.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Дрофа, 2006. – 414 с.</w:t>
      </w:r>
    </w:p>
    <w:p w14:paraId="6E1A197A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A2E91">
        <w:rPr>
          <w:rFonts w:ascii="Times New Roman" w:hAnsi="Times New Roman"/>
          <w:sz w:val="24"/>
          <w:szCs w:val="24"/>
        </w:rPr>
        <w:t>Гольберт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, К. А. Введение в газовую хроматографию / К. А. </w:t>
      </w:r>
      <w:proofErr w:type="spellStart"/>
      <w:r w:rsidRPr="00BA2E91">
        <w:rPr>
          <w:rFonts w:ascii="Times New Roman" w:hAnsi="Times New Roman"/>
          <w:sz w:val="24"/>
          <w:szCs w:val="24"/>
        </w:rPr>
        <w:t>Гольберт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Химия, 1990. – 351 с.</w:t>
      </w:r>
    </w:p>
    <w:p w14:paraId="7A505700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Золотов, Ю. А. История и методология аналитической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химии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E91">
        <w:rPr>
          <w:rFonts w:ascii="Times New Roman" w:hAnsi="Times New Roman"/>
          <w:sz w:val="24"/>
          <w:szCs w:val="24"/>
        </w:rPr>
        <w:t>учеб.пособие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 / Ю. А. Золотов, В. И. Вершинин.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Академия, 2007. - 464 с.</w:t>
      </w:r>
    </w:p>
    <w:p w14:paraId="77269A9A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Основы аналитической химии. В 2 кн. / под ред. Ю.А. Золотова.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Высшая школа, 2004. </w:t>
      </w:r>
    </w:p>
    <w:p w14:paraId="1F05ECAD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 Основы аналитической </w:t>
      </w:r>
      <w:proofErr w:type="gramStart"/>
      <w:r w:rsidRPr="00BA2E91">
        <w:rPr>
          <w:rFonts w:ascii="Times New Roman" w:hAnsi="Times New Roman"/>
          <w:sz w:val="24"/>
          <w:szCs w:val="24"/>
        </w:rPr>
        <w:t>химии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практическое руководство / под ред. Ю.А. Золотова.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Химия, 2001. – 463 с.</w:t>
      </w:r>
    </w:p>
    <w:p w14:paraId="41555D86" w14:textId="77777777" w:rsidR="00516022" w:rsidRPr="00BA2E91" w:rsidRDefault="00516022" w:rsidP="00516022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5" w:hanging="425"/>
        <w:rPr>
          <w:rFonts w:ascii="Times New Roman" w:hAnsi="Times New Roman"/>
          <w:color w:val="000000"/>
          <w:sz w:val="24"/>
          <w:szCs w:val="24"/>
        </w:rPr>
      </w:pPr>
      <w:r w:rsidRPr="00BA2E91">
        <w:rPr>
          <w:rFonts w:ascii="Times New Roman" w:hAnsi="Times New Roman"/>
          <w:sz w:val="24"/>
          <w:szCs w:val="24"/>
        </w:rPr>
        <w:t xml:space="preserve">Основы современного электрохимического анализа / Г. К. Будников, В. Н. Майстренко, М. Р. </w:t>
      </w:r>
      <w:proofErr w:type="spellStart"/>
      <w:r w:rsidRPr="00BA2E91">
        <w:rPr>
          <w:rFonts w:ascii="Times New Roman" w:hAnsi="Times New Roman"/>
          <w:sz w:val="24"/>
          <w:szCs w:val="24"/>
        </w:rPr>
        <w:t>Вяселев</w:t>
      </w:r>
      <w:proofErr w:type="spellEnd"/>
      <w:r w:rsidRPr="00BA2E91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BA2E91">
        <w:rPr>
          <w:rFonts w:ascii="Times New Roman" w:hAnsi="Times New Roman"/>
          <w:sz w:val="24"/>
          <w:szCs w:val="24"/>
        </w:rPr>
        <w:t>Москва :</w:t>
      </w:r>
      <w:proofErr w:type="gramEnd"/>
      <w:r w:rsidRPr="00BA2E91">
        <w:rPr>
          <w:rFonts w:ascii="Times New Roman" w:hAnsi="Times New Roman"/>
          <w:sz w:val="24"/>
          <w:szCs w:val="24"/>
        </w:rPr>
        <w:t xml:space="preserve"> Мир: Бином: Лаборатория знаний, 2003. – 592 с.</w:t>
      </w:r>
    </w:p>
    <w:p w14:paraId="02F1ABC2" w14:textId="77777777" w:rsidR="00516022" w:rsidRPr="00BA2E91" w:rsidRDefault="00516022" w:rsidP="00516022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C56EF4C" w14:textId="77777777" w:rsidR="00516022" w:rsidRPr="00BA2E91" w:rsidRDefault="00516022" w:rsidP="00516022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E26E477" w14:textId="77777777" w:rsidR="00516022" w:rsidRPr="00BA2E91" w:rsidRDefault="00516022" w:rsidP="0051602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A2E91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970"/>
        <w:gridCol w:w="2261"/>
      </w:tblGrid>
      <w:tr w:rsidR="00516022" w:rsidRPr="00BA2E91" w14:paraId="0A363C49" w14:textId="77777777" w:rsidTr="00A77C50">
        <w:trPr>
          <w:trHeight w:val="20"/>
        </w:trPr>
        <w:tc>
          <w:tcPr>
            <w:tcW w:w="1666" w:type="pct"/>
          </w:tcPr>
          <w:p w14:paraId="3517A05C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124" w:type="pct"/>
          </w:tcPr>
          <w:p w14:paraId="666FACC8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210" w:type="pct"/>
          </w:tcPr>
          <w:p w14:paraId="654459CF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516022" w:rsidRPr="00BA2E91" w14:paraId="46864AB3" w14:textId="77777777" w:rsidTr="00A77C50">
        <w:trPr>
          <w:trHeight w:val="20"/>
        </w:trPr>
        <w:tc>
          <w:tcPr>
            <w:tcW w:w="5000" w:type="pct"/>
            <w:gridSpan w:val="3"/>
          </w:tcPr>
          <w:p w14:paraId="5DB36714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</w:tr>
      <w:tr w:rsidR="00516022" w:rsidRPr="00BA2E91" w14:paraId="41726812" w14:textId="77777777" w:rsidTr="00A77C50">
        <w:trPr>
          <w:trHeight w:val="20"/>
        </w:trPr>
        <w:tc>
          <w:tcPr>
            <w:tcW w:w="1666" w:type="pct"/>
          </w:tcPr>
          <w:p w14:paraId="28EC861A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агрегатные состояния вещества;</w:t>
            </w:r>
          </w:p>
          <w:p w14:paraId="14E15B74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аналитическую классификацию ионов;</w:t>
            </w:r>
          </w:p>
          <w:p w14:paraId="247E39F9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аппаратуру и технику выполнения анализов;</w:t>
            </w:r>
          </w:p>
          <w:p w14:paraId="1982CE37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значение химического анализа, методы качественного и количественного анализа химических соединений;</w:t>
            </w:r>
          </w:p>
          <w:p w14:paraId="4A2DD5C4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периодичность свойств элементов;</w:t>
            </w:r>
          </w:p>
          <w:p w14:paraId="5B6EAC79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способы выражения концентрации растворов;</w:t>
            </w:r>
          </w:p>
          <w:p w14:paraId="3FDB89DB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теоретические основы методов анализа;</w:t>
            </w:r>
          </w:p>
          <w:p w14:paraId="64445F9D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теоретические основы химических и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физико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 – химических процессов;</w:t>
            </w:r>
          </w:p>
          <w:p w14:paraId="2E14E7B2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основы техники выполнения анализов;</w:t>
            </w:r>
          </w:p>
          <w:p w14:paraId="73097373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основные типы ошибок в анализе;</w:t>
            </w:r>
          </w:p>
          <w:p w14:paraId="4C9EF02C" w14:textId="77777777" w:rsidR="00516022" w:rsidRPr="00BA2E91" w:rsidRDefault="00516022" w:rsidP="0051602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устройство основного лабораторного оборудования и правила его эксплуатации.</w:t>
            </w:r>
          </w:p>
        </w:tc>
        <w:tc>
          <w:tcPr>
            <w:tcW w:w="2124" w:type="pct"/>
          </w:tcPr>
          <w:p w14:paraId="0870A952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агрегатных состояний веществ;</w:t>
            </w:r>
          </w:p>
          <w:p w14:paraId="651C6064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аналитической классификации ионов;</w:t>
            </w:r>
          </w:p>
          <w:p w14:paraId="0CAABF9D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аппаратуры и техники выполнения анализов;</w:t>
            </w:r>
          </w:p>
          <w:p w14:paraId="0D859100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значения химического анализа, методов качественного и количественного анализа химических соединений;</w:t>
            </w:r>
          </w:p>
          <w:p w14:paraId="581871DC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периодичности свойств элементов;</w:t>
            </w:r>
          </w:p>
          <w:p w14:paraId="3CD4DBFD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способов выражения концентрации растворов;</w:t>
            </w:r>
          </w:p>
          <w:p w14:paraId="4D08554C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теоретических основ методов анализа;</w:t>
            </w:r>
          </w:p>
          <w:p w14:paraId="53BD1D06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Демонстрирует знания теоретических основ химических и </w:t>
            </w:r>
            <w:proofErr w:type="spellStart"/>
            <w:r w:rsidRPr="00BA2E91">
              <w:rPr>
                <w:rFonts w:ascii="Times New Roman" w:hAnsi="Times New Roman"/>
                <w:sz w:val="24"/>
                <w:szCs w:val="24"/>
              </w:rPr>
              <w:t>физико</w:t>
            </w:r>
            <w:proofErr w:type="spellEnd"/>
            <w:r w:rsidRPr="00BA2E91">
              <w:rPr>
                <w:rFonts w:ascii="Times New Roman" w:hAnsi="Times New Roman"/>
                <w:sz w:val="24"/>
                <w:szCs w:val="24"/>
              </w:rPr>
              <w:t xml:space="preserve"> – химических процессов;</w:t>
            </w:r>
          </w:p>
          <w:p w14:paraId="190F55E9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основ техники выполнения анализов;</w:t>
            </w:r>
          </w:p>
          <w:p w14:paraId="7C5F803E" w14:textId="77777777" w:rsidR="00516022" w:rsidRPr="00BA2E91" w:rsidRDefault="00516022" w:rsidP="00A77C50">
            <w:pPr>
              <w:widowControl w:val="0"/>
              <w:tabs>
                <w:tab w:val="left" w:pos="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основных типов ошибок в анализе;</w:t>
            </w:r>
          </w:p>
          <w:p w14:paraId="76C7B7FE" w14:textId="77777777" w:rsidR="00516022" w:rsidRPr="00BA2E91" w:rsidRDefault="00516022" w:rsidP="00A77C50">
            <w:pPr>
              <w:tabs>
                <w:tab w:val="left" w:pos="26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знания  устройств основного лабораторного оборудования и правила его эксплуатации.</w:t>
            </w:r>
          </w:p>
        </w:tc>
        <w:tc>
          <w:tcPr>
            <w:tcW w:w="1210" w:type="pct"/>
          </w:tcPr>
          <w:p w14:paraId="66EA73A6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</w:t>
            </w:r>
          </w:p>
          <w:p w14:paraId="4B638231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14:paraId="4386784E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14:paraId="18C20E66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14:paraId="67AF0C29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</w:tc>
      </w:tr>
      <w:tr w:rsidR="00516022" w:rsidRPr="00BA2E91" w14:paraId="30D43706" w14:textId="77777777" w:rsidTr="00A77C50">
        <w:trPr>
          <w:trHeight w:val="20"/>
        </w:trPr>
        <w:tc>
          <w:tcPr>
            <w:tcW w:w="5000" w:type="pct"/>
            <w:gridSpan w:val="3"/>
          </w:tcPr>
          <w:p w14:paraId="5D0F58F2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/>
                <w:i/>
                <w:sz w:val="24"/>
                <w:szCs w:val="24"/>
              </w:rPr>
              <w:t>Умения</w:t>
            </w:r>
          </w:p>
        </w:tc>
      </w:tr>
      <w:tr w:rsidR="00516022" w:rsidRPr="00BA2E91" w14:paraId="1EEA8031" w14:textId="77777777" w:rsidTr="00A77C50">
        <w:trPr>
          <w:trHeight w:val="20"/>
        </w:trPr>
        <w:tc>
          <w:tcPr>
            <w:tcW w:w="1666" w:type="pct"/>
          </w:tcPr>
          <w:p w14:paraId="584FA55D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описывать механизм химических реакций количественного и качественного анализа;</w:t>
            </w:r>
          </w:p>
          <w:p w14:paraId="0287C5DE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обосновывать выбор методики анализа, реактивов и химической аппаратуры по конкретному заданию;</w:t>
            </w:r>
          </w:p>
          <w:p w14:paraId="2DBE8A66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готовить растворы заданной концентрации;</w:t>
            </w:r>
          </w:p>
          <w:p w14:paraId="01D0401B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проводить количественный и </w:t>
            </w:r>
            <w:r w:rsidRPr="00BA2E91">
              <w:rPr>
                <w:rFonts w:ascii="Times New Roman" w:hAnsi="Times New Roman"/>
                <w:sz w:val="24"/>
                <w:szCs w:val="24"/>
              </w:rPr>
              <w:lastRenderedPageBreak/>
              <w:t>качественный анализ с соблюдением правил техники безопасности;</w:t>
            </w:r>
          </w:p>
          <w:p w14:paraId="2D37F625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анализировать смеси катионов и анионов;</w:t>
            </w:r>
          </w:p>
          <w:p w14:paraId="56EAB4F8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контролировать и оценивать протекание химических процессов;</w:t>
            </w:r>
          </w:p>
          <w:p w14:paraId="052D8289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проводить расчеты по химическим формулам и уравнениям реакций;</w:t>
            </w:r>
          </w:p>
          <w:p w14:paraId="3DF57F96" w14:textId="77777777" w:rsidR="00516022" w:rsidRPr="00BA2E91" w:rsidRDefault="00516022" w:rsidP="0051602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производить анализы и оценивать достоверность результатов.</w:t>
            </w:r>
          </w:p>
        </w:tc>
        <w:tc>
          <w:tcPr>
            <w:tcW w:w="2124" w:type="pct"/>
          </w:tcPr>
          <w:p w14:paraId="0E2C71B7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Демонстрирует умения описывать механизм химических реакций количественного и качественного анализа;</w:t>
            </w:r>
          </w:p>
          <w:p w14:paraId="5A133340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обосновывать выбор методики анализа, реактивов и химической аппаратуры по конкретному заданию;</w:t>
            </w:r>
          </w:p>
          <w:p w14:paraId="2DA1F9D0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готовить растворы заданной концентрации;</w:t>
            </w:r>
          </w:p>
          <w:p w14:paraId="39F9790E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 xml:space="preserve">Демонстрирует умения проводить количественный и качественный </w:t>
            </w:r>
            <w:r w:rsidRPr="00BA2E91">
              <w:rPr>
                <w:rFonts w:ascii="Times New Roman" w:hAnsi="Times New Roman"/>
                <w:sz w:val="24"/>
                <w:szCs w:val="24"/>
              </w:rPr>
              <w:lastRenderedPageBreak/>
              <w:t>анализ с соблюдением правил техники безопасности;</w:t>
            </w:r>
          </w:p>
          <w:p w14:paraId="32A5D56B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анализировать смеси катионов и анионов;</w:t>
            </w:r>
          </w:p>
          <w:p w14:paraId="1EF940B7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контролировать и оценивать протекание химических процессов;</w:t>
            </w:r>
          </w:p>
          <w:p w14:paraId="5B3473F6" w14:textId="77777777" w:rsidR="00516022" w:rsidRPr="00BA2E91" w:rsidRDefault="00516022" w:rsidP="00A77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проводить расчеты по химическим формулам и уравнениям реакций;</w:t>
            </w:r>
          </w:p>
          <w:p w14:paraId="06518926" w14:textId="77777777" w:rsidR="00516022" w:rsidRPr="00BA2E91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sz w:val="24"/>
                <w:szCs w:val="24"/>
              </w:rPr>
              <w:t>Демонстрирует умения производить анализы и оценивать достоверность результатов.</w:t>
            </w:r>
          </w:p>
        </w:tc>
        <w:tc>
          <w:tcPr>
            <w:tcW w:w="1210" w:type="pct"/>
          </w:tcPr>
          <w:p w14:paraId="0107360C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решений ситуационных задач</w:t>
            </w:r>
          </w:p>
          <w:p w14:paraId="0CB12987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14:paraId="0392D83F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14:paraId="337E8A58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14:paraId="188E1C90" w14:textId="77777777" w:rsidR="00516022" w:rsidRPr="00BA2E91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2E91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</w:tc>
      </w:tr>
    </w:tbl>
    <w:p w14:paraId="254498A7" w14:textId="77777777" w:rsidR="00516022" w:rsidRPr="00BA2E91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A10D61" w14:textId="77777777" w:rsidR="00516022" w:rsidRPr="00BA2E91" w:rsidRDefault="00516022" w:rsidP="00516022">
      <w:pPr>
        <w:spacing w:after="0"/>
        <w:ind w:left="1004"/>
        <w:rPr>
          <w:rFonts w:ascii="Times New Roman" w:hAnsi="Times New Roman"/>
          <w:b/>
          <w:sz w:val="24"/>
          <w:szCs w:val="24"/>
        </w:rPr>
      </w:pPr>
    </w:p>
    <w:p w14:paraId="648B281A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498E5825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4D85017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29857B97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00E325CD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252DEA10" w14:textId="77777777" w:rsidR="00516022" w:rsidRPr="00BA2E91" w:rsidRDefault="00516022" w:rsidP="0051602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6D793151" w14:textId="77777777" w:rsidR="00516022" w:rsidRPr="00BA2E91" w:rsidRDefault="00516022" w:rsidP="00516022">
      <w:pPr>
        <w:spacing w:after="0"/>
        <w:rPr>
          <w:rFonts w:ascii="Times New Roman" w:hAnsi="Times New Roman"/>
          <w:sz w:val="24"/>
          <w:szCs w:val="24"/>
        </w:rPr>
      </w:pPr>
    </w:p>
    <w:p w14:paraId="5D65DD08" w14:textId="77777777" w:rsidR="00516022" w:rsidRDefault="00516022"/>
    <w:p w14:paraId="27DD7405" w14:textId="77777777" w:rsidR="00516022" w:rsidRDefault="00516022"/>
    <w:p w14:paraId="75B89DCF" w14:textId="77777777" w:rsidR="00516022" w:rsidRDefault="00516022"/>
    <w:p w14:paraId="468AFEAB" w14:textId="77777777" w:rsidR="00516022" w:rsidRDefault="00516022"/>
    <w:p w14:paraId="5D58B252" w14:textId="77777777" w:rsidR="00516022" w:rsidRDefault="00516022"/>
    <w:p w14:paraId="2EBDE994" w14:textId="77777777" w:rsidR="00516022" w:rsidRDefault="00516022"/>
    <w:p w14:paraId="46B69AEC" w14:textId="77777777" w:rsidR="00516022" w:rsidRDefault="00516022"/>
    <w:p w14:paraId="66622680" w14:textId="77777777" w:rsidR="00516022" w:rsidRDefault="00516022"/>
    <w:p w14:paraId="5E6BE360" w14:textId="77777777" w:rsidR="00516022" w:rsidRDefault="00516022"/>
    <w:p w14:paraId="6BFEC2C6" w14:textId="77777777" w:rsidR="00516022" w:rsidRDefault="00516022"/>
    <w:p w14:paraId="27830B29" w14:textId="77777777" w:rsidR="00516022" w:rsidRDefault="00516022"/>
    <w:p w14:paraId="694FE6A7" w14:textId="77777777" w:rsidR="00516022" w:rsidRDefault="00516022"/>
    <w:p w14:paraId="39508ECD" w14:textId="77777777" w:rsidR="00516022" w:rsidRDefault="00516022"/>
    <w:p w14:paraId="62832B28" w14:textId="77777777" w:rsidR="00516022" w:rsidRDefault="00516022"/>
    <w:p w14:paraId="5D1B91D2" w14:textId="77777777" w:rsidR="00516022" w:rsidRDefault="00516022"/>
    <w:p w14:paraId="32A3B51A" w14:textId="7DCF6EC1" w:rsidR="006270AB" w:rsidRPr="006270AB" w:rsidRDefault="00890C9A" w:rsidP="00890C9A">
      <w:pPr>
        <w:spacing w:after="60"/>
        <w:jc w:val="right"/>
        <w:outlineLvl w:val="1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890C9A">
        <w:rPr>
          <w:rFonts w:ascii="Times New Roman" w:hAnsi="Times New Roman"/>
          <w:b/>
          <w:bCs/>
          <w:sz w:val="24"/>
          <w:szCs w:val="24"/>
        </w:rPr>
        <w:lastRenderedPageBreak/>
        <w:t>Приложение 3.</w:t>
      </w:r>
      <w:r w:rsidR="006270A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</w:p>
    <w:p w14:paraId="4D6786F4" w14:textId="77777777" w:rsidR="006270AB" w:rsidRPr="00890C9A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890C9A">
        <w:rPr>
          <w:rFonts w:ascii="Times New Roman" w:hAnsi="Times New Roman"/>
          <w:sz w:val="24"/>
          <w:szCs w:val="24"/>
        </w:rPr>
        <w:t>к ПООП-П по профессии</w:t>
      </w:r>
      <w:r w:rsidRPr="00890C9A">
        <w:rPr>
          <w:rFonts w:ascii="Times New Roman" w:hAnsi="Times New Roman"/>
          <w:b/>
          <w:sz w:val="24"/>
          <w:szCs w:val="24"/>
        </w:rPr>
        <w:t xml:space="preserve"> </w:t>
      </w:r>
    </w:p>
    <w:p w14:paraId="17B116AF" w14:textId="77777777" w:rsidR="006270AB" w:rsidRPr="00890C9A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90C9A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52077DEE" w14:textId="77777777" w:rsidR="00516022" w:rsidRPr="00516022" w:rsidRDefault="00516022" w:rsidP="00516022">
      <w:pPr>
        <w:rPr>
          <w:rFonts w:ascii="Times New Roman" w:hAnsi="Times New Roman"/>
          <w:b/>
          <w:i/>
          <w:sz w:val="28"/>
          <w:szCs w:val="24"/>
        </w:rPr>
      </w:pPr>
    </w:p>
    <w:p w14:paraId="0476E28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FDC874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A3E271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D6DE8E8" w14:textId="77777777" w:rsidR="00516022" w:rsidRPr="00516022" w:rsidRDefault="00516022" w:rsidP="00516022">
      <w:pPr>
        <w:rPr>
          <w:rFonts w:ascii="Times New Roman" w:hAnsi="Times New Roman"/>
          <w:b/>
          <w:sz w:val="24"/>
          <w:szCs w:val="24"/>
        </w:rPr>
      </w:pPr>
    </w:p>
    <w:p w14:paraId="279B8FA7" w14:textId="77777777" w:rsidR="00890C9A" w:rsidRDefault="00890C9A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2593AEAD" w14:textId="048619E1" w:rsidR="00516022" w:rsidRPr="00516022" w:rsidRDefault="0051602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>ОП.03 БЕЗОПАСНОСТЬ ЖИЗНЕДЕЯТЕЛЬНОСТИ</w:t>
      </w:r>
    </w:p>
    <w:p w14:paraId="1360F11D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90EA47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1C8A5FA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994308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5157FA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4D0269A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065CD7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C88412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23900E3" w14:textId="5A2A83C6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C0E387E" w14:textId="2C67AC02" w:rsidR="00890C9A" w:rsidRDefault="00890C9A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03E85B8" w14:textId="722B32E7" w:rsidR="00890C9A" w:rsidRDefault="00890C9A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E4CC173" w14:textId="149ACE16" w:rsidR="00890C9A" w:rsidRDefault="00890C9A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1E0DDCA" w14:textId="34696588" w:rsidR="00890C9A" w:rsidRDefault="00890C9A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A68F097" w14:textId="77777777" w:rsidR="00890C9A" w:rsidRPr="00516022" w:rsidRDefault="00890C9A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FE3ECC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5FEEF0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0258304" w14:textId="6D3A1558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90C9A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6EBFF866" w14:textId="146CAB4B" w:rsidR="00516022" w:rsidRPr="00516022" w:rsidRDefault="00516022" w:rsidP="00890C9A">
      <w:pPr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51602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55A94E73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5"/>
        <w:gridCol w:w="1850"/>
      </w:tblGrid>
      <w:tr w:rsidR="00516022" w:rsidRPr="00516022" w14:paraId="5C0B0EFE" w14:textId="77777777" w:rsidTr="00A77C50">
        <w:tc>
          <w:tcPr>
            <w:tcW w:w="7668" w:type="dxa"/>
          </w:tcPr>
          <w:p w14:paraId="5B33731C" w14:textId="77777777" w:rsidR="00516022" w:rsidRPr="00516022" w:rsidRDefault="00516022" w:rsidP="00516022">
            <w:pPr>
              <w:numPr>
                <w:ilvl w:val="0"/>
                <w:numId w:val="14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1903" w:type="dxa"/>
          </w:tcPr>
          <w:p w14:paraId="5FD3D123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1A54C0ED" w14:textId="77777777" w:rsidTr="00A77C50">
        <w:tc>
          <w:tcPr>
            <w:tcW w:w="7668" w:type="dxa"/>
          </w:tcPr>
          <w:p w14:paraId="2F4B19F7" w14:textId="77777777" w:rsidR="00516022" w:rsidRPr="00516022" w:rsidRDefault="00516022" w:rsidP="00516022">
            <w:pPr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СТРУКТУРА УЧЕБНОЙ ДИСЦИПЛИНЫ</w:t>
            </w:r>
          </w:p>
        </w:tc>
        <w:tc>
          <w:tcPr>
            <w:tcW w:w="1903" w:type="dxa"/>
          </w:tcPr>
          <w:p w14:paraId="6F2FDD96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16022" w:rsidRPr="00516022" w14:paraId="18F35A5C" w14:textId="77777777" w:rsidTr="00A77C50">
        <w:trPr>
          <w:trHeight w:val="670"/>
        </w:trPr>
        <w:tc>
          <w:tcPr>
            <w:tcW w:w="7668" w:type="dxa"/>
            <w:hideMark/>
          </w:tcPr>
          <w:p w14:paraId="4079FA45" w14:textId="77777777" w:rsidR="00516022" w:rsidRPr="00516022" w:rsidRDefault="00516022" w:rsidP="00516022">
            <w:pPr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22830F6C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516022" w:rsidRPr="00516022" w14:paraId="676184B9" w14:textId="77777777" w:rsidTr="00A77C50">
        <w:tc>
          <w:tcPr>
            <w:tcW w:w="7668" w:type="dxa"/>
          </w:tcPr>
          <w:p w14:paraId="4ADE30C5" w14:textId="77777777" w:rsidR="00516022" w:rsidRPr="00516022" w:rsidRDefault="00516022" w:rsidP="00516022">
            <w:pPr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</w:tcPr>
          <w:p w14:paraId="4901DBFE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</w:tbl>
    <w:p w14:paraId="232DAB2A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A0C2AB3" w14:textId="77777777" w:rsidR="00516022" w:rsidRPr="00516022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2FCED09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516022">
        <w:rPr>
          <w:rFonts w:ascii="Times New Roman" w:hAnsi="Times New Roman"/>
          <w:b/>
          <w:i/>
          <w:sz w:val="24"/>
          <w:szCs w:val="24"/>
        </w:rPr>
        <w:lastRenderedPageBreak/>
        <w:t>1. ОБЩАЯ ХАРАКТЕРИСТИКА ПРОГРАММЫ УЧЕБНОЙ ДИСЦИПЛИНЫ</w:t>
      </w:r>
    </w:p>
    <w:p w14:paraId="2C25409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516022">
        <w:rPr>
          <w:rFonts w:ascii="Times New Roman" w:hAnsi="Times New Roman"/>
          <w:b/>
          <w:sz w:val="24"/>
          <w:szCs w:val="24"/>
        </w:rPr>
        <w:t>1.1. Место дисциплины в структуре основной профессиональной образовательной программы: у</w:t>
      </w:r>
      <w:r w:rsidRPr="00516022">
        <w:rPr>
          <w:rFonts w:ascii="Times New Roman" w:hAnsi="Times New Roman"/>
          <w:sz w:val="24"/>
          <w:szCs w:val="24"/>
        </w:rPr>
        <w:t>чебная дисциплина «Безопасность жизнедеятельности» относится к общепрофессиональному циклу основной образовательной программы.</w:t>
      </w:r>
    </w:p>
    <w:p w14:paraId="2C2AE35A" w14:textId="78768994" w:rsidR="00516022" w:rsidRPr="00516022" w:rsidRDefault="00516022" w:rsidP="00516022">
      <w:pPr>
        <w:widowControl w:val="0"/>
        <w:tabs>
          <w:tab w:val="left" w:pos="1518"/>
        </w:tabs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i/>
          <w:iCs/>
          <w:sz w:val="24"/>
          <w:szCs w:val="24"/>
          <w:lang w:val="x-none" w:eastAsia="en-US"/>
        </w:rPr>
      </w:pPr>
      <w:r w:rsidRPr="00516022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 xml:space="preserve"> Учебная</w:t>
      </w:r>
      <w:r w:rsidRPr="00516022">
        <w:rPr>
          <w:rFonts w:ascii="Times New Roman" w:eastAsiaTheme="minorHAnsi" w:hAnsi="Times New Roman" w:cstheme="minorBidi"/>
          <w:b/>
          <w:color w:val="000000"/>
          <w:spacing w:val="-2"/>
          <w:sz w:val="24"/>
          <w:szCs w:val="24"/>
          <w:lang w:eastAsia="en-US"/>
        </w:rPr>
        <w:t xml:space="preserve"> дисциплина практической направленности и имеет м</w:t>
      </w:r>
      <w:r w:rsidRPr="00516022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>ежпредметные связи с дисциплин</w:t>
      </w:r>
      <w:r w:rsidRPr="00516022">
        <w:rPr>
          <w:rFonts w:ascii="Times New Roman" w:eastAsiaTheme="minorHAnsi" w:hAnsi="Times New Roman" w:cstheme="minorBidi"/>
          <w:b/>
          <w:sz w:val="24"/>
          <w:szCs w:val="24"/>
          <w:lang w:eastAsia="x-none"/>
        </w:rPr>
        <w:t>ой</w:t>
      </w:r>
      <w:r w:rsidRPr="00516022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 xml:space="preserve"> «Физическая культура», а также с профессиональными модулями </w:t>
      </w:r>
      <w:r w:rsidRPr="00516022">
        <w:rPr>
          <w:rFonts w:ascii="Times New Roman" w:eastAsiaTheme="minorHAnsi" w:hAnsi="Times New Roman" w:cstheme="minorBidi"/>
          <w:sz w:val="24"/>
          <w:szCs w:val="24"/>
          <w:lang w:eastAsia="en-US"/>
        </w:rPr>
        <w:t>ПМ.01</w:t>
      </w:r>
      <w:r w:rsidRPr="00516022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 </w:t>
      </w:r>
      <w:r w:rsidRPr="00516022">
        <w:rPr>
          <w:rFonts w:ascii="Times New Roman" w:eastAsiaTheme="minorHAnsi" w:hAnsi="Times New Roman"/>
          <w:iCs/>
          <w:sz w:val="24"/>
          <w:szCs w:val="24"/>
          <w:lang w:eastAsia="en-US"/>
        </w:rPr>
        <w:t>Подготовка рабочего места, лабораторных условий, средств измерений, испытательного оборудования, проб и растворов к проведению анализа в соответствии с требованиями нормативно-технической документации, требованиями охраны труда и экологической безопасности</w:t>
      </w:r>
      <w:r w:rsidRPr="00516022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, </w:t>
      </w:r>
      <w:r w:rsidRPr="00516022">
        <w:rPr>
          <w:rFonts w:ascii="Times New Roman" w:eastAsiaTheme="minorHAnsi" w:hAnsi="Times New Roman"/>
          <w:iCs/>
          <w:sz w:val="24"/>
          <w:szCs w:val="24"/>
          <w:lang w:val="x-none" w:eastAsia="en-US"/>
        </w:rPr>
        <w:t>ПМ.04 Проведение химических и физико-химических анализов</w:t>
      </w:r>
    </w:p>
    <w:p w14:paraId="0460C406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4CC2DE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0EDC8A54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B37D86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Цель дисциплины «Безопасность жизнедеятельности»</w:t>
      </w:r>
      <w:r w:rsidRPr="00516022">
        <w:rPr>
          <w:rFonts w:ascii="Times New Roman" w:hAnsi="Times New Roman"/>
          <w:sz w:val="24"/>
          <w:szCs w:val="24"/>
        </w:rPr>
        <w:t xml:space="preserve"> – вооружить будущих выпускников профессии 18.01.33.</w:t>
      </w:r>
      <w:r w:rsidRPr="00516022">
        <w:rPr>
          <w:rFonts w:ascii="Times New Roman" w:hAnsi="Times New Roman"/>
          <w:b/>
          <w:sz w:val="24"/>
          <w:szCs w:val="24"/>
        </w:rPr>
        <w:t xml:space="preserve"> «Лаборант по контролю качества сырья, реактивов, промежуточных продуктов, готовой продукции, отходов производства (по отраслям)» </w:t>
      </w:r>
      <w:r w:rsidRPr="00516022">
        <w:rPr>
          <w:rFonts w:ascii="Times New Roman" w:hAnsi="Times New Roman"/>
          <w:sz w:val="24"/>
          <w:szCs w:val="24"/>
        </w:rPr>
        <w:t xml:space="preserve">теоретическими знаниями и практическими навыками, необходимыми для:   </w:t>
      </w:r>
    </w:p>
    <w:p w14:paraId="29E362AF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-разработки и реализации мер защиты человека и среды обитания от негативных воздействий чрезвычайных ситуаций мирного и военного времени;  </w:t>
      </w:r>
    </w:p>
    <w:p w14:paraId="134DA7B9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-прогнозирования развития и оценки последствий чрезвычайных ситуаций;  </w:t>
      </w:r>
    </w:p>
    <w:p w14:paraId="25281703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-принятия решений по защите населения и территорий от возможных последствий аварий, катастроф, стихийных бедствий и применения современных средств поражения, а также принятия мер по ликвидации их воздействий; </w:t>
      </w:r>
    </w:p>
    <w:p w14:paraId="0E07876A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-выполнения конституционного долга и обязанности по защите Отечества в рядах Вооружённых Сил Российской Федерации;  </w:t>
      </w:r>
    </w:p>
    <w:p w14:paraId="51E29F42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-своевременного оказания доврачебной помощи;</w:t>
      </w:r>
    </w:p>
    <w:p w14:paraId="7E049831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 -развития в себе необходимых познавательных, физических, психологических и профессиональных качеств, отвечающих требованиям военной службы; </w:t>
      </w:r>
    </w:p>
    <w:p w14:paraId="114F7B40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-противостояния вредным и опасным привычкам.</w:t>
      </w:r>
    </w:p>
    <w:p w14:paraId="31380C02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3717"/>
        <w:gridCol w:w="4430"/>
      </w:tblGrid>
      <w:tr w:rsidR="00516022" w:rsidRPr="00516022" w14:paraId="2A0E4B96" w14:textId="77777777" w:rsidTr="00A77C50">
        <w:trPr>
          <w:trHeight w:val="20"/>
        </w:trPr>
        <w:tc>
          <w:tcPr>
            <w:tcW w:w="1135" w:type="dxa"/>
            <w:hideMark/>
          </w:tcPr>
          <w:p w14:paraId="4E3186B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Код ПК, ОК</w:t>
            </w:r>
          </w:p>
        </w:tc>
        <w:tc>
          <w:tcPr>
            <w:tcW w:w="3717" w:type="dxa"/>
            <w:hideMark/>
          </w:tcPr>
          <w:p w14:paraId="5D08DF3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Умения</w:t>
            </w:r>
          </w:p>
        </w:tc>
        <w:tc>
          <w:tcPr>
            <w:tcW w:w="4430" w:type="dxa"/>
            <w:hideMark/>
          </w:tcPr>
          <w:p w14:paraId="3868DDB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Знания</w:t>
            </w:r>
          </w:p>
        </w:tc>
      </w:tr>
      <w:tr w:rsidR="00516022" w:rsidRPr="00516022" w14:paraId="190A797E" w14:textId="77777777" w:rsidTr="00A77C50">
        <w:trPr>
          <w:trHeight w:val="20"/>
        </w:trPr>
        <w:tc>
          <w:tcPr>
            <w:tcW w:w="1135" w:type="dxa"/>
          </w:tcPr>
          <w:p w14:paraId="0176836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Cs w:val="24"/>
              </w:rPr>
              <w:t>ОК02, ОК05, ОК06 ОК07</w:t>
            </w:r>
          </w:p>
          <w:p w14:paraId="3A9AB119" w14:textId="40406B4A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Cs w:val="24"/>
              </w:rPr>
              <w:t>ПК4.1-4.3</w:t>
            </w:r>
          </w:p>
        </w:tc>
        <w:tc>
          <w:tcPr>
            <w:tcW w:w="3717" w:type="dxa"/>
          </w:tcPr>
          <w:p w14:paraId="5B88E0E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-организовывать и проводить мероприятия по защите работающих и населения от негативных воздействий чрезвычайных ситуаций;  </w:t>
            </w:r>
          </w:p>
          <w:p w14:paraId="2D28D48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126E64B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-использовать средства индивидуальной и коллективной защиты от оружия массового поражения; </w:t>
            </w:r>
          </w:p>
          <w:p w14:paraId="301A64E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-применять первичные средства пожаротушения;  </w:t>
            </w:r>
          </w:p>
          <w:p w14:paraId="7F9D89A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-применять профессиональные знания в ходе исполнения </w:t>
            </w:r>
            <w:r w:rsidRPr="00516022">
              <w:rPr>
                <w:rFonts w:ascii="Times New Roman" w:hAnsi="Times New Roman"/>
                <w:szCs w:val="24"/>
              </w:rPr>
              <w:lastRenderedPageBreak/>
              <w:t>обязанностей военной службы на воинских должностях в соответствии с полученной профессией;</w:t>
            </w:r>
          </w:p>
          <w:p w14:paraId="59B7553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694CEEA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-оказывать первую доврачебную помощь пострадавшим.</w:t>
            </w:r>
          </w:p>
          <w:p w14:paraId="476B738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430" w:type="dxa"/>
          </w:tcPr>
          <w:p w14:paraId="003CB2A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lastRenderedPageBreak/>
              <w:t xml:space="preserve">-принципы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      </w:r>
          </w:p>
          <w:p w14:paraId="339D8C2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основные виды потенциальных опасностей и их последствия в профессиональной деятельности и быту, принципы снижения вероятности их реализации;   </w:t>
            </w:r>
          </w:p>
          <w:p w14:paraId="3E1585F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основы военной службы и обороны государства;  </w:t>
            </w:r>
          </w:p>
          <w:p w14:paraId="5AC10A8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задачи и основные мероприятия гражданской обороны;  </w:t>
            </w:r>
          </w:p>
          <w:p w14:paraId="3ABDC6E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способы защиты населения от оружия массового поражения;  </w:t>
            </w:r>
          </w:p>
          <w:p w14:paraId="1D84F21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lastRenderedPageBreak/>
              <w:t xml:space="preserve">- меры пожарной безопасности и правила безопасного поведения при пожарах;  </w:t>
            </w:r>
          </w:p>
          <w:p w14:paraId="104882E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организацию и порядок призыва граждан на военную службу и поступления на неё в добровольном порядке;  </w:t>
            </w:r>
          </w:p>
          <w:p w14:paraId="48D3696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717F942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 область применения получаемых профессиональных знаний при исполнении обязанностей военной службы;  </w:t>
            </w:r>
          </w:p>
          <w:p w14:paraId="46642A3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порядок и правила оказания первой помощи пострадавшим.</w:t>
            </w:r>
          </w:p>
          <w:p w14:paraId="0BB4256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41E3914B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49BEC4" w14:textId="77777777" w:rsidR="00516022" w:rsidRPr="00516022" w:rsidRDefault="00516022" w:rsidP="00516022"/>
    <w:p w14:paraId="72283AD8" w14:textId="77777777" w:rsidR="00516022" w:rsidRPr="00516022" w:rsidRDefault="00516022" w:rsidP="00516022"/>
    <w:p w14:paraId="0C6661EA" w14:textId="77777777" w:rsidR="00516022" w:rsidRPr="00516022" w:rsidRDefault="00516022" w:rsidP="00516022">
      <w:pPr>
        <w:rPr>
          <w:rFonts w:ascii="Times New Roman" w:hAnsi="Times New Roman"/>
          <w:b/>
          <w:sz w:val="24"/>
          <w:szCs w:val="24"/>
        </w:rPr>
      </w:pPr>
      <w:r w:rsidRPr="00516022">
        <w:br w:type="page"/>
      </w:r>
      <w:r w:rsidRPr="00516022">
        <w:rPr>
          <w:rFonts w:ascii="Times New Roman" w:hAnsi="Times New Roman"/>
          <w:b/>
          <w:sz w:val="24"/>
          <w:szCs w:val="24"/>
        </w:rPr>
        <w:lastRenderedPageBreak/>
        <w:t>2.СТРУКТУРА И СОДЕРЖАНИЕ УЧЕБНОЙ ДИСЦИПЛИНЫ</w:t>
      </w:r>
    </w:p>
    <w:p w14:paraId="4EC701C8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08"/>
        <w:gridCol w:w="1731"/>
      </w:tblGrid>
      <w:tr w:rsidR="00516022" w:rsidRPr="00516022" w14:paraId="6F9E63D5" w14:textId="77777777" w:rsidTr="00A77C50">
        <w:tc>
          <w:tcPr>
            <w:tcW w:w="4073" w:type="pct"/>
          </w:tcPr>
          <w:p w14:paraId="439C4334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</w:tcPr>
          <w:p w14:paraId="5CCAEACB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6022" w:rsidRPr="00516022" w14:paraId="1038CDD9" w14:textId="77777777" w:rsidTr="00A77C50">
        <w:tc>
          <w:tcPr>
            <w:tcW w:w="4073" w:type="pct"/>
          </w:tcPr>
          <w:p w14:paraId="2A68C669" w14:textId="77777777" w:rsidR="00516022" w:rsidRPr="00516022" w:rsidRDefault="00516022" w:rsidP="00516022">
            <w:pPr>
              <w:spacing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Общий объем учебной нагрузки</w:t>
            </w:r>
          </w:p>
        </w:tc>
        <w:tc>
          <w:tcPr>
            <w:tcW w:w="927" w:type="pct"/>
          </w:tcPr>
          <w:p w14:paraId="10907081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516022" w:rsidRPr="00516022" w14:paraId="2D8FB77F" w14:textId="77777777" w:rsidTr="00A77C50">
        <w:tc>
          <w:tcPr>
            <w:tcW w:w="4073" w:type="pct"/>
          </w:tcPr>
          <w:p w14:paraId="6E3DAE29" w14:textId="77777777" w:rsidR="00516022" w:rsidRPr="00516022" w:rsidRDefault="00516022" w:rsidP="00516022">
            <w:pPr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</w:rPr>
              <w:t>Объем учебной дисциплины</w:t>
            </w:r>
          </w:p>
        </w:tc>
        <w:tc>
          <w:tcPr>
            <w:tcW w:w="927" w:type="pct"/>
          </w:tcPr>
          <w:p w14:paraId="4F4F3ACD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516022" w:rsidRPr="00516022" w14:paraId="6C9A2525" w14:textId="77777777" w:rsidTr="00A77C50">
        <w:tc>
          <w:tcPr>
            <w:tcW w:w="4073" w:type="pct"/>
          </w:tcPr>
          <w:p w14:paraId="7D7F41A0" w14:textId="77777777" w:rsidR="00516022" w:rsidRPr="00516022" w:rsidRDefault="00516022" w:rsidP="00516022">
            <w:pPr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pct"/>
          </w:tcPr>
          <w:p w14:paraId="160583B3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09F78BE1" w14:textId="77777777" w:rsidTr="00A77C50">
        <w:tc>
          <w:tcPr>
            <w:tcW w:w="4073" w:type="pct"/>
            <w:vAlign w:val="center"/>
          </w:tcPr>
          <w:p w14:paraId="708FE257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</w:tcPr>
          <w:p w14:paraId="5AEB2501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2C6E99E1" w14:textId="77777777" w:rsidTr="00A77C50">
        <w:tc>
          <w:tcPr>
            <w:tcW w:w="4073" w:type="pct"/>
            <w:vAlign w:val="center"/>
          </w:tcPr>
          <w:p w14:paraId="78BDFB85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лабораторные работы </w:t>
            </w:r>
          </w:p>
        </w:tc>
        <w:tc>
          <w:tcPr>
            <w:tcW w:w="927" w:type="pct"/>
          </w:tcPr>
          <w:p w14:paraId="2B6713C8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1D22DD84" w14:textId="77777777" w:rsidTr="00A77C50">
        <w:tc>
          <w:tcPr>
            <w:tcW w:w="4073" w:type="pct"/>
            <w:vAlign w:val="center"/>
          </w:tcPr>
          <w:p w14:paraId="2A120563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927" w:type="pct"/>
          </w:tcPr>
          <w:p w14:paraId="106566BB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28209478" w14:textId="77777777" w:rsidTr="00A77C50">
        <w:tc>
          <w:tcPr>
            <w:tcW w:w="4073" w:type="pct"/>
            <w:vAlign w:val="center"/>
          </w:tcPr>
          <w:p w14:paraId="5D98D2AA" w14:textId="77777777" w:rsidR="00516022" w:rsidRPr="00516022" w:rsidRDefault="00516022" w:rsidP="00516022">
            <w:pPr>
              <w:rPr>
                <w:rFonts w:ascii="Times New Roman" w:hAnsi="Times New Roman"/>
                <w:b/>
              </w:rPr>
            </w:pPr>
            <w:r w:rsidRPr="00516022">
              <w:rPr>
                <w:rFonts w:ascii="Times New Roman" w:hAnsi="Times New Roman"/>
                <w:b/>
              </w:rPr>
              <w:t>Самостоятельная работа</w:t>
            </w:r>
          </w:p>
        </w:tc>
        <w:tc>
          <w:tcPr>
            <w:tcW w:w="927" w:type="pct"/>
          </w:tcPr>
          <w:p w14:paraId="4AD6A90F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516022" w:rsidRPr="00516022" w14:paraId="60B43F10" w14:textId="77777777" w:rsidTr="00A77C50">
        <w:tc>
          <w:tcPr>
            <w:tcW w:w="4073" w:type="pct"/>
          </w:tcPr>
          <w:p w14:paraId="04EC8847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аттестация- дифференцированный зачет</w:t>
            </w:r>
          </w:p>
        </w:tc>
        <w:tc>
          <w:tcPr>
            <w:tcW w:w="927" w:type="pct"/>
          </w:tcPr>
          <w:p w14:paraId="0134C69E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</w:tbl>
    <w:p w14:paraId="7DE43455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</w:p>
    <w:p w14:paraId="36B89F49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</w:p>
    <w:p w14:paraId="63C3777A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</w:p>
    <w:p w14:paraId="5CCB79DB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</w:p>
    <w:p w14:paraId="050EAE0A" w14:textId="77777777" w:rsidR="00516022" w:rsidRPr="00516022" w:rsidRDefault="00516022" w:rsidP="00516022">
      <w:pPr>
        <w:outlineLvl w:val="0"/>
        <w:rPr>
          <w:rFonts w:ascii="Times New Roman" w:hAnsi="Times New Roman"/>
          <w:sz w:val="24"/>
          <w:szCs w:val="24"/>
        </w:rPr>
      </w:pPr>
    </w:p>
    <w:p w14:paraId="1F376331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AE5131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A522E52" w14:textId="77777777" w:rsidR="00516022" w:rsidRPr="00516022" w:rsidRDefault="00516022" w:rsidP="00516022">
      <w:pPr>
        <w:spacing w:after="0"/>
        <w:rPr>
          <w:rFonts w:ascii="Times New Roman" w:hAnsi="Times New Roman"/>
          <w:b/>
          <w:i/>
          <w:sz w:val="24"/>
          <w:szCs w:val="24"/>
        </w:rPr>
        <w:sectPr w:rsidR="00516022" w:rsidRPr="00516022" w:rsidSect="00A77C50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2DC7BFC7" w14:textId="77777777" w:rsidR="00516022" w:rsidRPr="00516022" w:rsidRDefault="00516022" w:rsidP="00516022">
      <w:pPr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p w14:paraId="631513C7" w14:textId="77777777" w:rsidR="00516022" w:rsidRPr="00516022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10489"/>
        <w:gridCol w:w="850"/>
        <w:gridCol w:w="993"/>
      </w:tblGrid>
      <w:tr w:rsidR="00516022" w:rsidRPr="00516022" w14:paraId="4A5FB746" w14:textId="77777777" w:rsidTr="00A77C50">
        <w:trPr>
          <w:trHeight w:val="20"/>
        </w:trPr>
        <w:tc>
          <w:tcPr>
            <w:tcW w:w="2908" w:type="dxa"/>
            <w:vAlign w:val="center"/>
          </w:tcPr>
          <w:p w14:paraId="3AA4950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Наименование</w:t>
            </w:r>
          </w:p>
          <w:p w14:paraId="56F52DC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разделов и тем</w:t>
            </w:r>
          </w:p>
        </w:tc>
        <w:tc>
          <w:tcPr>
            <w:tcW w:w="10489" w:type="dxa"/>
            <w:vAlign w:val="center"/>
          </w:tcPr>
          <w:p w14:paraId="16EA83D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 и формы организации</w:t>
            </w:r>
          </w:p>
          <w:p w14:paraId="3DD0805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деятельности обучающихся</w:t>
            </w:r>
          </w:p>
          <w:p w14:paraId="02D823A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8DDAC2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Объем часов</w:t>
            </w:r>
          </w:p>
        </w:tc>
        <w:tc>
          <w:tcPr>
            <w:tcW w:w="993" w:type="dxa"/>
            <w:vAlign w:val="center"/>
          </w:tcPr>
          <w:p w14:paraId="2B21CA6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Осваиваемые элементы компетенций</w:t>
            </w:r>
          </w:p>
        </w:tc>
      </w:tr>
      <w:tr w:rsidR="00516022" w:rsidRPr="00516022" w14:paraId="027DD573" w14:textId="77777777" w:rsidTr="00A77C50">
        <w:trPr>
          <w:trHeight w:val="20"/>
        </w:trPr>
        <w:tc>
          <w:tcPr>
            <w:tcW w:w="2908" w:type="dxa"/>
          </w:tcPr>
          <w:p w14:paraId="5506E60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6022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489" w:type="dxa"/>
          </w:tcPr>
          <w:p w14:paraId="04B4509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6022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484C93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6022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4526F47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6022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16022" w:rsidRPr="00516022" w14:paraId="40FBACBE" w14:textId="77777777" w:rsidTr="00A77C50">
        <w:trPr>
          <w:trHeight w:val="20"/>
        </w:trPr>
        <w:tc>
          <w:tcPr>
            <w:tcW w:w="13397" w:type="dxa"/>
            <w:gridSpan w:val="2"/>
          </w:tcPr>
          <w:p w14:paraId="30724A2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</w:t>
            </w:r>
            <w:r w:rsidRPr="0051602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Чрезвычайные ситуации мирного и военного времени, организация защиты населения и территорий</w:t>
            </w:r>
          </w:p>
        </w:tc>
        <w:tc>
          <w:tcPr>
            <w:tcW w:w="850" w:type="dxa"/>
          </w:tcPr>
          <w:p w14:paraId="2B94C9C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060D22C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2B7452EF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121ED25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Чрезвычайные ситуации природного, техногенного и социального характера.</w:t>
            </w:r>
          </w:p>
        </w:tc>
        <w:tc>
          <w:tcPr>
            <w:tcW w:w="10489" w:type="dxa"/>
          </w:tcPr>
          <w:p w14:paraId="4377000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4748285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3641573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</w:t>
            </w:r>
          </w:p>
          <w:p w14:paraId="03BCCF1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ОК6</w:t>
            </w:r>
          </w:p>
          <w:p w14:paraId="7D61C94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</w:t>
            </w:r>
          </w:p>
        </w:tc>
      </w:tr>
      <w:tr w:rsidR="00516022" w:rsidRPr="00516022" w14:paraId="18255A5E" w14:textId="77777777" w:rsidTr="00A77C50">
        <w:trPr>
          <w:trHeight w:val="20"/>
        </w:trPr>
        <w:tc>
          <w:tcPr>
            <w:tcW w:w="2908" w:type="dxa"/>
            <w:vMerge/>
          </w:tcPr>
          <w:p w14:paraId="289E6B1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607E7FF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Цели и задачи </w:t>
            </w:r>
            <w:proofErr w:type="gramStart"/>
            <w:r w:rsidRPr="00516022">
              <w:rPr>
                <w:rFonts w:ascii="Times New Roman" w:hAnsi="Times New Roman"/>
                <w:sz w:val="24"/>
                <w:szCs w:val="24"/>
              </w:rPr>
              <w:t>дисциплины  «</w:t>
            </w:r>
            <w:proofErr w:type="gramEnd"/>
            <w:r w:rsidRPr="00516022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жизнедеятельности».  Общая характеристика чрезвычайных ситуаций природного и техногенного характера. Причины возникновения ЧС техногенного характера. Классификация чрезвычайных </w:t>
            </w:r>
            <w:proofErr w:type="gramStart"/>
            <w:r w:rsidRPr="00516022">
              <w:rPr>
                <w:rFonts w:ascii="Times New Roman" w:hAnsi="Times New Roman"/>
                <w:sz w:val="24"/>
                <w:szCs w:val="24"/>
              </w:rPr>
              <w:t>ситуаций  природного</w:t>
            </w:r>
            <w:proofErr w:type="gramEnd"/>
            <w:r w:rsidRPr="00516022">
              <w:rPr>
                <w:rFonts w:ascii="Times New Roman" w:hAnsi="Times New Roman"/>
                <w:sz w:val="24"/>
                <w:szCs w:val="24"/>
              </w:rPr>
              <w:t xml:space="preserve"> и техногенного характера. Чрезвычайные ситуации военного времени.</w:t>
            </w:r>
          </w:p>
          <w:p w14:paraId="7000B65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66038F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476444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25F8FF13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6C08791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Характеристика основных поражающих факторов оружия массового поражения.</w:t>
            </w:r>
          </w:p>
        </w:tc>
        <w:tc>
          <w:tcPr>
            <w:tcW w:w="10489" w:type="dxa"/>
          </w:tcPr>
          <w:p w14:paraId="1C19BF3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22C8AD3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7A9FED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FA201C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252B055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4CB3BA25" w14:textId="1B0285C0" w:rsidR="00516022" w:rsidRPr="00516022" w:rsidRDefault="00516022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02E3BE58" w14:textId="77777777" w:rsidTr="00A77C50">
        <w:trPr>
          <w:trHeight w:val="20"/>
        </w:trPr>
        <w:tc>
          <w:tcPr>
            <w:tcW w:w="2908" w:type="dxa"/>
            <w:vMerge/>
          </w:tcPr>
          <w:p w14:paraId="5C5E496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2831E10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Оружие массового поражения, виды и поражающие факторы. Последствия после применения оружия массового поражения (ядерное, химическое и биологическое </w:t>
            </w:r>
            <w:proofErr w:type="gramStart"/>
            <w:r w:rsidRPr="00516022">
              <w:rPr>
                <w:rFonts w:ascii="Times New Roman" w:hAnsi="Times New Roman"/>
                <w:sz w:val="24"/>
                <w:szCs w:val="24"/>
              </w:rPr>
              <w:t>оружие)  и</w:t>
            </w:r>
            <w:proofErr w:type="gramEnd"/>
            <w:r w:rsidRPr="00516022">
              <w:rPr>
                <w:rFonts w:ascii="Times New Roman" w:hAnsi="Times New Roman"/>
                <w:sz w:val="24"/>
                <w:szCs w:val="24"/>
              </w:rPr>
              <w:t xml:space="preserve"> средства защиты.</w:t>
            </w:r>
          </w:p>
          <w:p w14:paraId="1C92E51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A6BA6D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1EECF0E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7FE34E0E" w14:textId="77777777" w:rsidTr="00A77C50">
        <w:trPr>
          <w:trHeight w:val="20"/>
        </w:trPr>
        <w:tc>
          <w:tcPr>
            <w:tcW w:w="2908" w:type="dxa"/>
            <w:vMerge/>
          </w:tcPr>
          <w:p w14:paraId="7609EE5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760863A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1. «АХОВ и боевые ОВ и их действие на организм человека».</w:t>
            </w:r>
          </w:p>
        </w:tc>
        <w:tc>
          <w:tcPr>
            <w:tcW w:w="850" w:type="dxa"/>
          </w:tcPr>
          <w:p w14:paraId="3AE4FB4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D88B06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046639CD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4E36609A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1.3. 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Организационные основы защиты населения от ЧС мирного и военного времени.</w:t>
            </w:r>
          </w:p>
        </w:tc>
        <w:tc>
          <w:tcPr>
            <w:tcW w:w="10489" w:type="dxa"/>
          </w:tcPr>
          <w:p w14:paraId="1724D4FB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7B0B5D46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455A265C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4DCE74DE" w14:textId="2E7E6786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287AFDA8" w14:textId="77777777" w:rsidTr="00A77C50">
        <w:trPr>
          <w:trHeight w:val="20"/>
        </w:trPr>
        <w:tc>
          <w:tcPr>
            <w:tcW w:w="2908" w:type="dxa"/>
            <w:vMerge/>
          </w:tcPr>
          <w:p w14:paraId="60C4161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5D900EB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Вредные факторы производственной среды и их влияние на организм человека. Производственные средства безопасности. Пожарная безопасность. Чрезвычайные ситуации на химических объектах. Индивидуальные и коллективные средства безопасности. Основные мероприятия по защите населения, эвакуация. Обеспечение устойчивости функционирования объектов экономики в условиях ЧС.</w:t>
            </w:r>
          </w:p>
        </w:tc>
        <w:tc>
          <w:tcPr>
            <w:tcW w:w="850" w:type="dxa"/>
            <w:vMerge/>
          </w:tcPr>
          <w:p w14:paraId="7A90D88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1CF4AF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160B254E" w14:textId="77777777" w:rsidTr="00A77C50">
        <w:trPr>
          <w:trHeight w:val="20"/>
        </w:trPr>
        <w:tc>
          <w:tcPr>
            <w:tcW w:w="2908" w:type="dxa"/>
            <w:vMerge/>
          </w:tcPr>
          <w:p w14:paraId="1161E46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7384437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2.  Использование первичных средств пожаротушения.</w:t>
            </w:r>
          </w:p>
        </w:tc>
        <w:tc>
          <w:tcPr>
            <w:tcW w:w="850" w:type="dxa"/>
          </w:tcPr>
          <w:p w14:paraId="341D3CB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0AE33E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3FD4A7D3" w14:textId="77777777" w:rsidTr="00A77C50">
        <w:trPr>
          <w:trHeight w:val="20"/>
        </w:trPr>
        <w:tc>
          <w:tcPr>
            <w:tcW w:w="2908" w:type="dxa"/>
          </w:tcPr>
          <w:p w14:paraId="44A2CDC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</w:t>
            </w:r>
          </w:p>
        </w:tc>
        <w:tc>
          <w:tcPr>
            <w:tcW w:w="10489" w:type="dxa"/>
          </w:tcPr>
          <w:p w14:paraId="34BCCD6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Основы военной службы и медико-санитарная подготовка</w:t>
            </w:r>
          </w:p>
        </w:tc>
        <w:tc>
          <w:tcPr>
            <w:tcW w:w="850" w:type="dxa"/>
          </w:tcPr>
          <w:p w14:paraId="4A20527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5508709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6A64E0BE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5C37285C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proofErr w:type="gramStart"/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Основы</w:t>
            </w:r>
            <w:proofErr w:type="gramEnd"/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 обороны государства. Военная доктрина РФ.</w:t>
            </w:r>
          </w:p>
        </w:tc>
        <w:tc>
          <w:tcPr>
            <w:tcW w:w="10489" w:type="dxa"/>
          </w:tcPr>
          <w:p w14:paraId="4B14420A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633653B2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60C5FAA2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12C6A998" w14:textId="262D0E7E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23996D7C" w14:textId="77777777" w:rsidTr="00A77C50">
        <w:trPr>
          <w:trHeight w:val="20"/>
        </w:trPr>
        <w:tc>
          <w:tcPr>
            <w:tcW w:w="2908" w:type="dxa"/>
            <w:vMerge/>
          </w:tcPr>
          <w:p w14:paraId="3B0EBF8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3FD6641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Военная доктрина Российской Федерации. Основы обороны государства. Основные документы по безопасности Российских территорий. Национальная безопасность и национальные интересы России.</w:t>
            </w:r>
          </w:p>
        </w:tc>
        <w:tc>
          <w:tcPr>
            <w:tcW w:w="850" w:type="dxa"/>
            <w:vMerge/>
          </w:tcPr>
          <w:p w14:paraId="1ECB0CE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EBB542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61AFD86C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500A02CA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2.2.Виды и рода войск ВС РФ, их состав и предназначение.</w:t>
            </w:r>
          </w:p>
        </w:tc>
        <w:tc>
          <w:tcPr>
            <w:tcW w:w="10489" w:type="dxa"/>
          </w:tcPr>
          <w:p w14:paraId="2B19E9EF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1C30348B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1AC36B3F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6EA2414B" w14:textId="55F618A4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7BF976DD" w14:textId="77777777" w:rsidTr="00A77C50">
        <w:trPr>
          <w:trHeight w:val="20"/>
        </w:trPr>
        <w:tc>
          <w:tcPr>
            <w:tcW w:w="2908" w:type="dxa"/>
            <w:vMerge/>
          </w:tcPr>
          <w:p w14:paraId="320EA2F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768DCD1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Классификация видов и родов войск ВС РФ. Структура военной организации. Состав и структура ВС России, основные цели и задачи.</w:t>
            </w:r>
          </w:p>
        </w:tc>
        <w:tc>
          <w:tcPr>
            <w:tcW w:w="850" w:type="dxa"/>
            <w:vMerge/>
          </w:tcPr>
          <w:p w14:paraId="3902E25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3EB334B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1F5DBA33" w14:textId="77777777" w:rsidTr="00A77C50">
        <w:trPr>
          <w:trHeight w:val="20"/>
        </w:trPr>
        <w:tc>
          <w:tcPr>
            <w:tcW w:w="2908" w:type="dxa"/>
            <w:vMerge/>
          </w:tcPr>
          <w:p w14:paraId="2C51F33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5EEBA93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3 Правовые основы военной службы</w:t>
            </w:r>
          </w:p>
        </w:tc>
        <w:tc>
          <w:tcPr>
            <w:tcW w:w="850" w:type="dxa"/>
          </w:tcPr>
          <w:p w14:paraId="11C6A97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D5F62C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4615B08F" w14:textId="77777777" w:rsidTr="00A77C50">
        <w:trPr>
          <w:trHeight w:val="20"/>
        </w:trPr>
        <w:tc>
          <w:tcPr>
            <w:tcW w:w="2908" w:type="dxa"/>
            <w:vMerge/>
          </w:tcPr>
          <w:p w14:paraId="69BCEFB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1044703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4 Общевоинские уставы.</w:t>
            </w:r>
          </w:p>
        </w:tc>
        <w:tc>
          <w:tcPr>
            <w:tcW w:w="850" w:type="dxa"/>
          </w:tcPr>
          <w:p w14:paraId="2C91745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329650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7DC53A18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492330D2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2.3. 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Терроризм, как серьезная угроза национальной безопасности России.</w:t>
            </w:r>
          </w:p>
        </w:tc>
        <w:tc>
          <w:tcPr>
            <w:tcW w:w="10489" w:type="dxa"/>
          </w:tcPr>
          <w:p w14:paraId="6614BE14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44CD04A5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54B44E4D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25BDCF44" w14:textId="242CB578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559373B7" w14:textId="77777777" w:rsidTr="00A77C50">
        <w:trPr>
          <w:trHeight w:val="20"/>
        </w:trPr>
        <w:tc>
          <w:tcPr>
            <w:tcW w:w="2908" w:type="dxa"/>
            <w:vMerge/>
          </w:tcPr>
          <w:p w14:paraId="1252951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052F770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Терроризм в любых формах своего проявления. Проблема терроризма и борьба.</w:t>
            </w:r>
          </w:p>
          <w:p w14:paraId="08F69DF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Федеральный закон «О борьбе с терроризмом».  Организация работы по противодействию терроризму. Концепция национальной безопасности РФ.  Террористические группировки. Информационное оружие.</w:t>
            </w:r>
          </w:p>
        </w:tc>
        <w:tc>
          <w:tcPr>
            <w:tcW w:w="850" w:type="dxa"/>
            <w:vMerge/>
          </w:tcPr>
          <w:p w14:paraId="7817C73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341FCF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6DAA3320" w14:textId="77777777" w:rsidTr="00A77C50">
        <w:trPr>
          <w:trHeight w:val="20"/>
        </w:trPr>
        <w:tc>
          <w:tcPr>
            <w:tcW w:w="2908" w:type="dxa"/>
            <w:vMerge/>
          </w:tcPr>
          <w:p w14:paraId="14CB0C5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4CA5762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№ 4.  Подготовить реферат, презентационный материал </w:t>
            </w:r>
          </w:p>
          <w:p w14:paraId="02B22BA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«Терроризм – угроза мировому обществу».</w:t>
            </w:r>
          </w:p>
        </w:tc>
        <w:tc>
          <w:tcPr>
            <w:tcW w:w="850" w:type="dxa"/>
          </w:tcPr>
          <w:p w14:paraId="08427B9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98B3CD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539DC359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35784FAE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2.4. </w:t>
            </w: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Основы военной службы и медицинских знаний.</w:t>
            </w:r>
          </w:p>
        </w:tc>
        <w:tc>
          <w:tcPr>
            <w:tcW w:w="10489" w:type="dxa"/>
          </w:tcPr>
          <w:p w14:paraId="6395A631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7F1599C9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AB9BB1D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209910EC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24365669" w14:textId="2B2AE6FB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76C5FFE3" w14:textId="77777777" w:rsidTr="00A77C50">
        <w:trPr>
          <w:trHeight w:val="20"/>
        </w:trPr>
        <w:tc>
          <w:tcPr>
            <w:tcW w:w="2908" w:type="dxa"/>
            <w:vMerge/>
          </w:tcPr>
          <w:p w14:paraId="665C18E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7635360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Мероприятия, проводимые в рамках обязательной подготовки граждан к военной службе. Категории граждан, подлежащих обязательному воинскому учету. Обязанности граждан, возложенные в целях обеспечения воинского учета. Постановка на воинский учет.</w:t>
            </w:r>
          </w:p>
        </w:tc>
        <w:tc>
          <w:tcPr>
            <w:tcW w:w="850" w:type="dxa"/>
            <w:vMerge/>
          </w:tcPr>
          <w:p w14:paraId="7265B28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27DFFA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40D8A574" w14:textId="77777777" w:rsidTr="00A77C50">
        <w:trPr>
          <w:trHeight w:val="20"/>
        </w:trPr>
        <w:tc>
          <w:tcPr>
            <w:tcW w:w="2908" w:type="dxa"/>
            <w:vMerge/>
          </w:tcPr>
          <w:p w14:paraId="24F68D3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21946A99" w14:textId="77777777" w:rsidR="00516022" w:rsidRPr="00516022" w:rsidRDefault="00516022" w:rsidP="00516022">
            <w:pPr>
              <w:tabs>
                <w:tab w:val="left" w:pos="549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5.  </w:t>
            </w:r>
            <w:r w:rsidRPr="00516022">
              <w:rPr>
                <w:rFonts w:ascii="Times New Roman" w:hAnsi="Times New Roman"/>
                <w:iCs/>
              </w:rPr>
              <w:t>Организационная структура Вооруженных Сил</w:t>
            </w:r>
          </w:p>
        </w:tc>
        <w:tc>
          <w:tcPr>
            <w:tcW w:w="850" w:type="dxa"/>
          </w:tcPr>
          <w:p w14:paraId="55CA2D7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83F562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745992F2" w14:textId="77777777" w:rsidTr="00A77C50">
        <w:trPr>
          <w:trHeight w:val="20"/>
        </w:trPr>
        <w:tc>
          <w:tcPr>
            <w:tcW w:w="2908" w:type="dxa"/>
            <w:vMerge/>
          </w:tcPr>
          <w:p w14:paraId="52502F1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692AE73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6. Боевые традиции ВС РФ. Воинские символы и ритуалы. </w:t>
            </w:r>
          </w:p>
        </w:tc>
        <w:tc>
          <w:tcPr>
            <w:tcW w:w="850" w:type="dxa"/>
          </w:tcPr>
          <w:p w14:paraId="2DF5C1E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81BFA2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7AA550F3" w14:textId="77777777" w:rsidTr="00A77C50">
        <w:trPr>
          <w:trHeight w:val="20"/>
        </w:trPr>
        <w:tc>
          <w:tcPr>
            <w:tcW w:w="2908" w:type="dxa"/>
            <w:vMerge/>
          </w:tcPr>
          <w:p w14:paraId="2B673EC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32DF613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7. Выполнение воинского приветствия в строю на месте</w:t>
            </w:r>
          </w:p>
        </w:tc>
        <w:tc>
          <w:tcPr>
            <w:tcW w:w="850" w:type="dxa"/>
          </w:tcPr>
          <w:p w14:paraId="3EA1FC9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763CC6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52BEA7AA" w14:textId="77777777" w:rsidTr="00A77C50">
        <w:trPr>
          <w:trHeight w:val="20"/>
        </w:trPr>
        <w:tc>
          <w:tcPr>
            <w:tcW w:w="2908" w:type="dxa"/>
            <w:vMerge/>
          </w:tcPr>
          <w:p w14:paraId="331F69B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5726AF6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8.Отработка нормативов по неполной разборке и сборке АК</w:t>
            </w:r>
          </w:p>
        </w:tc>
        <w:tc>
          <w:tcPr>
            <w:tcW w:w="850" w:type="dxa"/>
          </w:tcPr>
          <w:p w14:paraId="0223BED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05BF47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76FA29C1" w14:textId="77777777" w:rsidTr="00A77C50">
        <w:trPr>
          <w:trHeight w:val="20"/>
        </w:trPr>
        <w:tc>
          <w:tcPr>
            <w:tcW w:w="2908" w:type="dxa"/>
            <w:vMerge w:val="restart"/>
          </w:tcPr>
          <w:p w14:paraId="7733103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Тема 2.5. Оказание первой медицинской помощи.</w:t>
            </w:r>
          </w:p>
          <w:p w14:paraId="7D0186D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3E9F9C6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Военно-медицинская подготовка</w:t>
            </w:r>
          </w:p>
        </w:tc>
        <w:tc>
          <w:tcPr>
            <w:tcW w:w="850" w:type="dxa"/>
          </w:tcPr>
          <w:p w14:paraId="0C3F3C3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0F4B61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7E9FAD41" w14:textId="77777777" w:rsidTr="00A77C50">
        <w:trPr>
          <w:trHeight w:val="20"/>
        </w:trPr>
        <w:tc>
          <w:tcPr>
            <w:tcW w:w="2908" w:type="dxa"/>
            <w:vMerge/>
          </w:tcPr>
          <w:p w14:paraId="7620C121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619DFE1B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052A3A0A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60273364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3536491D" w14:textId="5AEB6855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3A8240CA" w14:textId="77777777" w:rsidTr="00A77C50">
        <w:trPr>
          <w:trHeight w:val="20"/>
        </w:trPr>
        <w:tc>
          <w:tcPr>
            <w:tcW w:w="2908" w:type="dxa"/>
            <w:vMerge/>
          </w:tcPr>
          <w:p w14:paraId="4EC6A10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351B901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Общее понятие о здоровье. Репродуктивное здоровье – важная часть здоровья человека и общества. Факторы, влияющие на здоровье и благополучие. Понятие о здоровом образе жизни. Психологическая уравновешенность, двигательная активность и закаливание.</w:t>
            </w:r>
          </w:p>
        </w:tc>
        <w:tc>
          <w:tcPr>
            <w:tcW w:w="850" w:type="dxa"/>
            <w:vMerge/>
          </w:tcPr>
          <w:p w14:paraId="7D7364F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EF57B2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4D227A04" w14:textId="77777777" w:rsidTr="00A77C50">
        <w:trPr>
          <w:trHeight w:val="20"/>
        </w:trPr>
        <w:tc>
          <w:tcPr>
            <w:tcW w:w="2908" w:type="dxa"/>
            <w:vMerge/>
          </w:tcPr>
          <w:p w14:paraId="31FC5302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38095476" w14:textId="77777777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0" w:type="dxa"/>
            <w:vMerge w:val="restart"/>
          </w:tcPr>
          <w:p w14:paraId="58F9F973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14:paraId="3AE358E4" w14:textId="77777777" w:rsidR="00890C9A" w:rsidRPr="00516022" w:rsidRDefault="00890C9A" w:rsidP="00890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ОК2, ОК5, ОК6</w:t>
            </w:r>
          </w:p>
          <w:p w14:paraId="4CC56E3A" w14:textId="3ED5FF4A" w:rsidR="00890C9A" w:rsidRPr="00516022" w:rsidRDefault="00890C9A" w:rsidP="00890C9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ОК7, ПК4.1-4.3</w:t>
            </w:r>
          </w:p>
        </w:tc>
      </w:tr>
      <w:tr w:rsidR="00516022" w:rsidRPr="00516022" w14:paraId="5F965D51" w14:textId="77777777" w:rsidTr="00A77C50">
        <w:trPr>
          <w:trHeight w:val="2169"/>
        </w:trPr>
        <w:tc>
          <w:tcPr>
            <w:tcW w:w="2908" w:type="dxa"/>
            <w:vMerge/>
          </w:tcPr>
          <w:p w14:paraId="3EAFC83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78A0BAD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Общие сведения о ранах, осложнения ран, способах остановки кровотечения и обработки ран. Порядок наложения повязки при ранении головы, туловища, верхних и нижних конечностей. Первая (доврачебная) помощь при ушибах, переломах, вывихах, растяжениях связок и синдроме длительного сдавливания. Первая (доврачебная) помощь при ожогах. Первая (доврачебная) помощь при поражении электрическим током. Первая (доврачебная) помощь при утоплении. Первая (доврачебная) помощь при перегревании, переохлаждении организма, при обморожении и общем замерзании. Первая (доврачебная) помощь при отравлениях</w:t>
            </w:r>
          </w:p>
        </w:tc>
        <w:tc>
          <w:tcPr>
            <w:tcW w:w="850" w:type="dxa"/>
            <w:vMerge/>
          </w:tcPr>
          <w:p w14:paraId="492DF57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32FE5F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378F8717" w14:textId="77777777" w:rsidTr="00A77C50">
        <w:trPr>
          <w:trHeight w:val="20"/>
        </w:trPr>
        <w:tc>
          <w:tcPr>
            <w:tcW w:w="2908" w:type="dxa"/>
            <w:vMerge/>
          </w:tcPr>
          <w:p w14:paraId="2686E0C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1F6A999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Практическое занятие № 9.  Отработка на тренажере  методов искусственного дыхания и закрытого  массажа сердца.</w:t>
            </w:r>
          </w:p>
        </w:tc>
        <w:tc>
          <w:tcPr>
            <w:tcW w:w="850" w:type="dxa"/>
          </w:tcPr>
          <w:p w14:paraId="579351D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9B81F2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90C9A" w:rsidRPr="00516022" w14:paraId="029FE50A" w14:textId="77777777" w:rsidTr="00A77C50">
        <w:trPr>
          <w:trHeight w:val="20"/>
        </w:trPr>
        <w:tc>
          <w:tcPr>
            <w:tcW w:w="2908" w:type="dxa"/>
          </w:tcPr>
          <w:p w14:paraId="3CE8AF4C" w14:textId="77777777" w:rsidR="00890C9A" w:rsidRPr="00516022" w:rsidRDefault="00890C9A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4599D026" w14:textId="21CA1A0A" w:rsidR="00890C9A" w:rsidRPr="00516022" w:rsidRDefault="00890C9A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50" w:type="dxa"/>
          </w:tcPr>
          <w:p w14:paraId="38D31DF8" w14:textId="7669893E" w:rsidR="00890C9A" w:rsidRPr="00516022" w:rsidRDefault="00890C9A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631769B" w14:textId="77777777" w:rsidR="00890C9A" w:rsidRPr="00516022" w:rsidRDefault="00890C9A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2CE9D81C" w14:textId="77777777" w:rsidTr="00A77C50">
        <w:trPr>
          <w:trHeight w:val="20"/>
        </w:trPr>
        <w:tc>
          <w:tcPr>
            <w:tcW w:w="2908" w:type="dxa"/>
          </w:tcPr>
          <w:p w14:paraId="183E3D1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</w:tcPr>
          <w:p w14:paraId="26BB97D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0" w:type="dxa"/>
          </w:tcPr>
          <w:p w14:paraId="05BCFB2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DFCF90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1030A2A6" w14:textId="77777777" w:rsidTr="00A77C50">
        <w:trPr>
          <w:trHeight w:val="20"/>
        </w:trPr>
        <w:tc>
          <w:tcPr>
            <w:tcW w:w="2908" w:type="dxa"/>
          </w:tcPr>
          <w:p w14:paraId="221472D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Всего часов:</w:t>
            </w:r>
          </w:p>
        </w:tc>
        <w:tc>
          <w:tcPr>
            <w:tcW w:w="10489" w:type="dxa"/>
          </w:tcPr>
          <w:p w14:paraId="0586F66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A6B145" w14:textId="262BB314" w:rsidR="00516022" w:rsidRPr="00516022" w:rsidRDefault="00890C9A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50</w:t>
            </w:r>
          </w:p>
        </w:tc>
        <w:tc>
          <w:tcPr>
            <w:tcW w:w="993" w:type="dxa"/>
          </w:tcPr>
          <w:p w14:paraId="06EB693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34DC8635" w14:textId="77777777" w:rsidR="00516022" w:rsidRPr="00516022" w:rsidRDefault="00516022" w:rsidP="00516022">
      <w:pPr>
        <w:spacing w:after="0"/>
        <w:rPr>
          <w:rFonts w:ascii="Times New Roman" w:hAnsi="Times New Roman"/>
          <w:i/>
          <w:sz w:val="24"/>
          <w:szCs w:val="24"/>
        </w:rPr>
        <w:sectPr w:rsidR="00516022" w:rsidRPr="00516022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B15792C" w14:textId="77777777" w:rsidR="00516022" w:rsidRPr="00516022" w:rsidRDefault="00516022" w:rsidP="00516022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14:paraId="51D63F43" w14:textId="77777777" w:rsidR="00516022" w:rsidRPr="00516022" w:rsidRDefault="00516022" w:rsidP="00516022">
      <w:pPr>
        <w:ind w:firstLine="709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предусмотрены следующие специальные помещения:</w:t>
      </w:r>
    </w:p>
    <w:p w14:paraId="2345C29C" w14:textId="77777777" w:rsidR="00516022" w:rsidRPr="00516022" w:rsidRDefault="00516022" w:rsidP="00516022">
      <w:pPr>
        <w:ind w:firstLine="425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Кабинет безопасности жизнедеятельности,</w:t>
      </w:r>
      <w:r w:rsidRPr="0051602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16022">
        <w:rPr>
          <w:rFonts w:ascii="Times New Roman" w:hAnsi="Times New Roman"/>
          <w:bCs/>
          <w:sz w:val="24"/>
          <w:szCs w:val="24"/>
        </w:rPr>
        <w:t>оснащенный необходимым для реализации программы учебной дисциплины оборудованием.</w:t>
      </w:r>
    </w:p>
    <w:p w14:paraId="4647A946" w14:textId="77777777" w:rsidR="00516022" w:rsidRPr="00516022" w:rsidRDefault="00516022" w:rsidP="00516022">
      <w:pPr>
        <w:ind w:firstLine="425"/>
        <w:rPr>
          <w:rFonts w:ascii="Times New Roman" w:hAnsi="Times New Roman"/>
          <w:b/>
          <w:sz w:val="24"/>
          <w:szCs w:val="24"/>
          <w:lang w:eastAsia="en-US"/>
        </w:rPr>
      </w:pPr>
      <w:r w:rsidRPr="00516022">
        <w:rPr>
          <w:rFonts w:ascii="Times New Roman" w:hAnsi="Times New Roman"/>
          <w:b/>
          <w:sz w:val="24"/>
          <w:szCs w:val="24"/>
          <w:lang w:eastAsia="en-US"/>
        </w:rPr>
        <w:t>3.2 Информационное обеспечение обучения</w:t>
      </w:r>
    </w:p>
    <w:p w14:paraId="4635AAA9" w14:textId="77777777" w:rsidR="00516022" w:rsidRPr="00516022" w:rsidRDefault="00516022" w:rsidP="00516022">
      <w:pPr>
        <w:keepNext/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516022">
        <w:rPr>
          <w:rFonts w:ascii="Times New Roman" w:hAnsi="Times New Roman"/>
          <w:b/>
          <w:iCs/>
          <w:sz w:val="24"/>
          <w:szCs w:val="24"/>
        </w:rPr>
        <w:t>Основная литература</w:t>
      </w:r>
    </w:p>
    <w:p w14:paraId="13E0F322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Безопасность </w:t>
      </w:r>
      <w:proofErr w:type="gramStart"/>
      <w:r w:rsidRPr="00516022">
        <w:rPr>
          <w:rFonts w:ascii="Times New Roman" w:hAnsi="Times New Roman"/>
          <w:sz w:val="24"/>
          <w:szCs w:val="24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отв. ред. Я. Д. Вишняков. – 5 изд., пер.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416 с. – ISBN 978-5-9916-9735-4</w:t>
      </w:r>
    </w:p>
    <w:p w14:paraId="37DC1BBF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Безопасность </w:t>
      </w:r>
      <w:proofErr w:type="gramStart"/>
      <w:r w:rsidRPr="00516022">
        <w:rPr>
          <w:rFonts w:ascii="Times New Roman" w:hAnsi="Times New Roman"/>
          <w:sz w:val="24"/>
          <w:szCs w:val="24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практикум : учебное пособие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отв. ред. Я. Д. Вишняков. – 5 изд., пер.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249 с. – ISBN 978-5-9916-8528-3</w:t>
      </w:r>
    </w:p>
    <w:p w14:paraId="1221314D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Безопасность </w:t>
      </w:r>
      <w:proofErr w:type="gramStart"/>
      <w:r w:rsidRPr="00516022">
        <w:rPr>
          <w:rFonts w:ascii="Times New Roman" w:hAnsi="Times New Roman"/>
          <w:sz w:val="24"/>
          <w:szCs w:val="24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и практикум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отв. ред. В. П. Соломин.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399 с. – ISBN 978-5-534-02041-0</w:t>
      </w:r>
    </w:p>
    <w:p w14:paraId="1E6D1251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Белов, С. В. Безопасность жизнедеятельности и защита окружающей среды (техносферная безопасность). В 2 ч. Ч. 1</w:t>
      </w:r>
      <w:proofErr w:type="gramStart"/>
      <w:r w:rsidRPr="00516022">
        <w:rPr>
          <w:rFonts w:ascii="Times New Roman" w:hAnsi="Times New Roman"/>
          <w:sz w:val="24"/>
          <w:szCs w:val="24"/>
        </w:rPr>
        <w:t>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 учебник для СПО / С. В. Белов. – 5 изд., пер.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350 с. – ISBN 978-5-9916-9962-4</w:t>
      </w:r>
    </w:p>
    <w:p w14:paraId="596481DE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Белов, С. В. Безопасность жизнедеятельности и защита окружающей среды (техносферная безопасность). В 2 ч. Ч. 2</w:t>
      </w:r>
      <w:proofErr w:type="gramStart"/>
      <w:r w:rsidRPr="00516022">
        <w:rPr>
          <w:rFonts w:ascii="Times New Roman" w:hAnsi="Times New Roman"/>
          <w:sz w:val="24"/>
          <w:szCs w:val="24"/>
        </w:rPr>
        <w:t>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 учебник для СПО / С. В. Белов. – 5 изд., пер.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362 с. – ISBN</w:t>
      </w:r>
      <w:r w:rsidRPr="00516022">
        <w:t xml:space="preserve"> </w:t>
      </w:r>
      <w:r w:rsidRPr="00516022">
        <w:rPr>
          <w:rFonts w:ascii="Times New Roman" w:hAnsi="Times New Roman"/>
          <w:sz w:val="24"/>
          <w:szCs w:val="24"/>
        </w:rPr>
        <w:t>978-5-9916-9964-8</w:t>
      </w:r>
    </w:p>
    <w:p w14:paraId="7FD716AF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Беляков, Г. И.</w:t>
      </w:r>
      <w:r w:rsidRPr="00516022">
        <w:t xml:space="preserve"> </w:t>
      </w:r>
      <w:r w:rsidRPr="00516022">
        <w:rPr>
          <w:rFonts w:ascii="Times New Roman" w:hAnsi="Times New Roman"/>
          <w:sz w:val="24"/>
          <w:szCs w:val="24"/>
        </w:rPr>
        <w:t xml:space="preserve">Основы обеспечения жизнедеятельности и выживание в чрезвычайных </w:t>
      </w:r>
      <w:proofErr w:type="gramStart"/>
      <w:r w:rsidRPr="00516022">
        <w:rPr>
          <w:rFonts w:ascii="Times New Roman" w:hAnsi="Times New Roman"/>
          <w:sz w:val="24"/>
          <w:szCs w:val="24"/>
        </w:rPr>
        <w:t>ситуациях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для СПО / Г. И. Беляков. – 3 изд., пер.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352 с. – ISBN 978-5-534-03180-5</w:t>
      </w:r>
    </w:p>
    <w:p w14:paraId="798E2D22" w14:textId="77777777" w:rsidR="00516022" w:rsidRPr="00516022" w:rsidRDefault="00516022" w:rsidP="00516022">
      <w:pPr>
        <w:numPr>
          <w:ilvl w:val="0"/>
          <w:numId w:val="15"/>
        </w:numPr>
        <w:tabs>
          <w:tab w:val="left" w:pos="380"/>
          <w:tab w:val="left" w:pos="426"/>
        </w:tabs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Графкина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, М. В. Безопасность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учебник / М. В. </w:t>
      </w: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Графкина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, Б. Н. </w:t>
      </w: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Нюнин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, В. А. Михайлов. –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Форум, НИЦ ИНФРА-М, 2013. - 416 c.</w:t>
      </w:r>
    </w:p>
    <w:p w14:paraId="5E667167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Каракеян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В. И. Безопасность </w:t>
      </w:r>
      <w:proofErr w:type="gramStart"/>
      <w:r w:rsidRPr="00516022">
        <w:rPr>
          <w:rFonts w:ascii="Times New Roman" w:hAnsi="Times New Roman"/>
          <w:sz w:val="24"/>
          <w:szCs w:val="24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и практикум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В. И. </w:t>
      </w:r>
      <w:proofErr w:type="spellStart"/>
      <w:r w:rsidRPr="00516022">
        <w:rPr>
          <w:rFonts w:ascii="Times New Roman" w:hAnsi="Times New Roman"/>
          <w:sz w:val="24"/>
          <w:szCs w:val="24"/>
        </w:rPr>
        <w:t>Каракеян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И. М. Никулина. – 2 изд., пер. и доп. 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330 с. – ISBN 978-5-534-02122-6</w:t>
      </w:r>
    </w:p>
    <w:p w14:paraId="1B196698" w14:textId="77777777" w:rsidR="00516022" w:rsidRPr="00516022" w:rsidRDefault="00516022" w:rsidP="00516022">
      <w:pPr>
        <w:numPr>
          <w:ilvl w:val="0"/>
          <w:numId w:val="15"/>
        </w:numPr>
        <w:tabs>
          <w:tab w:val="left" w:pos="380"/>
          <w:tab w:val="left" w:pos="426"/>
        </w:tabs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sz w:val="24"/>
          <w:szCs w:val="24"/>
          <w:lang w:eastAsia="en-US"/>
        </w:rPr>
        <w:t xml:space="preserve">Косолапова, Н. В. Безопасность жизнедеятельности / Н. В. Косолапова, Н.А. Прокопенко Е.Л. 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Побежимова .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–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 ИЦ «Академия», 2015. – 288 с.</w:t>
      </w:r>
    </w:p>
    <w:p w14:paraId="38819775" w14:textId="77777777" w:rsidR="00516022" w:rsidRPr="00516022" w:rsidRDefault="00516022" w:rsidP="00516022">
      <w:pPr>
        <w:widowControl w:val="0"/>
        <w:numPr>
          <w:ilvl w:val="0"/>
          <w:numId w:val="15"/>
        </w:numPr>
        <w:tabs>
          <w:tab w:val="left" w:pos="380"/>
          <w:tab w:val="left" w:pos="426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Суворова, Г. М. Методика обучения безопасности </w:t>
      </w:r>
      <w:proofErr w:type="gramStart"/>
      <w:r w:rsidRPr="00516022">
        <w:rPr>
          <w:rFonts w:ascii="Times New Roman" w:hAnsi="Times New Roman"/>
          <w:sz w:val="24"/>
          <w:szCs w:val="24"/>
        </w:rPr>
        <w:t>жизнедеятельности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/ Г. М. Суворова, В. Д. </w:t>
      </w:r>
      <w:proofErr w:type="spellStart"/>
      <w:r w:rsidRPr="00516022">
        <w:rPr>
          <w:rFonts w:ascii="Times New Roman" w:hAnsi="Times New Roman"/>
          <w:sz w:val="24"/>
          <w:szCs w:val="24"/>
        </w:rPr>
        <w:t>Горичева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– 2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245 с. – ISBN 978-5-534-03743-2</w:t>
      </w:r>
    </w:p>
    <w:p w14:paraId="5E9C2CDB" w14:textId="77777777" w:rsidR="00516022" w:rsidRPr="00516022" w:rsidRDefault="00516022" w:rsidP="00516022">
      <w:pPr>
        <w:keepNext/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516022">
        <w:rPr>
          <w:rFonts w:ascii="Times New Roman" w:hAnsi="Times New Roman"/>
          <w:b/>
          <w:iCs/>
          <w:sz w:val="24"/>
          <w:szCs w:val="24"/>
        </w:rPr>
        <w:t>Дополнительная литература</w:t>
      </w:r>
    </w:p>
    <w:p w14:paraId="2871C718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2FEFAF06" w14:textId="77777777" w:rsidR="00516022" w:rsidRPr="00516022" w:rsidRDefault="00516022" w:rsidP="00516022">
      <w:pPr>
        <w:numPr>
          <w:ilvl w:val="0"/>
          <w:numId w:val="17"/>
        </w:numPr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Хван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, Т.А. Безопасность жизнедеятельности / Т.А. </w:t>
      </w: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Хван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, П. </w:t>
      </w: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А.Хван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>. — Ростов н/Д: Феникс, 2013. – 418 с.</w:t>
      </w:r>
    </w:p>
    <w:p w14:paraId="191A41B7" w14:textId="77777777" w:rsidR="00516022" w:rsidRPr="00516022" w:rsidRDefault="00516022" w:rsidP="00516022">
      <w:pPr>
        <w:numPr>
          <w:ilvl w:val="0"/>
          <w:numId w:val="17"/>
        </w:numPr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sz w:val="24"/>
          <w:szCs w:val="24"/>
          <w:lang w:eastAsia="en-US"/>
        </w:rPr>
        <w:t xml:space="preserve">Ястребов, Г.С. Безопасность жизнедеятельности и медицина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катастроф :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учебное пособие / Г.С. Ястребов; под ред. Б.В. </w:t>
      </w:r>
      <w:proofErr w:type="spellStart"/>
      <w:r w:rsidRPr="00516022">
        <w:rPr>
          <w:rFonts w:ascii="Times New Roman" w:hAnsi="Times New Roman"/>
          <w:sz w:val="24"/>
          <w:szCs w:val="24"/>
          <w:lang w:eastAsia="en-US"/>
        </w:rPr>
        <w:t>Кабарухин</w:t>
      </w:r>
      <w:proofErr w:type="spell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. – Ростов на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Дону :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 xml:space="preserve"> Феникс, 2013. - 397 c.</w:t>
      </w:r>
    </w:p>
    <w:p w14:paraId="1F57B65D" w14:textId="77777777" w:rsidR="00516022" w:rsidRPr="00516022" w:rsidRDefault="00516022" w:rsidP="00516022">
      <w:pPr>
        <w:keepNext/>
        <w:widowControl w:val="0"/>
        <w:spacing w:after="0" w:line="240" w:lineRule="auto"/>
        <w:jc w:val="both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516022">
        <w:rPr>
          <w:rFonts w:ascii="Times New Roman" w:hAnsi="Times New Roman"/>
          <w:b/>
          <w:iCs/>
          <w:sz w:val="24"/>
          <w:szCs w:val="24"/>
        </w:rPr>
        <w:t>Интернет - ресурсы</w:t>
      </w:r>
    </w:p>
    <w:p w14:paraId="02FBE00F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sz w:val="24"/>
          <w:szCs w:val="24"/>
          <w:lang w:eastAsia="en-US"/>
        </w:rPr>
        <w:t>Безопасность в техносфере [Электронный ресурс]. – URL: http://www.magbvt.ru.</w:t>
      </w:r>
    </w:p>
    <w:p w14:paraId="13CF63DD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spacing w:val="-1"/>
          <w:sz w:val="24"/>
          <w:szCs w:val="24"/>
          <w:lang w:eastAsia="en-US"/>
        </w:rPr>
      </w:pPr>
      <w:r w:rsidRPr="00516022">
        <w:rPr>
          <w:rFonts w:ascii="Times New Roman" w:hAnsi="Times New Roman"/>
          <w:spacing w:val="-1"/>
          <w:sz w:val="24"/>
          <w:szCs w:val="24"/>
          <w:lang w:eastAsia="en-US"/>
        </w:rPr>
        <w:t xml:space="preserve">База данных информационной системы «Единое окно доступа к образовательным ресурсам» </w:t>
      </w:r>
      <w:hyperlink r:id="rId10" w:history="1">
        <w:r w:rsidRPr="00516022">
          <w:rPr>
            <w:rFonts w:ascii="Times New Roman" w:hAnsi="Times New Roman"/>
            <w:color w:val="0088CC"/>
            <w:spacing w:val="-1"/>
            <w:sz w:val="24"/>
            <w:szCs w:val="24"/>
            <w:lang w:eastAsia="en-US"/>
          </w:rPr>
          <w:t>http://window.edu.ru/</w:t>
        </w:r>
      </w:hyperlink>
    </w:p>
    <w:p w14:paraId="1636C28C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sz w:val="24"/>
          <w:szCs w:val="24"/>
          <w:lang w:eastAsia="en-US"/>
        </w:rPr>
        <w:t xml:space="preserve">Официальный сайт МЧС РФ [Электронный ресурс]. – URL: http://www.mchs.gov.ru. </w:t>
      </w:r>
    </w:p>
    <w:p w14:paraId="4DD23440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iCs/>
          <w:sz w:val="24"/>
          <w:szCs w:val="24"/>
          <w:lang w:eastAsia="en-US"/>
        </w:rPr>
        <w:t xml:space="preserve">Университетская информационная система «РОССИЯ» </w:t>
      </w:r>
      <w:hyperlink r:id="rId11" w:history="1">
        <w:r w:rsidRPr="00516022">
          <w:rPr>
            <w:rFonts w:ascii="Times New Roman" w:hAnsi="Times New Roman"/>
            <w:color w:val="0088CC"/>
            <w:sz w:val="24"/>
            <w:szCs w:val="24"/>
            <w:lang w:eastAsia="en-US"/>
          </w:rPr>
          <w:t>http://uisrussia.msu.ru/</w:t>
        </w:r>
      </w:hyperlink>
    </w:p>
    <w:p w14:paraId="142B485B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516022">
        <w:rPr>
          <w:rFonts w:ascii="Times New Roman" w:hAnsi="Times New Roman"/>
          <w:spacing w:val="-1"/>
          <w:sz w:val="24"/>
          <w:szCs w:val="24"/>
          <w:lang w:eastAsia="en-US"/>
        </w:rPr>
        <w:lastRenderedPageBreak/>
        <w:t xml:space="preserve">Федеральная государственная информационная система «Национальная электронная библиотека» </w:t>
      </w:r>
      <w:hyperlink r:id="rId12" w:history="1">
        <w:r w:rsidRPr="00516022">
          <w:rPr>
            <w:rFonts w:ascii="Times New Roman" w:hAnsi="Times New Roman"/>
            <w:color w:val="0000FF"/>
            <w:spacing w:val="-1"/>
            <w:sz w:val="24"/>
            <w:szCs w:val="24"/>
            <w:u w:val="single"/>
            <w:lang w:eastAsia="en-US"/>
          </w:rPr>
          <w:t>http://нэб.рф/</w:t>
        </w:r>
      </w:hyperlink>
    </w:p>
    <w:p w14:paraId="5B837B03" w14:textId="77777777" w:rsidR="00516022" w:rsidRPr="00516022" w:rsidRDefault="00516022" w:rsidP="00516022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iCs/>
          <w:sz w:val="24"/>
          <w:szCs w:val="24"/>
          <w:lang w:eastAsia="en-US"/>
        </w:rPr>
        <w:t xml:space="preserve"> </w:t>
      </w:r>
      <w:r w:rsidRPr="00516022">
        <w:rPr>
          <w:rFonts w:ascii="Times New Roman" w:hAnsi="Times New Roman"/>
          <w:sz w:val="24"/>
          <w:szCs w:val="24"/>
          <w:lang w:eastAsia="en-US"/>
        </w:rPr>
        <w:t xml:space="preserve">Энциклопедия безопасности жизнедеятельности [Электронный ресурс]. </w:t>
      </w:r>
      <w:proofErr w:type="gramStart"/>
      <w:r w:rsidRPr="00516022">
        <w:rPr>
          <w:rFonts w:ascii="Times New Roman" w:hAnsi="Times New Roman"/>
          <w:sz w:val="24"/>
          <w:szCs w:val="24"/>
          <w:lang w:eastAsia="en-US"/>
        </w:rPr>
        <w:t>––  URL</w:t>
      </w:r>
      <w:proofErr w:type="gramEnd"/>
      <w:r w:rsidRPr="00516022">
        <w:rPr>
          <w:rFonts w:ascii="Times New Roman" w:hAnsi="Times New Roman"/>
          <w:sz w:val="24"/>
          <w:szCs w:val="24"/>
          <w:lang w:eastAsia="en-US"/>
        </w:rPr>
        <w:t>: http://bzhde.ru.</w:t>
      </w:r>
    </w:p>
    <w:p w14:paraId="5E130585" w14:textId="77777777" w:rsidR="00516022" w:rsidRPr="00516022" w:rsidRDefault="00516022" w:rsidP="00516022">
      <w:pPr>
        <w:spacing w:after="0" w:line="360" w:lineRule="auto"/>
        <w:rPr>
          <w:rFonts w:ascii="Times New Roman" w:hAnsi="Times New Roman"/>
          <w:sz w:val="24"/>
          <w:szCs w:val="24"/>
          <w:lang w:eastAsia="en-US"/>
        </w:rPr>
      </w:pPr>
    </w:p>
    <w:p w14:paraId="1AC79A95" w14:textId="77777777" w:rsidR="00516022" w:rsidRPr="00516022" w:rsidRDefault="00516022" w:rsidP="00516022">
      <w:pPr>
        <w:rPr>
          <w:rFonts w:ascii="Times New Roman" w:hAnsi="Times New Roman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p w14:paraId="768202BE" w14:textId="77777777" w:rsidR="00516022" w:rsidRPr="00516022" w:rsidRDefault="00516022" w:rsidP="00516022">
      <w:pPr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Контроль и оценка</w:t>
      </w:r>
      <w:r w:rsidRPr="00516022">
        <w:rPr>
          <w:rFonts w:ascii="Times New Roman" w:hAnsi="Times New Roman"/>
          <w:sz w:val="24"/>
          <w:szCs w:val="24"/>
        </w:rPr>
        <w:t xml:space="preserve"> результатов освоения дисциплины осуществляется преподавателем в процессе проведения устного и письменного опроса, </w:t>
      </w:r>
      <w:proofErr w:type="gramStart"/>
      <w:r w:rsidRPr="00516022">
        <w:rPr>
          <w:rFonts w:ascii="Times New Roman" w:hAnsi="Times New Roman"/>
          <w:sz w:val="24"/>
          <w:szCs w:val="24"/>
        </w:rPr>
        <w:t>тестирования,  демонстрации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умений и навыков при выполнении практических работ,  а также выполнения обучающимися индивидуальных заданий и ситуационных задач.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8"/>
        <w:gridCol w:w="3969"/>
        <w:gridCol w:w="1701"/>
      </w:tblGrid>
      <w:tr w:rsidR="00516022" w:rsidRPr="00516022" w14:paraId="5D67F621" w14:textId="77777777" w:rsidTr="00A77C50">
        <w:trPr>
          <w:trHeight w:val="20"/>
        </w:trPr>
        <w:tc>
          <w:tcPr>
            <w:tcW w:w="4008" w:type="dxa"/>
          </w:tcPr>
          <w:p w14:paraId="74B0313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14:paraId="265C6D3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Cs w:val="24"/>
              </w:rPr>
              <w:t>Критерии оценки</w:t>
            </w:r>
          </w:p>
        </w:tc>
        <w:tc>
          <w:tcPr>
            <w:tcW w:w="1701" w:type="dxa"/>
          </w:tcPr>
          <w:p w14:paraId="42D76C7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Cs w:val="24"/>
              </w:rPr>
              <w:t>Методы оценки</w:t>
            </w:r>
          </w:p>
        </w:tc>
      </w:tr>
      <w:tr w:rsidR="00516022" w:rsidRPr="00516022" w14:paraId="1B39BC1C" w14:textId="77777777" w:rsidTr="00A77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A29F9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b/>
                <w:bCs/>
                <w:i/>
                <w:color w:val="000000"/>
                <w:szCs w:val="24"/>
                <w:lang w:eastAsia="en-US"/>
              </w:rPr>
              <w:t xml:space="preserve">Освоенные умения: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93B6E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Cs w:val="24"/>
                <w:lang w:eastAsia="en-US"/>
              </w:rPr>
            </w:pPr>
          </w:p>
        </w:tc>
      </w:tr>
      <w:tr w:rsidR="00516022" w:rsidRPr="00516022" w14:paraId="37832458" w14:textId="77777777" w:rsidTr="00A77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24D2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организовывать и проводить мероприятия по защите работающих и населения от негативных воздействий чрезвычайных ситуаций;  </w:t>
            </w:r>
          </w:p>
          <w:p w14:paraId="3A866F8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5270E41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-использовать средства индивидуальной и коллективной защиты от оружия массового поражения; </w:t>
            </w:r>
          </w:p>
          <w:p w14:paraId="4FEADE4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-применять первичные средства пожаротушения;  </w:t>
            </w:r>
          </w:p>
          <w:p w14:paraId="005D61A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14:paraId="1977BE5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21CE3A2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-оказывать первую доврачебную помощь пострадавшим.</w:t>
            </w:r>
          </w:p>
          <w:p w14:paraId="7F996F2A" w14:textId="77777777" w:rsidR="00516022" w:rsidRPr="00516022" w:rsidRDefault="00516022" w:rsidP="00516022">
            <w:pPr>
              <w:spacing w:after="0" w:line="240" w:lineRule="auto"/>
              <w:jc w:val="both"/>
              <w:rPr>
                <w:i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AACD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умения организовывать и проводить мероприятия по защите работающих и населения от негативных воздействий чрезвычайных ситуаций;  </w:t>
            </w:r>
          </w:p>
          <w:p w14:paraId="17D5CDC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умения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0044606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умения использовать средства индивидуальной и коллективной защиты от оружия массового поражения; </w:t>
            </w:r>
          </w:p>
          <w:p w14:paraId="5A3314B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умения применять первичные средства пожаротушения;  </w:t>
            </w:r>
          </w:p>
          <w:p w14:paraId="74AEFE1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умения 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14:paraId="7856640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умения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2548A994" w14:textId="77777777" w:rsidR="00516022" w:rsidRPr="00516022" w:rsidRDefault="00516022" w:rsidP="00516022">
            <w:pPr>
              <w:spacing w:after="0" w:line="240" w:lineRule="auto"/>
              <w:jc w:val="both"/>
              <w:rPr>
                <w:i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умения оказывать первую доврачебную помощь пострадавшим.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E536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Оценка решений ситуационных задач</w:t>
            </w:r>
          </w:p>
          <w:p w14:paraId="27F3737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Тестирование</w:t>
            </w:r>
          </w:p>
          <w:p w14:paraId="41A0467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Устный опрос</w:t>
            </w:r>
          </w:p>
          <w:p w14:paraId="3CBBEE3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Практические занятия</w:t>
            </w:r>
          </w:p>
          <w:p w14:paraId="10AF7E0B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bCs/>
                <w:color w:val="000000"/>
                <w:szCs w:val="24"/>
                <w:lang w:eastAsia="en-US"/>
              </w:rPr>
              <w:t>Ролевые игры</w:t>
            </w:r>
          </w:p>
        </w:tc>
      </w:tr>
      <w:tr w:rsidR="00516022" w:rsidRPr="00516022" w14:paraId="4F6EBE25" w14:textId="77777777" w:rsidTr="00A77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60E39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b/>
                <w:bCs/>
                <w:i/>
                <w:color w:val="000000"/>
                <w:szCs w:val="24"/>
                <w:lang w:eastAsia="en-US"/>
              </w:rPr>
              <w:t xml:space="preserve">Знания: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C7AC6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Cs w:val="24"/>
                <w:lang w:eastAsia="en-US"/>
              </w:rPr>
            </w:pPr>
          </w:p>
        </w:tc>
      </w:tr>
      <w:tr w:rsidR="00516022" w:rsidRPr="00516022" w14:paraId="4A54A7BA" w14:textId="77777777" w:rsidTr="00A77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15E7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      </w:r>
          </w:p>
          <w:p w14:paraId="0C11F0F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lastRenderedPageBreak/>
              <w:t xml:space="preserve">- основные виды потенциальных опасностей и их последствия в профессиональной деятельности и быту, принципы снижения вероятности их реализации;   </w:t>
            </w:r>
          </w:p>
          <w:p w14:paraId="2755351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основы военной службы и обороны государства;  </w:t>
            </w:r>
          </w:p>
          <w:p w14:paraId="0AE3015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задачи и основные мероприятия гражданской обороны;  </w:t>
            </w:r>
          </w:p>
          <w:p w14:paraId="41B7006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способы защиты населения от оружия массового поражения;  </w:t>
            </w:r>
          </w:p>
          <w:p w14:paraId="249675A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меры пожарной безопасности и правила безопасного поведения при пожарах;  </w:t>
            </w:r>
          </w:p>
          <w:p w14:paraId="3B2CA7D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организацию и порядок призыва граждан на военную службу и поступления на неё в добровольном порядке;  </w:t>
            </w:r>
          </w:p>
          <w:p w14:paraId="3B30B07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55EE7D4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 - область применения получаемых профессиональных знаний при исполнении обязанностей военной службы;  </w:t>
            </w:r>
          </w:p>
          <w:p w14:paraId="3948E18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порядок и правила оказания первой помощи пострадавшим.</w:t>
            </w:r>
          </w:p>
          <w:p w14:paraId="3C012F5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11B8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lastRenderedPageBreak/>
              <w:t xml:space="preserve">Демонстрировать знания принципов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</w:t>
            </w:r>
            <w:r w:rsidRPr="00516022">
              <w:rPr>
                <w:rFonts w:ascii="Times New Roman" w:hAnsi="Times New Roman"/>
                <w:szCs w:val="24"/>
              </w:rPr>
              <w:lastRenderedPageBreak/>
              <w:t xml:space="preserve">как серьезной угрозе национальной безопасности России; </w:t>
            </w:r>
          </w:p>
          <w:p w14:paraId="3808FEF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основных видов потенциальных опасностей и их последствия в профессиональной деятельности и быту, принципы снижения вероятности их реализации;   </w:t>
            </w:r>
          </w:p>
          <w:p w14:paraId="4C2A91D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основ военной службы и обороны государства;  </w:t>
            </w:r>
          </w:p>
          <w:p w14:paraId="182AAB5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задач и основных мероприятий гражданской обороны;  </w:t>
            </w:r>
          </w:p>
          <w:p w14:paraId="37FC239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способов защиты населения от оружия массового поражения;  </w:t>
            </w:r>
          </w:p>
          <w:p w14:paraId="5EED27E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мер пожарной безопасности и правила безопасного поведения при пожарах;  </w:t>
            </w:r>
          </w:p>
          <w:p w14:paraId="4B21760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по организации и порядку призыва граждан на военную службу и поступления на неё в добровольном порядке;  </w:t>
            </w:r>
          </w:p>
          <w:p w14:paraId="5DBAD17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знания основных видов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630204D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Демонстрировать знания областей применения получаемых профессиональных знаний при исполнении обязанностей военной службы;  </w:t>
            </w:r>
          </w:p>
          <w:p w14:paraId="5F81753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Демонстрировать знания порядка и правил оказания первой помощи пострадавшим.</w:t>
            </w:r>
          </w:p>
          <w:p w14:paraId="0479A9A7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E1E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lastRenderedPageBreak/>
              <w:t>Оценка решений ситуационных задач</w:t>
            </w:r>
          </w:p>
          <w:p w14:paraId="7D9F40C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Тестирование</w:t>
            </w:r>
          </w:p>
          <w:p w14:paraId="6184407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Устный опрос</w:t>
            </w:r>
          </w:p>
          <w:p w14:paraId="29AA2E5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16022">
              <w:rPr>
                <w:rFonts w:ascii="Times New Roman" w:hAnsi="Times New Roman"/>
                <w:bCs/>
                <w:szCs w:val="24"/>
              </w:rPr>
              <w:t>Практические занятия</w:t>
            </w:r>
          </w:p>
          <w:p w14:paraId="00BF6A10" w14:textId="77777777" w:rsidR="00516022" w:rsidRPr="00516022" w:rsidRDefault="00516022" w:rsidP="005160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bCs/>
                <w:color w:val="000000"/>
                <w:szCs w:val="24"/>
                <w:lang w:eastAsia="en-US"/>
              </w:rPr>
              <w:lastRenderedPageBreak/>
              <w:t>Ролевые игры</w:t>
            </w:r>
          </w:p>
        </w:tc>
      </w:tr>
    </w:tbl>
    <w:p w14:paraId="2CB36217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8C6D149" w14:textId="77777777" w:rsidR="00516022" w:rsidRPr="00516022" w:rsidRDefault="00516022" w:rsidP="00516022"/>
    <w:p w14:paraId="7E57E1EA" w14:textId="77777777" w:rsidR="00516022" w:rsidRDefault="00516022"/>
    <w:p w14:paraId="0C82CCB7" w14:textId="77777777" w:rsidR="00516022" w:rsidRDefault="00516022"/>
    <w:p w14:paraId="10F441F4" w14:textId="77777777" w:rsidR="00516022" w:rsidRDefault="00516022"/>
    <w:p w14:paraId="0592ED55" w14:textId="77777777" w:rsidR="00516022" w:rsidRDefault="00516022"/>
    <w:p w14:paraId="70A7987D" w14:textId="77777777" w:rsidR="00516022" w:rsidRDefault="00516022"/>
    <w:p w14:paraId="6891DF9B" w14:textId="77777777" w:rsidR="00516022" w:rsidRDefault="00516022"/>
    <w:p w14:paraId="3F3C223D" w14:textId="77777777" w:rsidR="00516022" w:rsidRDefault="00516022"/>
    <w:p w14:paraId="4A9DCC2A" w14:textId="0250B4C4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7325C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.4</w:t>
      </w:r>
    </w:p>
    <w:p w14:paraId="22AE5614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1529098C" w14:textId="77777777" w:rsidR="006270AB" w:rsidRPr="007325C2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7325C2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14781237" w14:textId="77777777" w:rsidR="00516022" w:rsidRPr="007325C2" w:rsidRDefault="00516022" w:rsidP="00516022">
      <w:pPr>
        <w:rPr>
          <w:rFonts w:ascii="Times New Roman" w:hAnsi="Times New Roman"/>
          <w:b/>
          <w:sz w:val="28"/>
          <w:szCs w:val="24"/>
        </w:rPr>
      </w:pPr>
    </w:p>
    <w:p w14:paraId="5D5F88A4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509F26A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9A5A97E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3643093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5F5687A" w14:textId="77777777" w:rsidR="007325C2" w:rsidRDefault="007325C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940986">
        <w:rPr>
          <w:rFonts w:ascii="Times New Roman" w:hAnsi="Times New Roman"/>
          <w:b/>
          <w:sz w:val="28"/>
          <w:szCs w:val="28"/>
        </w:rPr>
        <w:t xml:space="preserve"> </w:t>
      </w:r>
    </w:p>
    <w:p w14:paraId="5C824201" w14:textId="53E86848" w:rsidR="00516022" w:rsidRPr="00940986" w:rsidRDefault="00516022" w:rsidP="00516022">
      <w:pPr>
        <w:jc w:val="center"/>
        <w:rPr>
          <w:rFonts w:ascii="Times New Roman" w:hAnsi="Times New Roman"/>
          <w:b/>
          <w:sz w:val="24"/>
          <w:szCs w:val="24"/>
        </w:rPr>
      </w:pPr>
      <w:r w:rsidRPr="00940986">
        <w:rPr>
          <w:rFonts w:ascii="Times New Roman" w:hAnsi="Times New Roman"/>
          <w:b/>
          <w:sz w:val="28"/>
          <w:szCs w:val="28"/>
        </w:rPr>
        <w:t xml:space="preserve">ОП.04 </w:t>
      </w:r>
      <w:r w:rsidRPr="00940986">
        <w:rPr>
          <w:rFonts w:ascii="Times New Roman" w:hAnsi="Times New Roman"/>
          <w:b/>
          <w:sz w:val="24"/>
          <w:szCs w:val="24"/>
        </w:rPr>
        <w:t xml:space="preserve">ФИЗИЧЕСКАЯ КУЛЬТУРА </w:t>
      </w:r>
    </w:p>
    <w:p w14:paraId="3C03DCA5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B3477E9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6E91AE9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7BA1A76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995F517" w14:textId="77777777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8E82D20" w14:textId="057F8D77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962B14D" w14:textId="39E7FE18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40BB989" w14:textId="1B263A4A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496E979" w14:textId="2207DA7F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25610E8" w14:textId="5D46D757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1C00019" w14:textId="77777777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E18002F" w14:textId="77777777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9CC09EE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3A5B6DF" w14:textId="77777777" w:rsidR="00516022" w:rsidRPr="00255BBF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7654075" w14:textId="4AD6CE9C" w:rsidR="00516022" w:rsidRPr="00D03EA1" w:rsidRDefault="007325C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2022</w:t>
      </w:r>
      <w:r w:rsidR="00516022" w:rsidRPr="00D03EA1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7867433E" w14:textId="6D2A12EE" w:rsidR="00516022" w:rsidRPr="00255BBF" w:rsidRDefault="00516022" w:rsidP="00516022">
      <w:pPr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255BBF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5A0C13D6" w14:textId="56E365D1" w:rsidR="00516022" w:rsidRPr="00940986" w:rsidRDefault="00516022" w:rsidP="00516022">
      <w:pPr>
        <w:jc w:val="center"/>
        <w:rPr>
          <w:rFonts w:ascii="Times New Roman" w:hAnsi="Times New Roman"/>
          <w:b/>
          <w:sz w:val="24"/>
          <w:szCs w:val="24"/>
        </w:rPr>
      </w:pPr>
      <w:r w:rsidRPr="00940986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1C61E2D8" w14:textId="77777777" w:rsidR="00516022" w:rsidRPr="00D111DA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6"/>
        <w:gridCol w:w="1849"/>
      </w:tblGrid>
      <w:tr w:rsidR="00516022" w:rsidRPr="00D111DA" w14:paraId="2919BCAA" w14:textId="77777777" w:rsidTr="00A77C50">
        <w:tc>
          <w:tcPr>
            <w:tcW w:w="7668" w:type="dxa"/>
          </w:tcPr>
          <w:p w14:paraId="724833BC" w14:textId="77777777" w:rsidR="00516022" w:rsidRPr="00D111DA" w:rsidRDefault="00516022" w:rsidP="00516022">
            <w:pPr>
              <w:numPr>
                <w:ilvl w:val="0"/>
                <w:numId w:val="22"/>
              </w:numPr>
              <w:tabs>
                <w:tab w:val="num" w:pos="64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111DA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1903" w:type="dxa"/>
          </w:tcPr>
          <w:p w14:paraId="56F5A723" w14:textId="77777777" w:rsidR="00516022" w:rsidRPr="00D111DA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D111DA" w14:paraId="6B122AB7" w14:textId="77777777" w:rsidTr="00A77C50">
        <w:tc>
          <w:tcPr>
            <w:tcW w:w="7668" w:type="dxa"/>
          </w:tcPr>
          <w:p w14:paraId="5B677C28" w14:textId="77777777" w:rsidR="00516022" w:rsidRPr="00D111DA" w:rsidRDefault="00516022" w:rsidP="00516022">
            <w:pPr>
              <w:numPr>
                <w:ilvl w:val="0"/>
                <w:numId w:val="2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D111DA">
              <w:rPr>
                <w:rFonts w:ascii="Times New Roman" w:hAnsi="Times New Roman"/>
                <w:b/>
                <w:sz w:val="24"/>
                <w:szCs w:val="24"/>
              </w:rPr>
              <w:t>СТРУКТУРА УЧЕБНОЙ ДИСЦИПЛИНЫ</w:t>
            </w:r>
          </w:p>
        </w:tc>
        <w:tc>
          <w:tcPr>
            <w:tcW w:w="1903" w:type="dxa"/>
          </w:tcPr>
          <w:p w14:paraId="2C12DF6D" w14:textId="77777777" w:rsidR="00516022" w:rsidRPr="00D111DA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16022" w:rsidRPr="00D111DA" w14:paraId="238E52C7" w14:textId="77777777" w:rsidTr="00A77C50">
        <w:trPr>
          <w:trHeight w:val="670"/>
        </w:trPr>
        <w:tc>
          <w:tcPr>
            <w:tcW w:w="7668" w:type="dxa"/>
          </w:tcPr>
          <w:p w14:paraId="32FDB1AE" w14:textId="77777777" w:rsidR="00516022" w:rsidRPr="00D111DA" w:rsidRDefault="00516022" w:rsidP="00516022">
            <w:pPr>
              <w:numPr>
                <w:ilvl w:val="0"/>
                <w:numId w:val="2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D111DA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49963C26" w14:textId="77777777" w:rsidR="00516022" w:rsidRPr="00D111DA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516022" w:rsidRPr="00D111DA" w14:paraId="7D16907E" w14:textId="77777777" w:rsidTr="00A77C50">
        <w:tc>
          <w:tcPr>
            <w:tcW w:w="7668" w:type="dxa"/>
          </w:tcPr>
          <w:p w14:paraId="260A4F05" w14:textId="77777777" w:rsidR="00516022" w:rsidRPr="00D111DA" w:rsidRDefault="00516022" w:rsidP="00516022">
            <w:pPr>
              <w:numPr>
                <w:ilvl w:val="0"/>
                <w:numId w:val="2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D111DA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74864B87" w14:textId="77777777" w:rsidR="00516022" w:rsidRPr="00D111DA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5F0C7CA4" w14:textId="77777777" w:rsidR="00516022" w:rsidRPr="00D111DA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</w:tbl>
    <w:p w14:paraId="65B227B5" w14:textId="77777777" w:rsidR="00516022" w:rsidRPr="00D111DA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EAA475B" w14:textId="77777777" w:rsidR="00516022" w:rsidRPr="00D111DA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658070E2" w14:textId="77777777" w:rsidR="00516022" w:rsidRDefault="00516022" w:rsidP="00516022">
      <w:pPr>
        <w:numPr>
          <w:ilvl w:val="1"/>
          <w:numId w:val="15"/>
        </w:numPr>
        <w:tabs>
          <w:tab w:val="clear" w:pos="1440"/>
          <w:tab w:val="num" w:pos="0"/>
        </w:tabs>
        <w:spacing w:after="0" w:line="240" w:lineRule="auto"/>
        <w:ind w:left="851" w:hanging="851"/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>ОБЩАЯ ХАРАКТЕРИСТИКА ПРОГРАММЫ УЧЕБНОЙ ДИСЦИПЛИНЫ</w:t>
      </w:r>
    </w:p>
    <w:p w14:paraId="0B776DA3" w14:textId="77777777" w:rsidR="00516022" w:rsidRPr="00D111DA" w:rsidRDefault="00516022" w:rsidP="00516022">
      <w:pPr>
        <w:tabs>
          <w:tab w:val="num" w:pos="0"/>
        </w:tabs>
        <w:ind w:left="851" w:hanging="144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ФИЗИЧЕСКАЯ КУЛЬТУРА</w:t>
      </w:r>
    </w:p>
    <w:p w14:paraId="7FB5D064" w14:textId="77777777" w:rsidR="00516022" w:rsidRDefault="00516022" w:rsidP="00516022">
      <w:pPr>
        <w:jc w:val="both"/>
        <w:rPr>
          <w:i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1.1</w:t>
      </w:r>
      <w:r w:rsidRPr="00D111DA">
        <w:rPr>
          <w:rFonts w:ascii="Times New Roman" w:hAnsi="Times New Roman"/>
          <w:b/>
          <w:sz w:val="24"/>
          <w:szCs w:val="24"/>
        </w:rPr>
        <w:t xml:space="preserve">. Место дисциплины в структуре основной профессиональной образовательной программы: </w:t>
      </w:r>
      <w:r w:rsidRPr="00433B97">
        <w:rPr>
          <w:rFonts w:ascii="Times New Roman" w:hAnsi="Times New Roman"/>
          <w:sz w:val="24"/>
          <w:szCs w:val="24"/>
        </w:rPr>
        <w:t>Дисциплина «Физическая культура» является обязательной частью общепрофессионального цикла</w:t>
      </w:r>
      <w:r>
        <w:rPr>
          <w:i/>
          <w:sz w:val="28"/>
          <w:szCs w:val="28"/>
        </w:rPr>
        <w:t xml:space="preserve"> </w:t>
      </w:r>
    </w:p>
    <w:p w14:paraId="7D0885C9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  <w:r w:rsidRPr="00D111DA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2</w:t>
      </w:r>
      <w:r w:rsidRPr="00D111DA">
        <w:rPr>
          <w:rFonts w:ascii="Times New Roman" w:hAnsi="Times New Roman"/>
          <w:b/>
          <w:sz w:val="24"/>
          <w:szCs w:val="24"/>
        </w:rPr>
        <w:t>. Цель и планируемые результаты освоения дисциплины:</w:t>
      </w:r>
    </w:p>
    <w:tbl>
      <w:tblPr>
        <w:tblW w:w="92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685"/>
        <w:gridCol w:w="4017"/>
      </w:tblGrid>
      <w:tr w:rsidR="00516022" w:rsidRPr="00940986" w14:paraId="56E0C49D" w14:textId="77777777" w:rsidTr="00A77C50">
        <w:trPr>
          <w:trHeight w:val="20"/>
        </w:trPr>
        <w:tc>
          <w:tcPr>
            <w:tcW w:w="1560" w:type="dxa"/>
            <w:hideMark/>
          </w:tcPr>
          <w:p w14:paraId="4B015ACB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Код ПК, ОК</w:t>
            </w:r>
          </w:p>
        </w:tc>
        <w:tc>
          <w:tcPr>
            <w:tcW w:w="3685" w:type="dxa"/>
            <w:hideMark/>
          </w:tcPr>
          <w:p w14:paraId="0E04F172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Умения</w:t>
            </w:r>
          </w:p>
        </w:tc>
        <w:tc>
          <w:tcPr>
            <w:tcW w:w="4017" w:type="dxa"/>
            <w:hideMark/>
          </w:tcPr>
          <w:p w14:paraId="6EAF51C4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Знания</w:t>
            </w:r>
          </w:p>
        </w:tc>
      </w:tr>
      <w:tr w:rsidR="00516022" w:rsidRPr="00940986" w14:paraId="05BFAA69" w14:textId="77777777" w:rsidTr="00A77C50">
        <w:trPr>
          <w:trHeight w:val="20"/>
        </w:trPr>
        <w:tc>
          <w:tcPr>
            <w:tcW w:w="1560" w:type="dxa"/>
          </w:tcPr>
          <w:p w14:paraId="07E390F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40986">
              <w:rPr>
                <w:rFonts w:ascii="Times New Roman" w:hAnsi="Times New Roman"/>
                <w:b/>
                <w:i/>
                <w:szCs w:val="24"/>
              </w:rPr>
              <w:t>ОК 01-06, 8,9,10</w:t>
            </w:r>
          </w:p>
        </w:tc>
        <w:tc>
          <w:tcPr>
            <w:tcW w:w="3685" w:type="dxa"/>
          </w:tcPr>
          <w:p w14:paraId="403DADC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Анализировать результаты уров</w:t>
            </w:r>
            <w:r>
              <w:rPr>
                <w:rFonts w:ascii="Times New Roman" w:hAnsi="Times New Roman"/>
                <w:szCs w:val="24"/>
              </w:rPr>
              <w:t xml:space="preserve">ня личной </w:t>
            </w:r>
            <w:r w:rsidRPr="00940986">
              <w:rPr>
                <w:rFonts w:ascii="Times New Roman" w:hAnsi="Times New Roman"/>
                <w:szCs w:val="24"/>
              </w:rPr>
              <w:t xml:space="preserve">профессионально-прикладной физической подготовки </w:t>
            </w:r>
          </w:p>
          <w:p w14:paraId="19404E7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Использовать методы формирования физических качеств, имеющих ведущее значение для профессиональной деятельности.  </w:t>
            </w:r>
          </w:p>
          <w:p w14:paraId="530DD96E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Определять необходимые источники информации, структурировать получаемую информацию. </w:t>
            </w:r>
          </w:p>
          <w:p w14:paraId="555B3A6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Оформлять результаты поиска. </w:t>
            </w:r>
          </w:p>
          <w:p w14:paraId="27DBB13F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Выстраивать индивидуальные траектории профессионально-прикладного психофизического развития. </w:t>
            </w:r>
          </w:p>
          <w:p w14:paraId="322B8A1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Организовывать работу коллектива и команды при подготовке и в спортивных соревнованиях.  </w:t>
            </w:r>
          </w:p>
          <w:p w14:paraId="4B5D63C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Строить коммуникацию в области физической культуры. </w:t>
            </w:r>
          </w:p>
          <w:p w14:paraId="58C9B7D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Реализовывать свою гражданскую позицию на основе традиционных общечеловеческих ценностей в спорте. </w:t>
            </w:r>
          </w:p>
          <w:p w14:paraId="4D9D7D5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Соблюдение норм экологической безопасности при занятиях спортом и на спортивно-оздоровительных и физкультурно-массовых мероприятиях. </w:t>
            </w:r>
          </w:p>
          <w:p w14:paraId="2DDDE665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целей. </w:t>
            </w:r>
          </w:p>
          <w:p w14:paraId="34DC733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Пользоваться средствами профилактики перенапряжения характерными для данной профессии. </w:t>
            </w:r>
          </w:p>
          <w:p w14:paraId="083D5D4D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017" w:type="dxa"/>
          </w:tcPr>
          <w:p w14:paraId="353115A9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Структуру, способы и методы реализации индивидуального плана профессионально-прикладной физической подготовки. </w:t>
            </w:r>
          </w:p>
          <w:p w14:paraId="3718C13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Порядок оценки результатов реализации плана профессионально-прикладной физической подготовки. </w:t>
            </w:r>
          </w:p>
          <w:p w14:paraId="4BB87BF9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Возможные траектории профессионально-прикладного психофизического развития и самообразования в области </w:t>
            </w:r>
            <w:proofErr w:type="spellStart"/>
            <w:r w:rsidRPr="00940986">
              <w:rPr>
                <w:rFonts w:ascii="Times New Roman" w:hAnsi="Times New Roman"/>
                <w:szCs w:val="24"/>
              </w:rPr>
              <w:t>здоровьесбережения</w:t>
            </w:r>
            <w:proofErr w:type="spellEnd"/>
            <w:r w:rsidRPr="00940986">
              <w:rPr>
                <w:rFonts w:ascii="Times New Roman" w:hAnsi="Times New Roman"/>
                <w:szCs w:val="24"/>
              </w:rPr>
              <w:t xml:space="preserve">. </w:t>
            </w:r>
          </w:p>
          <w:p w14:paraId="7F78CD0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Основы психологии спорта. </w:t>
            </w:r>
          </w:p>
          <w:p w14:paraId="585D9F7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Лексику в области профессионально-прикладной физической культуры. </w:t>
            </w:r>
          </w:p>
          <w:p w14:paraId="1ABC6FA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Способы поведения на основе общечеловеческих ценностей в спорте. </w:t>
            </w:r>
          </w:p>
          <w:p w14:paraId="4A13389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Роль физической культуры в общекультурном, профессиональном и социальном развитии человека. </w:t>
            </w:r>
          </w:p>
          <w:p w14:paraId="5E6E250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Основы здорового образа жизни. </w:t>
            </w:r>
          </w:p>
          <w:p w14:paraId="428EB41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Средства профилактики перенапряжения. </w:t>
            </w:r>
          </w:p>
          <w:p w14:paraId="77A0961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О роли физической культуры в общекультурном, социальном и физическом развитии человека;</w:t>
            </w:r>
          </w:p>
          <w:p w14:paraId="66AA331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Основы здорового образа жизни</w:t>
            </w:r>
          </w:p>
          <w:p w14:paraId="2A75D6D6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24F92961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5B540AA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7E65BE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D11F567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003FEB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A0E980" w14:textId="77777777" w:rsidR="00516022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2A7FC8" w14:textId="77777777" w:rsidR="00516022" w:rsidRPr="00B105BE" w:rsidRDefault="00516022" w:rsidP="00516022">
      <w:pPr>
        <w:spacing w:after="0"/>
        <w:ind w:left="360" w:hanging="360"/>
        <w:rPr>
          <w:rFonts w:ascii="Times New Roman" w:hAnsi="Times New Roman"/>
          <w:b/>
          <w:sz w:val="24"/>
          <w:szCs w:val="24"/>
        </w:rPr>
      </w:pPr>
      <w:r w:rsidRPr="00B105BE">
        <w:rPr>
          <w:rFonts w:ascii="Times New Roman" w:hAnsi="Times New Roman"/>
          <w:b/>
          <w:sz w:val="24"/>
          <w:szCs w:val="24"/>
        </w:rPr>
        <w:lastRenderedPageBreak/>
        <w:t>2.СТРУКТУРА И СОДЕРЖАНИЕ УЧЕБНОЙ ДИСЦИПЛИНЫ</w:t>
      </w:r>
    </w:p>
    <w:p w14:paraId="4E7502E8" w14:textId="77777777" w:rsidR="00516022" w:rsidRPr="00B105BE" w:rsidRDefault="00516022" w:rsidP="0051602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9FD63A8" w14:textId="77777777" w:rsidR="00516022" w:rsidRPr="00D111DA" w:rsidRDefault="00516022" w:rsidP="00516022">
      <w:pPr>
        <w:spacing w:after="0"/>
        <w:rPr>
          <w:rFonts w:ascii="Times New Roman" w:hAnsi="Times New Roman"/>
          <w:sz w:val="24"/>
          <w:szCs w:val="24"/>
        </w:rPr>
      </w:pPr>
      <w:r w:rsidRPr="00D111DA">
        <w:rPr>
          <w:rFonts w:ascii="Times New Roman" w:hAnsi="Times New Roman"/>
          <w:sz w:val="24"/>
          <w:szCs w:val="24"/>
        </w:rPr>
        <w:t>2.1. Объем учебной дисциплины и виды учебной работы</w:t>
      </w:r>
    </w:p>
    <w:p w14:paraId="08E51B05" w14:textId="77777777" w:rsidR="00516022" w:rsidRPr="00D111DA" w:rsidRDefault="00516022" w:rsidP="00516022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08"/>
        <w:gridCol w:w="1731"/>
      </w:tblGrid>
      <w:tr w:rsidR="00516022" w:rsidRPr="00D111DA" w14:paraId="1EBF47D6" w14:textId="77777777" w:rsidTr="00A77C50">
        <w:tc>
          <w:tcPr>
            <w:tcW w:w="4073" w:type="pct"/>
          </w:tcPr>
          <w:p w14:paraId="584A5360" w14:textId="77777777" w:rsidR="00516022" w:rsidRPr="0028340B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40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</w:tcPr>
          <w:p w14:paraId="366D6B6F" w14:textId="77777777" w:rsidR="00516022" w:rsidRPr="0028340B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340B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6022" w:rsidRPr="00D111DA" w14:paraId="37D7FF1C" w14:textId="77777777" w:rsidTr="00A77C50">
        <w:tc>
          <w:tcPr>
            <w:tcW w:w="4073" w:type="pct"/>
          </w:tcPr>
          <w:p w14:paraId="2B338D4C" w14:textId="77777777" w:rsidR="00516022" w:rsidRPr="008E5D0B" w:rsidRDefault="00516022" w:rsidP="00A77C50">
            <w:pPr>
              <w:spacing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Общий объем учебной нагрузки</w:t>
            </w:r>
          </w:p>
        </w:tc>
        <w:tc>
          <w:tcPr>
            <w:tcW w:w="927" w:type="pct"/>
          </w:tcPr>
          <w:p w14:paraId="73C06B0E" w14:textId="77777777" w:rsidR="00516022" w:rsidRPr="0028340B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340B">
              <w:rPr>
                <w:rFonts w:ascii="Times New Roman" w:hAnsi="Times New Roman"/>
                <w:b/>
                <w:iCs/>
                <w:sz w:val="24"/>
                <w:szCs w:val="24"/>
              </w:rPr>
              <w:t>46</w:t>
            </w:r>
          </w:p>
        </w:tc>
      </w:tr>
      <w:tr w:rsidR="00516022" w:rsidRPr="00D111DA" w14:paraId="4D0A3B6E" w14:textId="77777777" w:rsidTr="00A77C50">
        <w:tc>
          <w:tcPr>
            <w:tcW w:w="4073" w:type="pct"/>
          </w:tcPr>
          <w:p w14:paraId="746294EF" w14:textId="77777777" w:rsidR="00516022" w:rsidRPr="00D111DA" w:rsidRDefault="00516022" w:rsidP="00A77C50">
            <w:pPr>
              <w:rPr>
                <w:rFonts w:ascii="Times New Roman" w:hAnsi="Times New Roman"/>
                <w:sz w:val="24"/>
                <w:szCs w:val="24"/>
              </w:rPr>
            </w:pPr>
            <w:r w:rsidRPr="00D111DA"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ъем учебной дисциплины</w:t>
            </w:r>
          </w:p>
        </w:tc>
        <w:tc>
          <w:tcPr>
            <w:tcW w:w="927" w:type="pct"/>
          </w:tcPr>
          <w:p w14:paraId="04F884C5" w14:textId="77777777" w:rsidR="00516022" w:rsidRPr="00940986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40986">
              <w:rPr>
                <w:rFonts w:ascii="Times New Roman" w:hAnsi="Times New Roman"/>
                <w:b/>
                <w:iCs/>
                <w:sz w:val="24"/>
                <w:szCs w:val="24"/>
              </w:rPr>
              <w:t>42</w:t>
            </w:r>
          </w:p>
        </w:tc>
      </w:tr>
      <w:tr w:rsidR="00516022" w:rsidRPr="00D111DA" w14:paraId="67DDDBBE" w14:textId="77777777" w:rsidTr="00A77C50">
        <w:tc>
          <w:tcPr>
            <w:tcW w:w="4073" w:type="pct"/>
          </w:tcPr>
          <w:p w14:paraId="1C96B7D7" w14:textId="77777777" w:rsidR="00516022" w:rsidRPr="00D111DA" w:rsidRDefault="00516022" w:rsidP="00A77C50">
            <w:pPr>
              <w:rPr>
                <w:rFonts w:ascii="Times New Roman" w:hAnsi="Times New Roman"/>
                <w:sz w:val="24"/>
                <w:szCs w:val="24"/>
              </w:rPr>
            </w:pPr>
            <w:r w:rsidRPr="00D111D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pct"/>
          </w:tcPr>
          <w:p w14:paraId="5D177484" w14:textId="77777777" w:rsidR="00516022" w:rsidRPr="00D111DA" w:rsidRDefault="00516022" w:rsidP="00A77C50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325C2" w:rsidRPr="00D111DA" w14:paraId="2F7ABF05" w14:textId="77777777" w:rsidTr="00A77C50">
        <w:tc>
          <w:tcPr>
            <w:tcW w:w="4073" w:type="pct"/>
          </w:tcPr>
          <w:p w14:paraId="03DEC075" w14:textId="5C5C8983" w:rsidR="007325C2" w:rsidRPr="00D111DA" w:rsidRDefault="007325C2" w:rsidP="00A77C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927" w:type="pct"/>
          </w:tcPr>
          <w:p w14:paraId="1389FB4F" w14:textId="1A2A6702" w:rsidR="007325C2" w:rsidRPr="00D111DA" w:rsidRDefault="007325C2" w:rsidP="00A77C5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516022" w:rsidRPr="00D111DA" w14:paraId="70B17BF9" w14:textId="77777777" w:rsidTr="00A77C50">
        <w:trPr>
          <w:trHeight w:val="697"/>
        </w:trPr>
        <w:tc>
          <w:tcPr>
            <w:tcW w:w="4073" w:type="pct"/>
          </w:tcPr>
          <w:p w14:paraId="45440887" w14:textId="77777777" w:rsidR="00516022" w:rsidRPr="00D111DA" w:rsidRDefault="00516022" w:rsidP="00A77C50">
            <w:pPr>
              <w:rPr>
                <w:rFonts w:ascii="Times New Roman" w:hAnsi="Times New Roman"/>
                <w:sz w:val="24"/>
                <w:szCs w:val="24"/>
              </w:rPr>
            </w:pPr>
            <w:r w:rsidRPr="00D111DA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</w:tcPr>
          <w:p w14:paraId="5E07EA39" w14:textId="333667DA" w:rsidR="00516022" w:rsidRPr="00D111DA" w:rsidRDefault="007325C2" w:rsidP="00A77C5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40</w:t>
            </w:r>
          </w:p>
        </w:tc>
      </w:tr>
      <w:tr w:rsidR="00516022" w:rsidRPr="00D111DA" w14:paraId="66673653" w14:textId="77777777" w:rsidTr="00A77C50">
        <w:tc>
          <w:tcPr>
            <w:tcW w:w="4073" w:type="pct"/>
          </w:tcPr>
          <w:p w14:paraId="63EDF58B" w14:textId="77777777" w:rsidR="00516022" w:rsidRPr="0028340B" w:rsidRDefault="00516022" w:rsidP="00A77C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40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27" w:type="pct"/>
          </w:tcPr>
          <w:p w14:paraId="3AF1B987" w14:textId="77777777" w:rsidR="00516022" w:rsidRPr="0028340B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340B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516022" w:rsidRPr="00D111DA" w14:paraId="28627818" w14:textId="77777777" w:rsidTr="00A77C50">
        <w:tc>
          <w:tcPr>
            <w:tcW w:w="4073" w:type="pct"/>
          </w:tcPr>
          <w:p w14:paraId="209BF688" w14:textId="77777777" w:rsidR="00516022" w:rsidRPr="00D111DA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927" w:type="pct"/>
          </w:tcPr>
          <w:p w14:paraId="1A4D73DC" w14:textId="77777777" w:rsidR="00516022" w:rsidRPr="00940986" w:rsidRDefault="00516022" w:rsidP="00A77C50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</w:tbl>
    <w:p w14:paraId="64A5FAE5" w14:textId="77777777" w:rsidR="00516022" w:rsidRPr="00D111DA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232A253" w14:textId="77777777" w:rsidR="00516022" w:rsidRPr="00D111DA" w:rsidRDefault="00516022" w:rsidP="00516022">
      <w:pPr>
        <w:rPr>
          <w:rFonts w:ascii="Times New Roman" w:hAnsi="Times New Roman"/>
          <w:b/>
          <w:i/>
          <w:sz w:val="24"/>
          <w:szCs w:val="24"/>
        </w:rPr>
        <w:sectPr w:rsidR="00516022" w:rsidRPr="00D111DA" w:rsidSect="00A77C50">
          <w:footerReference w:type="default" r:id="rId13"/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14:paraId="5B8A1FF2" w14:textId="77777777" w:rsidR="00516022" w:rsidRPr="00D111DA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9616"/>
        <w:gridCol w:w="1076"/>
        <w:gridCol w:w="1932"/>
      </w:tblGrid>
      <w:tr w:rsidR="00516022" w:rsidRPr="00940986" w14:paraId="3DBFB248" w14:textId="77777777" w:rsidTr="00A77C50">
        <w:trPr>
          <w:trHeight w:val="20"/>
        </w:trPr>
        <w:tc>
          <w:tcPr>
            <w:tcW w:w="707" w:type="pct"/>
          </w:tcPr>
          <w:p w14:paraId="5CF85FE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270" w:type="pct"/>
          </w:tcPr>
          <w:p w14:paraId="3F84FF35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66" w:type="pct"/>
          </w:tcPr>
          <w:p w14:paraId="6C3F749C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Объем часов</w:t>
            </w:r>
          </w:p>
        </w:tc>
        <w:tc>
          <w:tcPr>
            <w:tcW w:w="657" w:type="pct"/>
          </w:tcPr>
          <w:p w14:paraId="59697523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Осваиваемые элементы компетенций</w:t>
            </w:r>
          </w:p>
        </w:tc>
      </w:tr>
      <w:tr w:rsidR="00516022" w:rsidRPr="00940986" w14:paraId="6B1E0E7B" w14:textId="77777777" w:rsidTr="00A77C50">
        <w:trPr>
          <w:trHeight w:val="20"/>
        </w:trPr>
        <w:tc>
          <w:tcPr>
            <w:tcW w:w="707" w:type="pct"/>
          </w:tcPr>
          <w:p w14:paraId="7E274394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1</w:t>
            </w:r>
          </w:p>
        </w:tc>
        <w:tc>
          <w:tcPr>
            <w:tcW w:w="3270" w:type="pct"/>
          </w:tcPr>
          <w:p w14:paraId="43587349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  <w:tc>
          <w:tcPr>
            <w:tcW w:w="366" w:type="pct"/>
          </w:tcPr>
          <w:p w14:paraId="334B8E5D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3</w:t>
            </w:r>
          </w:p>
        </w:tc>
        <w:tc>
          <w:tcPr>
            <w:tcW w:w="657" w:type="pct"/>
          </w:tcPr>
          <w:p w14:paraId="74A14D44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4</w:t>
            </w:r>
          </w:p>
        </w:tc>
      </w:tr>
      <w:tr w:rsidR="00516022" w:rsidRPr="00940986" w14:paraId="240251DA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7B1E6A5C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 1.</w:t>
            </w:r>
            <w:r w:rsidRPr="00940986">
              <w:rPr>
                <w:rFonts w:ascii="Times New Roman" w:hAnsi="Times New Roman"/>
                <w:b/>
              </w:rPr>
              <w:t xml:space="preserve"> </w:t>
            </w:r>
            <w:r w:rsidRPr="00940986">
              <w:rPr>
                <w:rFonts w:ascii="Times New Roman" w:hAnsi="Times New Roman"/>
                <w:bCs/>
              </w:rPr>
              <w:t xml:space="preserve">Общекультурное и социальное значение физической культуры. Здоровый образ жизни. </w:t>
            </w:r>
          </w:p>
          <w:p w14:paraId="58E337FE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1FE7ECC2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66" w:type="pct"/>
            <w:vMerge w:val="restart"/>
            <w:vAlign w:val="center"/>
          </w:tcPr>
          <w:p w14:paraId="1F728E05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08BF0A7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074AE30B" w14:textId="77777777" w:rsidTr="007325C2">
        <w:trPr>
          <w:trHeight w:val="1449"/>
        </w:trPr>
        <w:tc>
          <w:tcPr>
            <w:tcW w:w="707" w:type="pct"/>
            <w:vMerge/>
          </w:tcPr>
          <w:p w14:paraId="080AD60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22C10550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Cs/>
              </w:rPr>
              <w:t>Физическая культура и спорт как социальные явления, как явления культуры. Физическая культура личности человека, физическое развитие, физическое воспитание, физическая подготовка и подготовленность, самовоспитание. Сущность и ценности физической культуры.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</w:tc>
        <w:tc>
          <w:tcPr>
            <w:tcW w:w="366" w:type="pct"/>
            <w:vMerge/>
            <w:vAlign w:val="center"/>
          </w:tcPr>
          <w:p w14:paraId="61F587D5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2368D1F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3859884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050E3D6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Тема 2. </w:t>
            </w:r>
            <w:r w:rsidRPr="00940986">
              <w:rPr>
                <w:rFonts w:ascii="Times New Roman" w:hAnsi="Times New Roman"/>
                <w:bCs/>
              </w:rPr>
              <w:t>Общая физическая подготовка</w:t>
            </w:r>
          </w:p>
        </w:tc>
        <w:tc>
          <w:tcPr>
            <w:tcW w:w="3270" w:type="pct"/>
          </w:tcPr>
          <w:p w14:paraId="0E564DB2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66" w:type="pct"/>
            <w:vMerge w:val="restart"/>
            <w:vAlign w:val="center"/>
          </w:tcPr>
          <w:p w14:paraId="1FEF5EC3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  <w:p w14:paraId="3D13220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220E23F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738386E6" w14:textId="77777777" w:rsidTr="00A77C50">
        <w:trPr>
          <w:trHeight w:val="20"/>
        </w:trPr>
        <w:tc>
          <w:tcPr>
            <w:tcW w:w="707" w:type="pct"/>
            <w:vMerge/>
          </w:tcPr>
          <w:p w14:paraId="0738A9C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23D58551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1.  </w:t>
            </w:r>
            <w:r w:rsidRPr="00940986">
              <w:rPr>
                <w:rFonts w:ascii="Times New Roman" w:hAnsi="Times New Roman"/>
                <w:bCs/>
              </w:rPr>
              <w:t>Физические качества и способности человека и основы методики их воспитания. Средства, методы, принципы воспитания быстроты, силы, выносливости, гибкости, координационных способностей. Возрастная динамика развития физических качеств и способностей. Взаимосвязь в развитии физических качеств и возможности направленного воспитания отдельных качеств. Особенности физической  и  функциональной подготовленности.</w:t>
            </w:r>
          </w:p>
        </w:tc>
        <w:tc>
          <w:tcPr>
            <w:tcW w:w="366" w:type="pct"/>
            <w:vMerge/>
            <w:vAlign w:val="center"/>
          </w:tcPr>
          <w:p w14:paraId="5168485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28AC429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71B8857" w14:textId="77777777" w:rsidTr="00A77C50">
        <w:trPr>
          <w:trHeight w:val="20"/>
        </w:trPr>
        <w:tc>
          <w:tcPr>
            <w:tcW w:w="707" w:type="pct"/>
            <w:vMerge/>
          </w:tcPr>
          <w:p w14:paraId="17DB22E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4CD71A23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366" w:type="pct"/>
            <w:vAlign w:val="center"/>
          </w:tcPr>
          <w:p w14:paraId="7312943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2ACD0A9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2383C30B" w14:textId="77777777" w:rsidTr="00A77C50">
        <w:trPr>
          <w:trHeight w:val="20"/>
        </w:trPr>
        <w:tc>
          <w:tcPr>
            <w:tcW w:w="707" w:type="pct"/>
            <w:vMerge/>
          </w:tcPr>
          <w:p w14:paraId="164A2A6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36497F1F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Выполнение построений, перестроений, различных видов ходьбы, беговых и прыжковых упражнений, комплексов обще развивающих упражнений, в том числе, в парах, с предметами. </w:t>
            </w:r>
          </w:p>
        </w:tc>
        <w:tc>
          <w:tcPr>
            <w:tcW w:w="366" w:type="pct"/>
            <w:vAlign w:val="center"/>
          </w:tcPr>
          <w:p w14:paraId="3C9E899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29119B69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CF39DB0" w14:textId="77777777" w:rsidTr="00A77C50">
        <w:trPr>
          <w:trHeight w:val="20"/>
        </w:trPr>
        <w:tc>
          <w:tcPr>
            <w:tcW w:w="707" w:type="pct"/>
            <w:vMerge/>
          </w:tcPr>
          <w:p w14:paraId="10DE43CE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39DC0243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Cs/>
              </w:rPr>
              <w:t>Подвижные игры различной интенсивности.</w:t>
            </w:r>
          </w:p>
        </w:tc>
        <w:tc>
          <w:tcPr>
            <w:tcW w:w="366" w:type="pct"/>
            <w:vAlign w:val="center"/>
          </w:tcPr>
          <w:p w14:paraId="484FA8AB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33068A4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13AB3BD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1230541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Тема 3. </w:t>
            </w:r>
            <w:r w:rsidRPr="00940986">
              <w:rPr>
                <w:rFonts w:ascii="Times New Roman" w:hAnsi="Times New Roman"/>
                <w:bCs/>
              </w:rPr>
              <w:t xml:space="preserve">Лёгкая атлетика. </w:t>
            </w:r>
          </w:p>
          <w:p w14:paraId="6317314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0BCB383C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366" w:type="pct"/>
            <w:vAlign w:val="center"/>
          </w:tcPr>
          <w:p w14:paraId="0E39006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3BD2635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5E40D538" w14:textId="77777777" w:rsidTr="00A77C50">
        <w:trPr>
          <w:trHeight w:val="20"/>
        </w:trPr>
        <w:tc>
          <w:tcPr>
            <w:tcW w:w="707" w:type="pct"/>
            <w:vMerge/>
          </w:tcPr>
          <w:p w14:paraId="140E220B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7D3CC54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</w:rPr>
              <w:t xml:space="preserve">Техника бега на короткие, средние и длинные дистанции, бега по прямой и виражу, на стадионе и пересечённой местности, Эстафетный бег. Техника спортивной ходьбы. </w:t>
            </w:r>
            <w:r w:rsidRPr="00940986">
              <w:rPr>
                <w:rFonts w:ascii="Times New Roman" w:hAnsi="Times New Roman"/>
                <w:bCs/>
              </w:rPr>
              <w:t>Прыжки в длину.</w:t>
            </w:r>
          </w:p>
        </w:tc>
        <w:tc>
          <w:tcPr>
            <w:tcW w:w="366" w:type="pct"/>
            <w:vAlign w:val="center"/>
          </w:tcPr>
          <w:p w14:paraId="1F6A1BD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44BB3DDB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B145F68" w14:textId="77777777" w:rsidTr="00A77C50">
        <w:trPr>
          <w:trHeight w:val="20"/>
        </w:trPr>
        <w:tc>
          <w:tcPr>
            <w:tcW w:w="707" w:type="pct"/>
            <w:vMerge/>
          </w:tcPr>
          <w:p w14:paraId="7840BD4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66AB2BC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366" w:type="pct"/>
            <w:vAlign w:val="center"/>
          </w:tcPr>
          <w:p w14:paraId="4FBA83D2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4160010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32E277A2" w14:textId="77777777" w:rsidTr="00A77C50">
        <w:trPr>
          <w:trHeight w:val="20"/>
        </w:trPr>
        <w:tc>
          <w:tcPr>
            <w:tcW w:w="707" w:type="pct"/>
            <w:vMerge/>
          </w:tcPr>
          <w:p w14:paraId="779CE7E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597981E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На каждом занятии планируется решение задачи по разучиванию, закреплению и совершенствованию техники  двигательных действий, дыхательных качеств и способностей.</w:t>
            </w:r>
          </w:p>
        </w:tc>
        <w:tc>
          <w:tcPr>
            <w:tcW w:w="366" w:type="pct"/>
            <w:vAlign w:val="center"/>
          </w:tcPr>
          <w:p w14:paraId="257A486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5F39439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5065E8F8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351446C9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Тема 4. </w:t>
            </w:r>
            <w:r w:rsidRPr="00940986">
              <w:rPr>
                <w:rFonts w:ascii="Times New Roman" w:hAnsi="Times New Roman"/>
              </w:rPr>
              <w:t xml:space="preserve">Спортивные игры. </w:t>
            </w:r>
          </w:p>
          <w:p w14:paraId="65EC6B0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39D3D05A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366" w:type="pct"/>
            <w:vAlign w:val="center"/>
          </w:tcPr>
          <w:p w14:paraId="0DECE57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542CA940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5BE8C969" w14:textId="77777777" w:rsidTr="00A77C50">
        <w:trPr>
          <w:trHeight w:val="20"/>
        </w:trPr>
        <w:tc>
          <w:tcPr>
            <w:tcW w:w="707" w:type="pct"/>
            <w:vMerge/>
          </w:tcPr>
          <w:p w14:paraId="70A7616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6051DC6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t xml:space="preserve">Баскетбол </w:t>
            </w:r>
          </w:p>
          <w:p w14:paraId="3F805539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Перемещения по площадке. Ведение мяча. Передачи мяча: двумя руками от груди, с отскоком от пола, од</w:t>
            </w:r>
            <w:r w:rsidRPr="00940986">
              <w:rPr>
                <w:rFonts w:ascii="Times New Roman" w:hAnsi="Times New Roman"/>
              </w:rPr>
              <w:softHyphen/>
              <w:t>ной рукой от плеча, снизу, сбоку. Ловля мяча: двумя руками на уровне груди, «высокого мяча», с отско</w:t>
            </w:r>
            <w:r w:rsidRPr="00940986">
              <w:rPr>
                <w:rFonts w:ascii="Times New Roman" w:hAnsi="Times New Roman"/>
              </w:rPr>
              <w:softHyphen/>
              <w:t>ком от пола.  Броски мяча по кольцу с места, в движении.  Тактика игры в нападении. Инди</w:t>
            </w:r>
            <w:r w:rsidRPr="00940986">
              <w:rPr>
                <w:rFonts w:ascii="Times New Roman" w:hAnsi="Times New Roman"/>
              </w:rPr>
              <w:softHyphen/>
              <w:t>видуальные действия игрока без мяча и с мячом, групповые и ко</w:t>
            </w:r>
            <w:r w:rsidRPr="00940986">
              <w:rPr>
                <w:rFonts w:ascii="Times New Roman" w:hAnsi="Times New Roman"/>
              </w:rPr>
              <w:softHyphen/>
              <w:t>мандные действия игроков. Тактика игры в защите в баскетболе. Групповые и ко</w:t>
            </w:r>
            <w:r w:rsidRPr="00940986">
              <w:rPr>
                <w:rFonts w:ascii="Times New Roman" w:hAnsi="Times New Roman"/>
              </w:rPr>
              <w:softHyphen/>
              <w:t>мандные действия игроков. Двусторонняя игра</w:t>
            </w:r>
            <w:r w:rsidRPr="00940986">
              <w:rPr>
                <w:rFonts w:ascii="Times New Roman" w:hAnsi="Times New Roman"/>
                <w:b/>
              </w:rPr>
              <w:t xml:space="preserve">. </w:t>
            </w:r>
          </w:p>
          <w:p w14:paraId="39523955" w14:textId="77777777" w:rsidR="00516022" w:rsidRPr="00940986" w:rsidRDefault="00516022" w:rsidP="00A77C50">
            <w:pPr>
              <w:tabs>
                <w:tab w:val="left" w:pos="1731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lastRenderedPageBreak/>
              <w:t xml:space="preserve">Волейбол. </w:t>
            </w:r>
            <w:r w:rsidRPr="00940986">
              <w:rPr>
                <w:rFonts w:ascii="Times New Roman" w:hAnsi="Times New Roman"/>
                <w:b/>
              </w:rPr>
              <w:tab/>
            </w:r>
          </w:p>
          <w:p w14:paraId="226E529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</w:rPr>
              <w:t>Стойки в волейболе. Перемещение по площадке. Подача мяча: нижняя прямая, нижняя боковая, верхняя прямая, верхняя боковая. Приём мяча.  Передачи мяча.  Нападающие удары.  Блокирование нападающего удара. Страховка у сетки. Расстановка игроков. Тактика игры в защите, в нападении. Индивидуальные действия игроков с мячом, без мяча. Групповые и командные действия игроков. Взаимодействие игроков. Учебная игра</w:t>
            </w:r>
          </w:p>
          <w:p w14:paraId="7D64179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t xml:space="preserve">Футбол. </w:t>
            </w:r>
          </w:p>
          <w:p w14:paraId="03EAE64A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Перемещение по полю. Ведение мяча. Передачи мяча. Удары по мячу ногой, головой. Остановка мяча ногой. Приём мяча: ногой, головой.  Удары по воротам. Обманные движения. Обводка соперника, отбор мяча. Тактика игры в защите, в нападении (индивидуальные, групповые, командные действия).  Техника и тактика игры вратаря. Взаимодействие игроков. Учебная игра.</w:t>
            </w:r>
          </w:p>
          <w:p w14:paraId="659148EC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t>Бадминтон.</w:t>
            </w:r>
          </w:p>
          <w:p w14:paraId="11A76DBD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Способы хватки ракетки, игровые стойки, передвижения по площадке, жонглирование воланом. Удары: сверху правой и левой сторонами ракетки, удары снизу и сбоку слева и справа, подрезкой справа и слева.</w:t>
            </w:r>
            <w:r w:rsidRPr="00940986">
              <w:rPr>
                <w:rFonts w:ascii="Times New Roman" w:hAnsi="Times New Roman"/>
                <w:spacing w:val="-4"/>
              </w:rPr>
              <w:t xml:space="preserve"> </w:t>
            </w:r>
            <w:r w:rsidRPr="00940986">
              <w:rPr>
                <w:rFonts w:ascii="Times New Roman" w:hAnsi="Times New Roman"/>
              </w:rPr>
              <w:t xml:space="preserve">  Подачи в бадминтоне: снизу и сбоку. Приёма волана. Тактика игры в бадминтон. Особенности тактических действий спортсменов, выступающих в одиночном и парном разряде. Защитные, контратакующие и нападающие тактические действия. Тактика парных встреч: подачи, передвижения, взаимодействие игроков. Двусторонняя игра. </w:t>
            </w:r>
          </w:p>
          <w:p w14:paraId="5F29A3A1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t xml:space="preserve">Настольный теннис. </w:t>
            </w:r>
          </w:p>
          <w:p w14:paraId="5B774BA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</w:rPr>
              <w:t>Стойки игрока. Способы держания ракетки: горизонтальная хватка,</w:t>
            </w:r>
            <w:r w:rsidRPr="00940986">
              <w:rPr>
                <w:rFonts w:ascii="Times New Roman" w:hAnsi="Times New Roman"/>
                <w:b/>
              </w:rPr>
              <w:t xml:space="preserve"> </w:t>
            </w:r>
            <w:r w:rsidRPr="00940986">
              <w:rPr>
                <w:rFonts w:ascii="Times New Roman" w:hAnsi="Times New Roman"/>
              </w:rPr>
              <w:t xml:space="preserve">вертикальная хватка. Передвижения: </w:t>
            </w:r>
            <w:proofErr w:type="spellStart"/>
            <w:r w:rsidRPr="00940986">
              <w:rPr>
                <w:rFonts w:ascii="Times New Roman" w:hAnsi="Times New Roman"/>
              </w:rPr>
              <w:t>бесшажные</w:t>
            </w:r>
            <w:proofErr w:type="spellEnd"/>
            <w:r w:rsidRPr="00940986">
              <w:rPr>
                <w:rFonts w:ascii="Times New Roman" w:hAnsi="Times New Roman"/>
              </w:rPr>
              <w:t>, шаги, прыжки, рывки. Технические приёмы: подача, подрезка, срезка, накат, поставка, топ-спин, топс-удар, сеча. Тактика игры, стили игры. Тактические комбинации. Тактика одиночной и парной игры. Двусторонняя игра</w:t>
            </w:r>
          </w:p>
        </w:tc>
        <w:tc>
          <w:tcPr>
            <w:tcW w:w="366" w:type="pct"/>
            <w:vAlign w:val="center"/>
          </w:tcPr>
          <w:p w14:paraId="0A9D27CC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4A0C7B73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3F32BD4A" w14:textId="77777777" w:rsidTr="00A77C50">
        <w:trPr>
          <w:trHeight w:val="20"/>
        </w:trPr>
        <w:tc>
          <w:tcPr>
            <w:tcW w:w="707" w:type="pct"/>
            <w:vMerge/>
          </w:tcPr>
          <w:p w14:paraId="0C83AACC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323C0BE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366" w:type="pct"/>
            <w:vAlign w:val="center"/>
          </w:tcPr>
          <w:p w14:paraId="44A28FA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2B6E3D4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26DA5DD5" w14:textId="77777777" w:rsidTr="00A77C50">
        <w:trPr>
          <w:trHeight w:val="20"/>
        </w:trPr>
        <w:tc>
          <w:tcPr>
            <w:tcW w:w="707" w:type="pct"/>
            <w:vMerge/>
          </w:tcPr>
          <w:p w14:paraId="1894A590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19A04B73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Подвижные игры различной интенсивности.</w:t>
            </w:r>
          </w:p>
          <w:p w14:paraId="357B2EDA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воспитание быстроты в процессе занятий спортивными играми.  </w:t>
            </w:r>
          </w:p>
          <w:p w14:paraId="51C1444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-воспитание скоростно-силовых качеств в процессе занятий спортивными играми.  </w:t>
            </w:r>
          </w:p>
          <w:p w14:paraId="7E642A08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-воспитание выносливости в процессе занятий спортивными играми.  </w:t>
            </w:r>
          </w:p>
          <w:p w14:paraId="63AD6C7D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-воспитание</w:t>
            </w:r>
            <w:r w:rsidRPr="00940986">
              <w:rPr>
                <w:rFonts w:ascii="Times New Roman" w:hAnsi="Times New Roman"/>
                <w:b/>
                <w:bCs/>
              </w:rPr>
              <w:t xml:space="preserve"> </w:t>
            </w:r>
            <w:r w:rsidRPr="00940986">
              <w:rPr>
                <w:rFonts w:ascii="Times New Roman" w:hAnsi="Times New Roman"/>
                <w:bCs/>
              </w:rPr>
              <w:t>координации движений в процессе занятий спортивными играми.</w:t>
            </w:r>
          </w:p>
        </w:tc>
        <w:tc>
          <w:tcPr>
            <w:tcW w:w="366" w:type="pct"/>
            <w:vAlign w:val="center"/>
          </w:tcPr>
          <w:p w14:paraId="0F27F3B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0ABD9A6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6CDD7E41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5580EB9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 xml:space="preserve">Тема 5. </w:t>
            </w:r>
            <w:r w:rsidRPr="00940986">
              <w:rPr>
                <w:rFonts w:ascii="Times New Roman" w:hAnsi="Times New Roman"/>
                <w:bCs/>
              </w:rPr>
              <w:t>Гимнастика</w:t>
            </w:r>
          </w:p>
        </w:tc>
        <w:tc>
          <w:tcPr>
            <w:tcW w:w="3270" w:type="pct"/>
          </w:tcPr>
          <w:p w14:paraId="4DDBCCE9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366" w:type="pct"/>
            <w:vMerge w:val="restart"/>
            <w:vAlign w:val="center"/>
          </w:tcPr>
          <w:p w14:paraId="0450EF8C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30028CBA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041D15EA" w14:textId="77777777" w:rsidTr="00A77C50">
        <w:trPr>
          <w:trHeight w:val="20"/>
        </w:trPr>
        <w:tc>
          <w:tcPr>
            <w:tcW w:w="707" w:type="pct"/>
            <w:vMerge/>
          </w:tcPr>
          <w:p w14:paraId="084176C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5276912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</w:rPr>
              <w:t xml:space="preserve">Краткие сведения о развитии гимнастики. </w:t>
            </w:r>
          </w:p>
          <w:p w14:paraId="29AC3FDE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1    Строевые упражнения посторенние в шеренгу, выход из строя.</w:t>
            </w:r>
          </w:p>
          <w:p w14:paraId="501AFD4A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2    Перестроение и повороты в движение.</w:t>
            </w:r>
          </w:p>
          <w:p w14:paraId="3673F153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 xml:space="preserve">3    Выполнение упражнения на гимнастической скамейке. </w:t>
            </w:r>
          </w:p>
          <w:p w14:paraId="18FDD725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4   Упражнения на гибкость. Подтягивание, отжимание.</w:t>
            </w:r>
          </w:p>
          <w:p w14:paraId="5D335FAF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 xml:space="preserve">5   Общеразвивающие упражнения с палками, обручами, обручи, тест на гибкость, мостик. </w:t>
            </w:r>
          </w:p>
          <w:p w14:paraId="16EAB41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 xml:space="preserve">6   Специальные упражнения на укрепления брюшного пресса. </w:t>
            </w:r>
          </w:p>
          <w:p w14:paraId="450B7EF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 xml:space="preserve">7   Акробатика </w:t>
            </w:r>
          </w:p>
          <w:p w14:paraId="6512B4C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lastRenderedPageBreak/>
              <w:t>8   Кувырок вперед и назад, мостик, на лопатках, полу шпагат.</w:t>
            </w:r>
          </w:p>
          <w:p w14:paraId="19AF0BF8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</w:rPr>
              <w:t>9   Опорный прыжок через козла, коня.</w:t>
            </w:r>
          </w:p>
        </w:tc>
        <w:tc>
          <w:tcPr>
            <w:tcW w:w="366" w:type="pct"/>
            <w:vMerge/>
            <w:vAlign w:val="center"/>
          </w:tcPr>
          <w:p w14:paraId="6B6AE75B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7F3A8C16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6ACF9C83" w14:textId="77777777" w:rsidTr="00A77C50">
        <w:trPr>
          <w:trHeight w:val="20"/>
        </w:trPr>
        <w:tc>
          <w:tcPr>
            <w:tcW w:w="707" w:type="pct"/>
            <w:vMerge/>
          </w:tcPr>
          <w:p w14:paraId="6ADE777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</w:tcPr>
          <w:p w14:paraId="7399F8A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Тематика практических занятий и лабораторных работ</w:t>
            </w:r>
          </w:p>
          <w:p w14:paraId="74E60D2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Cs/>
              </w:rPr>
              <w:t xml:space="preserve">Выполнение практических упражнений, закрепление и совершенствование основных элементов гимнастики. </w:t>
            </w:r>
          </w:p>
        </w:tc>
        <w:tc>
          <w:tcPr>
            <w:tcW w:w="366" w:type="pct"/>
            <w:vAlign w:val="center"/>
          </w:tcPr>
          <w:p w14:paraId="3893078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</w:tcPr>
          <w:p w14:paraId="7B93A93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B7D9AB2" w14:textId="77777777" w:rsidTr="00A77C50">
        <w:trPr>
          <w:trHeight w:val="20"/>
        </w:trPr>
        <w:tc>
          <w:tcPr>
            <w:tcW w:w="707" w:type="pct"/>
            <w:vMerge w:val="restart"/>
          </w:tcPr>
          <w:p w14:paraId="74F0B66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</w:rPr>
              <w:t xml:space="preserve">Тема 6. </w:t>
            </w:r>
            <w:r w:rsidRPr="00940986">
              <w:rPr>
                <w:rFonts w:ascii="Times New Roman" w:hAnsi="Times New Roman"/>
                <w:bCs/>
              </w:rPr>
              <w:t>Лыжная подготовка</w:t>
            </w:r>
          </w:p>
        </w:tc>
        <w:tc>
          <w:tcPr>
            <w:tcW w:w="3270" w:type="pct"/>
          </w:tcPr>
          <w:p w14:paraId="519222D9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366" w:type="pct"/>
            <w:vAlign w:val="center"/>
          </w:tcPr>
          <w:p w14:paraId="6E4FB6DF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0327734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10AF9E79" w14:textId="77777777" w:rsidTr="00A77C50">
        <w:trPr>
          <w:trHeight w:val="20"/>
        </w:trPr>
        <w:tc>
          <w:tcPr>
            <w:tcW w:w="707" w:type="pct"/>
            <w:vMerge/>
          </w:tcPr>
          <w:p w14:paraId="3CA471D6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0BB0010D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 </w:t>
            </w:r>
          </w:p>
          <w:p w14:paraId="7A250F2F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Cs/>
              </w:rPr>
              <w:t>Одновременные</w:t>
            </w:r>
            <w:r w:rsidRPr="00940986">
              <w:rPr>
                <w:rFonts w:ascii="Times New Roman" w:hAnsi="Times New Roman"/>
              </w:rPr>
              <w:t xml:space="preserve"> </w:t>
            </w:r>
            <w:proofErr w:type="spellStart"/>
            <w:r w:rsidRPr="00940986">
              <w:rPr>
                <w:rFonts w:ascii="Times New Roman" w:hAnsi="Times New Roman"/>
              </w:rPr>
              <w:t>бесшажный</w:t>
            </w:r>
            <w:proofErr w:type="spellEnd"/>
            <w:r w:rsidRPr="00940986">
              <w:rPr>
                <w:rFonts w:ascii="Times New Roman" w:hAnsi="Times New Roman"/>
              </w:rPr>
              <w:t xml:space="preserve">, одношажный, </w:t>
            </w:r>
            <w:proofErr w:type="spellStart"/>
            <w:r w:rsidRPr="00940986">
              <w:rPr>
                <w:rFonts w:ascii="Times New Roman" w:hAnsi="Times New Roman"/>
              </w:rPr>
              <w:t>двухшажный</w:t>
            </w:r>
            <w:proofErr w:type="spellEnd"/>
            <w:r w:rsidRPr="00940986">
              <w:rPr>
                <w:rFonts w:ascii="Times New Roman" w:hAnsi="Times New Roman"/>
              </w:rPr>
              <w:t xml:space="preserve"> классический ход</w:t>
            </w:r>
            <w:r w:rsidRPr="00940986">
              <w:rPr>
                <w:rFonts w:ascii="Times New Roman" w:hAnsi="Times New Roman"/>
                <w:bCs/>
              </w:rPr>
              <w:t xml:space="preserve"> и попеременные лыжные ходы. </w:t>
            </w:r>
            <w:proofErr w:type="spellStart"/>
            <w:r w:rsidRPr="00940986">
              <w:rPr>
                <w:rFonts w:ascii="Times New Roman" w:hAnsi="Times New Roman"/>
                <w:bCs/>
              </w:rPr>
              <w:t>Полуконьковый</w:t>
            </w:r>
            <w:proofErr w:type="spellEnd"/>
            <w:r w:rsidRPr="00940986">
              <w:rPr>
                <w:rFonts w:ascii="Times New Roman" w:hAnsi="Times New Roman"/>
                <w:bCs/>
              </w:rPr>
              <w:t xml:space="preserve"> и коньковый ход. Передвижение по пересечённой местности. </w:t>
            </w:r>
            <w:r w:rsidRPr="00940986">
              <w:rPr>
                <w:rFonts w:ascii="Times New Roman" w:hAnsi="Times New Roman"/>
              </w:rPr>
              <w:t>Повороты, торможения, прохожде</w:t>
            </w:r>
            <w:r w:rsidRPr="00940986">
              <w:rPr>
                <w:rFonts w:ascii="Times New Roman" w:hAnsi="Times New Roman"/>
              </w:rPr>
              <w:softHyphen/>
              <w:t xml:space="preserve">ние спусков, подъемов и неровностей в лыжном спорте. Прыжки на лыжах с малого трамплина. </w:t>
            </w:r>
            <w:r w:rsidRPr="00940986">
              <w:rPr>
                <w:rFonts w:ascii="Times New Roman" w:hAnsi="Times New Roman"/>
                <w:bCs/>
              </w:rPr>
              <w:t xml:space="preserve">Прохождение дистанций до 5 км (девушки), до 10 км (юноши). </w:t>
            </w:r>
          </w:p>
          <w:p w14:paraId="7AC47881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Катание на коньках. </w:t>
            </w:r>
          </w:p>
          <w:p w14:paraId="5E4FE592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Посадка. Техника падений. Техника передвижения по прямой, техника передвижения по повороту. Разгон, торможение. Техника и тактика бега по дистанции. </w:t>
            </w:r>
            <w:proofErr w:type="spellStart"/>
            <w:r w:rsidRPr="00940986">
              <w:rPr>
                <w:rFonts w:ascii="Times New Roman" w:hAnsi="Times New Roman"/>
                <w:bCs/>
              </w:rPr>
              <w:t>Пробегание</w:t>
            </w:r>
            <w:proofErr w:type="spellEnd"/>
            <w:r w:rsidRPr="00940986">
              <w:rPr>
                <w:rFonts w:ascii="Times New Roman" w:hAnsi="Times New Roman"/>
                <w:bCs/>
              </w:rPr>
              <w:t xml:space="preserve"> дистанции до 500 метров.  Подвижные игры на коньках. </w:t>
            </w:r>
          </w:p>
          <w:p w14:paraId="3A2703DB" w14:textId="77777777" w:rsidR="00516022" w:rsidRPr="00940986" w:rsidRDefault="00516022" w:rsidP="00A77C5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Кроссовая подготовка</w:t>
            </w:r>
            <w:r w:rsidRPr="00940986">
              <w:rPr>
                <w:rFonts w:ascii="Times New Roman" w:hAnsi="Times New Roman"/>
                <w:b/>
                <w:bCs/>
              </w:rPr>
              <w:t xml:space="preserve">. </w:t>
            </w:r>
          </w:p>
          <w:p w14:paraId="05CBBF0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Бег по стадиону. Бег по пересечённой местности до 5 км</w:t>
            </w:r>
            <w:r w:rsidRPr="00940986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66" w:type="pct"/>
            <w:vAlign w:val="center"/>
          </w:tcPr>
          <w:p w14:paraId="746C3A8B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770EDFE0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2CF8890A" w14:textId="77777777" w:rsidTr="00A77C50">
        <w:trPr>
          <w:trHeight w:val="20"/>
        </w:trPr>
        <w:tc>
          <w:tcPr>
            <w:tcW w:w="707" w:type="pct"/>
            <w:vMerge/>
          </w:tcPr>
          <w:p w14:paraId="3C5F3271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2B1EF28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366" w:type="pct"/>
            <w:vAlign w:val="center"/>
          </w:tcPr>
          <w:p w14:paraId="5D4A8725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 w:val="restart"/>
          </w:tcPr>
          <w:p w14:paraId="0F2F8470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i/>
              </w:rPr>
              <w:t>ОК 01-06, 8,9,10</w:t>
            </w:r>
          </w:p>
        </w:tc>
      </w:tr>
      <w:tr w:rsidR="00516022" w:rsidRPr="00940986" w14:paraId="2E635147" w14:textId="77777777" w:rsidTr="00A77C50">
        <w:trPr>
          <w:trHeight w:val="20"/>
        </w:trPr>
        <w:tc>
          <w:tcPr>
            <w:tcW w:w="707" w:type="pct"/>
            <w:vMerge/>
          </w:tcPr>
          <w:p w14:paraId="55AE21FE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145AF38E" w14:textId="77777777" w:rsidR="00516022" w:rsidRPr="00940986" w:rsidRDefault="00516022" w:rsidP="00516022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На каждом занятии планируется решение задачи по разучиванию, закреплению и совершенствованию основных элементов техники изучаемого вида спорта. </w:t>
            </w:r>
          </w:p>
          <w:p w14:paraId="003E3FBE" w14:textId="77777777" w:rsidR="00516022" w:rsidRPr="00940986" w:rsidRDefault="00516022" w:rsidP="00516022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На каждом занятии планируется сообщение теоретических сведений, предусмотренных настоящей программой. </w:t>
            </w:r>
          </w:p>
          <w:p w14:paraId="6F20157E" w14:textId="77777777" w:rsidR="00516022" w:rsidRPr="00940986" w:rsidRDefault="00516022" w:rsidP="00516022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На каждом занятии планируется решение задач по сопряжённому воспитанию двигательных качеств и способностей на основе использования средств изучаемого вида спорта:</w:t>
            </w:r>
          </w:p>
          <w:p w14:paraId="3CE568D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 -воспитание выносливости в процессе занятий изучаемым видом спорта;</w:t>
            </w:r>
          </w:p>
          <w:p w14:paraId="47F35E03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 - воспитание координации движений в процессе занятий изучаемым видом спорта;</w:t>
            </w:r>
          </w:p>
          <w:p w14:paraId="5E6A807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>- воспитание скоростно-силовых способностей в процессе занятий изучаемым видом спорта;</w:t>
            </w:r>
          </w:p>
          <w:p w14:paraId="36D02EBA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40986">
              <w:rPr>
                <w:rFonts w:ascii="Times New Roman" w:hAnsi="Times New Roman"/>
                <w:bCs/>
              </w:rPr>
              <w:t xml:space="preserve">- воспитание гибкости в процессе занятий изучаемым видом спорта. </w:t>
            </w:r>
          </w:p>
          <w:p w14:paraId="6B9D5DF3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Cs/>
              </w:rPr>
              <w:t>Каждым студентом обязательно проводится самостоятельная разработка содержания и проведение занятия или фрагмента занятия по изучаемому виду спорта.</w:t>
            </w:r>
          </w:p>
        </w:tc>
        <w:tc>
          <w:tcPr>
            <w:tcW w:w="366" w:type="pct"/>
            <w:vAlign w:val="center"/>
          </w:tcPr>
          <w:p w14:paraId="0F2A1EF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7" w:type="pct"/>
            <w:vMerge/>
          </w:tcPr>
          <w:p w14:paraId="5DF22ADD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1569A51A" w14:textId="77777777" w:rsidTr="00A77C50">
        <w:trPr>
          <w:trHeight w:val="20"/>
        </w:trPr>
        <w:tc>
          <w:tcPr>
            <w:tcW w:w="707" w:type="pct"/>
            <w:vMerge/>
          </w:tcPr>
          <w:p w14:paraId="3331E756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270" w:type="pct"/>
            <w:vAlign w:val="bottom"/>
          </w:tcPr>
          <w:p w14:paraId="1C84A037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Самостоятельная работа обучающихся</w:t>
            </w:r>
          </w:p>
          <w:p w14:paraId="27032CE2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</w:rPr>
            </w:pPr>
            <w:r w:rsidRPr="00940986">
              <w:rPr>
                <w:rFonts w:ascii="Times New Roman" w:hAnsi="Times New Roman"/>
                <w:bCs/>
                <w:i/>
              </w:rPr>
              <w:t>Формируется при разработке программы</w:t>
            </w:r>
          </w:p>
        </w:tc>
        <w:tc>
          <w:tcPr>
            <w:tcW w:w="366" w:type="pct"/>
            <w:vAlign w:val="center"/>
          </w:tcPr>
          <w:p w14:paraId="3FDD97D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4</w:t>
            </w:r>
          </w:p>
        </w:tc>
        <w:tc>
          <w:tcPr>
            <w:tcW w:w="657" w:type="pct"/>
            <w:vMerge/>
          </w:tcPr>
          <w:p w14:paraId="331706B9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16022" w:rsidRPr="00940986" w14:paraId="477CF0DC" w14:textId="77777777" w:rsidTr="00A77C50">
        <w:trPr>
          <w:trHeight w:val="20"/>
        </w:trPr>
        <w:tc>
          <w:tcPr>
            <w:tcW w:w="3977" w:type="pct"/>
            <w:gridSpan w:val="2"/>
          </w:tcPr>
          <w:p w14:paraId="10EF8B46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40986">
              <w:rPr>
                <w:rFonts w:ascii="Times New Roman" w:hAnsi="Times New Roman"/>
                <w:b/>
                <w:bCs/>
                <w:i/>
              </w:rPr>
              <w:t>Всего:</w:t>
            </w:r>
          </w:p>
        </w:tc>
        <w:tc>
          <w:tcPr>
            <w:tcW w:w="366" w:type="pct"/>
            <w:vAlign w:val="center"/>
          </w:tcPr>
          <w:p w14:paraId="50BEB214" w14:textId="63E251CB" w:rsidR="00516022" w:rsidRPr="00940986" w:rsidRDefault="007325C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46</w:t>
            </w:r>
          </w:p>
        </w:tc>
        <w:tc>
          <w:tcPr>
            <w:tcW w:w="657" w:type="pct"/>
          </w:tcPr>
          <w:p w14:paraId="3EC28534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1F310104" w14:textId="77777777" w:rsidR="00516022" w:rsidRPr="00D111DA" w:rsidRDefault="00516022" w:rsidP="00516022">
      <w:pPr>
        <w:rPr>
          <w:rFonts w:ascii="Times New Roman" w:hAnsi="Times New Roman"/>
          <w:i/>
          <w:sz w:val="24"/>
          <w:szCs w:val="24"/>
        </w:rPr>
        <w:sectPr w:rsidR="00516022" w:rsidRPr="00D111DA" w:rsidSect="00A77C50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600A8CE" w14:textId="77777777" w:rsidR="00516022" w:rsidRPr="005B72D4" w:rsidRDefault="00516022" w:rsidP="00516022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14:paraId="5258C312" w14:textId="77777777" w:rsidR="00516022" w:rsidRPr="005B72D4" w:rsidRDefault="00516022" w:rsidP="00516022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предусмотре</w:t>
      </w:r>
      <w:r>
        <w:rPr>
          <w:rFonts w:ascii="Times New Roman" w:hAnsi="Times New Roman"/>
          <w:bCs/>
          <w:sz w:val="24"/>
          <w:szCs w:val="24"/>
        </w:rPr>
        <w:t>н спортивный комплекс.</w:t>
      </w:r>
    </w:p>
    <w:p w14:paraId="32407A62" w14:textId="77777777" w:rsidR="00516022" w:rsidRPr="005B72D4" w:rsidRDefault="00516022" w:rsidP="00516022">
      <w:pPr>
        <w:spacing w:line="240" w:lineRule="auto"/>
        <w:ind w:firstLine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Средства</w:t>
      </w:r>
      <w:r w:rsidRPr="005B72D4">
        <w:rPr>
          <w:rFonts w:ascii="Times New Roman" w:hAnsi="Times New Roman"/>
          <w:bCs/>
          <w:sz w:val="24"/>
          <w:szCs w:val="24"/>
          <w:lang w:eastAsia="en-US"/>
        </w:rPr>
        <w:t xml:space="preserve"> обучения: </w:t>
      </w:r>
      <w:r w:rsidRPr="005B72D4">
        <w:rPr>
          <w:rFonts w:ascii="Times New Roman" w:hAnsi="Times New Roman"/>
          <w:bCs/>
          <w:sz w:val="24"/>
          <w:szCs w:val="24"/>
        </w:rPr>
        <w:t>компьютер с лицензионным программным обеспечением; многофункциональный принтер; музыкальный центр.</w:t>
      </w:r>
    </w:p>
    <w:p w14:paraId="6EA3CA34" w14:textId="77777777" w:rsidR="00516022" w:rsidRPr="005B72D4" w:rsidRDefault="00516022" w:rsidP="00516022">
      <w:pPr>
        <w:ind w:left="426" w:hanging="142"/>
        <w:rPr>
          <w:rFonts w:ascii="Times New Roman" w:hAnsi="Times New Roman"/>
          <w:b/>
          <w:sz w:val="24"/>
          <w:szCs w:val="24"/>
        </w:rPr>
      </w:pPr>
      <w:r w:rsidRPr="005B72D4">
        <w:rPr>
          <w:rFonts w:ascii="Times New Roman" w:hAnsi="Times New Roman"/>
          <w:b/>
          <w:sz w:val="24"/>
          <w:szCs w:val="24"/>
        </w:rPr>
        <w:t xml:space="preserve"> 3.2 Информационное обеспечение обучения</w:t>
      </w:r>
    </w:p>
    <w:p w14:paraId="1C912D78" w14:textId="77777777" w:rsidR="00516022" w:rsidRPr="005B72D4" w:rsidRDefault="00516022" w:rsidP="00516022">
      <w:pPr>
        <w:ind w:firstLine="360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t>Основные источники:</w:t>
      </w:r>
    </w:p>
    <w:p w14:paraId="088A22BF" w14:textId="77777777" w:rsidR="00516022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6466">
        <w:rPr>
          <w:rFonts w:ascii="Times New Roman" w:hAnsi="Times New Roman"/>
          <w:sz w:val="24"/>
          <w:szCs w:val="24"/>
        </w:rPr>
        <w:t>Аллянов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C86466">
        <w:rPr>
          <w:rFonts w:ascii="Times New Roman" w:hAnsi="Times New Roman"/>
          <w:sz w:val="24"/>
          <w:szCs w:val="24"/>
        </w:rPr>
        <w:t xml:space="preserve"> Ю.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6466">
        <w:rPr>
          <w:rFonts w:ascii="Times New Roman" w:hAnsi="Times New Roman"/>
          <w:sz w:val="24"/>
          <w:szCs w:val="24"/>
        </w:rPr>
        <w:t>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6466">
        <w:rPr>
          <w:rFonts w:ascii="Times New Roman" w:hAnsi="Times New Roman"/>
          <w:sz w:val="24"/>
          <w:szCs w:val="24"/>
        </w:rPr>
        <w:t xml:space="preserve">Физическая </w:t>
      </w:r>
      <w:proofErr w:type="gramStart"/>
      <w:r w:rsidRPr="00C86466">
        <w:rPr>
          <w:rFonts w:ascii="Times New Roman" w:hAnsi="Times New Roman"/>
          <w:sz w:val="24"/>
          <w:szCs w:val="24"/>
        </w:rPr>
        <w:t xml:space="preserve">культура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C86466">
        <w:rPr>
          <w:rFonts w:ascii="Times New Roman" w:hAnsi="Times New Roman"/>
          <w:sz w:val="24"/>
          <w:szCs w:val="24"/>
        </w:rPr>
        <w:t>чебник для СПО</w:t>
      </w:r>
      <w:r w:rsidRPr="006022EB"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 xml:space="preserve">Ю. Н. </w:t>
      </w:r>
      <w:proofErr w:type="spellStart"/>
      <w:r w:rsidRPr="00C86466">
        <w:rPr>
          <w:rFonts w:ascii="Times New Roman" w:hAnsi="Times New Roman"/>
          <w:sz w:val="24"/>
          <w:szCs w:val="24"/>
        </w:rPr>
        <w:t>Аллянов</w:t>
      </w:r>
      <w:proofErr w:type="spellEnd"/>
      <w:r w:rsidRPr="00C86466">
        <w:rPr>
          <w:rFonts w:ascii="Times New Roman" w:hAnsi="Times New Roman"/>
          <w:sz w:val="24"/>
          <w:szCs w:val="24"/>
        </w:rPr>
        <w:t>, 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6466">
        <w:rPr>
          <w:rFonts w:ascii="Times New Roman" w:hAnsi="Times New Roman"/>
          <w:sz w:val="24"/>
          <w:szCs w:val="24"/>
        </w:rPr>
        <w:t>А.</w:t>
      </w:r>
      <w:r>
        <w:t xml:space="preserve"> </w:t>
      </w:r>
      <w:proofErr w:type="spellStart"/>
      <w:r w:rsidRPr="00C86466">
        <w:rPr>
          <w:rFonts w:ascii="Times New Roman" w:hAnsi="Times New Roman"/>
          <w:sz w:val="24"/>
          <w:szCs w:val="24"/>
        </w:rPr>
        <w:t>Письменский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6022EB">
        <w:rPr>
          <w:rFonts w:ascii="Times New Roman" w:hAnsi="Times New Roman"/>
          <w:sz w:val="24"/>
          <w:szCs w:val="24"/>
        </w:rPr>
        <w:t>– 3 изд.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6022EB">
        <w:rPr>
          <w:rFonts w:ascii="Times New Roman" w:hAnsi="Times New Roman"/>
          <w:sz w:val="24"/>
          <w:szCs w:val="24"/>
        </w:rPr>
        <w:t>Москва :</w:t>
      </w:r>
      <w:proofErr w:type="gramEnd"/>
      <w:r w:rsidRPr="006022EB">
        <w:t xml:space="preserve"> </w:t>
      </w:r>
      <w:proofErr w:type="spellStart"/>
      <w:r w:rsidRPr="006022EB">
        <w:rPr>
          <w:rFonts w:ascii="Times New Roman" w:hAnsi="Times New Roman"/>
          <w:sz w:val="24"/>
          <w:szCs w:val="24"/>
        </w:rPr>
        <w:t>Юрайт</w:t>
      </w:r>
      <w:proofErr w:type="spellEnd"/>
      <w:r w:rsidRPr="006022EB">
        <w:rPr>
          <w:rFonts w:ascii="Times New Roman" w:hAnsi="Times New Roman"/>
          <w:sz w:val="24"/>
          <w:szCs w:val="24"/>
        </w:rPr>
        <w:t xml:space="preserve">, 2017. – </w:t>
      </w:r>
      <w:r>
        <w:rPr>
          <w:rFonts w:ascii="Times New Roman" w:hAnsi="Times New Roman"/>
          <w:sz w:val="24"/>
          <w:szCs w:val="24"/>
        </w:rPr>
        <w:t>493</w:t>
      </w:r>
      <w:r w:rsidRPr="006022EB">
        <w:rPr>
          <w:rFonts w:ascii="Times New Roman" w:hAnsi="Times New Roman"/>
          <w:sz w:val="24"/>
          <w:szCs w:val="24"/>
        </w:rPr>
        <w:t xml:space="preserve"> с. – ISBN</w:t>
      </w:r>
      <w:r>
        <w:t xml:space="preserve"> </w:t>
      </w:r>
      <w:r w:rsidRPr="00EB618C">
        <w:rPr>
          <w:rFonts w:ascii="Times New Roman" w:hAnsi="Times New Roman"/>
          <w:sz w:val="24"/>
          <w:szCs w:val="24"/>
        </w:rPr>
        <w:t>978-5-534-02309-1</w:t>
      </w:r>
    </w:p>
    <w:p w14:paraId="3663BE2C" w14:textId="77777777" w:rsidR="00516022" w:rsidRPr="00AD2258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258">
        <w:rPr>
          <w:rFonts w:ascii="Times New Roman" w:hAnsi="Times New Roman"/>
          <w:bCs/>
          <w:sz w:val="24"/>
          <w:szCs w:val="24"/>
        </w:rPr>
        <w:t>Бишаева</w:t>
      </w:r>
      <w:proofErr w:type="spellEnd"/>
      <w:r w:rsidRPr="00AD2258">
        <w:rPr>
          <w:rFonts w:ascii="Times New Roman" w:hAnsi="Times New Roman"/>
          <w:bCs/>
          <w:sz w:val="24"/>
          <w:szCs w:val="24"/>
        </w:rPr>
        <w:t>,  А.</w:t>
      </w:r>
      <w:proofErr w:type="gramEnd"/>
      <w:r w:rsidRPr="00AD2258">
        <w:rPr>
          <w:rFonts w:ascii="Times New Roman" w:hAnsi="Times New Roman"/>
          <w:bCs/>
          <w:sz w:val="24"/>
          <w:szCs w:val="24"/>
        </w:rPr>
        <w:t xml:space="preserve"> А. Профессионально-оздоровительная физическая культура студента : учеб. пособие.  — Москва, 2013.- 259 с.</w:t>
      </w:r>
    </w:p>
    <w:p w14:paraId="2B836E16" w14:textId="77777777" w:rsidR="00516022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6022EB">
        <w:rPr>
          <w:rFonts w:ascii="Times New Roman" w:hAnsi="Times New Roman"/>
          <w:sz w:val="24"/>
          <w:szCs w:val="24"/>
        </w:rPr>
        <w:t>Бурухин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6022EB">
        <w:rPr>
          <w:rFonts w:ascii="Times New Roman" w:hAnsi="Times New Roman"/>
          <w:sz w:val="24"/>
          <w:szCs w:val="24"/>
        </w:rPr>
        <w:t xml:space="preserve"> С.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4"/>
          <w:szCs w:val="24"/>
        </w:rPr>
        <w:t>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4"/>
          <w:szCs w:val="24"/>
        </w:rPr>
        <w:t xml:space="preserve">Методика обучения </w:t>
      </w:r>
      <w:r>
        <w:rPr>
          <w:rFonts w:ascii="Times New Roman" w:hAnsi="Times New Roman"/>
          <w:sz w:val="24"/>
          <w:szCs w:val="24"/>
        </w:rPr>
        <w:t xml:space="preserve">физической культуре. </w:t>
      </w:r>
      <w:proofErr w:type="gramStart"/>
      <w:r>
        <w:rPr>
          <w:rFonts w:ascii="Times New Roman" w:hAnsi="Times New Roman"/>
          <w:sz w:val="24"/>
          <w:szCs w:val="24"/>
        </w:rPr>
        <w:t>Гимнастика</w:t>
      </w:r>
      <w:r w:rsidRPr="00602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6022EB">
        <w:rPr>
          <w:rFonts w:ascii="Times New Roman" w:hAnsi="Times New Roman"/>
          <w:sz w:val="24"/>
          <w:szCs w:val="24"/>
        </w:rPr>
        <w:t>чебное пособие для СПО</w:t>
      </w:r>
      <w:r w:rsidRPr="006022EB">
        <w:rPr>
          <w:rFonts w:ascii="Times New Roman" w:hAnsi="Times New Roman"/>
          <w:sz w:val="28"/>
          <w:szCs w:val="28"/>
        </w:rPr>
        <w:t xml:space="preserve"> / </w:t>
      </w:r>
      <w:r w:rsidRPr="006022EB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.</w:t>
      </w:r>
      <w:r w:rsidRPr="006022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22EB">
        <w:rPr>
          <w:rFonts w:ascii="Times New Roman" w:hAnsi="Times New Roman"/>
          <w:sz w:val="24"/>
          <w:szCs w:val="24"/>
        </w:rPr>
        <w:t>Бурухин</w:t>
      </w:r>
      <w:proofErr w:type="spellEnd"/>
      <w:r w:rsidRPr="006022E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22EB">
        <w:rPr>
          <w:rFonts w:ascii="Times New Roman" w:hAnsi="Times New Roman"/>
          <w:sz w:val="24"/>
          <w:szCs w:val="24"/>
        </w:rPr>
        <w:t xml:space="preserve">– 3 изд., </w:t>
      </w:r>
      <w:proofErr w:type="spellStart"/>
      <w:r w:rsidRPr="006022EB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6022EB">
        <w:rPr>
          <w:rFonts w:ascii="Times New Roman" w:hAnsi="Times New Roman"/>
          <w:sz w:val="24"/>
          <w:szCs w:val="24"/>
        </w:rPr>
        <w:t>.</w:t>
      </w:r>
      <w:proofErr w:type="gramEnd"/>
      <w:r w:rsidRPr="006022EB">
        <w:rPr>
          <w:rFonts w:ascii="Times New Roman" w:hAnsi="Times New Roman"/>
          <w:sz w:val="24"/>
          <w:szCs w:val="24"/>
        </w:rPr>
        <w:t xml:space="preserve"> и доп.  – </w:t>
      </w:r>
      <w:proofErr w:type="gramStart"/>
      <w:r w:rsidRPr="006022EB">
        <w:rPr>
          <w:rFonts w:ascii="Times New Roman" w:hAnsi="Times New Roman"/>
          <w:sz w:val="24"/>
          <w:szCs w:val="24"/>
        </w:rPr>
        <w:t>Москва :</w:t>
      </w:r>
      <w:proofErr w:type="gramEnd"/>
      <w:r w:rsidRPr="006022EB">
        <w:t xml:space="preserve"> </w:t>
      </w:r>
      <w:proofErr w:type="spellStart"/>
      <w:r w:rsidRPr="006022EB">
        <w:rPr>
          <w:rFonts w:ascii="Times New Roman" w:hAnsi="Times New Roman"/>
          <w:sz w:val="24"/>
          <w:szCs w:val="24"/>
        </w:rPr>
        <w:t>Юрайт</w:t>
      </w:r>
      <w:proofErr w:type="spellEnd"/>
      <w:r w:rsidRPr="006022EB">
        <w:rPr>
          <w:rFonts w:ascii="Times New Roman" w:hAnsi="Times New Roman"/>
          <w:sz w:val="24"/>
          <w:szCs w:val="24"/>
        </w:rPr>
        <w:t xml:space="preserve">, 2017. – </w:t>
      </w:r>
      <w:r>
        <w:rPr>
          <w:rFonts w:ascii="Times New Roman" w:hAnsi="Times New Roman"/>
          <w:sz w:val="24"/>
          <w:szCs w:val="24"/>
        </w:rPr>
        <w:t>240</w:t>
      </w:r>
      <w:r w:rsidRPr="006022EB">
        <w:rPr>
          <w:rFonts w:ascii="Times New Roman" w:hAnsi="Times New Roman"/>
          <w:sz w:val="24"/>
          <w:szCs w:val="24"/>
        </w:rPr>
        <w:t xml:space="preserve"> с. – ISBN </w:t>
      </w:r>
      <w:r w:rsidRPr="00647BC6">
        <w:rPr>
          <w:rFonts w:ascii="Times New Roman" w:hAnsi="Times New Roman"/>
          <w:sz w:val="24"/>
          <w:szCs w:val="24"/>
        </w:rPr>
        <w:t>978-5-534-03188-1</w:t>
      </w:r>
    </w:p>
    <w:p w14:paraId="6C22FC22" w14:textId="77777777" w:rsidR="00516022" w:rsidRPr="00AD2258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D2258">
        <w:rPr>
          <w:rFonts w:ascii="Times New Roman" w:hAnsi="Times New Roman"/>
          <w:bCs/>
          <w:sz w:val="24"/>
          <w:szCs w:val="24"/>
        </w:rPr>
        <w:t>Виленский</w:t>
      </w:r>
      <w:proofErr w:type="spellEnd"/>
      <w:r w:rsidRPr="00AD2258">
        <w:rPr>
          <w:rFonts w:ascii="Times New Roman" w:hAnsi="Times New Roman"/>
          <w:bCs/>
          <w:sz w:val="24"/>
          <w:szCs w:val="24"/>
        </w:rPr>
        <w:t>,  М.</w:t>
      </w:r>
      <w:proofErr w:type="gramEnd"/>
      <w:r w:rsidRPr="00AD2258">
        <w:rPr>
          <w:rFonts w:ascii="Times New Roman" w:hAnsi="Times New Roman"/>
          <w:bCs/>
          <w:sz w:val="24"/>
          <w:szCs w:val="24"/>
        </w:rPr>
        <w:t xml:space="preserve"> Я. Физическая культура (СПО). – </w:t>
      </w:r>
      <w:proofErr w:type="gramStart"/>
      <w:r w:rsidRPr="00AD2258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AD2258">
        <w:rPr>
          <w:rFonts w:ascii="Times New Roman" w:hAnsi="Times New Roman"/>
          <w:bCs/>
          <w:sz w:val="24"/>
          <w:szCs w:val="24"/>
        </w:rPr>
        <w:t xml:space="preserve"> Издательский центр </w:t>
      </w:r>
      <w:proofErr w:type="spellStart"/>
      <w:r w:rsidRPr="00AD2258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AD2258">
        <w:rPr>
          <w:rFonts w:ascii="Times New Roman" w:hAnsi="Times New Roman"/>
          <w:bCs/>
          <w:sz w:val="24"/>
          <w:szCs w:val="24"/>
        </w:rPr>
        <w:t xml:space="preserve">  2014.- 205 с.</w:t>
      </w:r>
    </w:p>
    <w:p w14:paraId="152FA2C2" w14:textId="77777777" w:rsidR="00516022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Муллер</w:t>
      </w:r>
      <w:proofErr w:type="spellEnd"/>
      <w:r>
        <w:rPr>
          <w:rFonts w:ascii="Times New Roman" w:hAnsi="Times New Roman"/>
          <w:sz w:val="24"/>
          <w:szCs w:val="24"/>
        </w:rPr>
        <w:t xml:space="preserve">, А. Б. Физическая </w:t>
      </w:r>
      <w:proofErr w:type="gramStart"/>
      <w:r>
        <w:rPr>
          <w:rFonts w:ascii="Times New Roman" w:hAnsi="Times New Roman"/>
          <w:sz w:val="24"/>
          <w:szCs w:val="24"/>
        </w:rPr>
        <w:t>культура :</w:t>
      </w:r>
      <w:proofErr w:type="gramEnd"/>
      <w:r>
        <w:rPr>
          <w:rFonts w:ascii="Times New Roman" w:hAnsi="Times New Roman"/>
          <w:sz w:val="24"/>
          <w:szCs w:val="24"/>
        </w:rPr>
        <w:t xml:space="preserve"> у</w:t>
      </w:r>
      <w:r w:rsidRPr="00EB618C">
        <w:rPr>
          <w:rFonts w:ascii="Times New Roman" w:hAnsi="Times New Roman"/>
          <w:sz w:val="24"/>
          <w:szCs w:val="24"/>
        </w:rPr>
        <w:t>чебник и практикум для СПО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509D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 xml:space="preserve">А. Б. </w:t>
      </w:r>
      <w:proofErr w:type="spellStart"/>
      <w:r w:rsidRPr="00EB618C">
        <w:rPr>
          <w:rFonts w:ascii="Times New Roman" w:hAnsi="Times New Roman"/>
          <w:sz w:val="24"/>
          <w:szCs w:val="24"/>
        </w:rPr>
        <w:t>Муллер</w:t>
      </w:r>
      <w:proofErr w:type="spellEnd"/>
      <w:r w:rsidRPr="00EB618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Н. С. </w:t>
      </w:r>
      <w:proofErr w:type="spellStart"/>
      <w:r w:rsidRPr="00EB618C">
        <w:rPr>
          <w:rFonts w:ascii="Times New Roman" w:hAnsi="Times New Roman"/>
          <w:sz w:val="24"/>
          <w:szCs w:val="24"/>
        </w:rPr>
        <w:t>Дядичкина</w:t>
      </w:r>
      <w:proofErr w:type="spellEnd"/>
      <w:r w:rsidRPr="00EB618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Ю. А. </w:t>
      </w:r>
      <w:r w:rsidRPr="00EB618C">
        <w:rPr>
          <w:rFonts w:ascii="Times New Roman" w:hAnsi="Times New Roman"/>
          <w:sz w:val="24"/>
          <w:szCs w:val="24"/>
        </w:rPr>
        <w:t>Богащенко</w:t>
      </w:r>
      <w:r w:rsidRPr="00A320C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2E7628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2017. – 424 с. – </w:t>
      </w:r>
      <w:r w:rsidRPr="00CA7E3D">
        <w:rPr>
          <w:rFonts w:ascii="Times New Roman" w:hAnsi="Times New Roman"/>
          <w:sz w:val="24"/>
          <w:szCs w:val="24"/>
        </w:rPr>
        <w:t>ISBN</w:t>
      </w:r>
      <w:r>
        <w:t xml:space="preserve"> </w:t>
      </w:r>
      <w:r w:rsidRPr="00EB618C">
        <w:rPr>
          <w:rFonts w:ascii="Times New Roman" w:hAnsi="Times New Roman"/>
          <w:sz w:val="24"/>
          <w:szCs w:val="24"/>
        </w:rPr>
        <w:t>978-5-534-02612-2</w:t>
      </w:r>
    </w:p>
    <w:p w14:paraId="5F83B06F" w14:textId="77777777" w:rsidR="00516022" w:rsidRPr="00AD2258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r w:rsidRPr="00AD2258">
        <w:rPr>
          <w:rFonts w:ascii="Times New Roman" w:hAnsi="Times New Roman"/>
          <w:bCs/>
          <w:sz w:val="24"/>
          <w:szCs w:val="24"/>
        </w:rPr>
        <w:t>Решетников, Н.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D2258">
        <w:rPr>
          <w:rFonts w:ascii="Times New Roman" w:hAnsi="Times New Roman"/>
          <w:bCs/>
          <w:sz w:val="24"/>
          <w:szCs w:val="24"/>
        </w:rPr>
        <w:t xml:space="preserve">В. Физическая </w:t>
      </w:r>
      <w:proofErr w:type="gramStart"/>
      <w:r w:rsidRPr="00AD2258">
        <w:rPr>
          <w:rFonts w:ascii="Times New Roman" w:hAnsi="Times New Roman"/>
          <w:bCs/>
          <w:sz w:val="24"/>
          <w:szCs w:val="24"/>
        </w:rPr>
        <w:t>культура :</w:t>
      </w:r>
      <w:proofErr w:type="gramEnd"/>
      <w:r w:rsidRPr="00AD2258">
        <w:rPr>
          <w:rFonts w:ascii="Times New Roman" w:hAnsi="Times New Roman"/>
          <w:bCs/>
          <w:sz w:val="24"/>
          <w:szCs w:val="24"/>
        </w:rPr>
        <w:t xml:space="preserve"> учебник для студентов учреждений среднего про</w:t>
      </w:r>
      <w:r>
        <w:rPr>
          <w:rFonts w:ascii="Times New Roman" w:hAnsi="Times New Roman"/>
          <w:bCs/>
          <w:sz w:val="24"/>
          <w:szCs w:val="24"/>
        </w:rPr>
        <w:t xml:space="preserve">фессионального образования. –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Москва </w:t>
      </w:r>
      <w:r w:rsidRPr="00AD2258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AD2258">
        <w:rPr>
          <w:rFonts w:ascii="Times New Roman" w:hAnsi="Times New Roman"/>
          <w:bCs/>
          <w:sz w:val="24"/>
          <w:szCs w:val="24"/>
        </w:rPr>
        <w:t xml:space="preserve"> Издательский центр «Академия», 2014.- 268 с.</w:t>
      </w:r>
    </w:p>
    <w:p w14:paraId="5A1488DC" w14:textId="77777777" w:rsidR="00516022" w:rsidRPr="00AD2258" w:rsidRDefault="00516022" w:rsidP="00516022">
      <w:pPr>
        <w:widowControl w:val="0"/>
        <w:numPr>
          <w:ilvl w:val="0"/>
          <w:numId w:val="21"/>
        </w:numPr>
        <w:tabs>
          <w:tab w:val="left" w:pos="317"/>
        </w:tabs>
        <w:spacing w:after="0" w:line="240" w:lineRule="auto"/>
        <w:ind w:left="318" w:hanging="284"/>
        <w:jc w:val="both"/>
        <w:rPr>
          <w:rFonts w:ascii="Times New Roman" w:hAnsi="Times New Roman"/>
          <w:sz w:val="24"/>
          <w:szCs w:val="24"/>
        </w:rPr>
      </w:pPr>
      <w:r w:rsidRPr="00AD2258">
        <w:rPr>
          <w:rFonts w:ascii="Times New Roman" w:hAnsi="Times New Roman"/>
          <w:sz w:val="24"/>
          <w:szCs w:val="24"/>
        </w:rPr>
        <w:t xml:space="preserve">Физическая культура. Лыжная </w:t>
      </w:r>
      <w:proofErr w:type="gramStart"/>
      <w:r w:rsidRPr="00AD2258">
        <w:rPr>
          <w:rFonts w:ascii="Times New Roman" w:hAnsi="Times New Roman"/>
          <w:sz w:val="24"/>
          <w:szCs w:val="24"/>
        </w:rPr>
        <w:t>подготовка :</w:t>
      </w:r>
      <w:proofErr w:type="gramEnd"/>
      <w:r w:rsidRPr="00AD2258">
        <w:rPr>
          <w:rFonts w:ascii="Times New Roman" w:hAnsi="Times New Roman"/>
          <w:sz w:val="24"/>
          <w:szCs w:val="24"/>
        </w:rPr>
        <w:t xml:space="preserve"> учебное пособие для СПО </w:t>
      </w:r>
      <w:r w:rsidRPr="00AD2258">
        <w:rPr>
          <w:rFonts w:ascii="Times New Roman" w:hAnsi="Times New Roman"/>
          <w:sz w:val="28"/>
          <w:szCs w:val="28"/>
        </w:rPr>
        <w:t>/</w:t>
      </w:r>
      <w:r w:rsidRPr="00AD2258">
        <w:rPr>
          <w:rFonts w:ascii="Times New Roman" w:hAnsi="Times New Roman"/>
          <w:sz w:val="24"/>
          <w:szCs w:val="24"/>
        </w:rPr>
        <w:t xml:space="preserve"> отв. ред. С. В.</w:t>
      </w:r>
      <w:r w:rsidRPr="00AD22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258">
        <w:rPr>
          <w:rFonts w:ascii="Times New Roman" w:hAnsi="Times New Roman"/>
          <w:sz w:val="24"/>
          <w:szCs w:val="24"/>
        </w:rPr>
        <w:t>Новаковский</w:t>
      </w:r>
      <w:proofErr w:type="spellEnd"/>
      <w:r w:rsidRPr="00AD2258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AD2258">
        <w:rPr>
          <w:rFonts w:ascii="Times New Roman" w:hAnsi="Times New Roman"/>
          <w:sz w:val="24"/>
          <w:szCs w:val="24"/>
        </w:rPr>
        <w:t>Москва :</w:t>
      </w:r>
      <w:proofErr w:type="gramEnd"/>
      <w:r>
        <w:t xml:space="preserve"> </w:t>
      </w:r>
      <w:proofErr w:type="spellStart"/>
      <w:r w:rsidRPr="00AD2258">
        <w:rPr>
          <w:rFonts w:ascii="Times New Roman" w:hAnsi="Times New Roman"/>
          <w:sz w:val="24"/>
          <w:szCs w:val="24"/>
        </w:rPr>
        <w:t>Юрайт</w:t>
      </w:r>
      <w:proofErr w:type="spellEnd"/>
      <w:r w:rsidRPr="00AD2258">
        <w:rPr>
          <w:rFonts w:ascii="Times New Roman" w:hAnsi="Times New Roman"/>
          <w:sz w:val="24"/>
          <w:szCs w:val="24"/>
        </w:rPr>
        <w:t>, 2017. – 125 с. – ISBN 978-5-9916-9913-6</w:t>
      </w:r>
    </w:p>
    <w:p w14:paraId="60D34765" w14:textId="77777777" w:rsidR="00516022" w:rsidRDefault="00516022" w:rsidP="00516022">
      <w:pPr>
        <w:spacing w:after="0" w:line="36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466E7FA" w14:textId="77777777" w:rsidR="00516022" w:rsidRPr="005B72D4" w:rsidRDefault="00516022" w:rsidP="00516022">
      <w:pPr>
        <w:spacing w:after="0" w:line="36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t>Дополнительные источники:</w:t>
      </w:r>
    </w:p>
    <w:p w14:paraId="1ADE2615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Вайнер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Э.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 xml:space="preserve">Н. Лечебная физическая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культура</w:t>
      </w:r>
      <w:r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>чебник.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bCs/>
          <w:sz w:val="24"/>
          <w:szCs w:val="24"/>
        </w:rPr>
        <w:t>осква 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Флинта ,</w:t>
      </w:r>
      <w:r w:rsidRPr="005B72D4">
        <w:rPr>
          <w:rFonts w:ascii="Times New Roman" w:hAnsi="Times New Roman"/>
          <w:bCs/>
          <w:sz w:val="24"/>
          <w:szCs w:val="24"/>
        </w:rPr>
        <w:t xml:space="preserve"> Наука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2009</w:t>
      </w:r>
      <w:r>
        <w:rPr>
          <w:rFonts w:ascii="Times New Roman" w:hAnsi="Times New Roman"/>
          <w:bCs/>
          <w:sz w:val="24"/>
          <w:szCs w:val="24"/>
        </w:rPr>
        <w:t>.- 295 с.</w:t>
      </w:r>
    </w:p>
    <w:p w14:paraId="5767B950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Гришина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Ю.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И. Общая физичес</w:t>
      </w:r>
      <w:r>
        <w:rPr>
          <w:rFonts w:ascii="Times New Roman" w:hAnsi="Times New Roman"/>
          <w:bCs/>
          <w:sz w:val="24"/>
          <w:szCs w:val="24"/>
        </w:rPr>
        <w:t>кая подготовка. Знать и уметь: учебное п</w:t>
      </w:r>
      <w:r w:rsidRPr="005B72D4">
        <w:rPr>
          <w:rFonts w:ascii="Times New Roman" w:hAnsi="Times New Roman"/>
          <w:bCs/>
          <w:sz w:val="24"/>
          <w:szCs w:val="24"/>
        </w:rPr>
        <w:t>особие.</w:t>
      </w:r>
      <w:r>
        <w:rPr>
          <w:rFonts w:ascii="Times New Roman" w:hAnsi="Times New Roman"/>
          <w:bCs/>
          <w:sz w:val="24"/>
          <w:szCs w:val="24"/>
        </w:rPr>
        <w:t xml:space="preserve"> -Ростов на Дону </w:t>
      </w:r>
      <w:r w:rsidRPr="005B72D4">
        <w:rPr>
          <w:rFonts w:ascii="Times New Roman" w:hAnsi="Times New Roman"/>
          <w:bCs/>
          <w:sz w:val="24"/>
          <w:szCs w:val="24"/>
        </w:rPr>
        <w:t>«Феликс» 2012</w:t>
      </w:r>
      <w:r>
        <w:rPr>
          <w:rFonts w:ascii="Times New Roman" w:hAnsi="Times New Roman"/>
          <w:bCs/>
          <w:sz w:val="24"/>
          <w:szCs w:val="24"/>
        </w:rPr>
        <w:t>.- 268 с.</w:t>
      </w:r>
    </w:p>
    <w:p w14:paraId="413D090E" w14:textId="77777777" w:rsidR="00516022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Голощапов,</w:t>
      </w:r>
      <w:r w:rsidRPr="005B72D4">
        <w:rPr>
          <w:rFonts w:ascii="Times New Roman" w:hAnsi="Times New Roman"/>
          <w:bCs/>
          <w:sz w:val="24"/>
          <w:szCs w:val="24"/>
        </w:rPr>
        <w:t xml:space="preserve"> Б.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 xml:space="preserve">Р.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истоория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физической культуры и </w:t>
      </w:r>
      <w:proofErr w:type="gramStart"/>
      <w:r>
        <w:rPr>
          <w:rFonts w:ascii="Times New Roman" w:hAnsi="Times New Roman"/>
          <w:bCs/>
          <w:sz w:val="24"/>
          <w:szCs w:val="24"/>
        </w:rPr>
        <w:t>спорта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</w:t>
      </w:r>
      <w:r w:rsidRPr="005B72D4">
        <w:rPr>
          <w:rFonts w:ascii="Times New Roman" w:hAnsi="Times New Roman"/>
          <w:bCs/>
          <w:sz w:val="24"/>
          <w:szCs w:val="24"/>
        </w:rPr>
        <w:t>чебник.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Pr="005B72D4"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bCs/>
          <w:sz w:val="24"/>
          <w:szCs w:val="24"/>
        </w:rPr>
        <w:t>осква:</w:t>
      </w:r>
      <w:r w:rsidRPr="005B72D4">
        <w:rPr>
          <w:rFonts w:ascii="Times New Roman" w:hAnsi="Times New Roman"/>
          <w:bCs/>
          <w:sz w:val="24"/>
          <w:szCs w:val="24"/>
        </w:rPr>
        <w:t xml:space="preserve"> Издательский центр «Академия», 2004</w:t>
      </w:r>
      <w:r>
        <w:rPr>
          <w:rFonts w:ascii="Times New Roman" w:hAnsi="Times New Roman"/>
          <w:bCs/>
          <w:sz w:val="24"/>
          <w:szCs w:val="24"/>
        </w:rPr>
        <w:t>.- 347 с.</w:t>
      </w:r>
    </w:p>
    <w:p w14:paraId="5D913381" w14:textId="77777777" w:rsidR="00516022" w:rsidRPr="00A420F6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Железняк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Ю.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Д. Спортивные игры: техника, тактика, методика обучения</w:t>
      </w:r>
      <w:r>
        <w:rPr>
          <w:rFonts w:ascii="Times New Roman" w:hAnsi="Times New Roman"/>
          <w:bCs/>
          <w:sz w:val="24"/>
          <w:szCs w:val="24"/>
        </w:rPr>
        <w:t xml:space="preserve"> /</w:t>
      </w:r>
      <w:r w:rsidRPr="00A420F6">
        <w:rPr>
          <w:rFonts w:ascii="Times New Roman" w:hAnsi="Times New Roman"/>
          <w:bCs/>
          <w:sz w:val="24"/>
          <w:szCs w:val="24"/>
        </w:rPr>
        <w:t xml:space="preserve"> Ю.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420F6">
        <w:rPr>
          <w:rFonts w:ascii="Times New Roman" w:hAnsi="Times New Roman"/>
          <w:bCs/>
          <w:sz w:val="24"/>
          <w:szCs w:val="24"/>
        </w:rPr>
        <w:t>Д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5B72D4">
        <w:rPr>
          <w:rFonts w:ascii="Times New Roman" w:hAnsi="Times New Roman"/>
          <w:bCs/>
          <w:sz w:val="24"/>
          <w:szCs w:val="24"/>
        </w:rPr>
        <w:t>Железняк</w:t>
      </w:r>
      <w:r>
        <w:rPr>
          <w:rFonts w:ascii="Times New Roman" w:hAnsi="Times New Roman"/>
          <w:bCs/>
          <w:sz w:val="24"/>
          <w:szCs w:val="24"/>
        </w:rPr>
        <w:t xml:space="preserve">. -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Издатель</w:t>
      </w:r>
      <w:r>
        <w:rPr>
          <w:rFonts w:ascii="Times New Roman" w:hAnsi="Times New Roman"/>
          <w:bCs/>
          <w:sz w:val="24"/>
          <w:szCs w:val="24"/>
        </w:rPr>
        <w:t>ский центр «Академия», 2001. – 269 с.</w:t>
      </w:r>
    </w:p>
    <w:p w14:paraId="2671B867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 xml:space="preserve"> Евсеев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Ю. И. Физическое воспитание</w:t>
      </w:r>
      <w:r>
        <w:rPr>
          <w:rFonts w:ascii="Times New Roman" w:hAnsi="Times New Roman"/>
          <w:bCs/>
          <w:sz w:val="24"/>
          <w:szCs w:val="24"/>
        </w:rPr>
        <w:t>.</w:t>
      </w:r>
      <w:r w:rsidRPr="005B72D4">
        <w:rPr>
          <w:rFonts w:ascii="Times New Roman" w:hAnsi="Times New Roman"/>
          <w:bCs/>
          <w:sz w:val="24"/>
          <w:szCs w:val="24"/>
        </w:rPr>
        <w:t xml:space="preserve"> — Ростов н/Д, 2010.</w:t>
      </w:r>
      <w:r>
        <w:rPr>
          <w:rFonts w:ascii="Times New Roman" w:hAnsi="Times New Roman"/>
          <w:bCs/>
          <w:sz w:val="24"/>
          <w:szCs w:val="24"/>
        </w:rPr>
        <w:t>- 238 с.</w:t>
      </w:r>
    </w:p>
    <w:p w14:paraId="73BC0767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 xml:space="preserve"> Кабачков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В. </w:t>
      </w:r>
      <w:r>
        <w:rPr>
          <w:rFonts w:ascii="Times New Roman" w:hAnsi="Times New Roman"/>
          <w:bCs/>
          <w:sz w:val="24"/>
          <w:szCs w:val="24"/>
        </w:rPr>
        <w:t xml:space="preserve">А. </w:t>
      </w:r>
      <w:r w:rsidRPr="005B72D4">
        <w:rPr>
          <w:rFonts w:ascii="Times New Roman" w:hAnsi="Times New Roman"/>
          <w:bCs/>
          <w:sz w:val="24"/>
          <w:szCs w:val="24"/>
        </w:rPr>
        <w:t xml:space="preserve">Профессиональная физическая культура в системе непрерывного образования молодежи: науч.-метод. </w:t>
      </w:r>
      <w:r>
        <w:rPr>
          <w:rFonts w:ascii="Times New Roman" w:hAnsi="Times New Roman"/>
          <w:bCs/>
          <w:sz w:val="24"/>
          <w:szCs w:val="24"/>
        </w:rPr>
        <w:t>п</w:t>
      </w:r>
      <w:r w:rsidRPr="005B72D4">
        <w:rPr>
          <w:rFonts w:ascii="Times New Roman" w:hAnsi="Times New Roman"/>
          <w:bCs/>
          <w:sz w:val="24"/>
          <w:szCs w:val="24"/>
        </w:rPr>
        <w:t>особие</w:t>
      </w:r>
      <w:r>
        <w:rPr>
          <w:rFonts w:ascii="Times New Roman" w:hAnsi="Times New Roman"/>
          <w:bCs/>
          <w:sz w:val="24"/>
          <w:szCs w:val="24"/>
        </w:rPr>
        <w:t xml:space="preserve"> /</w:t>
      </w:r>
      <w:r w:rsidRPr="00A800A6"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В. А</w:t>
      </w:r>
      <w:r>
        <w:rPr>
          <w:rFonts w:ascii="Times New Roman" w:hAnsi="Times New Roman"/>
          <w:bCs/>
          <w:sz w:val="24"/>
          <w:szCs w:val="24"/>
        </w:rPr>
        <w:t>.</w:t>
      </w:r>
      <w:r w:rsidRPr="005B72D4">
        <w:rPr>
          <w:rFonts w:ascii="Times New Roman" w:hAnsi="Times New Roman"/>
          <w:bCs/>
          <w:sz w:val="24"/>
          <w:szCs w:val="24"/>
        </w:rPr>
        <w:t xml:space="preserve"> Кабачков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С. А.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Полиевский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5B72D4">
        <w:rPr>
          <w:rFonts w:ascii="Times New Roman" w:hAnsi="Times New Roman"/>
          <w:bCs/>
          <w:sz w:val="24"/>
          <w:szCs w:val="24"/>
        </w:rPr>
        <w:t xml:space="preserve">А. Э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Буров</w:t>
      </w:r>
      <w:r>
        <w:rPr>
          <w:rFonts w:ascii="Times New Roman" w:hAnsi="Times New Roman"/>
          <w:bCs/>
          <w:sz w:val="24"/>
          <w:szCs w:val="24"/>
        </w:rPr>
        <w:t>.—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Москва,</w:t>
      </w:r>
      <w:r w:rsidRPr="005B72D4">
        <w:rPr>
          <w:rFonts w:ascii="Times New Roman" w:hAnsi="Times New Roman"/>
          <w:bCs/>
          <w:sz w:val="24"/>
          <w:szCs w:val="24"/>
        </w:rPr>
        <w:t xml:space="preserve"> 2010. </w:t>
      </w:r>
      <w:r>
        <w:rPr>
          <w:rFonts w:ascii="Times New Roman" w:hAnsi="Times New Roman"/>
          <w:bCs/>
          <w:sz w:val="24"/>
          <w:szCs w:val="24"/>
        </w:rPr>
        <w:t>– 274 с.</w:t>
      </w:r>
    </w:p>
    <w:p w14:paraId="0F74FF45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B72D4">
        <w:rPr>
          <w:rFonts w:ascii="Times New Roman" w:hAnsi="Times New Roman"/>
          <w:bCs/>
          <w:sz w:val="24"/>
          <w:szCs w:val="24"/>
        </w:rPr>
        <w:t>Манжелей</w:t>
      </w:r>
      <w:proofErr w:type="spellEnd"/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И. В. Инновации в физич</w:t>
      </w:r>
      <w:r>
        <w:rPr>
          <w:rFonts w:ascii="Times New Roman" w:hAnsi="Times New Roman"/>
          <w:bCs/>
          <w:sz w:val="24"/>
          <w:szCs w:val="24"/>
        </w:rPr>
        <w:t xml:space="preserve">еском </w:t>
      </w:r>
      <w:proofErr w:type="gramStart"/>
      <w:r>
        <w:rPr>
          <w:rFonts w:ascii="Times New Roman" w:hAnsi="Times New Roman"/>
          <w:bCs/>
          <w:sz w:val="24"/>
          <w:szCs w:val="24"/>
        </w:rPr>
        <w:t>воспитании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учеб. пособие. </w:t>
      </w:r>
      <w:r w:rsidRPr="005B72D4">
        <w:rPr>
          <w:rFonts w:ascii="Times New Roman" w:hAnsi="Times New Roman"/>
          <w:bCs/>
          <w:sz w:val="24"/>
          <w:szCs w:val="24"/>
        </w:rPr>
        <w:t xml:space="preserve">— Тюмень, 2010. </w:t>
      </w:r>
      <w:r>
        <w:rPr>
          <w:rFonts w:ascii="Times New Roman" w:hAnsi="Times New Roman"/>
          <w:bCs/>
          <w:sz w:val="24"/>
          <w:szCs w:val="24"/>
        </w:rPr>
        <w:t>– 328 с.</w:t>
      </w:r>
    </w:p>
    <w:p w14:paraId="1671AF7E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Миронова</w:t>
      </w:r>
      <w:r>
        <w:rPr>
          <w:rFonts w:ascii="Times New Roman" w:hAnsi="Times New Roman"/>
          <w:bCs/>
          <w:sz w:val="24"/>
          <w:szCs w:val="24"/>
        </w:rPr>
        <w:t xml:space="preserve">, Т. </w:t>
      </w:r>
      <w:r w:rsidRPr="005B72D4">
        <w:rPr>
          <w:rFonts w:ascii="Times New Roman" w:hAnsi="Times New Roman"/>
          <w:bCs/>
          <w:sz w:val="24"/>
          <w:szCs w:val="24"/>
        </w:rPr>
        <w:t>И. Реабилитация социально-психологического з</w:t>
      </w:r>
      <w:r>
        <w:rPr>
          <w:rFonts w:ascii="Times New Roman" w:hAnsi="Times New Roman"/>
          <w:bCs/>
          <w:sz w:val="24"/>
          <w:szCs w:val="24"/>
        </w:rPr>
        <w:t xml:space="preserve">доровья детско-молодежных групп. </w:t>
      </w:r>
      <w:r w:rsidRPr="005B72D4">
        <w:rPr>
          <w:rFonts w:ascii="Times New Roman" w:hAnsi="Times New Roman"/>
          <w:bCs/>
          <w:sz w:val="24"/>
          <w:szCs w:val="24"/>
        </w:rPr>
        <w:t xml:space="preserve">— </w:t>
      </w:r>
      <w:proofErr w:type="gramStart"/>
      <w:r w:rsidRPr="005B72D4">
        <w:rPr>
          <w:rFonts w:ascii="Times New Roman" w:hAnsi="Times New Roman"/>
          <w:bCs/>
          <w:sz w:val="24"/>
          <w:szCs w:val="24"/>
        </w:rPr>
        <w:t>Кострома ,</w:t>
      </w:r>
      <w:proofErr w:type="gramEnd"/>
      <w:r w:rsidRPr="005B72D4">
        <w:rPr>
          <w:rFonts w:ascii="Times New Roman" w:hAnsi="Times New Roman"/>
          <w:bCs/>
          <w:sz w:val="24"/>
          <w:szCs w:val="24"/>
        </w:rPr>
        <w:t xml:space="preserve"> 2014.</w:t>
      </w:r>
      <w:r>
        <w:rPr>
          <w:rFonts w:ascii="Times New Roman" w:hAnsi="Times New Roman"/>
          <w:bCs/>
          <w:sz w:val="24"/>
          <w:szCs w:val="24"/>
        </w:rPr>
        <w:t xml:space="preserve"> – 197 с.</w:t>
      </w:r>
    </w:p>
    <w:p w14:paraId="22663BCF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Тимонин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А. И. Педагогическое обеспечение социальной </w:t>
      </w:r>
      <w:r>
        <w:rPr>
          <w:rFonts w:ascii="Times New Roman" w:hAnsi="Times New Roman"/>
          <w:bCs/>
          <w:sz w:val="24"/>
          <w:szCs w:val="24"/>
        </w:rPr>
        <w:t xml:space="preserve">работы с </w:t>
      </w:r>
      <w:proofErr w:type="gramStart"/>
      <w:r>
        <w:rPr>
          <w:rFonts w:ascii="Times New Roman" w:hAnsi="Times New Roman"/>
          <w:bCs/>
          <w:sz w:val="24"/>
          <w:szCs w:val="24"/>
        </w:rPr>
        <w:t>молодежью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учеб. посо</w:t>
      </w:r>
      <w:r w:rsidRPr="005B72D4">
        <w:rPr>
          <w:rFonts w:ascii="Times New Roman" w:hAnsi="Times New Roman"/>
          <w:bCs/>
          <w:sz w:val="24"/>
          <w:szCs w:val="24"/>
        </w:rPr>
        <w:t>бие /</w:t>
      </w:r>
      <w:r w:rsidRPr="00A420F6"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Тимонин</w:t>
      </w:r>
      <w:r>
        <w:rPr>
          <w:rFonts w:ascii="Times New Roman" w:hAnsi="Times New Roman"/>
          <w:bCs/>
          <w:sz w:val="24"/>
          <w:szCs w:val="24"/>
        </w:rPr>
        <w:t>, А. И ;</w:t>
      </w:r>
      <w:r w:rsidRPr="005B72D4">
        <w:rPr>
          <w:rFonts w:ascii="Times New Roman" w:hAnsi="Times New Roman"/>
          <w:bCs/>
          <w:sz w:val="24"/>
          <w:szCs w:val="24"/>
        </w:rPr>
        <w:t xml:space="preserve"> под р</w:t>
      </w:r>
      <w:r>
        <w:rPr>
          <w:rFonts w:ascii="Times New Roman" w:hAnsi="Times New Roman"/>
          <w:bCs/>
          <w:sz w:val="24"/>
          <w:szCs w:val="24"/>
        </w:rPr>
        <w:t>ед. Н. Ф. Басова — 3-е изд. — Москва</w:t>
      </w:r>
      <w:r w:rsidRPr="005B72D4">
        <w:rPr>
          <w:rFonts w:ascii="Times New Roman" w:hAnsi="Times New Roman"/>
          <w:bCs/>
          <w:sz w:val="24"/>
          <w:szCs w:val="24"/>
        </w:rPr>
        <w:t>, 2013.</w:t>
      </w:r>
      <w:r>
        <w:rPr>
          <w:rFonts w:ascii="Times New Roman" w:hAnsi="Times New Roman"/>
          <w:bCs/>
          <w:sz w:val="24"/>
          <w:szCs w:val="24"/>
        </w:rPr>
        <w:t xml:space="preserve"> – 245 с.</w:t>
      </w:r>
    </w:p>
    <w:p w14:paraId="47112F2B" w14:textId="77777777" w:rsidR="00516022" w:rsidRPr="005B72D4" w:rsidRDefault="00516022" w:rsidP="00516022">
      <w:pPr>
        <w:numPr>
          <w:ilvl w:val="0"/>
          <w:numId w:val="18"/>
        </w:numPr>
        <w:tabs>
          <w:tab w:val="clear" w:pos="1353"/>
          <w:tab w:val="num" w:pos="42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>Хомич</w:t>
      </w:r>
      <w:r>
        <w:rPr>
          <w:rFonts w:ascii="Times New Roman" w:hAnsi="Times New Roman"/>
          <w:bCs/>
          <w:sz w:val="24"/>
          <w:szCs w:val="24"/>
        </w:rPr>
        <w:t>, М. М</w:t>
      </w:r>
      <w:r w:rsidRPr="005B72D4">
        <w:rPr>
          <w:rFonts w:ascii="Times New Roman" w:hAnsi="Times New Roman"/>
          <w:bCs/>
          <w:sz w:val="24"/>
          <w:szCs w:val="24"/>
        </w:rPr>
        <w:t xml:space="preserve">. Комплексы корректирующих мероприятий при снижении адаптационных резервов организма на основе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саногенетического</w:t>
      </w:r>
      <w:proofErr w:type="spellEnd"/>
      <w:r w:rsidRPr="005B72D4">
        <w:rPr>
          <w:rFonts w:ascii="Times New Roman" w:hAnsi="Times New Roman"/>
          <w:bCs/>
          <w:sz w:val="24"/>
          <w:szCs w:val="24"/>
        </w:rPr>
        <w:t xml:space="preserve"> мониторинга / </w:t>
      </w:r>
      <w:r>
        <w:rPr>
          <w:rFonts w:ascii="Times New Roman" w:hAnsi="Times New Roman"/>
          <w:bCs/>
          <w:sz w:val="24"/>
          <w:szCs w:val="24"/>
        </w:rPr>
        <w:t>М. М.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lastRenderedPageBreak/>
        <w:t>Хомич</w:t>
      </w:r>
      <w:r>
        <w:rPr>
          <w:rFonts w:ascii="Times New Roman" w:hAnsi="Times New Roman"/>
          <w:bCs/>
          <w:sz w:val="24"/>
          <w:szCs w:val="24"/>
        </w:rPr>
        <w:t>,</w:t>
      </w: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Ю. В. </w:t>
      </w:r>
      <w:r w:rsidRPr="005B72D4">
        <w:rPr>
          <w:rFonts w:ascii="Times New Roman" w:hAnsi="Times New Roman"/>
          <w:bCs/>
          <w:sz w:val="24"/>
          <w:szCs w:val="24"/>
        </w:rPr>
        <w:t>Эммануэль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5B72D4">
        <w:rPr>
          <w:rFonts w:ascii="Times New Roman" w:hAnsi="Times New Roman"/>
          <w:bCs/>
          <w:sz w:val="24"/>
          <w:szCs w:val="24"/>
        </w:rPr>
        <w:t>Н.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B72D4">
        <w:rPr>
          <w:rFonts w:ascii="Times New Roman" w:hAnsi="Times New Roman"/>
          <w:bCs/>
          <w:sz w:val="24"/>
          <w:szCs w:val="24"/>
        </w:rPr>
        <w:t>П Ванчакова</w:t>
      </w:r>
      <w:r>
        <w:rPr>
          <w:rFonts w:ascii="Times New Roman" w:hAnsi="Times New Roman"/>
          <w:bCs/>
          <w:sz w:val="24"/>
          <w:szCs w:val="24"/>
        </w:rPr>
        <w:t xml:space="preserve"> ;</w:t>
      </w:r>
      <w:r w:rsidRPr="005B72D4">
        <w:rPr>
          <w:rFonts w:ascii="Times New Roman" w:hAnsi="Times New Roman"/>
          <w:bCs/>
          <w:sz w:val="24"/>
          <w:szCs w:val="24"/>
        </w:rPr>
        <w:t xml:space="preserve"> под ред. С. В. Матвеева. — С</w:t>
      </w:r>
      <w:r>
        <w:rPr>
          <w:rFonts w:ascii="Times New Roman" w:hAnsi="Times New Roman"/>
          <w:bCs/>
          <w:sz w:val="24"/>
          <w:szCs w:val="24"/>
        </w:rPr>
        <w:t xml:space="preserve">анкт </w:t>
      </w:r>
      <w:r w:rsidRPr="005B72D4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>етер</w:t>
      </w:r>
      <w:r w:rsidRPr="005B72D4">
        <w:rPr>
          <w:rFonts w:ascii="Times New Roman" w:hAnsi="Times New Roman"/>
          <w:bCs/>
          <w:sz w:val="24"/>
          <w:szCs w:val="24"/>
        </w:rPr>
        <w:t>б</w:t>
      </w:r>
      <w:r>
        <w:rPr>
          <w:rFonts w:ascii="Times New Roman" w:hAnsi="Times New Roman"/>
          <w:bCs/>
          <w:sz w:val="24"/>
          <w:szCs w:val="24"/>
        </w:rPr>
        <w:t>ург</w:t>
      </w:r>
      <w:r w:rsidRPr="005B72D4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-</w:t>
      </w:r>
      <w:r w:rsidRPr="005B72D4">
        <w:rPr>
          <w:rFonts w:ascii="Times New Roman" w:hAnsi="Times New Roman"/>
          <w:bCs/>
          <w:sz w:val="24"/>
          <w:szCs w:val="24"/>
        </w:rPr>
        <w:t>2010.</w:t>
      </w:r>
      <w:r>
        <w:rPr>
          <w:rFonts w:ascii="Times New Roman" w:hAnsi="Times New Roman"/>
          <w:bCs/>
          <w:sz w:val="24"/>
          <w:szCs w:val="24"/>
        </w:rPr>
        <w:t>- 2</w:t>
      </w:r>
      <w:r w:rsidRPr="005B72D4">
        <w:rPr>
          <w:rFonts w:ascii="Times New Roman" w:hAnsi="Times New Roman"/>
          <w:bCs/>
          <w:sz w:val="24"/>
          <w:szCs w:val="24"/>
        </w:rPr>
        <w:t>10</w:t>
      </w:r>
      <w:r>
        <w:rPr>
          <w:rFonts w:ascii="Times New Roman" w:hAnsi="Times New Roman"/>
          <w:bCs/>
          <w:sz w:val="24"/>
          <w:szCs w:val="24"/>
        </w:rPr>
        <w:t xml:space="preserve"> с</w:t>
      </w:r>
      <w:r w:rsidRPr="005B72D4">
        <w:rPr>
          <w:rFonts w:ascii="Times New Roman" w:hAnsi="Times New Roman"/>
          <w:bCs/>
          <w:sz w:val="24"/>
          <w:szCs w:val="24"/>
        </w:rPr>
        <w:t>.</w:t>
      </w:r>
    </w:p>
    <w:p w14:paraId="794B5C95" w14:textId="77777777" w:rsidR="00516022" w:rsidRPr="005B72D4" w:rsidRDefault="00516022" w:rsidP="00516022">
      <w:pPr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14:paraId="5B2BC9C5" w14:textId="77777777" w:rsidR="00516022" w:rsidRPr="005B72D4" w:rsidRDefault="00516022" w:rsidP="00516022">
      <w:pPr>
        <w:spacing w:after="0" w:line="36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B72D4">
        <w:rPr>
          <w:rFonts w:ascii="Times New Roman" w:hAnsi="Times New Roman"/>
          <w:b/>
          <w:bCs/>
          <w:sz w:val="24"/>
          <w:szCs w:val="24"/>
        </w:rPr>
        <w:t>Интернет-ресурсы:</w:t>
      </w:r>
    </w:p>
    <w:p w14:paraId="39E87E55" w14:textId="77777777" w:rsidR="00516022" w:rsidRPr="005B72D4" w:rsidRDefault="00325B8B" w:rsidP="00516022">
      <w:pPr>
        <w:numPr>
          <w:ilvl w:val="0"/>
          <w:numId w:val="20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hyperlink r:id="rId14" w:history="1">
        <w:r w:rsidR="00516022" w:rsidRPr="005B72D4">
          <w:rPr>
            <w:rStyle w:val="ae"/>
            <w:rFonts w:ascii="Times New Roman" w:hAnsi="Times New Roman"/>
            <w:bCs/>
            <w:sz w:val="24"/>
            <w:szCs w:val="24"/>
          </w:rPr>
          <w:t>www.minstm.gov.ru</w:t>
        </w:r>
      </w:hyperlink>
      <w:r w:rsidR="00516022" w:rsidRPr="005B72D4">
        <w:rPr>
          <w:rFonts w:ascii="Times New Roman" w:hAnsi="Times New Roman"/>
          <w:bCs/>
          <w:sz w:val="24"/>
          <w:szCs w:val="24"/>
        </w:rPr>
        <w:t>. (Официальный сайт Министерства спорта Российской Федерации).</w:t>
      </w:r>
    </w:p>
    <w:p w14:paraId="27434EB5" w14:textId="77777777" w:rsidR="00516022" w:rsidRPr="005B72D4" w:rsidRDefault="00325B8B" w:rsidP="00516022">
      <w:pPr>
        <w:numPr>
          <w:ilvl w:val="0"/>
          <w:numId w:val="20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hyperlink r:id="rId15" w:history="1">
        <w:r w:rsidR="00516022" w:rsidRPr="005B72D4">
          <w:rPr>
            <w:rStyle w:val="ae"/>
            <w:rFonts w:ascii="Times New Roman" w:hAnsi="Times New Roman"/>
            <w:bCs/>
            <w:sz w:val="24"/>
            <w:szCs w:val="24"/>
          </w:rPr>
          <w:t>www.edu.ru</w:t>
        </w:r>
      </w:hyperlink>
      <w:r w:rsidR="00516022" w:rsidRPr="005B72D4">
        <w:rPr>
          <w:rFonts w:ascii="Times New Roman" w:hAnsi="Times New Roman"/>
          <w:bCs/>
          <w:sz w:val="24"/>
          <w:szCs w:val="24"/>
        </w:rPr>
        <w:t>.  (Федеральный портал «Российское образование»).</w:t>
      </w:r>
    </w:p>
    <w:p w14:paraId="5C2F48B3" w14:textId="77777777" w:rsidR="00516022" w:rsidRPr="005B72D4" w:rsidRDefault="00516022" w:rsidP="00516022">
      <w:pPr>
        <w:numPr>
          <w:ilvl w:val="0"/>
          <w:numId w:val="20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hyperlink r:id="rId16" w:history="1">
        <w:r w:rsidRPr="005B72D4">
          <w:rPr>
            <w:rStyle w:val="ae"/>
            <w:rFonts w:ascii="Times New Roman" w:hAnsi="Times New Roman"/>
            <w:bCs/>
            <w:sz w:val="24"/>
            <w:szCs w:val="24"/>
          </w:rPr>
          <w:t>www.olympic.ru</w:t>
        </w:r>
      </w:hyperlink>
      <w:r w:rsidRPr="005B72D4">
        <w:rPr>
          <w:rFonts w:ascii="Times New Roman" w:hAnsi="Times New Roman"/>
          <w:bCs/>
          <w:sz w:val="24"/>
          <w:szCs w:val="24"/>
        </w:rPr>
        <w:t>. (Официальный сайт Олимпийского комитета России).</w:t>
      </w:r>
    </w:p>
    <w:p w14:paraId="1D04D7CB" w14:textId="77777777" w:rsidR="00516022" w:rsidRPr="005B72D4" w:rsidRDefault="00516022" w:rsidP="00516022">
      <w:pPr>
        <w:numPr>
          <w:ilvl w:val="0"/>
          <w:numId w:val="20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5B72D4">
        <w:rPr>
          <w:rFonts w:ascii="Times New Roman" w:hAnsi="Times New Roman"/>
          <w:bCs/>
          <w:sz w:val="24"/>
          <w:szCs w:val="24"/>
        </w:rPr>
        <w:t xml:space="preserve"> </w:t>
      </w:r>
      <w:hyperlink r:id="rId17" w:history="1">
        <w:r w:rsidRPr="005B72D4">
          <w:rPr>
            <w:rStyle w:val="ae"/>
            <w:rFonts w:ascii="Times New Roman" w:hAnsi="Times New Roman"/>
            <w:bCs/>
            <w:sz w:val="24"/>
            <w:szCs w:val="24"/>
          </w:rPr>
          <w:t>www.goup32441</w:t>
        </w:r>
      </w:hyperlink>
      <w:r w:rsidRPr="005B72D4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narod</w:t>
      </w:r>
      <w:proofErr w:type="spellEnd"/>
      <w:r w:rsidRPr="005B72D4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ru</w:t>
      </w:r>
      <w:proofErr w:type="spellEnd"/>
      <w:r w:rsidRPr="005B72D4">
        <w:rPr>
          <w:rFonts w:ascii="Times New Roman" w:hAnsi="Times New Roman"/>
          <w:bCs/>
          <w:sz w:val="24"/>
          <w:szCs w:val="24"/>
        </w:rPr>
        <w:t xml:space="preserve"> (сайт: Учебно-методические пособия «Общевойсковая </w:t>
      </w:r>
      <w:proofErr w:type="spellStart"/>
      <w:r w:rsidRPr="005B72D4">
        <w:rPr>
          <w:rFonts w:ascii="Times New Roman" w:hAnsi="Times New Roman"/>
          <w:bCs/>
          <w:sz w:val="24"/>
          <w:szCs w:val="24"/>
        </w:rPr>
        <w:t>подготов</w:t>
      </w:r>
      <w:proofErr w:type="spellEnd"/>
      <w:r w:rsidRPr="005B72D4">
        <w:rPr>
          <w:rFonts w:ascii="Times New Roman" w:hAnsi="Times New Roman"/>
          <w:bCs/>
          <w:sz w:val="24"/>
          <w:szCs w:val="24"/>
        </w:rPr>
        <w:t>-ка». Наставление по физической подготовке в Вооруженных Силах Российской Федерации (НФП-2009</w:t>
      </w:r>
    </w:p>
    <w:p w14:paraId="5DD73546" w14:textId="77777777" w:rsidR="00516022" w:rsidRPr="005B72D4" w:rsidRDefault="00516022" w:rsidP="00516022">
      <w:pPr>
        <w:rPr>
          <w:rFonts w:ascii="Times New Roman" w:hAnsi="Times New Roman"/>
          <w:bCs/>
          <w:sz w:val="24"/>
          <w:szCs w:val="24"/>
        </w:rPr>
      </w:pPr>
    </w:p>
    <w:p w14:paraId="2423B6EB" w14:textId="77777777" w:rsid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2D0BD9" w14:textId="77777777" w:rsidR="00516022" w:rsidRPr="00D111DA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6"/>
        <w:gridCol w:w="4013"/>
        <w:gridCol w:w="1938"/>
      </w:tblGrid>
      <w:tr w:rsidR="00516022" w:rsidRPr="00940986" w14:paraId="25697D9F" w14:textId="77777777" w:rsidTr="00A77C50">
        <w:trPr>
          <w:trHeight w:val="20"/>
        </w:trPr>
        <w:tc>
          <w:tcPr>
            <w:tcW w:w="1972" w:type="pct"/>
          </w:tcPr>
          <w:p w14:paraId="202C3955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940986">
              <w:rPr>
                <w:rFonts w:ascii="Times New Roman" w:hAnsi="Times New Roman"/>
                <w:b/>
                <w:bCs/>
                <w:i/>
                <w:szCs w:val="24"/>
              </w:rPr>
              <w:t>Результаты обучения</w:t>
            </w:r>
          </w:p>
        </w:tc>
        <w:tc>
          <w:tcPr>
            <w:tcW w:w="2042" w:type="pct"/>
          </w:tcPr>
          <w:p w14:paraId="5BA03FE1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940986">
              <w:rPr>
                <w:rFonts w:ascii="Times New Roman" w:hAnsi="Times New Roman"/>
                <w:b/>
                <w:bCs/>
                <w:i/>
                <w:szCs w:val="24"/>
              </w:rPr>
              <w:t>Формы и методы оценки</w:t>
            </w:r>
          </w:p>
        </w:tc>
        <w:tc>
          <w:tcPr>
            <w:tcW w:w="986" w:type="pct"/>
          </w:tcPr>
          <w:p w14:paraId="2DBF77F3" w14:textId="77777777" w:rsidR="00516022" w:rsidRPr="00940986" w:rsidRDefault="00516022" w:rsidP="00A77C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</w:p>
        </w:tc>
      </w:tr>
      <w:tr w:rsidR="00516022" w:rsidRPr="00940986" w14:paraId="1A674F9C" w14:textId="77777777" w:rsidTr="00A77C50">
        <w:trPr>
          <w:trHeight w:val="20"/>
        </w:trPr>
        <w:tc>
          <w:tcPr>
            <w:tcW w:w="1972" w:type="pct"/>
          </w:tcPr>
          <w:p w14:paraId="5B04F628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b/>
                <w:szCs w:val="24"/>
              </w:rPr>
              <w:t>умения</w:t>
            </w:r>
            <w:r w:rsidRPr="00940986">
              <w:rPr>
                <w:rFonts w:ascii="Times New Roman" w:hAnsi="Times New Roman"/>
                <w:szCs w:val="24"/>
              </w:rPr>
              <w:t>:</w:t>
            </w:r>
          </w:p>
          <w:p w14:paraId="68643B9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Анализировать результаты уровня личной профессионально-прикладной физической подготовки </w:t>
            </w:r>
          </w:p>
          <w:p w14:paraId="684FE32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Использовать методы формирования физических качеств, имеющих ведущее значение для профессиональной деятельности.  </w:t>
            </w:r>
          </w:p>
          <w:p w14:paraId="5BC954CF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Определять необходимые источники информации, структурировать получаемую информацию. </w:t>
            </w:r>
          </w:p>
          <w:p w14:paraId="55C771A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Оформлять результаты поиска. </w:t>
            </w:r>
          </w:p>
          <w:p w14:paraId="5F5FCF1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Выстраивать индивидуальные траектории профессионально-прикладного психофизического развития. </w:t>
            </w:r>
          </w:p>
          <w:p w14:paraId="79985A6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Организовывать работу коллектива и команды при подготовке и в спортивных соревнованиях.  </w:t>
            </w:r>
          </w:p>
          <w:p w14:paraId="64D11255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Строить коммуникацию в области физической культуры. </w:t>
            </w:r>
          </w:p>
          <w:p w14:paraId="43B93CE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Реализовывать свою гражданскую позицию на основе традиционных общечеловеческих ценностей в спорте. </w:t>
            </w:r>
          </w:p>
          <w:p w14:paraId="3461D3E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Соблюдение норм экологической безопасности при занятиях спортом и на спортивно-оздоровительных и физкультурно-массовых мероприятиях. </w:t>
            </w:r>
          </w:p>
          <w:p w14:paraId="280A9C3C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целей. </w:t>
            </w:r>
          </w:p>
          <w:p w14:paraId="3A186B6F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Пользоваться средствами профилактики перенапряжения характерными для данной профессии. </w:t>
            </w:r>
          </w:p>
          <w:p w14:paraId="55DE5FA8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/>
                <w:szCs w:val="24"/>
              </w:rPr>
            </w:pPr>
          </w:p>
        </w:tc>
        <w:tc>
          <w:tcPr>
            <w:tcW w:w="2042" w:type="pct"/>
          </w:tcPr>
          <w:p w14:paraId="4F08A42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lastRenderedPageBreak/>
              <w:t xml:space="preserve">Демонстрировать умения анализировать результаты уровня личной профессионально-прикладной физической подготовки </w:t>
            </w:r>
          </w:p>
          <w:p w14:paraId="198EF44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использовать методы формирования физических качеств, имеющих ведущее значение для профессиональной деятельности.  </w:t>
            </w:r>
          </w:p>
          <w:p w14:paraId="1C3E9F9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определять необходимые источники информации, структурировать получаемую информацию. </w:t>
            </w:r>
          </w:p>
          <w:p w14:paraId="297D1C2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оформлять результаты поиска. </w:t>
            </w:r>
          </w:p>
          <w:p w14:paraId="3FACE14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выстраивать индивидуальные траектории профессионально-прикладного психофизического развития. </w:t>
            </w:r>
          </w:p>
          <w:p w14:paraId="664B189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организовывать работу коллектива и команды при подготовке и в спортивных соревнованиях.  </w:t>
            </w:r>
          </w:p>
          <w:p w14:paraId="69FC253C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строить коммуникацию в области физической культуры. </w:t>
            </w:r>
          </w:p>
          <w:p w14:paraId="092D65B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реализовывать свою гражданскую позицию на основе традиционных общечеловеческих ценностей в спорте. </w:t>
            </w:r>
          </w:p>
          <w:p w14:paraId="2DA3B4B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соблюдения норм экологической безопасности при занятиях спортом и на спортивно-оздоровительных и физкультурно-массовых мероприятиях. </w:t>
            </w:r>
          </w:p>
          <w:p w14:paraId="7C58696E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использовать физкультурно-оздоровительную деятельность для укрепления здоровья, </w:t>
            </w:r>
            <w:r w:rsidRPr="00940986">
              <w:rPr>
                <w:rFonts w:ascii="Times New Roman" w:hAnsi="Times New Roman"/>
                <w:szCs w:val="24"/>
              </w:rPr>
              <w:lastRenderedPageBreak/>
              <w:t xml:space="preserve">достижения жизненных и профессиональных целей. </w:t>
            </w:r>
          </w:p>
          <w:p w14:paraId="66D18D7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умения пользоваться средствами профилактики перенапряжения характерными для данной профессии. </w:t>
            </w:r>
          </w:p>
        </w:tc>
        <w:tc>
          <w:tcPr>
            <w:tcW w:w="986" w:type="pct"/>
          </w:tcPr>
          <w:p w14:paraId="102C9BF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lastRenderedPageBreak/>
              <w:t>Оценка выполнения практических заданий, выполнение индивидуальных заданий, при-</w:t>
            </w:r>
            <w:proofErr w:type="spellStart"/>
            <w:r w:rsidRPr="00940986">
              <w:rPr>
                <w:rFonts w:ascii="Times New Roman" w:hAnsi="Times New Roman"/>
                <w:szCs w:val="24"/>
              </w:rPr>
              <w:t>нятие</w:t>
            </w:r>
            <w:proofErr w:type="spellEnd"/>
            <w:r w:rsidRPr="00940986">
              <w:rPr>
                <w:rFonts w:ascii="Times New Roman" w:hAnsi="Times New Roman"/>
                <w:szCs w:val="24"/>
              </w:rPr>
              <w:t xml:space="preserve"> нормативов.</w:t>
            </w:r>
          </w:p>
        </w:tc>
      </w:tr>
      <w:tr w:rsidR="00516022" w:rsidRPr="00940986" w14:paraId="0A98A9F2" w14:textId="77777777" w:rsidTr="00A77C50">
        <w:trPr>
          <w:trHeight w:val="20"/>
        </w:trPr>
        <w:tc>
          <w:tcPr>
            <w:tcW w:w="1972" w:type="pct"/>
          </w:tcPr>
          <w:p w14:paraId="0865CC19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b/>
                <w:szCs w:val="24"/>
              </w:rPr>
              <w:t>знания</w:t>
            </w:r>
            <w:r w:rsidRPr="00940986">
              <w:rPr>
                <w:rFonts w:ascii="Times New Roman" w:hAnsi="Times New Roman"/>
                <w:szCs w:val="24"/>
              </w:rPr>
              <w:t xml:space="preserve">: </w:t>
            </w:r>
          </w:p>
          <w:p w14:paraId="445385F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Структуру, способы и методы реализации индивидуального плана профессионально-прикладной физической подготовки. </w:t>
            </w:r>
          </w:p>
          <w:p w14:paraId="5346447E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Порядок оценки результатов реализации плана профессионально-прикладной физической подготовки. </w:t>
            </w:r>
          </w:p>
          <w:p w14:paraId="49BE7CBA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Возможные траектории профессионально-прикладного психофизического развития и самообразования в области </w:t>
            </w:r>
            <w:proofErr w:type="spellStart"/>
            <w:r w:rsidRPr="00940986">
              <w:rPr>
                <w:rFonts w:ascii="Times New Roman" w:hAnsi="Times New Roman"/>
                <w:szCs w:val="24"/>
              </w:rPr>
              <w:t>здоровьесбережения</w:t>
            </w:r>
            <w:proofErr w:type="spellEnd"/>
            <w:r w:rsidRPr="00940986">
              <w:rPr>
                <w:rFonts w:ascii="Times New Roman" w:hAnsi="Times New Roman"/>
                <w:szCs w:val="24"/>
              </w:rPr>
              <w:t xml:space="preserve">. </w:t>
            </w:r>
          </w:p>
          <w:p w14:paraId="2BC3B514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Основы психологии спорта. </w:t>
            </w:r>
          </w:p>
          <w:p w14:paraId="0E067B03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Лексику в области профессионально-прикладной физической культуры. </w:t>
            </w:r>
          </w:p>
          <w:p w14:paraId="29A9E52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Способы поведения на основе общечеловеческих ценностей в спорте. </w:t>
            </w:r>
          </w:p>
          <w:p w14:paraId="75C8D27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Роль физической культуры в общекультурном, профессиональном и социальном развитии человека. </w:t>
            </w:r>
          </w:p>
          <w:p w14:paraId="343E51F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Основы здорового образа жизни. </w:t>
            </w:r>
          </w:p>
          <w:p w14:paraId="55DBD9AE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Средства профилактики перенапряжения. </w:t>
            </w:r>
          </w:p>
          <w:p w14:paraId="6E3ADDB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О роли физической культуры в общекультурном, социальном и физическом развитии человека;</w:t>
            </w:r>
          </w:p>
          <w:p w14:paraId="6357EEAC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42" w:type="pct"/>
          </w:tcPr>
          <w:p w14:paraId="3F6C23D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структуры, способов и методов реализации индивидуального плана профессионально-прикладной физической подготовки. </w:t>
            </w:r>
          </w:p>
          <w:p w14:paraId="32A6A88C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порядка оценки результатов реализации плана профессионально-прикладной физической подготовки. </w:t>
            </w:r>
          </w:p>
          <w:p w14:paraId="3E9CCF5D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возможных траекторий профессионально-прикладного психофизического развития и самообразования в области </w:t>
            </w:r>
            <w:proofErr w:type="spellStart"/>
            <w:r w:rsidRPr="00940986">
              <w:rPr>
                <w:rFonts w:ascii="Times New Roman" w:hAnsi="Times New Roman"/>
                <w:szCs w:val="24"/>
              </w:rPr>
              <w:t>здоровьесбережения</w:t>
            </w:r>
            <w:proofErr w:type="spellEnd"/>
            <w:r w:rsidRPr="00940986">
              <w:rPr>
                <w:rFonts w:ascii="Times New Roman" w:hAnsi="Times New Roman"/>
                <w:szCs w:val="24"/>
              </w:rPr>
              <w:t xml:space="preserve">. </w:t>
            </w:r>
          </w:p>
          <w:p w14:paraId="20CBE7B9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основ психологии спорта. </w:t>
            </w:r>
          </w:p>
          <w:p w14:paraId="49855BE1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лексики в области профессионально-прикладной физической культуры. </w:t>
            </w:r>
          </w:p>
          <w:p w14:paraId="1C229F02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способов поведения на основе общечеловеческих ценностей в спорте. </w:t>
            </w:r>
          </w:p>
          <w:p w14:paraId="773AC226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роли физической культуры в общекультурном, профессиональном и социальном развитии человека. </w:t>
            </w:r>
          </w:p>
          <w:p w14:paraId="24373560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основ здорового образа жизни. </w:t>
            </w:r>
          </w:p>
          <w:p w14:paraId="75076A3B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 xml:space="preserve">Демонстрировать знания средств профилактики перенапряжения. </w:t>
            </w:r>
          </w:p>
          <w:p w14:paraId="388348C7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940986">
              <w:rPr>
                <w:rFonts w:ascii="Times New Roman" w:hAnsi="Times New Roman"/>
                <w:szCs w:val="24"/>
              </w:rPr>
              <w:t>Демонстрировать знания роли физической культуры в общекультурном, социальном и физическом развитии человека;</w:t>
            </w:r>
          </w:p>
          <w:p w14:paraId="1F8BD123" w14:textId="77777777" w:rsidR="00516022" w:rsidRPr="00940986" w:rsidRDefault="00516022" w:rsidP="00A77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986" w:type="pct"/>
          </w:tcPr>
          <w:p w14:paraId="51E2F332" w14:textId="77777777" w:rsidR="00516022" w:rsidRPr="00940986" w:rsidRDefault="00516022" w:rsidP="00A77C50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1DBC6828" w14:textId="77777777" w:rsidR="00516022" w:rsidRDefault="00516022" w:rsidP="00516022"/>
    <w:p w14:paraId="5FF485B2" w14:textId="77777777" w:rsidR="00516022" w:rsidRDefault="00516022"/>
    <w:p w14:paraId="42B9DC39" w14:textId="77777777" w:rsidR="00516022" w:rsidRDefault="00516022"/>
    <w:p w14:paraId="6F425963" w14:textId="77777777" w:rsidR="00516022" w:rsidRDefault="00516022"/>
    <w:p w14:paraId="5F6C0D45" w14:textId="77777777" w:rsidR="00516022" w:rsidRDefault="00516022"/>
    <w:p w14:paraId="4F45F5E5" w14:textId="77777777" w:rsidR="00516022" w:rsidRDefault="00516022"/>
    <w:p w14:paraId="49F72643" w14:textId="77777777" w:rsidR="00516022" w:rsidRDefault="00516022"/>
    <w:p w14:paraId="2983AA8A" w14:textId="77777777" w:rsidR="00516022" w:rsidRDefault="00516022"/>
    <w:p w14:paraId="63EAA62E" w14:textId="4EB2E1D6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7325C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.5</w:t>
      </w:r>
    </w:p>
    <w:p w14:paraId="3BF631CA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6EE0EE9E" w14:textId="77777777" w:rsidR="006270AB" w:rsidRPr="007325C2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7325C2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6A163EFB" w14:textId="77777777" w:rsidR="00516022" w:rsidRPr="007325C2" w:rsidRDefault="00516022" w:rsidP="00516022">
      <w:pPr>
        <w:rPr>
          <w:rFonts w:ascii="Times New Roman" w:hAnsi="Times New Roman"/>
          <w:b/>
          <w:sz w:val="24"/>
          <w:szCs w:val="24"/>
        </w:rPr>
      </w:pPr>
    </w:p>
    <w:p w14:paraId="727B171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731F3D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26496A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15170BA" w14:textId="77777777" w:rsidR="007325C2" w:rsidRDefault="007325C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0AFE9973" w14:textId="76B82431" w:rsidR="00516022" w:rsidRPr="00516022" w:rsidRDefault="00516022" w:rsidP="00516022">
      <w:pPr>
        <w:jc w:val="center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ОП.05 </w:t>
      </w:r>
      <w:r w:rsidRPr="00516022">
        <w:rPr>
          <w:rFonts w:ascii="Times New Roman" w:hAnsi="Times New Roman"/>
          <w:b/>
          <w:sz w:val="24"/>
          <w:szCs w:val="24"/>
        </w:rPr>
        <w:t xml:space="preserve">ИНОСТРАННЫЙ ЯЗЫК В ПРОФЕССИОНАЛЬНОЙ ДЕЯТЕЛЬНОСТИ </w:t>
      </w:r>
    </w:p>
    <w:p w14:paraId="4767BA76" w14:textId="5C0C6A9D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362E01A" w14:textId="496F7327" w:rsidR="007325C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3A18C6A" w14:textId="77777777" w:rsidR="007325C2" w:rsidRPr="00516022" w:rsidRDefault="007325C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1692EC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B34C0C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1D400D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D30DF4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6F31A02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739AFC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B19DC5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A267DB3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1B1072E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F6D50A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FBC8B9B" w14:textId="09B2EBD1" w:rsidR="00516022" w:rsidRPr="00516022" w:rsidRDefault="007325C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2022</w:t>
      </w:r>
      <w:r w:rsidR="00516022"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740F4029" w14:textId="0DE98854" w:rsidR="00516022" w:rsidRPr="00516022" w:rsidRDefault="00516022" w:rsidP="007325C2">
      <w:pPr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51602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081D4EE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9"/>
        <w:gridCol w:w="1846"/>
      </w:tblGrid>
      <w:tr w:rsidR="00516022" w:rsidRPr="00516022" w14:paraId="13606AF7" w14:textId="77777777" w:rsidTr="00A77C50">
        <w:tc>
          <w:tcPr>
            <w:tcW w:w="7668" w:type="dxa"/>
          </w:tcPr>
          <w:p w14:paraId="6769681B" w14:textId="77777777" w:rsidR="00516022" w:rsidRPr="00516022" w:rsidRDefault="00516022" w:rsidP="00516022">
            <w:pPr>
              <w:numPr>
                <w:ilvl w:val="0"/>
                <w:numId w:val="2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</w:t>
            </w:r>
          </w:p>
        </w:tc>
        <w:tc>
          <w:tcPr>
            <w:tcW w:w="1903" w:type="dxa"/>
          </w:tcPr>
          <w:p w14:paraId="51CBD2BD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433B4CF3" w14:textId="77777777" w:rsidTr="00A77C50">
        <w:tc>
          <w:tcPr>
            <w:tcW w:w="7668" w:type="dxa"/>
          </w:tcPr>
          <w:p w14:paraId="74F43216" w14:textId="77777777" w:rsidR="00516022" w:rsidRPr="00516022" w:rsidRDefault="00516022" w:rsidP="00516022">
            <w:pPr>
              <w:numPr>
                <w:ilvl w:val="0"/>
                <w:numId w:val="2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СТРУКТУРА УЧЕБНОЙ ДИСЦИПЛИНЫ</w:t>
            </w:r>
          </w:p>
        </w:tc>
        <w:tc>
          <w:tcPr>
            <w:tcW w:w="1903" w:type="dxa"/>
          </w:tcPr>
          <w:p w14:paraId="57326436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16022" w:rsidRPr="00516022" w14:paraId="79D75329" w14:textId="77777777" w:rsidTr="00A77C50">
        <w:trPr>
          <w:trHeight w:val="670"/>
        </w:trPr>
        <w:tc>
          <w:tcPr>
            <w:tcW w:w="7668" w:type="dxa"/>
          </w:tcPr>
          <w:p w14:paraId="5503DE3E" w14:textId="77777777" w:rsidR="00516022" w:rsidRPr="00516022" w:rsidRDefault="00516022" w:rsidP="00516022">
            <w:pPr>
              <w:numPr>
                <w:ilvl w:val="0"/>
                <w:numId w:val="2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1071D3CF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516022" w:rsidRPr="00516022" w14:paraId="6021F134" w14:textId="77777777" w:rsidTr="00A77C50">
        <w:tc>
          <w:tcPr>
            <w:tcW w:w="7668" w:type="dxa"/>
          </w:tcPr>
          <w:p w14:paraId="549E371E" w14:textId="77777777" w:rsidR="00516022" w:rsidRPr="00516022" w:rsidRDefault="00516022" w:rsidP="00516022">
            <w:pPr>
              <w:numPr>
                <w:ilvl w:val="0"/>
                <w:numId w:val="2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54B5510A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4AF2CFFD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516022" w:rsidRPr="00516022" w14:paraId="2BCDDE59" w14:textId="77777777" w:rsidTr="00A77C50">
        <w:tc>
          <w:tcPr>
            <w:tcW w:w="7668" w:type="dxa"/>
          </w:tcPr>
          <w:p w14:paraId="112F3EFF" w14:textId="77777777" w:rsidR="00516022" w:rsidRPr="00516022" w:rsidRDefault="00516022" w:rsidP="00516022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5C906DB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3D7C02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6F30DAD" w14:textId="77777777" w:rsidR="00516022" w:rsidRPr="00516022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45609591" w14:textId="77777777" w:rsidR="00516022" w:rsidRPr="00516022" w:rsidRDefault="00516022" w:rsidP="00516022">
      <w:pPr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516022">
        <w:rPr>
          <w:rFonts w:ascii="Times New Roman" w:hAnsi="Times New Roman"/>
          <w:b/>
          <w:i/>
          <w:sz w:val="24"/>
          <w:szCs w:val="24"/>
        </w:rPr>
        <w:lastRenderedPageBreak/>
        <w:t>ОБЩАЯ ХАРАКТЕРИСТИКА ПРОГРАММЫ УЧЕБНОЙ ДИСЦИПЛИНЫ</w:t>
      </w:r>
    </w:p>
    <w:p w14:paraId="2556AED9" w14:textId="77777777" w:rsidR="00516022" w:rsidRPr="00516022" w:rsidRDefault="00516022" w:rsidP="00516022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t>ИНОСТРАННЫЙ ЯЗЫК В ПРОФЕССИОНАЛЬНОЙ ДЕЯТЕЛЬНОСТИ</w:t>
      </w:r>
    </w:p>
    <w:p w14:paraId="097E8623" w14:textId="77777777" w:rsidR="00516022" w:rsidRPr="00516022" w:rsidRDefault="00516022" w:rsidP="00516022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ECB53F" w14:textId="77777777" w:rsidR="00516022" w:rsidRPr="00516022" w:rsidRDefault="00516022" w:rsidP="0051602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профессиональной образовательной программы: </w:t>
      </w:r>
      <w:r w:rsidRPr="00516022">
        <w:rPr>
          <w:rFonts w:ascii="Times New Roman" w:hAnsi="Times New Roman"/>
          <w:sz w:val="24"/>
          <w:szCs w:val="24"/>
        </w:rPr>
        <w:t>Учебная дисциплина Иностранный язык в профессиональной деятельности входит в общепрофессиональный цикл.</w:t>
      </w:r>
    </w:p>
    <w:p w14:paraId="74F20521" w14:textId="77777777" w:rsidR="00516022" w:rsidRPr="00516022" w:rsidRDefault="00516022" w:rsidP="00516022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1.2 Цель и планируемые результаты освоения дисциплины:</w:t>
      </w:r>
    </w:p>
    <w:p w14:paraId="03BBBBA0" w14:textId="77777777" w:rsidR="00516022" w:rsidRPr="00516022" w:rsidRDefault="00516022" w:rsidP="0051602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Целью изучения дисциплины ОП.05 «Иностранный язык в профессиональной деятельности» является совершенствование коммуникативной компетенции в основных видах речевой деятельности, овладение профессионально-ориентированным языковым материалом, развитие способности к самостоятельному изучению (повышению уровня владения) иностранного языка или к его использованию для получения новых знаний.</w:t>
      </w:r>
    </w:p>
    <w:p w14:paraId="5419ADAF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819"/>
        <w:gridCol w:w="3612"/>
      </w:tblGrid>
      <w:tr w:rsidR="00516022" w:rsidRPr="00516022" w14:paraId="4EC1CE6D" w14:textId="77777777" w:rsidTr="00A77C50">
        <w:trPr>
          <w:trHeight w:val="20"/>
        </w:trPr>
        <w:tc>
          <w:tcPr>
            <w:tcW w:w="1560" w:type="dxa"/>
            <w:hideMark/>
          </w:tcPr>
          <w:p w14:paraId="7828F42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Код ПК, ОК</w:t>
            </w:r>
          </w:p>
        </w:tc>
        <w:tc>
          <w:tcPr>
            <w:tcW w:w="4819" w:type="dxa"/>
            <w:hideMark/>
          </w:tcPr>
          <w:p w14:paraId="562A82D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Умения</w:t>
            </w:r>
          </w:p>
        </w:tc>
        <w:tc>
          <w:tcPr>
            <w:tcW w:w="3612" w:type="dxa"/>
            <w:hideMark/>
          </w:tcPr>
          <w:p w14:paraId="37EB08E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szCs w:val="24"/>
              </w:rPr>
              <w:t>Знания</w:t>
            </w:r>
          </w:p>
        </w:tc>
      </w:tr>
      <w:tr w:rsidR="00516022" w:rsidRPr="00516022" w14:paraId="230DA78D" w14:textId="77777777" w:rsidTr="00A77C50">
        <w:trPr>
          <w:trHeight w:val="20"/>
        </w:trPr>
        <w:tc>
          <w:tcPr>
            <w:tcW w:w="1560" w:type="dxa"/>
          </w:tcPr>
          <w:p w14:paraId="7C19082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Cs w:val="24"/>
              </w:rPr>
              <w:t>ОК 1-7, 9, 10</w:t>
            </w:r>
          </w:p>
          <w:p w14:paraId="6759E6B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Cs w:val="24"/>
              </w:rPr>
              <w:t>ПК 1.1.</w:t>
            </w:r>
          </w:p>
          <w:p w14:paraId="7EF4660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Cs w:val="24"/>
              </w:rPr>
              <w:t>ПК 1.2.</w:t>
            </w:r>
          </w:p>
          <w:p w14:paraId="331CEC5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Cs w:val="24"/>
              </w:rPr>
              <w:t>ПК 4.1</w:t>
            </w:r>
          </w:p>
        </w:tc>
        <w:tc>
          <w:tcPr>
            <w:tcW w:w="4819" w:type="dxa"/>
          </w:tcPr>
          <w:p w14:paraId="77A40678" w14:textId="77777777" w:rsidR="00516022" w:rsidRPr="00516022" w:rsidRDefault="00516022" w:rsidP="0051602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 xml:space="preserve">- пополнять словарный запас и самостоятельно совершенствовать устную и    письменную речь; </w:t>
            </w:r>
          </w:p>
          <w:p w14:paraId="6A9923C3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-распознавать задачу/проблему в контексте иноязычного общения;</w:t>
            </w:r>
          </w:p>
          <w:p w14:paraId="0FFDE34F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анализировать задачу, определять механизм выполнения задачи/проблемы, используя языковые средства;</w:t>
            </w:r>
          </w:p>
          <w:p w14:paraId="1A05FDA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определять источники поиска информации на иностранном языке;</w:t>
            </w:r>
          </w:p>
          <w:p w14:paraId="72E0D31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определять актуальность нормативно-правовой документации на иностранном языке в профессиональной сфере;</w:t>
            </w:r>
          </w:p>
          <w:p w14:paraId="360F415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определять свою позицию и излагать свои мысли на иностранном языке;</w:t>
            </w:r>
          </w:p>
          <w:p w14:paraId="024AB01A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применять информационные технологии для решения задач иноязычного общения;</w:t>
            </w:r>
          </w:p>
          <w:p w14:paraId="065294D7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общаться устно и письменно на иностранном языке на профессиональные темы;</w:t>
            </w:r>
          </w:p>
          <w:p w14:paraId="2924A2D9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понимать общий смысл произнесенных высказываний и инструкций;</w:t>
            </w:r>
          </w:p>
          <w:p w14:paraId="7D8825C7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понимать, аннотировать, реферировать, анализировать тексты различной формы и содержания;</w:t>
            </w:r>
          </w:p>
          <w:p w14:paraId="6B1E34C5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описывать значимость своей профессии на иностранном языке;</w:t>
            </w:r>
          </w:p>
          <w:p w14:paraId="00DB5A56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выбирать и использовать профессиональную терминологию для описания производственных процессов;</w:t>
            </w:r>
          </w:p>
          <w:p w14:paraId="7A2556F3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ind w:left="33" w:hanging="33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строить высказывания на иностранном языке, характеризующие готовые изделия и методы их производства.</w:t>
            </w:r>
          </w:p>
          <w:p w14:paraId="0585B3F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612" w:type="dxa"/>
          </w:tcPr>
          <w:p w14:paraId="7555201B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особенности произношения;</w:t>
            </w:r>
          </w:p>
          <w:p w14:paraId="5DBD99CD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основные правила чтения;</w:t>
            </w:r>
          </w:p>
          <w:p w14:paraId="4DC24030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правила построения предложений;</w:t>
            </w:r>
          </w:p>
          <w:p w14:paraId="30254ECD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основные общеупотребительные глаголы;</w:t>
            </w:r>
          </w:p>
          <w:p w14:paraId="224CCE63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7796837A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лексический минимум, относящийся к описанию документации на иностранном языке;</w:t>
            </w:r>
          </w:p>
          <w:p w14:paraId="643EE584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5BF7DF14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приемы работы с текстом (включая нормативно-правовую документацию);</w:t>
            </w:r>
          </w:p>
          <w:p w14:paraId="4F35F235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правила создания устной/электронной презентации на иностранном языке;</w:t>
            </w:r>
          </w:p>
          <w:p w14:paraId="6399C354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пути и способы самообразования и повышения уровня владения иностранным языком;</w:t>
            </w:r>
          </w:p>
          <w:p w14:paraId="1CE752D2" w14:textId="77777777" w:rsidR="00516022" w:rsidRPr="00516022" w:rsidRDefault="00516022" w:rsidP="00516022">
            <w:pPr>
              <w:spacing w:after="0" w:line="240" w:lineRule="auto"/>
              <w:ind w:left="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16022">
              <w:rPr>
                <w:rFonts w:ascii="Times New Roman" w:hAnsi="Times New Roman"/>
                <w:szCs w:val="24"/>
              </w:rPr>
              <w:t>- правила и условия экологической безопасности.</w:t>
            </w:r>
          </w:p>
          <w:p w14:paraId="71610BF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  <w:p w14:paraId="33140B9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5DE1A430" w14:textId="77777777" w:rsidR="00516022" w:rsidRPr="00516022" w:rsidRDefault="00516022" w:rsidP="00516022">
      <w:pPr>
        <w:ind w:left="426"/>
        <w:rPr>
          <w:rFonts w:ascii="Times New Roman" w:hAnsi="Times New Roman"/>
          <w:b/>
          <w:sz w:val="24"/>
          <w:szCs w:val="24"/>
        </w:rPr>
      </w:pPr>
    </w:p>
    <w:p w14:paraId="3464A8B8" w14:textId="77777777" w:rsidR="00516022" w:rsidRPr="00516022" w:rsidRDefault="00516022" w:rsidP="00516022">
      <w:pPr>
        <w:ind w:left="426"/>
        <w:rPr>
          <w:rFonts w:ascii="Times New Roman" w:hAnsi="Times New Roman"/>
          <w:b/>
          <w:sz w:val="24"/>
          <w:szCs w:val="24"/>
        </w:rPr>
      </w:pPr>
    </w:p>
    <w:p w14:paraId="14A9682C" w14:textId="77777777" w:rsidR="00516022" w:rsidRPr="00516022" w:rsidRDefault="00516022" w:rsidP="00516022">
      <w:pPr>
        <w:ind w:left="426"/>
        <w:rPr>
          <w:rFonts w:ascii="Times New Roman" w:hAnsi="Times New Roman"/>
          <w:b/>
          <w:sz w:val="24"/>
          <w:szCs w:val="24"/>
        </w:rPr>
      </w:pPr>
    </w:p>
    <w:p w14:paraId="420E24D8" w14:textId="77777777" w:rsidR="00516022" w:rsidRPr="00516022" w:rsidRDefault="00516022" w:rsidP="00516022">
      <w:pPr>
        <w:ind w:left="426"/>
        <w:rPr>
          <w:rFonts w:ascii="Times New Roman" w:hAnsi="Times New Roman"/>
          <w:b/>
          <w:sz w:val="24"/>
          <w:szCs w:val="24"/>
        </w:rPr>
      </w:pPr>
    </w:p>
    <w:p w14:paraId="33A84989" w14:textId="77777777" w:rsidR="00516022" w:rsidRPr="00516022" w:rsidRDefault="00516022" w:rsidP="00516022">
      <w:pPr>
        <w:ind w:left="426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5A19E928" w14:textId="77777777" w:rsidR="00516022" w:rsidRPr="00516022" w:rsidRDefault="00516022" w:rsidP="00516022">
      <w:pPr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2.1. Объем учебной дисциплины и виды учебной работы</w:t>
      </w:r>
    </w:p>
    <w:p w14:paraId="2F127BF3" w14:textId="77777777" w:rsidR="00516022" w:rsidRPr="00516022" w:rsidRDefault="00516022" w:rsidP="00516022">
      <w:pPr>
        <w:rPr>
          <w:rFonts w:ascii="Times New Roman" w:hAnsi="Times New Roman"/>
          <w:sz w:val="24"/>
          <w:szCs w:val="24"/>
          <w:u w:val="single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08"/>
        <w:gridCol w:w="1731"/>
      </w:tblGrid>
      <w:tr w:rsidR="00516022" w:rsidRPr="00516022" w14:paraId="3E1EF2C1" w14:textId="77777777" w:rsidTr="00A77C50">
        <w:tc>
          <w:tcPr>
            <w:tcW w:w="4073" w:type="pct"/>
          </w:tcPr>
          <w:p w14:paraId="7329D9A3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</w:tcPr>
          <w:p w14:paraId="278F438B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6022" w:rsidRPr="00516022" w14:paraId="04E7D3FF" w14:textId="77777777" w:rsidTr="00A77C50">
        <w:tc>
          <w:tcPr>
            <w:tcW w:w="4073" w:type="pct"/>
          </w:tcPr>
          <w:p w14:paraId="4453A5FD" w14:textId="77777777" w:rsidR="00516022" w:rsidRPr="00516022" w:rsidRDefault="00516022" w:rsidP="00516022">
            <w:pPr>
              <w:spacing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Общий объем учебной нагрузки</w:t>
            </w:r>
          </w:p>
        </w:tc>
        <w:tc>
          <w:tcPr>
            <w:tcW w:w="927" w:type="pct"/>
          </w:tcPr>
          <w:p w14:paraId="5813A683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42</w:t>
            </w:r>
          </w:p>
        </w:tc>
      </w:tr>
      <w:tr w:rsidR="00516022" w:rsidRPr="00516022" w14:paraId="02C44758" w14:textId="77777777" w:rsidTr="00A77C50">
        <w:tc>
          <w:tcPr>
            <w:tcW w:w="4073" w:type="pct"/>
          </w:tcPr>
          <w:p w14:paraId="4CBCA066" w14:textId="77777777" w:rsidR="00516022" w:rsidRPr="00516022" w:rsidRDefault="00516022" w:rsidP="00516022">
            <w:pPr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</w:rPr>
              <w:t>Объем учебной дисциплины</w:t>
            </w:r>
          </w:p>
        </w:tc>
        <w:tc>
          <w:tcPr>
            <w:tcW w:w="927" w:type="pct"/>
          </w:tcPr>
          <w:p w14:paraId="7B623CD2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38</w:t>
            </w:r>
          </w:p>
        </w:tc>
      </w:tr>
      <w:tr w:rsidR="00516022" w:rsidRPr="00516022" w14:paraId="00F96AAA" w14:textId="77777777" w:rsidTr="00A77C50">
        <w:tc>
          <w:tcPr>
            <w:tcW w:w="4073" w:type="pct"/>
          </w:tcPr>
          <w:p w14:paraId="3EF1A29B" w14:textId="77777777" w:rsidR="00516022" w:rsidRPr="00516022" w:rsidRDefault="00516022" w:rsidP="00516022">
            <w:pPr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pct"/>
          </w:tcPr>
          <w:p w14:paraId="56F7F185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68191B1D" w14:textId="77777777" w:rsidTr="00A77C50">
        <w:tc>
          <w:tcPr>
            <w:tcW w:w="4073" w:type="pct"/>
            <w:vAlign w:val="center"/>
          </w:tcPr>
          <w:p w14:paraId="7B7DAC15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</w:tcPr>
          <w:p w14:paraId="1F3FA7E7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6F5084B4" w14:textId="77777777" w:rsidTr="00A77C50">
        <w:tc>
          <w:tcPr>
            <w:tcW w:w="4073" w:type="pct"/>
            <w:vAlign w:val="center"/>
          </w:tcPr>
          <w:p w14:paraId="26320B57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лабораторные работы </w:t>
            </w:r>
          </w:p>
        </w:tc>
        <w:tc>
          <w:tcPr>
            <w:tcW w:w="927" w:type="pct"/>
          </w:tcPr>
          <w:p w14:paraId="68E9E058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5F0D5D61" w14:textId="77777777" w:rsidTr="00A77C50">
        <w:tc>
          <w:tcPr>
            <w:tcW w:w="4073" w:type="pct"/>
            <w:vAlign w:val="center"/>
          </w:tcPr>
          <w:p w14:paraId="7EFFED71" w14:textId="77777777" w:rsidR="00516022" w:rsidRPr="00516022" w:rsidRDefault="00516022" w:rsidP="00516022">
            <w:pPr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927" w:type="pct"/>
          </w:tcPr>
          <w:p w14:paraId="3B44F23A" w14:textId="77777777" w:rsidR="00516022" w:rsidRPr="00516022" w:rsidRDefault="00516022" w:rsidP="0051602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Cs/>
                <w:sz w:val="24"/>
                <w:szCs w:val="24"/>
              </w:rPr>
              <w:t>38</w:t>
            </w:r>
          </w:p>
        </w:tc>
      </w:tr>
      <w:tr w:rsidR="00516022" w:rsidRPr="00516022" w14:paraId="71372C7B" w14:textId="77777777" w:rsidTr="00A77C50">
        <w:tc>
          <w:tcPr>
            <w:tcW w:w="4073" w:type="pct"/>
            <w:vAlign w:val="center"/>
          </w:tcPr>
          <w:p w14:paraId="1EC448ED" w14:textId="77777777" w:rsidR="00516022" w:rsidRPr="00516022" w:rsidRDefault="00516022" w:rsidP="00516022">
            <w:pPr>
              <w:rPr>
                <w:rFonts w:ascii="Times New Roman" w:hAnsi="Times New Roman"/>
                <w:b/>
              </w:rPr>
            </w:pPr>
            <w:r w:rsidRPr="00516022">
              <w:rPr>
                <w:rFonts w:ascii="Times New Roman" w:hAnsi="Times New Roman"/>
                <w:b/>
              </w:rPr>
              <w:t>Самостоятельная работа</w:t>
            </w:r>
          </w:p>
        </w:tc>
        <w:tc>
          <w:tcPr>
            <w:tcW w:w="927" w:type="pct"/>
          </w:tcPr>
          <w:p w14:paraId="6B2E7B25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516022" w:rsidRPr="00516022" w14:paraId="3149C63A" w14:textId="77777777" w:rsidTr="00A77C50">
        <w:tc>
          <w:tcPr>
            <w:tcW w:w="4073" w:type="pct"/>
          </w:tcPr>
          <w:p w14:paraId="6CB25634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927" w:type="pct"/>
          </w:tcPr>
          <w:p w14:paraId="10A1FBE9" w14:textId="77777777" w:rsidR="00516022" w:rsidRPr="00516022" w:rsidRDefault="00516022" w:rsidP="0051602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</w:tbl>
    <w:p w14:paraId="76467BD4" w14:textId="77777777" w:rsidR="00516022" w:rsidRPr="00516022" w:rsidRDefault="00516022" w:rsidP="00516022">
      <w:pPr>
        <w:rPr>
          <w:rFonts w:ascii="Times New Roman" w:hAnsi="Times New Roman"/>
          <w:sz w:val="24"/>
          <w:szCs w:val="24"/>
          <w:u w:val="single"/>
        </w:rPr>
      </w:pPr>
    </w:p>
    <w:p w14:paraId="09096F47" w14:textId="77777777" w:rsidR="00516022" w:rsidRPr="00516022" w:rsidRDefault="00516022" w:rsidP="00516022">
      <w:pPr>
        <w:rPr>
          <w:rFonts w:ascii="Times New Roman" w:hAnsi="Times New Roman"/>
          <w:sz w:val="24"/>
          <w:szCs w:val="24"/>
          <w:u w:val="single"/>
        </w:rPr>
      </w:pPr>
    </w:p>
    <w:p w14:paraId="49FEA2A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8B1B7EE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  <w:sectPr w:rsidR="00516022" w:rsidRPr="00516022" w:rsidSect="00A77C50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14:paraId="64E9FD33" w14:textId="77777777" w:rsidR="00516022" w:rsidRPr="00516022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9"/>
        <w:gridCol w:w="8506"/>
        <w:gridCol w:w="1476"/>
        <w:gridCol w:w="1689"/>
      </w:tblGrid>
      <w:tr w:rsidR="00516022" w:rsidRPr="00516022" w14:paraId="37E6F3CD" w14:textId="77777777" w:rsidTr="00A77C50">
        <w:trPr>
          <w:trHeight w:val="20"/>
        </w:trPr>
        <w:tc>
          <w:tcPr>
            <w:tcW w:w="992" w:type="pct"/>
          </w:tcPr>
          <w:p w14:paraId="7FA3824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21" w:type="pct"/>
          </w:tcPr>
          <w:p w14:paraId="3EC9446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7" w:type="pct"/>
          </w:tcPr>
          <w:p w14:paraId="4A519A8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Объем часов</w:t>
            </w:r>
          </w:p>
        </w:tc>
        <w:tc>
          <w:tcPr>
            <w:tcW w:w="580" w:type="pct"/>
          </w:tcPr>
          <w:p w14:paraId="37A1091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Осваиваемые элементы компетенций</w:t>
            </w:r>
          </w:p>
        </w:tc>
      </w:tr>
      <w:tr w:rsidR="00516022" w:rsidRPr="00516022" w14:paraId="001D092D" w14:textId="77777777" w:rsidTr="00A77C50">
        <w:trPr>
          <w:trHeight w:val="20"/>
        </w:trPr>
        <w:tc>
          <w:tcPr>
            <w:tcW w:w="992" w:type="pct"/>
          </w:tcPr>
          <w:p w14:paraId="3223D2A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921" w:type="pct"/>
          </w:tcPr>
          <w:p w14:paraId="2354CF3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07" w:type="pct"/>
          </w:tcPr>
          <w:p w14:paraId="079F6C6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580" w:type="pct"/>
          </w:tcPr>
          <w:p w14:paraId="0A0F181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53720D65" w14:textId="77777777" w:rsidTr="00A77C50">
        <w:trPr>
          <w:trHeight w:val="20"/>
        </w:trPr>
        <w:tc>
          <w:tcPr>
            <w:tcW w:w="992" w:type="pct"/>
            <w:vMerge w:val="restart"/>
          </w:tcPr>
          <w:p w14:paraId="74F5A164" w14:textId="77777777" w:rsidR="00516022" w:rsidRPr="00516022" w:rsidRDefault="00516022" w:rsidP="00516022">
            <w:pPr>
              <w:spacing w:after="0" w:line="240" w:lineRule="auto"/>
              <w:rPr>
                <w:b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 1.</w:t>
            </w:r>
            <w:r w:rsidRPr="00516022">
              <w:rPr>
                <w:b/>
              </w:rPr>
              <w:t xml:space="preserve"> </w:t>
            </w:r>
          </w:p>
          <w:p w14:paraId="0E3D735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Профессия химик-лаборант</w:t>
            </w:r>
          </w:p>
        </w:tc>
        <w:tc>
          <w:tcPr>
            <w:tcW w:w="2921" w:type="pct"/>
          </w:tcPr>
          <w:p w14:paraId="667DA13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7" w:type="pct"/>
            <w:vAlign w:val="center"/>
          </w:tcPr>
          <w:p w14:paraId="7C9DF2E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527C456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 1-11</w:t>
            </w:r>
          </w:p>
          <w:p w14:paraId="0480921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1.1.</w:t>
            </w:r>
          </w:p>
        </w:tc>
      </w:tr>
      <w:tr w:rsidR="00516022" w:rsidRPr="00516022" w14:paraId="193E7B8B" w14:textId="77777777" w:rsidTr="00A77C50">
        <w:trPr>
          <w:trHeight w:val="20"/>
        </w:trPr>
        <w:tc>
          <w:tcPr>
            <w:tcW w:w="992" w:type="pct"/>
            <w:vMerge/>
          </w:tcPr>
          <w:p w14:paraId="5978B1A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06437AC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1.  Профессия химика сегодня. Возможности трудоустройства. </w:t>
            </w:r>
          </w:p>
        </w:tc>
        <w:tc>
          <w:tcPr>
            <w:tcW w:w="507" w:type="pct"/>
            <w:vAlign w:val="center"/>
          </w:tcPr>
          <w:p w14:paraId="65CAFA5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36F2BCB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7C0A2F5B" w14:textId="77777777" w:rsidTr="00A77C50">
        <w:trPr>
          <w:trHeight w:val="20"/>
        </w:trPr>
        <w:tc>
          <w:tcPr>
            <w:tcW w:w="992" w:type="pct"/>
            <w:vMerge/>
          </w:tcPr>
          <w:p w14:paraId="0D164CC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2B8C3A7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2. Профессиональные действия химика-лаборанта. </w:t>
            </w:r>
          </w:p>
        </w:tc>
        <w:tc>
          <w:tcPr>
            <w:tcW w:w="507" w:type="pct"/>
            <w:vAlign w:val="center"/>
          </w:tcPr>
          <w:p w14:paraId="3DACE99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2D89017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1C1966E2" w14:textId="77777777" w:rsidTr="00A77C50">
        <w:trPr>
          <w:trHeight w:val="20"/>
        </w:trPr>
        <w:tc>
          <w:tcPr>
            <w:tcW w:w="992" w:type="pct"/>
            <w:vMerge w:val="restart"/>
          </w:tcPr>
          <w:p w14:paraId="2DC7C34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2. </w:t>
            </w:r>
          </w:p>
          <w:p w14:paraId="639C239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Химическая лаборатория</w:t>
            </w:r>
          </w:p>
        </w:tc>
        <w:tc>
          <w:tcPr>
            <w:tcW w:w="2921" w:type="pct"/>
          </w:tcPr>
          <w:p w14:paraId="780DF75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7" w:type="pct"/>
            <w:vMerge w:val="restart"/>
            <w:vAlign w:val="center"/>
          </w:tcPr>
          <w:p w14:paraId="4AD6101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1133C2E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 1-11</w:t>
            </w:r>
          </w:p>
          <w:p w14:paraId="09C815F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1.1.</w:t>
            </w:r>
          </w:p>
          <w:p w14:paraId="5C008C7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1.2.</w:t>
            </w:r>
          </w:p>
        </w:tc>
      </w:tr>
      <w:tr w:rsidR="00516022" w:rsidRPr="00516022" w14:paraId="226EB0DC" w14:textId="77777777" w:rsidTr="00A77C50">
        <w:trPr>
          <w:trHeight w:val="20"/>
        </w:trPr>
        <w:tc>
          <w:tcPr>
            <w:tcW w:w="992" w:type="pct"/>
            <w:vMerge/>
          </w:tcPr>
          <w:p w14:paraId="158CA1A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4F233ED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1.  Химическая посуда. Названия химической посуды, описание предназначения.</w:t>
            </w:r>
          </w:p>
        </w:tc>
        <w:tc>
          <w:tcPr>
            <w:tcW w:w="507" w:type="pct"/>
            <w:vMerge/>
            <w:vAlign w:val="center"/>
          </w:tcPr>
          <w:p w14:paraId="162DB10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71ECBF2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238F54A0" w14:textId="77777777" w:rsidTr="00A77C50">
        <w:trPr>
          <w:trHeight w:val="20"/>
        </w:trPr>
        <w:tc>
          <w:tcPr>
            <w:tcW w:w="992" w:type="pct"/>
            <w:vMerge/>
          </w:tcPr>
          <w:p w14:paraId="0B83B27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5662C1E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2. Правила поведения в лаборатории. Составление инструкции по поведению в лаборатории. Поведение в чрезвычайных ситуациях.</w:t>
            </w:r>
            <w:r w:rsidRPr="00516022">
              <w:rPr>
                <w:rFonts w:ascii="Times New Roman" w:hAnsi="Times New Roman"/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507" w:type="pct"/>
            <w:vAlign w:val="center"/>
          </w:tcPr>
          <w:p w14:paraId="25B5444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3609730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34CFF2A5" w14:textId="77777777" w:rsidTr="00A77C50">
        <w:trPr>
          <w:trHeight w:val="20"/>
        </w:trPr>
        <w:tc>
          <w:tcPr>
            <w:tcW w:w="992" w:type="pct"/>
            <w:vMerge w:val="restart"/>
          </w:tcPr>
          <w:p w14:paraId="4CAE399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3. </w:t>
            </w:r>
          </w:p>
          <w:p w14:paraId="52E544C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Основные химические элементы. Химические соединения. Химические реакции</w:t>
            </w:r>
          </w:p>
        </w:tc>
        <w:tc>
          <w:tcPr>
            <w:tcW w:w="2921" w:type="pct"/>
          </w:tcPr>
          <w:p w14:paraId="408C731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14:paraId="6728094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05F9C7E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 1-11</w:t>
            </w:r>
          </w:p>
          <w:p w14:paraId="5A76EF9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1.1.</w:t>
            </w:r>
          </w:p>
          <w:p w14:paraId="1FD150D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1.2.</w:t>
            </w:r>
          </w:p>
          <w:p w14:paraId="3C160BD0" w14:textId="101CAB31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2381BB89" w14:textId="77777777" w:rsidTr="00A77C50">
        <w:trPr>
          <w:trHeight w:val="20"/>
        </w:trPr>
        <w:tc>
          <w:tcPr>
            <w:tcW w:w="992" w:type="pct"/>
            <w:vMerge/>
          </w:tcPr>
          <w:p w14:paraId="289C73B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151104A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1. Периодическая таблица химических элементов. История создания. Принцип организации современной Периодической таблицы.</w:t>
            </w:r>
          </w:p>
        </w:tc>
        <w:tc>
          <w:tcPr>
            <w:tcW w:w="507" w:type="pct"/>
            <w:vAlign w:val="center"/>
          </w:tcPr>
          <w:p w14:paraId="48EC898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3565F55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6DC177A0" w14:textId="77777777" w:rsidTr="00A77C50">
        <w:trPr>
          <w:trHeight w:val="20"/>
        </w:trPr>
        <w:tc>
          <w:tcPr>
            <w:tcW w:w="992" w:type="pct"/>
            <w:vMerge/>
          </w:tcPr>
          <w:p w14:paraId="430441B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15593C1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2. Основные химические элементы. Классификация химических элементов. История происхождения названий основных химических элементов. </w:t>
            </w:r>
          </w:p>
        </w:tc>
        <w:tc>
          <w:tcPr>
            <w:tcW w:w="507" w:type="pct"/>
            <w:vAlign w:val="center"/>
          </w:tcPr>
          <w:p w14:paraId="1B62B31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347E564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423AAE72" w14:textId="77777777" w:rsidTr="00A77C50">
        <w:trPr>
          <w:trHeight w:val="20"/>
        </w:trPr>
        <w:tc>
          <w:tcPr>
            <w:tcW w:w="992" w:type="pct"/>
            <w:vMerge/>
          </w:tcPr>
          <w:p w14:paraId="3217230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3CA848D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3. Основные химические соединения. </w:t>
            </w:r>
          </w:p>
        </w:tc>
        <w:tc>
          <w:tcPr>
            <w:tcW w:w="507" w:type="pct"/>
            <w:vAlign w:val="center"/>
          </w:tcPr>
          <w:p w14:paraId="1EFE626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2010DEA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5397407D" w14:textId="77777777" w:rsidTr="00A77C50">
        <w:trPr>
          <w:trHeight w:val="20"/>
        </w:trPr>
        <w:tc>
          <w:tcPr>
            <w:tcW w:w="992" w:type="pct"/>
            <w:vMerge/>
          </w:tcPr>
          <w:p w14:paraId="604315F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08AE9AA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4. Классификация веществ. Международная карта безопасности химических веществ.</w:t>
            </w:r>
          </w:p>
        </w:tc>
        <w:tc>
          <w:tcPr>
            <w:tcW w:w="507" w:type="pct"/>
            <w:vAlign w:val="center"/>
          </w:tcPr>
          <w:p w14:paraId="2D70683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4C5AD48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6BB09652" w14:textId="77777777" w:rsidTr="00A77C50">
        <w:trPr>
          <w:trHeight w:val="20"/>
        </w:trPr>
        <w:tc>
          <w:tcPr>
            <w:tcW w:w="992" w:type="pct"/>
            <w:vMerge/>
          </w:tcPr>
          <w:p w14:paraId="6C91DD4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</w:tcPr>
          <w:p w14:paraId="32E25C1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5. Химические реакции. Классификация химических реакций. Описание химической реакции.</w:t>
            </w:r>
          </w:p>
        </w:tc>
        <w:tc>
          <w:tcPr>
            <w:tcW w:w="507" w:type="pct"/>
            <w:vAlign w:val="center"/>
          </w:tcPr>
          <w:p w14:paraId="30F37E8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0848CB6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3A3F59D5" w14:textId="77777777" w:rsidTr="00A77C50">
        <w:trPr>
          <w:trHeight w:val="20"/>
        </w:trPr>
        <w:tc>
          <w:tcPr>
            <w:tcW w:w="992" w:type="pct"/>
            <w:vMerge w:val="restart"/>
          </w:tcPr>
          <w:p w14:paraId="7083A87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4. </w:t>
            </w:r>
          </w:p>
          <w:p w14:paraId="05E2038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химического анализа</w:t>
            </w:r>
          </w:p>
        </w:tc>
        <w:tc>
          <w:tcPr>
            <w:tcW w:w="2921" w:type="pct"/>
          </w:tcPr>
          <w:p w14:paraId="4AAEB52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14:paraId="2B6861D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5E7EA30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 1-11</w:t>
            </w:r>
          </w:p>
          <w:p w14:paraId="38734C3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4.1.</w:t>
            </w:r>
          </w:p>
        </w:tc>
      </w:tr>
      <w:tr w:rsidR="00516022" w:rsidRPr="00516022" w14:paraId="755FC3C8" w14:textId="77777777" w:rsidTr="00A77C50">
        <w:trPr>
          <w:trHeight w:val="20"/>
        </w:trPr>
        <w:tc>
          <w:tcPr>
            <w:tcW w:w="992" w:type="pct"/>
            <w:vMerge/>
          </w:tcPr>
          <w:p w14:paraId="2B660C4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04F2001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1. Классификация методов химического анализа. </w:t>
            </w:r>
          </w:p>
        </w:tc>
        <w:tc>
          <w:tcPr>
            <w:tcW w:w="507" w:type="pct"/>
            <w:vAlign w:val="center"/>
          </w:tcPr>
          <w:p w14:paraId="52F98B2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4A5D38F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21863BA3" w14:textId="77777777" w:rsidTr="00A77C50">
        <w:trPr>
          <w:trHeight w:val="20"/>
        </w:trPr>
        <w:tc>
          <w:tcPr>
            <w:tcW w:w="992" w:type="pct"/>
            <w:vMerge/>
          </w:tcPr>
          <w:p w14:paraId="75E6BE3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301D7AF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2. Сравнительная характеристика современных методов химического анализа.</w:t>
            </w:r>
          </w:p>
        </w:tc>
        <w:tc>
          <w:tcPr>
            <w:tcW w:w="507" w:type="pct"/>
            <w:vAlign w:val="center"/>
          </w:tcPr>
          <w:p w14:paraId="7603F86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115C6B1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0BC7F21E" w14:textId="77777777" w:rsidTr="00A77C50">
        <w:trPr>
          <w:trHeight w:val="20"/>
        </w:trPr>
        <w:tc>
          <w:tcPr>
            <w:tcW w:w="992" w:type="pct"/>
            <w:vMerge/>
          </w:tcPr>
          <w:p w14:paraId="35AA989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6CAD5B9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3. Метод титрования. Характеристика метода. Описание техники проведения анализа.</w:t>
            </w:r>
          </w:p>
        </w:tc>
        <w:tc>
          <w:tcPr>
            <w:tcW w:w="507" w:type="pct"/>
            <w:vAlign w:val="center"/>
          </w:tcPr>
          <w:p w14:paraId="519F44D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66209A2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2D3EA2D4" w14:textId="77777777" w:rsidTr="00A77C50">
        <w:trPr>
          <w:trHeight w:val="20"/>
        </w:trPr>
        <w:tc>
          <w:tcPr>
            <w:tcW w:w="992" w:type="pct"/>
            <w:vMerge/>
          </w:tcPr>
          <w:p w14:paraId="10A011B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67D532E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4. Весовой метод химического анализа. Характеристика метода. Описание техники проведения анализа. </w:t>
            </w:r>
          </w:p>
        </w:tc>
        <w:tc>
          <w:tcPr>
            <w:tcW w:w="507" w:type="pct"/>
            <w:vAlign w:val="center"/>
          </w:tcPr>
          <w:p w14:paraId="790EF7C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4E444CA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139CA089" w14:textId="77777777" w:rsidTr="00A77C50">
        <w:trPr>
          <w:trHeight w:val="20"/>
        </w:trPr>
        <w:tc>
          <w:tcPr>
            <w:tcW w:w="992" w:type="pct"/>
            <w:vMerge w:val="restart"/>
          </w:tcPr>
          <w:p w14:paraId="56F95CE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 xml:space="preserve">Тема 5. </w:t>
            </w:r>
          </w:p>
          <w:p w14:paraId="376E0B7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Экологическая безопасность</w:t>
            </w:r>
          </w:p>
        </w:tc>
        <w:tc>
          <w:tcPr>
            <w:tcW w:w="2921" w:type="pct"/>
          </w:tcPr>
          <w:p w14:paraId="13BAD69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14:paraId="01C7D44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vAlign w:val="center"/>
          </w:tcPr>
          <w:p w14:paraId="6A2649D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 1-11</w:t>
            </w:r>
          </w:p>
          <w:p w14:paraId="59EC2FA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1.1.</w:t>
            </w:r>
          </w:p>
          <w:p w14:paraId="54ECE30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1.2.</w:t>
            </w:r>
          </w:p>
          <w:p w14:paraId="6721B7F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ПК 4.1.</w:t>
            </w:r>
          </w:p>
        </w:tc>
      </w:tr>
      <w:tr w:rsidR="00516022" w:rsidRPr="00516022" w14:paraId="176EF172" w14:textId="77777777" w:rsidTr="00A77C50">
        <w:trPr>
          <w:trHeight w:val="20"/>
        </w:trPr>
        <w:tc>
          <w:tcPr>
            <w:tcW w:w="992" w:type="pct"/>
            <w:vMerge/>
          </w:tcPr>
          <w:p w14:paraId="7AC754A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4C075CF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1. Экологический аудит. Утилизация отходов химического производства.</w:t>
            </w:r>
          </w:p>
        </w:tc>
        <w:tc>
          <w:tcPr>
            <w:tcW w:w="507" w:type="pct"/>
            <w:vAlign w:val="center"/>
          </w:tcPr>
          <w:p w14:paraId="51854E1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021269B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18B068A5" w14:textId="77777777" w:rsidTr="00A77C50">
        <w:trPr>
          <w:trHeight w:val="20"/>
        </w:trPr>
        <w:tc>
          <w:tcPr>
            <w:tcW w:w="992" w:type="pct"/>
            <w:vMerge/>
          </w:tcPr>
          <w:p w14:paraId="163152F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21" w:type="pct"/>
            <w:vAlign w:val="bottom"/>
          </w:tcPr>
          <w:p w14:paraId="7D48D98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2. Стандарт </w:t>
            </w:r>
            <w:r w:rsidRPr="00516022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Pr="00516022">
              <w:rPr>
                <w:rFonts w:ascii="Times New Roman" w:hAnsi="Times New Roman"/>
                <w:sz w:val="24"/>
                <w:szCs w:val="24"/>
              </w:rPr>
              <w:t xml:space="preserve"> в химической промышленности.</w:t>
            </w:r>
          </w:p>
        </w:tc>
        <w:tc>
          <w:tcPr>
            <w:tcW w:w="507" w:type="pct"/>
            <w:vAlign w:val="center"/>
          </w:tcPr>
          <w:p w14:paraId="6ECEA77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08FACDA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7325C2" w:rsidRPr="00516022" w14:paraId="3895B7C9" w14:textId="77777777" w:rsidTr="00A77C50">
        <w:trPr>
          <w:trHeight w:val="20"/>
        </w:trPr>
        <w:tc>
          <w:tcPr>
            <w:tcW w:w="3913" w:type="pct"/>
            <w:gridSpan w:val="2"/>
          </w:tcPr>
          <w:p w14:paraId="259FE453" w14:textId="72587834" w:rsidR="007325C2" w:rsidRPr="00516022" w:rsidRDefault="007325C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507" w:type="pct"/>
            <w:vAlign w:val="center"/>
          </w:tcPr>
          <w:p w14:paraId="02071155" w14:textId="63F33B5D" w:rsidR="007325C2" w:rsidRPr="00516022" w:rsidRDefault="007325C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580" w:type="pct"/>
          </w:tcPr>
          <w:p w14:paraId="6430A0CD" w14:textId="77777777" w:rsidR="007325C2" w:rsidRPr="00516022" w:rsidRDefault="007325C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516022" w:rsidRPr="00516022" w14:paraId="187AA05F" w14:textId="77777777" w:rsidTr="00A77C50">
        <w:trPr>
          <w:trHeight w:val="20"/>
        </w:trPr>
        <w:tc>
          <w:tcPr>
            <w:tcW w:w="3913" w:type="pct"/>
            <w:gridSpan w:val="2"/>
          </w:tcPr>
          <w:p w14:paraId="42AB47C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507" w:type="pct"/>
            <w:vAlign w:val="center"/>
          </w:tcPr>
          <w:p w14:paraId="3FED5BD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42</w:t>
            </w:r>
          </w:p>
        </w:tc>
        <w:tc>
          <w:tcPr>
            <w:tcW w:w="580" w:type="pct"/>
          </w:tcPr>
          <w:p w14:paraId="0FE9D41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33671575" w14:textId="77777777" w:rsidR="00516022" w:rsidRPr="00516022" w:rsidRDefault="00516022" w:rsidP="0051602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4A4BDF8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  <w:sectPr w:rsidR="00516022" w:rsidRPr="00516022" w:rsidSect="00A77C50">
          <w:footerReference w:type="even" r:id="rId18"/>
          <w:footerReference w:type="default" r:id="rId19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BCBD1DA" w14:textId="77777777" w:rsidR="00516022" w:rsidRPr="00516022" w:rsidRDefault="00516022" w:rsidP="00516022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14:paraId="353E89CA" w14:textId="77777777" w:rsidR="00516022" w:rsidRPr="00516022" w:rsidRDefault="00516022" w:rsidP="00516022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предусмотрены следующие специальные помещения:</w:t>
      </w:r>
    </w:p>
    <w:p w14:paraId="3B38CBF2" w14:textId="77777777" w:rsidR="00516022" w:rsidRPr="00516022" w:rsidRDefault="00516022" w:rsidP="005160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bCs/>
          <w:sz w:val="24"/>
          <w:szCs w:val="24"/>
        </w:rPr>
        <w:t>Кабинет</w:t>
      </w:r>
      <w:r w:rsidRPr="00516022">
        <w:rPr>
          <w:rFonts w:ascii="Times New Roman" w:hAnsi="Times New Roman"/>
          <w:bCs/>
          <w:i/>
          <w:sz w:val="24"/>
          <w:szCs w:val="24"/>
        </w:rPr>
        <w:t xml:space="preserve"> иностранного языка, ос</w:t>
      </w:r>
      <w:r w:rsidRPr="00516022">
        <w:rPr>
          <w:rFonts w:ascii="Times New Roman" w:hAnsi="Times New Roman"/>
          <w:sz w:val="24"/>
          <w:szCs w:val="24"/>
          <w:lang w:eastAsia="en-US"/>
        </w:rPr>
        <w:t>нащенный о</w:t>
      </w:r>
      <w:r w:rsidRPr="00516022">
        <w:rPr>
          <w:rFonts w:ascii="Times New Roman" w:hAnsi="Times New Roman"/>
          <w:bCs/>
          <w:sz w:val="24"/>
          <w:szCs w:val="24"/>
          <w:lang w:eastAsia="en-US"/>
        </w:rPr>
        <w:t xml:space="preserve">борудованием: </w:t>
      </w:r>
      <w:r w:rsidRPr="00516022">
        <w:rPr>
          <w:rFonts w:ascii="Times New Roman" w:hAnsi="Times New Roman"/>
          <w:sz w:val="24"/>
          <w:szCs w:val="24"/>
          <w:lang w:eastAsia="en-US"/>
        </w:rPr>
        <w:t>посадочные места по количеству обучающихся; рабочее место преподавателя; комплект учебно-наглядных пособий и плакатов, средс</w:t>
      </w:r>
      <w:r w:rsidRPr="00516022">
        <w:rPr>
          <w:rFonts w:ascii="Times New Roman" w:hAnsi="Times New Roman"/>
          <w:bCs/>
          <w:sz w:val="24"/>
          <w:szCs w:val="24"/>
          <w:lang w:eastAsia="en-US"/>
        </w:rPr>
        <w:t xml:space="preserve">твами обучения: </w:t>
      </w:r>
      <w:r w:rsidRPr="00516022">
        <w:rPr>
          <w:rFonts w:ascii="Times New Roman" w:hAnsi="Times New Roman"/>
          <w:sz w:val="24"/>
          <w:szCs w:val="24"/>
          <w:lang w:eastAsia="en-US"/>
        </w:rPr>
        <w:t>компьютер с лицензионным программным обеспечением и мультимедийный проектор, ноутбук, выход в сеть интернет.</w:t>
      </w:r>
    </w:p>
    <w:p w14:paraId="0CF4DA49" w14:textId="77777777" w:rsidR="00516022" w:rsidRPr="00516022" w:rsidRDefault="00516022" w:rsidP="005160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2866CE0E" w14:textId="77777777" w:rsidR="00516022" w:rsidRPr="00516022" w:rsidRDefault="00516022" w:rsidP="00516022">
      <w:pPr>
        <w:ind w:firstLine="360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t>3.2 Информационное обеспечение обучения</w:t>
      </w:r>
    </w:p>
    <w:p w14:paraId="0AFBB705" w14:textId="77777777" w:rsidR="00516022" w:rsidRPr="00516022" w:rsidRDefault="00516022" w:rsidP="00516022">
      <w:pPr>
        <w:ind w:firstLine="360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t>Основные источники:</w:t>
      </w:r>
    </w:p>
    <w:p w14:paraId="75A8FCAD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Агабекян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И. П. Английский язык для </w:t>
      </w:r>
      <w:proofErr w:type="spellStart"/>
      <w:proofErr w:type="gramStart"/>
      <w:r w:rsidRPr="00516022">
        <w:rPr>
          <w:rFonts w:ascii="Times New Roman" w:hAnsi="Times New Roman"/>
          <w:sz w:val="24"/>
          <w:szCs w:val="24"/>
        </w:rPr>
        <w:t>ССУЗов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/ И.П. </w:t>
      </w:r>
      <w:proofErr w:type="spellStart"/>
      <w:r w:rsidRPr="00516022">
        <w:rPr>
          <w:rFonts w:ascii="Times New Roman" w:hAnsi="Times New Roman"/>
          <w:sz w:val="24"/>
          <w:szCs w:val="24"/>
        </w:rPr>
        <w:t>Агабекян</w:t>
      </w:r>
      <w:proofErr w:type="spellEnd"/>
      <w:r w:rsidRPr="00516022">
        <w:rPr>
          <w:rFonts w:ascii="Times New Roman" w:hAnsi="Times New Roman"/>
          <w:sz w:val="24"/>
          <w:szCs w:val="24"/>
        </w:rPr>
        <w:t>. - Москва: Проспект, 2016. - 288 c.</w:t>
      </w:r>
    </w:p>
    <w:p w14:paraId="6EF26C16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Аитов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В. Ф. Английский </w:t>
      </w:r>
      <w:proofErr w:type="gramStart"/>
      <w:r w:rsidRPr="00516022">
        <w:rPr>
          <w:rFonts w:ascii="Times New Roman" w:hAnsi="Times New Roman"/>
          <w:sz w:val="24"/>
          <w:szCs w:val="24"/>
        </w:rPr>
        <w:t>язык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</w:t>
      </w:r>
      <w:r w:rsidRPr="00516022">
        <w:rPr>
          <w:rFonts w:ascii="Times New Roman" w:hAnsi="Times New Roman"/>
          <w:sz w:val="28"/>
          <w:szCs w:val="28"/>
        </w:rPr>
        <w:t xml:space="preserve"> </w:t>
      </w:r>
      <w:r w:rsidRPr="00516022">
        <w:rPr>
          <w:rFonts w:ascii="Times New Roman" w:hAnsi="Times New Roman"/>
          <w:sz w:val="24"/>
          <w:szCs w:val="24"/>
        </w:rPr>
        <w:t xml:space="preserve">/ В. Ф. </w:t>
      </w:r>
      <w:proofErr w:type="spellStart"/>
      <w:r w:rsidRPr="00516022">
        <w:rPr>
          <w:rFonts w:ascii="Times New Roman" w:hAnsi="Times New Roman"/>
          <w:sz w:val="24"/>
          <w:szCs w:val="24"/>
        </w:rPr>
        <w:t>Аитов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В. М.  Аитова. – 12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516022">
        <w:rPr>
          <w:rFonts w:ascii="Times New Roman" w:hAnsi="Times New Roman"/>
          <w:sz w:val="24"/>
          <w:szCs w:val="24"/>
        </w:rPr>
        <w:t>.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и доп. 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144 с. – ISBN 978-5-534-01157-9</w:t>
      </w:r>
    </w:p>
    <w:p w14:paraId="65296FEA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Безкоровайная</w:t>
      </w:r>
      <w:proofErr w:type="spellEnd"/>
      <w:r w:rsidRPr="0051602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516022">
        <w:rPr>
          <w:rFonts w:ascii="Times New Roman" w:hAnsi="Times New Roman"/>
          <w:sz w:val="24"/>
          <w:szCs w:val="24"/>
        </w:rPr>
        <w:t>Г</w:t>
      </w:r>
      <w:r w:rsidRPr="00516022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16022">
        <w:rPr>
          <w:rFonts w:ascii="Times New Roman" w:hAnsi="Times New Roman"/>
          <w:sz w:val="24"/>
          <w:szCs w:val="24"/>
        </w:rPr>
        <w:t>Т</w:t>
      </w:r>
      <w:r w:rsidRPr="00516022">
        <w:rPr>
          <w:rFonts w:ascii="Times New Roman" w:hAnsi="Times New Roman"/>
          <w:sz w:val="24"/>
          <w:szCs w:val="24"/>
          <w:lang w:val="en-US"/>
        </w:rPr>
        <w:t xml:space="preserve">. Planet of English. </w:t>
      </w:r>
      <w:r w:rsidRPr="00516022">
        <w:rPr>
          <w:rFonts w:ascii="Times New Roman" w:hAnsi="Times New Roman"/>
          <w:sz w:val="24"/>
          <w:szCs w:val="24"/>
        </w:rPr>
        <w:t xml:space="preserve">Английский язык для учреждений СПО/ Г. Т. </w:t>
      </w:r>
      <w:proofErr w:type="spellStart"/>
      <w:r w:rsidRPr="00516022">
        <w:rPr>
          <w:rFonts w:ascii="Times New Roman" w:hAnsi="Times New Roman"/>
          <w:sz w:val="24"/>
          <w:szCs w:val="24"/>
        </w:rPr>
        <w:t>Безкоровайная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Академия, 2015. – 250 с.</w:t>
      </w:r>
    </w:p>
    <w:p w14:paraId="01B761D1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Грамматика английского языка. </w:t>
      </w:r>
      <w:r w:rsidRPr="00516022">
        <w:rPr>
          <w:rFonts w:ascii="Times New Roman" w:hAnsi="Times New Roman"/>
          <w:sz w:val="24"/>
          <w:szCs w:val="24"/>
          <w:lang w:val="en-US"/>
        </w:rPr>
        <w:t>Grammar</w:t>
      </w:r>
      <w:r w:rsidRPr="00516022">
        <w:rPr>
          <w:rFonts w:ascii="Times New Roman" w:hAnsi="Times New Roman"/>
          <w:sz w:val="24"/>
          <w:szCs w:val="24"/>
        </w:rPr>
        <w:t xml:space="preserve"> </w:t>
      </w:r>
      <w:r w:rsidRPr="00516022">
        <w:rPr>
          <w:rFonts w:ascii="Times New Roman" w:hAnsi="Times New Roman"/>
          <w:sz w:val="24"/>
          <w:szCs w:val="24"/>
          <w:lang w:val="en-US"/>
        </w:rPr>
        <w:t>in</w:t>
      </w:r>
      <w:r w:rsidRPr="00516022">
        <w:rPr>
          <w:rFonts w:ascii="Times New Roman" w:hAnsi="Times New Roman"/>
          <w:sz w:val="24"/>
          <w:szCs w:val="24"/>
        </w:rPr>
        <w:t xml:space="preserve"> </w:t>
      </w:r>
      <w:r w:rsidRPr="00516022">
        <w:rPr>
          <w:rFonts w:ascii="Times New Roman" w:hAnsi="Times New Roman"/>
          <w:sz w:val="24"/>
          <w:szCs w:val="24"/>
          <w:lang w:val="en-US"/>
        </w:rPr>
        <w:t>levels</w:t>
      </w:r>
      <w:r w:rsidRPr="00516022">
        <w:rPr>
          <w:rFonts w:ascii="Times New Roman" w:hAnsi="Times New Roman"/>
          <w:sz w:val="24"/>
          <w:szCs w:val="24"/>
        </w:rPr>
        <w:t xml:space="preserve"> </w:t>
      </w:r>
      <w:r w:rsidRPr="00516022">
        <w:rPr>
          <w:rFonts w:ascii="Times New Roman" w:hAnsi="Times New Roman"/>
          <w:sz w:val="24"/>
          <w:szCs w:val="24"/>
          <w:lang w:val="en-US"/>
        </w:rPr>
        <w:t>elementary</w:t>
      </w:r>
      <w:r w:rsidRPr="00516022">
        <w:rPr>
          <w:rFonts w:ascii="Times New Roman" w:hAnsi="Times New Roman"/>
          <w:sz w:val="24"/>
          <w:szCs w:val="24"/>
        </w:rPr>
        <w:t xml:space="preserve"> – </w:t>
      </w:r>
      <w:r w:rsidRPr="00516022">
        <w:rPr>
          <w:rFonts w:ascii="Times New Roman" w:hAnsi="Times New Roman"/>
          <w:sz w:val="24"/>
          <w:szCs w:val="24"/>
          <w:lang w:val="en-US"/>
        </w:rPr>
        <w:t>pre</w:t>
      </w:r>
      <w:r w:rsidRPr="00516022">
        <w:rPr>
          <w:rFonts w:ascii="Times New Roman" w:hAnsi="Times New Roman"/>
          <w:sz w:val="24"/>
          <w:szCs w:val="24"/>
        </w:rPr>
        <w:t>-</w:t>
      </w:r>
      <w:proofErr w:type="gramStart"/>
      <w:r w:rsidRPr="00516022">
        <w:rPr>
          <w:rFonts w:ascii="Times New Roman" w:hAnsi="Times New Roman"/>
          <w:sz w:val="24"/>
          <w:szCs w:val="24"/>
          <w:lang w:val="en-US"/>
        </w:rPr>
        <w:t>intermediate</w:t>
      </w:r>
      <w:r w:rsidRPr="005160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отв. ред. Г. А. Краснощекова.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227 с. – ISBN 978-5-9916-9261-8</w:t>
      </w:r>
    </w:p>
    <w:p w14:paraId="7330416D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Коваленко, И. Ю. Английский язык для инженеров: учебник и практикум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>И. Ю. Коваленко. – Москва:</w:t>
      </w:r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278 с. – ISBN 978-5-9916-4964-3</w:t>
      </w:r>
    </w:p>
    <w:p w14:paraId="1D4ADCC7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Кохан</w:t>
      </w:r>
      <w:proofErr w:type="spellEnd"/>
      <w:r w:rsidRPr="00516022">
        <w:rPr>
          <w:rFonts w:ascii="Times New Roman" w:hAnsi="Times New Roman"/>
          <w:sz w:val="24"/>
          <w:szCs w:val="24"/>
        </w:rPr>
        <w:t>, О. В.</w:t>
      </w:r>
      <w:r w:rsidRPr="00516022">
        <w:t xml:space="preserve"> А</w:t>
      </w:r>
      <w:r w:rsidRPr="00516022">
        <w:rPr>
          <w:rFonts w:ascii="Times New Roman" w:hAnsi="Times New Roman"/>
          <w:sz w:val="24"/>
          <w:szCs w:val="24"/>
        </w:rPr>
        <w:t xml:space="preserve">нглийский язык для технических </w:t>
      </w:r>
      <w:proofErr w:type="gramStart"/>
      <w:r w:rsidRPr="00516022">
        <w:rPr>
          <w:rFonts w:ascii="Times New Roman" w:hAnsi="Times New Roman"/>
          <w:sz w:val="24"/>
          <w:szCs w:val="24"/>
        </w:rPr>
        <w:t>направлений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</w:t>
      </w:r>
      <w:r w:rsidRPr="00516022">
        <w:rPr>
          <w:rFonts w:ascii="Times New Roman" w:hAnsi="Times New Roman"/>
          <w:sz w:val="28"/>
          <w:szCs w:val="28"/>
        </w:rPr>
        <w:t xml:space="preserve">/ </w:t>
      </w:r>
      <w:r w:rsidRPr="00516022">
        <w:rPr>
          <w:rFonts w:ascii="Times New Roman" w:hAnsi="Times New Roman"/>
          <w:sz w:val="24"/>
          <w:szCs w:val="24"/>
        </w:rPr>
        <w:t xml:space="preserve">О. В. </w:t>
      </w:r>
      <w:proofErr w:type="spellStart"/>
      <w:r w:rsidRPr="00516022">
        <w:rPr>
          <w:rFonts w:ascii="Times New Roman" w:hAnsi="Times New Roman"/>
          <w:sz w:val="24"/>
          <w:szCs w:val="24"/>
        </w:rPr>
        <w:t>Кохан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– 2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185 с. – ISBN</w:t>
      </w:r>
      <w:r w:rsidRPr="00516022">
        <w:t xml:space="preserve"> </w:t>
      </w:r>
      <w:r w:rsidRPr="00516022">
        <w:rPr>
          <w:rFonts w:ascii="Times New Roman" w:hAnsi="Times New Roman"/>
          <w:sz w:val="24"/>
          <w:szCs w:val="24"/>
        </w:rPr>
        <w:t>978-5-9916-9179-6</w:t>
      </w:r>
    </w:p>
    <w:p w14:paraId="5C04712B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Кузьменкова, Ю. Б. Английский </w:t>
      </w:r>
      <w:proofErr w:type="gramStart"/>
      <w:r w:rsidRPr="00516022">
        <w:rPr>
          <w:rFonts w:ascii="Times New Roman" w:hAnsi="Times New Roman"/>
          <w:sz w:val="24"/>
          <w:szCs w:val="24"/>
        </w:rPr>
        <w:t>язык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и практикум для СПО / Ю. Б. Кузьменкова.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441 с. – ISBN 978-5-9916-7779-0</w:t>
      </w:r>
    </w:p>
    <w:p w14:paraId="31766546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Куряева</w:t>
      </w:r>
      <w:proofErr w:type="spellEnd"/>
      <w:r w:rsidRPr="00516022">
        <w:rPr>
          <w:rFonts w:ascii="Times New Roman" w:hAnsi="Times New Roman"/>
          <w:sz w:val="24"/>
          <w:szCs w:val="24"/>
        </w:rPr>
        <w:t>, Р. И. Английский язык. Лексико-грамматическое пособие. В 2 ч. Ч. 1</w:t>
      </w:r>
      <w:proofErr w:type="gramStart"/>
      <w:r w:rsidRPr="00516022">
        <w:rPr>
          <w:rFonts w:ascii="Times New Roman" w:hAnsi="Times New Roman"/>
          <w:sz w:val="24"/>
          <w:szCs w:val="24"/>
        </w:rPr>
        <w:t>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/ Р. И. </w:t>
      </w:r>
      <w:proofErr w:type="spellStart"/>
      <w:r w:rsidRPr="00516022">
        <w:rPr>
          <w:rFonts w:ascii="Times New Roman" w:hAnsi="Times New Roman"/>
          <w:sz w:val="24"/>
          <w:szCs w:val="24"/>
        </w:rPr>
        <w:t>Куряева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– 6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264 с. – ISBN 978-5-534-03523-0</w:t>
      </w:r>
    </w:p>
    <w:p w14:paraId="2618026D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6022">
        <w:rPr>
          <w:rFonts w:ascii="Times New Roman" w:hAnsi="Times New Roman"/>
          <w:sz w:val="24"/>
          <w:szCs w:val="24"/>
        </w:rPr>
        <w:t>Куряева</w:t>
      </w:r>
      <w:proofErr w:type="spellEnd"/>
      <w:r w:rsidRPr="00516022">
        <w:rPr>
          <w:rFonts w:ascii="Times New Roman" w:hAnsi="Times New Roman"/>
          <w:sz w:val="24"/>
          <w:szCs w:val="24"/>
        </w:rPr>
        <w:t>, Р. И. Английский язык. Лексико-грамматическое пособие. В 2 ч. Ч. 2</w:t>
      </w:r>
      <w:proofErr w:type="gramStart"/>
      <w:r w:rsidRPr="00516022">
        <w:rPr>
          <w:rFonts w:ascii="Times New Roman" w:hAnsi="Times New Roman"/>
          <w:sz w:val="24"/>
          <w:szCs w:val="24"/>
        </w:rPr>
        <w:t>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/ Р. И. </w:t>
      </w:r>
      <w:proofErr w:type="spellStart"/>
      <w:r w:rsidRPr="00516022">
        <w:rPr>
          <w:rFonts w:ascii="Times New Roman" w:hAnsi="Times New Roman"/>
          <w:sz w:val="24"/>
          <w:szCs w:val="24"/>
        </w:rPr>
        <w:t>Куряева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– 6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259 с. – ISBN 978-5-534-03525-4</w:t>
      </w:r>
    </w:p>
    <w:p w14:paraId="0221DAD4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Левченко, В. В. Английский язык. </w:t>
      </w:r>
      <w:r w:rsidRPr="00516022">
        <w:rPr>
          <w:rFonts w:ascii="Times New Roman" w:hAnsi="Times New Roman"/>
          <w:sz w:val="24"/>
          <w:szCs w:val="24"/>
          <w:lang w:val="en-US"/>
        </w:rPr>
        <w:t>General</w:t>
      </w:r>
      <w:r w:rsidRPr="005160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  <w:lang w:val="en-US"/>
        </w:rPr>
        <w:t>english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: учебник для СПО / В. В. Левченко.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2017. – 278 с. – ISBN</w:t>
      </w:r>
      <w:r w:rsidRPr="00516022">
        <w:t xml:space="preserve"> </w:t>
      </w:r>
      <w:r w:rsidRPr="00516022">
        <w:rPr>
          <w:rFonts w:ascii="Times New Roman" w:hAnsi="Times New Roman"/>
          <w:sz w:val="24"/>
          <w:szCs w:val="24"/>
        </w:rPr>
        <w:t>978-5-534-01553-9</w:t>
      </w:r>
    </w:p>
    <w:p w14:paraId="67D4B893" w14:textId="77777777" w:rsidR="00516022" w:rsidRPr="00516022" w:rsidRDefault="00516022" w:rsidP="00516022">
      <w:pPr>
        <w:widowControl w:val="0"/>
        <w:numPr>
          <w:ilvl w:val="0"/>
          <w:numId w:val="23"/>
        </w:numPr>
        <w:tabs>
          <w:tab w:val="left" w:pos="317"/>
          <w:tab w:val="left" w:pos="3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Невзорова, Г. Д. Английский язык. </w:t>
      </w:r>
      <w:proofErr w:type="gramStart"/>
      <w:r w:rsidRPr="00516022">
        <w:rPr>
          <w:rFonts w:ascii="Times New Roman" w:hAnsi="Times New Roman"/>
          <w:sz w:val="24"/>
          <w:szCs w:val="24"/>
        </w:rPr>
        <w:t>Грамматика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учебное пособие для СПО / Г. Д. Невзорова, Г. И. Никитушкина. – 2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Юрайт</w:t>
      </w:r>
      <w:proofErr w:type="spellEnd"/>
      <w:r w:rsidRPr="00516022">
        <w:rPr>
          <w:rFonts w:ascii="Times New Roman" w:hAnsi="Times New Roman"/>
          <w:sz w:val="24"/>
          <w:szCs w:val="24"/>
        </w:rPr>
        <w:t>, 2016. – 306 с. – ISBN</w:t>
      </w:r>
      <w:r w:rsidRPr="00516022">
        <w:t xml:space="preserve"> </w:t>
      </w:r>
      <w:r w:rsidRPr="00516022">
        <w:rPr>
          <w:rFonts w:ascii="Times New Roman" w:hAnsi="Times New Roman"/>
          <w:sz w:val="24"/>
          <w:szCs w:val="24"/>
        </w:rPr>
        <w:t>978-5-9916-8964-9</w:t>
      </w:r>
    </w:p>
    <w:p w14:paraId="66B9DD22" w14:textId="77777777" w:rsidR="00516022" w:rsidRPr="00516022" w:rsidRDefault="00516022" w:rsidP="00516022">
      <w:pPr>
        <w:numPr>
          <w:ilvl w:val="0"/>
          <w:numId w:val="23"/>
        </w:numPr>
        <w:tabs>
          <w:tab w:val="left" w:pos="317"/>
          <w:tab w:val="left" w:pos="426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Серебренникова, Н. И. Английский язык для химиков / Н. И. Серебренникова, И. Е. Круглякова.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Альянс, 2015. - 400 c.</w:t>
      </w:r>
    </w:p>
    <w:p w14:paraId="03654A41" w14:textId="77777777" w:rsidR="00516022" w:rsidRPr="00516022" w:rsidRDefault="00516022" w:rsidP="00516022">
      <w:pPr>
        <w:numPr>
          <w:ilvl w:val="0"/>
          <w:numId w:val="23"/>
        </w:numPr>
        <w:tabs>
          <w:tab w:val="left" w:pos="317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16022">
        <w:rPr>
          <w:rFonts w:ascii="Times New Roman" w:hAnsi="Times New Roman"/>
          <w:sz w:val="24"/>
          <w:szCs w:val="24"/>
          <w:lang w:val="en-US"/>
        </w:rPr>
        <w:t xml:space="preserve">Richard Harrison, Headway Academic Skills Level 1. -  Oxford, 2015. -  240 </w:t>
      </w:r>
      <w:r w:rsidRPr="00516022">
        <w:rPr>
          <w:rFonts w:ascii="Times New Roman" w:hAnsi="Times New Roman"/>
          <w:sz w:val="24"/>
          <w:szCs w:val="24"/>
        </w:rPr>
        <w:t>с</w:t>
      </w:r>
      <w:r w:rsidRPr="00516022">
        <w:rPr>
          <w:rFonts w:ascii="Times New Roman" w:hAnsi="Times New Roman"/>
          <w:sz w:val="24"/>
          <w:szCs w:val="24"/>
          <w:lang w:val="en-US"/>
        </w:rPr>
        <w:t>.</w:t>
      </w:r>
    </w:p>
    <w:p w14:paraId="5FDE5E7A" w14:textId="77777777" w:rsidR="00516022" w:rsidRPr="00516022" w:rsidRDefault="00516022" w:rsidP="00516022">
      <w:pPr>
        <w:numPr>
          <w:ilvl w:val="0"/>
          <w:numId w:val="23"/>
        </w:numPr>
        <w:tabs>
          <w:tab w:val="left" w:pos="317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16022">
        <w:rPr>
          <w:rFonts w:ascii="Times New Roman" w:hAnsi="Times New Roman"/>
          <w:bCs/>
          <w:sz w:val="24"/>
          <w:szCs w:val="24"/>
          <w:lang w:val="en-US"/>
        </w:rPr>
        <w:t>Virginia Evans, Jenny Dooley, Elizabeth Norton. Career Paths: Science, Student’s Book (+Cross-platform Application), “Express Publishing”, United Kingdom, 2015</w:t>
      </w:r>
    </w:p>
    <w:p w14:paraId="70DB575E" w14:textId="77777777" w:rsidR="00516022" w:rsidRPr="00516022" w:rsidRDefault="00516022" w:rsidP="00516022">
      <w:pPr>
        <w:numPr>
          <w:ilvl w:val="0"/>
          <w:numId w:val="23"/>
        </w:numPr>
        <w:tabs>
          <w:tab w:val="left" w:pos="317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16022">
        <w:rPr>
          <w:rFonts w:ascii="Times New Roman" w:hAnsi="Times New Roman"/>
          <w:bCs/>
          <w:sz w:val="24"/>
          <w:szCs w:val="24"/>
          <w:lang w:val="en-US"/>
        </w:rPr>
        <w:t xml:space="preserve">Elena </w:t>
      </w:r>
      <w:proofErr w:type="spellStart"/>
      <w:r w:rsidRPr="00516022">
        <w:rPr>
          <w:rFonts w:ascii="Times New Roman" w:hAnsi="Times New Roman"/>
          <w:bCs/>
          <w:sz w:val="24"/>
          <w:szCs w:val="24"/>
          <w:lang w:val="en-US"/>
        </w:rPr>
        <w:t>Kozharskaya</w:t>
      </w:r>
      <w:proofErr w:type="spellEnd"/>
      <w:r w:rsidRPr="00516022">
        <w:rPr>
          <w:rFonts w:ascii="Times New Roman" w:hAnsi="Times New Roman"/>
          <w:bCs/>
          <w:sz w:val="24"/>
          <w:szCs w:val="24"/>
          <w:lang w:val="en-US"/>
        </w:rPr>
        <w:t>, Kevin McNicholas. Macmillan Guide to Science, Student’s Book (+ Audio CD), MACMILLAN, United Kingdom, 2014</w:t>
      </w:r>
    </w:p>
    <w:p w14:paraId="29B3A451" w14:textId="77777777" w:rsidR="00516022" w:rsidRPr="00516022" w:rsidRDefault="00516022" w:rsidP="00516022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BB371F1" w14:textId="77777777" w:rsidR="00516022" w:rsidRPr="00516022" w:rsidRDefault="00516022" w:rsidP="0051602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t>Дополнительные источники:</w:t>
      </w:r>
    </w:p>
    <w:p w14:paraId="5E27256F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lastRenderedPageBreak/>
        <w:t xml:space="preserve">Кутепова, М. М. Английский язык для химиков: The World </w:t>
      </w:r>
      <w:proofErr w:type="spellStart"/>
      <w:r w:rsidRPr="00516022">
        <w:rPr>
          <w:rFonts w:ascii="Times New Roman" w:hAnsi="Times New Roman"/>
          <w:sz w:val="24"/>
          <w:szCs w:val="24"/>
        </w:rPr>
        <w:t>of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16022">
        <w:rPr>
          <w:rFonts w:ascii="Times New Roman" w:hAnsi="Times New Roman"/>
          <w:sz w:val="24"/>
          <w:szCs w:val="24"/>
        </w:rPr>
        <w:t>Chemistry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учебник / М. М. Кутепова.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КДУ, 2013. - 256 c.</w:t>
      </w:r>
    </w:p>
    <w:p w14:paraId="1ED3E8F8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Кутепова, М. М. Английский язык для </w:t>
      </w:r>
      <w:proofErr w:type="gramStart"/>
      <w:r w:rsidRPr="00516022">
        <w:rPr>
          <w:rFonts w:ascii="Times New Roman" w:hAnsi="Times New Roman"/>
          <w:sz w:val="24"/>
          <w:szCs w:val="24"/>
        </w:rPr>
        <w:t>химиков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The World </w:t>
      </w:r>
      <w:proofErr w:type="spellStart"/>
      <w:r w:rsidRPr="00516022">
        <w:rPr>
          <w:rFonts w:ascii="Times New Roman" w:hAnsi="Times New Roman"/>
          <w:sz w:val="24"/>
          <w:szCs w:val="24"/>
        </w:rPr>
        <w:t>of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6022">
        <w:rPr>
          <w:rFonts w:ascii="Times New Roman" w:hAnsi="Times New Roman"/>
          <w:sz w:val="24"/>
          <w:szCs w:val="24"/>
        </w:rPr>
        <w:t>Chemistry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: рабочая тетрадь студента : учебно-методический комплекс / М. М. Кутепова.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Москва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КДУ, 2013. - 160 c.</w:t>
      </w:r>
    </w:p>
    <w:p w14:paraId="429D3D2C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Матвеенко, И. А. Введение в оценку экологических </w:t>
      </w:r>
      <w:proofErr w:type="gramStart"/>
      <w:r w:rsidRPr="00516022">
        <w:rPr>
          <w:rFonts w:ascii="Times New Roman" w:hAnsi="Times New Roman"/>
          <w:bCs/>
          <w:sz w:val="24"/>
          <w:szCs w:val="24"/>
        </w:rPr>
        <w:t>рисков :</w:t>
      </w:r>
      <w:proofErr w:type="gramEnd"/>
      <w:r w:rsidRPr="00516022">
        <w:rPr>
          <w:rFonts w:ascii="Times New Roman" w:hAnsi="Times New Roman"/>
          <w:bCs/>
          <w:sz w:val="24"/>
          <w:szCs w:val="24"/>
        </w:rPr>
        <w:t xml:space="preserve"> учебно- методическое пособие, 3-е изд. – Томск : Изд-во Томского политехнического университета, 2015. – 108с.</w:t>
      </w:r>
    </w:p>
    <w:p w14:paraId="25409AFA" w14:textId="77777777" w:rsidR="00516022" w:rsidRPr="00516022" w:rsidRDefault="00516022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 </w:t>
      </w:r>
      <w:r w:rsidRPr="00516022">
        <w:rPr>
          <w:rFonts w:ascii="Times New Roman" w:hAnsi="Times New Roman"/>
          <w:bCs/>
          <w:sz w:val="24"/>
          <w:szCs w:val="24"/>
          <w:lang w:val="en-US"/>
        </w:rPr>
        <w:t>Oxford Advanced Learner’s Dictionary, OUP, Version 1.0, 2015</w:t>
      </w:r>
    </w:p>
    <w:p w14:paraId="3A862211" w14:textId="77777777" w:rsidR="00516022" w:rsidRPr="00516022" w:rsidRDefault="00325B8B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hyperlink r:id="rId20" w:history="1">
        <w:r w:rsidR="00516022" w:rsidRPr="00516022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="00516022" w:rsidRPr="00516022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.</w:t>
        </w:r>
        <w:r w:rsidR="00516022" w:rsidRPr="00516022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sheppardsoftware.com</w:t>
        </w:r>
      </w:hyperlink>
    </w:p>
    <w:p w14:paraId="46D5B753" w14:textId="77777777" w:rsidR="00516022" w:rsidRPr="00516022" w:rsidRDefault="00325B8B" w:rsidP="0051602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hyperlink r:id="rId21" w:history="1">
        <w:r w:rsidR="00516022" w:rsidRPr="00516022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www.senseaboutscience.org</w:t>
        </w:r>
      </w:hyperlink>
    </w:p>
    <w:p w14:paraId="0FE6BA21" w14:textId="77777777" w:rsidR="00516022" w:rsidRPr="00516022" w:rsidRDefault="00516022" w:rsidP="00516022">
      <w:pPr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217F48B3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B14C42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4"/>
        <w:gridCol w:w="3876"/>
        <w:gridCol w:w="2907"/>
      </w:tblGrid>
      <w:tr w:rsidR="00516022" w:rsidRPr="00516022" w14:paraId="429FCEA7" w14:textId="77777777" w:rsidTr="00A77C50">
        <w:trPr>
          <w:trHeight w:val="20"/>
        </w:trPr>
        <w:tc>
          <w:tcPr>
            <w:tcW w:w="1488" w:type="pct"/>
          </w:tcPr>
          <w:p w14:paraId="56B6172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16022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2007" w:type="pct"/>
          </w:tcPr>
          <w:p w14:paraId="22A3579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16022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1505" w:type="pct"/>
          </w:tcPr>
          <w:p w14:paraId="6F62F6B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16022">
              <w:rPr>
                <w:rFonts w:ascii="Times New Roman" w:hAnsi="Times New Roman"/>
                <w:b/>
                <w:bCs/>
              </w:rPr>
              <w:t>Формы и методы оценки</w:t>
            </w:r>
          </w:p>
        </w:tc>
      </w:tr>
      <w:tr w:rsidR="00516022" w:rsidRPr="00516022" w14:paraId="1612CF7C" w14:textId="77777777" w:rsidTr="00A77C50">
        <w:trPr>
          <w:trHeight w:val="20"/>
        </w:trPr>
        <w:tc>
          <w:tcPr>
            <w:tcW w:w="5000" w:type="pct"/>
            <w:gridSpan w:val="3"/>
          </w:tcPr>
          <w:p w14:paraId="07C7C66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16022">
              <w:rPr>
                <w:rFonts w:ascii="Times New Roman" w:hAnsi="Times New Roman"/>
                <w:b/>
                <w:bCs/>
              </w:rPr>
              <w:t>Освоенные умения:</w:t>
            </w:r>
          </w:p>
        </w:tc>
      </w:tr>
      <w:tr w:rsidR="00516022" w:rsidRPr="00516022" w14:paraId="3E52CB86" w14:textId="77777777" w:rsidTr="00A77C50">
        <w:trPr>
          <w:trHeight w:val="20"/>
        </w:trPr>
        <w:tc>
          <w:tcPr>
            <w:tcW w:w="1488" w:type="pct"/>
          </w:tcPr>
          <w:p w14:paraId="6AAE83C3" w14:textId="77777777" w:rsidR="00516022" w:rsidRPr="00516022" w:rsidRDefault="00516022" w:rsidP="0051602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Пополнять словарный запас и самостоятельно совершенствовать устную и    письменную речь </w:t>
            </w:r>
          </w:p>
        </w:tc>
        <w:tc>
          <w:tcPr>
            <w:tcW w:w="2007" w:type="pct"/>
          </w:tcPr>
          <w:p w14:paraId="4401C720" w14:textId="77777777" w:rsidR="00516022" w:rsidRPr="00516022" w:rsidRDefault="00516022" w:rsidP="0051602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 xml:space="preserve">Демонстрирует умения  пополнять словарный запас и самостоятельно совершенствовать устную и    письменную речь </w:t>
            </w:r>
          </w:p>
        </w:tc>
        <w:tc>
          <w:tcPr>
            <w:tcW w:w="1505" w:type="pct"/>
          </w:tcPr>
          <w:p w14:paraId="1340F71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Оформление понятийного словаря; тестирование; опросы (фронтальный, индивидуальный); лексико-грамматические упражнения</w:t>
            </w:r>
          </w:p>
        </w:tc>
      </w:tr>
      <w:tr w:rsidR="00516022" w:rsidRPr="00516022" w14:paraId="6C1AF6F0" w14:textId="77777777" w:rsidTr="00A77C50">
        <w:trPr>
          <w:trHeight w:val="20"/>
        </w:trPr>
        <w:tc>
          <w:tcPr>
            <w:tcW w:w="1488" w:type="pct"/>
          </w:tcPr>
          <w:p w14:paraId="09569BB0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Определять источники поиска информации на иностранном языке</w:t>
            </w:r>
          </w:p>
        </w:tc>
        <w:tc>
          <w:tcPr>
            <w:tcW w:w="2007" w:type="pct"/>
          </w:tcPr>
          <w:p w14:paraId="5A9F77C4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определять источники поиска информации на иностранном языке</w:t>
            </w:r>
          </w:p>
        </w:tc>
        <w:tc>
          <w:tcPr>
            <w:tcW w:w="1505" w:type="pct"/>
          </w:tcPr>
          <w:p w14:paraId="32C2895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</w:t>
            </w:r>
          </w:p>
        </w:tc>
      </w:tr>
      <w:tr w:rsidR="00516022" w:rsidRPr="00516022" w14:paraId="12CC1A83" w14:textId="77777777" w:rsidTr="00A77C50">
        <w:trPr>
          <w:trHeight w:val="20"/>
        </w:trPr>
        <w:tc>
          <w:tcPr>
            <w:tcW w:w="1488" w:type="pct"/>
          </w:tcPr>
          <w:p w14:paraId="61804175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Выбирать и использовать профессиональную терминологию для описания производственных процессов</w:t>
            </w:r>
          </w:p>
        </w:tc>
        <w:tc>
          <w:tcPr>
            <w:tcW w:w="2007" w:type="pct"/>
          </w:tcPr>
          <w:p w14:paraId="105C117B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выбирать и использовать профессиональную терминологию для описания производственных процессов</w:t>
            </w:r>
          </w:p>
        </w:tc>
        <w:tc>
          <w:tcPr>
            <w:tcW w:w="1505" w:type="pct"/>
          </w:tcPr>
          <w:p w14:paraId="3717455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</w:t>
            </w:r>
          </w:p>
        </w:tc>
      </w:tr>
      <w:tr w:rsidR="00516022" w:rsidRPr="00516022" w14:paraId="269C1D38" w14:textId="77777777" w:rsidTr="00A77C50">
        <w:trPr>
          <w:trHeight w:val="20"/>
        </w:trPr>
        <w:tc>
          <w:tcPr>
            <w:tcW w:w="1488" w:type="pct"/>
          </w:tcPr>
          <w:p w14:paraId="3B21C964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Распознавать задачу/проблему в контексте иноязычного общения</w:t>
            </w:r>
          </w:p>
        </w:tc>
        <w:tc>
          <w:tcPr>
            <w:tcW w:w="2007" w:type="pct"/>
          </w:tcPr>
          <w:p w14:paraId="1A37C4D7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распознавать задачу/проблему в контексте иноязычного общения</w:t>
            </w:r>
          </w:p>
        </w:tc>
        <w:tc>
          <w:tcPr>
            <w:tcW w:w="1505" w:type="pct"/>
          </w:tcPr>
          <w:p w14:paraId="688738D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Фронтальный опрос; решение ситуационных задач/ кейсов; тестирование; лексико-грамматические упражнения</w:t>
            </w:r>
          </w:p>
        </w:tc>
      </w:tr>
      <w:tr w:rsidR="00516022" w:rsidRPr="00516022" w14:paraId="7889B16A" w14:textId="77777777" w:rsidTr="00A77C50">
        <w:trPr>
          <w:trHeight w:val="20"/>
        </w:trPr>
        <w:tc>
          <w:tcPr>
            <w:tcW w:w="1488" w:type="pct"/>
          </w:tcPr>
          <w:p w14:paraId="4E19BF04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Анализировать задачу, определять механизм выполнения задачи/проблемы, используя языковые средства</w:t>
            </w:r>
          </w:p>
        </w:tc>
        <w:tc>
          <w:tcPr>
            <w:tcW w:w="2007" w:type="pct"/>
          </w:tcPr>
          <w:p w14:paraId="4CC1D5D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анализировать задачу, определять механизм выполнения задачи/проблемы, используя языковые средства</w:t>
            </w:r>
          </w:p>
        </w:tc>
        <w:tc>
          <w:tcPr>
            <w:tcW w:w="1505" w:type="pct"/>
          </w:tcPr>
          <w:p w14:paraId="43358DB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тестирование; лексико-грамматические упражнения</w:t>
            </w:r>
          </w:p>
        </w:tc>
      </w:tr>
      <w:tr w:rsidR="00516022" w:rsidRPr="00516022" w14:paraId="63B2796C" w14:textId="77777777" w:rsidTr="00A77C50">
        <w:trPr>
          <w:trHeight w:val="20"/>
        </w:trPr>
        <w:tc>
          <w:tcPr>
            <w:tcW w:w="1488" w:type="pct"/>
          </w:tcPr>
          <w:p w14:paraId="556821D9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Понимать общий смысл произнесенных высказываний и инструкций</w:t>
            </w:r>
          </w:p>
        </w:tc>
        <w:tc>
          <w:tcPr>
            <w:tcW w:w="2007" w:type="pct"/>
          </w:tcPr>
          <w:p w14:paraId="16E762DE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понимать общий смысл произнесенных высказываний и инструкций</w:t>
            </w:r>
          </w:p>
        </w:tc>
        <w:tc>
          <w:tcPr>
            <w:tcW w:w="1505" w:type="pct"/>
          </w:tcPr>
          <w:p w14:paraId="45C89AB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тестирование</w:t>
            </w:r>
          </w:p>
          <w:p w14:paraId="3BE5386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516022" w:rsidRPr="00516022" w14:paraId="28159F23" w14:textId="77777777" w:rsidTr="00A77C50">
        <w:trPr>
          <w:trHeight w:val="20"/>
        </w:trPr>
        <w:tc>
          <w:tcPr>
            <w:tcW w:w="1488" w:type="pct"/>
          </w:tcPr>
          <w:p w14:paraId="50E91D8B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Применять информационные технологии для решения задач иноязычного общения</w:t>
            </w:r>
          </w:p>
        </w:tc>
        <w:tc>
          <w:tcPr>
            <w:tcW w:w="2007" w:type="pct"/>
          </w:tcPr>
          <w:p w14:paraId="1A1F3A43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применять информационные технологии для решения задач иноязычного общения</w:t>
            </w:r>
          </w:p>
        </w:tc>
        <w:tc>
          <w:tcPr>
            <w:tcW w:w="1505" w:type="pct"/>
          </w:tcPr>
          <w:p w14:paraId="3B0ACAD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тестирование; лексико-грамматические упражнения</w:t>
            </w:r>
          </w:p>
        </w:tc>
      </w:tr>
      <w:tr w:rsidR="00516022" w:rsidRPr="00516022" w14:paraId="1DAC95AC" w14:textId="77777777" w:rsidTr="00A77C50">
        <w:trPr>
          <w:trHeight w:val="20"/>
        </w:trPr>
        <w:tc>
          <w:tcPr>
            <w:tcW w:w="1488" w:type="pct"/>
          </w:tcPr>
          <w:p w14:paraId="6086B830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Определять свою позицию и излагать свои мысли на иностранном языке</w:t>
            </w:r>
          </w:p>
        </w:tc>
        <w:tc>
          <w:tcPr>
            <w:tcW w:w="2007" w:type="pct"/>
          </w:tcPr>
          <w:p w14:paraId="2B54E54D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определять свою позицию и излагать свои мысли на иностранном языке</w:t>
            </w:r>
          </w:p>
        </w:tc>
        <w:tc>
          <w:tcPr>
            <w:tcW w:w="1505" w:type="pct"/>
          </w:tcPr>
          <w:p w14:paraId="72ED88F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лексико-грамматические упражнения</w:t>
            </w:r>
          </w:p>
        </w:tc>
      </w:tr>
      <w:tr w:rsidR="00516022" w:rsidRPr="00516022" w14:paraId="02DA39DB" w14:textId="77777777" w:rsidTr="00A77C50">
        <w:trPr>
          <w:trHeight w:val="20"/>
        </w:trPr>
        <w:tc>
          <w:tcPr>
            <w:tcW w:w="1488" w:type="pct"/>
          </w:tcPr>
          <w:p w14:paraId="00F69977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lastRenderedPageBreak/>
              <w:t>Общаться устно и письменно на иностранном языке на профессиональные темы</w:t>
            </w:r>
          </w:p>
        </w:tc>
        <w:tc>
          <w:tcPr>
            <w:tcW w:w="2007" w:type="pct"/>
          </w:tcPr>
          <w:p w14:paraId="0F6A23A1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общаться устно и письменно на иностранном языке на профессиональные темы</w:t>
            </w:r>
          </w:p>
        </w:tc>
        <w:tc>
          <w:tcPr>
            <w:tcW w:w="1505" w:type="pct"/>
          </w:tcPr>
          <w:p w14:paraId="75E5903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лексико-грамматические упражнения</w:t>
            </w:r>
          </w:p>
        </w:tc>
      </w:tr>
      <w:tr w:rsidR="00516022" w:rsidRPr="00516022" w14:paraId="4A4CB2B0" w14:textId="77777777" w:rsidTr="00A77C50">
        <w:trPr>
          <w:trHeight w:val="20"/>
        </w:trPr>
        <w:tc>
          <w:tcPr>
            <w:tcW w:w="1488" w:type="pct"/>
          </w:tcPr>
          <w:p w14:paraId="08EA345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Строить высказывания на иностранном языке, характеризующие готовые изделия и методы их производства</w:t>
            </w:r>
          </w:p>
        </w:tc>
        <w:tc>
          <w:tcPr>
            <w:tcW w:w="2007" w:type="pct"/>
          </w:tcPr>
          <w:p w14:paraId="1BE6C6C6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строить высказывания на иностранном языке, характеризующие готовые изделия и методы их производства</w:t>
            </w:r>
          </w:p>
        </w:tc>
        <w:tc>
          <w:tcPr>
            <w:tcW w:w="1505" w:type="pct"/>
          </w:tcPr>
          <w:p w14:paraId="7F646A3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 xml:space="preserve">Решение ситуационных задач/ кейсов; тестирование; лексико-грамматические упражнения </w:t>
            </w:r>
          </w:p>
        </w:tc>
      </w:tr>
      <w:tr w:rsidR="00516022" w:rsidRPr="00516022" w14:paraId="29BAAEE6" w14:textId="77777777" w:rsidTr="00A77C50">
        <w:trPr>
          <w:trHeight w:val="20"/>
        </w:trPr>
        <w:tc>
          <w:tcPr>
            <w:tcW w:w="1488" w:type="pct"/>
          </w:tcPr>
          <w:p w14:paraId="7B6FEA38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Определять актуальность нормативно-правовой документации на иностранном языке в профессиональной сфере</w:t>
            </w:r>
          </w:p>
        </w:tc>
        <w:tc>
          <w:tcPr>
            <w:tcW w:w="2007" w:type="pct"/>
          </w:tcPr>
          <w:p w14:paraId="0F794FD9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определять актуальность нормативно-правовой документации на иностранном языке в профессиональной сфере</w:t>
            </w:r>
          </w:p>
        </w:tc>
        <w:tc>
          <w:tcPr>
            <w:tcW w:w="1505" w:type="pct"/>
          </w:tcPr>
          <w:p w14:paraId="3BF8E1B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</w:t>
            </w:r>
          </w:p>
          <w:p w14:paraId="55F817E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516022" w:rsidRPr="00516022" w14:paraId="6FFFFF0F" w14:textId="77777777" w:rsidTr="00A77C50">
        <w:trPr>
          <w:trHeight w:val="20"/>
        </w:trPr>
        <w:tc>
          <w:tcPr>
            <w:tcW w:w="1488" w:type="pct"/>
          </w:tcPr>
          <w:p w14:paraId="79D47230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Понимать, аннотировать, реферировать, анализировать тексты различной формы и содержания</w:t>
            </w:r>
          </w:p>
        </w:tc>
        <w:tc>
          <w:tcPr>
            <w:tcW w:w="2007" w:type="pct"/>
          </w:tcPr>
          <w:p w14:paraId="662D83F6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понимать, аннотировать, реферировать, анализировать тексты различной формы и содержания</w:t>
            </w:r>
          </w:p>
        </w:tc>
        <w:tc>
          <w:tcPr>
            <w:tcW w:w="1505" w:type="pct"/>
          </w:tcPr>
          <w:p w14:paraId="7B2C5D3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Решение ситуационных задач/ кейсов; тестирование; лексико-грамматический анализ текста</w:t>
            </w:r>
          </w:p>
        </w:tc>
      </w:tr>
      <w:tr w:rsidR="00516022" w:rsidRPr="00516022" w14:paraId="109897A9" w14:textId="77777777" w:rsidTr="00A77C50">
        <w:trPr>
          <w:trHeight w:val="20"/>
        </w:trPr>
        <w:tc>
          <w:tcPr>
            <w:tcW w:w="1488" w:type="pct"/>
          </w:tcPr>
          <w:p w14:paraId="4AE8CFC5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Описывать значимость своей профессии на иностранном языке</w:t>
            </w:r>
          </w:p>
        </w:tc>
        <w:tc>
          <w:tcPr>
            <w:tcW w:w="2007" w:type="pct"/>
          </w:tcPr>
          <w:p w14:paraId="60779301" w14:textId="77777777" w:rsidR="00516022" w:rsidRPr="00516022" w:rsidRDefault="00516022" w:rsidP="0051602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умения  описывать значимость своей профессии на иностранном языке</w:t>
            </w:r>
          </w:p>
        </w:tc>
        <w:tc>
          <w:tcPr>
            <w:tcW w:w="1505" w:type="pct"/>
          </w:tcPr>
          <w:p w14:paraId="664F706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Устная презентация</w:t>
            </w:r>
          </w:p>
        </w:tc>
      </w:tr>
      <w:tr w:rsidR="00516022" w:rsidRPr="00516022" w14:paraId="2974F68A" w14:textId="77777777" w:rsidTr="00A77C50">
        <w:trPr>
          <w:trHeight w:val="20"/>
        </w:trPr>
        <w:tc>
          <w:tcPr>
            <w:tcW w:w="3495" w:type="pct"/>
            <w:gridSpan w:val="2"/>
          </w:tcPr>
          <w:p w14:paraId="48FED94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/>
                <w:bCs/>
              </w:rPr>
              <w:t>Освоенные знания:</w:t>
            </w:r>
          </w:p>
        </w:tc>
        <w:tc>
          <w:tcPr>
            <w:tcW w:w="1505" w:type="pct"/>
          </w:tcPr>
          <w:p w14:paraId="73E1688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516022" w:rsidRPr="00516022" w14:paraId="0B8344BD" w14:textId="77777777" w:rsidTr="00A77C50">
        <w:trPr>
          <w:trHeight w:val="20"/>
        </w:trPr>
        <w:tc>
          <w:tcPr>
            <w:tcW w:w="1488" w:type="pct"/>
          </w:tcPr>
          <w:p w14:paraId="0722D5C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Особенности произношения</w:t>
            </w:r>
          </w:p>
          <w:p w14:paraId="5E706F1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1A6199F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особенностей произношения</w:t>
            </w:r>
          </w:p>
          <w:p w14:paraId="2D5D95A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7A43864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 презентация; опросы</w:t>
            </w:r>
          </w:p>
        </w:tc>
      </w:tr>
      <w:tr w:rsidR="00516022" w:rsidRPr="00516022" w14:paraId="4333E4B2" w14:textId="77777777" w:rsidTr="00A77C50">
        <w:trPr>
          <w:trHeight w:val="20"/>
        </w:trPr>
        <w:tc>
          <w:tcPr>
            <w:tcW w:w="1488" w:type="pct"/>
          </w:tcPr>
          <w:p w14:paraId="45F0AC5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Основные правила чтения</w:t>
            </w:r>
          </w:p>
          <w:p w14:paraId="3D10BA2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45C36D7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основных правил чтения</w:t>
            </w:r>
          </w:p>
          <w:p w14:paraId="754B90F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6F058E6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 презентация; опросы; составление глоссария</w:t>
            </w:r>
          </w:p>
        </w:tc>
      </w:tr>
      <w:tr w:rsidR="00516022" w:rsidRPr="00516022" w14:paraId="5004B42B" w14:textId="77777777" w:rsidTr="00A77C50">
        <w:trPr>
          <w:trHeight w:val="20"/>
        </w:trPr>
        <w:tc>
          <w:tcPr>
            <w:tcW w:w="1488" w:type="pct"/>
          </w:tcPr>
          <w:p w14:paraId="38D9693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Правила построения предложений</w:t>
            </w:r>
          </w:p>
          <w:p w14:paraId="07A53F3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6975EBB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правил построения предложений</w:t>
            </w:r>
          </w:p>
          <w:p w14:paraId="6BE12FD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38F5FD5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  <w:tr w:rsidR="00516022" w:rsidRPr="00516022" w14:paraId="609B0569" w14:textId="77777777" w:rsidTr="00A77C50">
        <w:trPr>
          <w:trHeight w:val="20"/>
        </w:trPr>
        <w:tc>
          <w:tcPr>
            <w:tcW w:w="1488" w:type="pct"/>
          </w:tcPr>
          <w:p w14:paraId="5F80ACF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Основные общеупотребительные глаголы</w:t>
            </w:r>
          </w:p>
          <w:p w14:paraId="667937C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535EC82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основных общеупотребительных глаголов</w:t>
            </w:r>
          </w:p>
          <w:p w14:paraId="7630823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3E0044D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составление глоссария; составление плана/ таблицы</w:t>
            </w:r>
          </w:p>
          <w:p w14:paraId="2B5E6D7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16022" w:rsidRPr="00516022" w14:paraId="3A3650D9" w14:textId="77777777" w:rsidTr="00A77C50">
        <w:trPr>
          <w:trHeight w:val="20"/>
        </w:trPr>
        <w:tc>
          <w:tcPr>
            <w:tcW w:w="1488" w:type="pct"/>
          </w:tcPr>
          <w:p w14:paraId="362B856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Лексический минимум для описания предметов, средств и процессов, относящихся к этикетной, бытовой и профессиональной сфере</w:t>
            </w:r>
          </w:p>
        </w:tc>
        <w:tc>
          <w:tcPr>
            <w:tcW w:w="2007" w:type="pct"/>
          </w:tcPr>
          <w:p w14:paraId="3EA9AEB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лексического минимума для описания предметов, средств и процессов, относящихся к этикетной, бытовой и профессиональной сфере</w:t>
            </w:r>
          </w:p>
        </w:tc>
        <w:tc>
          <w:tcPr>
            <w:tcW w:w="1505" w:type="pct"/>
          </w:tcPr>
          <w:p w14:paraId="0EA0645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составление глоссария; составление плана/ таблицы</w:t>
            </w:r>
          </w:p>
        </w:tc>
      </w:tr>
      <w:tr w:rsidR="00516022" w:rsidRPr="00516022" w14:paraId="1523A2DC" w14:textId="77777777" w:rsidTr="00A77C50">
        <w:trPr>
          <w:trHeight w:val="20"/>
        </w:trPr>
        <w:tc>
          <w:tcPr>
            <w:tcW w:w="1488" w:type="pct"/>
          </w:tcPr>
          <w:p w14:paraId="50C8563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516022">
              <w:rPr>
                <w:rFonts w:ascii="Times New Roman" w:hAnsi="Times New Roman"/>
              </w:rPr>
              <w:t>Приемы работы с текстом (включая нормативно-правовую документацию)</w:t>
            </w:r>
          </w:p>
        </w:tc>
        <w:tc>
          <w:tcPr>
            <w:tcW w:w="2007" w:type="pct"/>
          </w:tcPr>
          <w:p w14:paraId="30A1785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516022">
              <w:rPr>
                <w:rFonts w:ascii="Times New Roman" w:hAnsi="Times New Roman"/>
              </w:rPr>
              <w:t>Демонстрирует знания приемов работы с текстом (включая нормативно-правовую документацию)</w:t>
            </w:r>
          </w:p>
        </w:tc>
        <w:tc>
          <w:tcPr>
            <w:tcW w:w="1505" w:type="pct"/>
          </w:tcPr>
          <w:p w14:paraId="3D91959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 xml:space="preserve">Аудиторные занятия; лексико-грамматический анализ текста; индивидуальные задания; устная/ электронная презентация; опросы; </w:t>
            </w:r>
            <w:r w:rsidRPr="00516022">
              <w:rPr>
                <w:rFonts w:ascii="Times New Roman" w:hAnsi="Times New Roman"/>
                <w:bCs/>
              </w:rPr>
              <w:lastRenderedPageBreak/>
              <w:t>составление глоссария; составление плана/ таблицы</w:t>
            </w:r>
          </w:p>
        </w:tc>
      </w:tr>
      <w:tr w:rsidR="00516022" w:rsidRPr="00516022" w14:paraId="06301BAE" w14:textId="77777777" w:rsidTr="00A77C50">
        <w:trPr>
          <w:trHeight w:val="20"/>
        </w:trPr>
        <w:tc>
          <w:tcPr>
            <w:tcW w:w="1488" w:type="pct"/>
          </w:tcPr>
          <w:p w14:paraId="132B9AD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lastRenderedPageBreak/>
              <w:t>Правила и условия экологической безопасности</w:t>
            </w:r>
          </w:p>
          <w:p w14:paraId="0ADF86B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3C40E4B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правил и условий экологической безопасности</w:t>
            </w:r>
          </w:p>
          <w:p w14:paraId="2092209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20F8DC8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  <w:tr w:rsidR="00516022" w:rsidRPr="00516022" w14:paraId="7262464F" w14:textId="77777777" w:rsidTr="00A77C50">
        <w:trPr>
          <w:trHeight w:val="20"/>
        </w:trPr>
        <w:tc>
          <w:tcPr>
            <w:tcW w:w="1488" w:type="pct"/>
          </w:tcPr>
          <w:p w14:paraId="7EA29B6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  <w:p w14:paraId="3F2FC8C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273673E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грамматического минимума, необходимого для чтения и перевода (со словарем) иностранных текстов профессиональной направленности</w:t>
            </w:r>
          </w:p>
          <w:p w14:paraId="6F09373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4F97173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Лексико-грамматический анализ текста;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  <w:tr w:rsidR="00516022" w:rsidRPr="00516022" w14:paraId="3DAF0302" w14:textId="77777777" w:rsidTr="00A77C50">
        <w:trPr>
          <w:trHeight w:val="20"/>
        </w:trPr>
        <w:tc>
          <w:tcPr>
            <w:tcW w:w="1488" w:type="pct"/>
          </w:tcPr>
          <w:p w14:paraId="3F3040C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Лексический минимум, относящийся к описанию документации на иностранном языке</w:t>
            </w:r>
          </w:p>
          <w:p w14:paraId="39320AB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4FD1714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лексического минимума, относящегося к описанию документации на иностранном языке</w:t>
            </w:r>
          </w:p>
          <w:p w14:paraId="30F2D0F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6E473AF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  <w:tr w:rsidR="00516022" w:rsidRPr="00516022" w14:paraId="0046289B" w14:textId="77777777" w:rsidTr="00A77C50">
        <w:trPr>
          <w:trHeight w:val="20"/>
        </w:trPr>
        <w:tc>
          <w:tcPr>
            <w:tcW w:w="1488" w:type="pct"/>
          </w:tcPr>
          <w:p w14:paraId="7E132A6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Правила создания устной/электронной презентации на иностранном языке</w:t>
            </w:r>
          </w:p>
          <w:p w14:paraId="404DD67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05290CD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правил создания устной/электронной презентации на иностранном языке</w:t>
            </w:r>
          </w:p>
          <w:p w14:paraId="12DF434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1A245E6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  <w:tr w:rsidR="00516022" w:rsidRPr="00516022" w14:paraId="6A2FDAF8" w14:textId="77777777" w:rsidTr="00A77C50">
        <w:trPr>
          <w:trHeight w:val="20"/>
        </w:trPr>
        <w:tc>
          <w:tcPr>
            <w:tcW w:w="1488" w:type="pct"/>
          </w:tcPr>
          <w:p w14:paraId="1E90629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Пути и способы самообразования и повышения уровня владения иностранным языком</w:t>
            </w:r>
          </w:p>
          <w:p w14:paraId="242392C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7" w:type="pct"/>
          </w:tcPr>
          <w:p w14:paraId="03C3971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022">
              <w:rPr>
                <w:rFonts w:ascii="Times New Roman" w:hAnsi="Times New Roman"/>
              </w:rPr>
              <w:t>Демонстрирует знания путей и способов самообразования и повышения уровня владения иностранным языком</w:t>
            </w:r>
          </w:p>
          <w:p w14:paraId="018743C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05" w:type="pct"/>
          </w:tcPr>
          <w:p w14:paraId="3D40635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516022">
              <w:rPr>
                <w:rFonts w:ascii="Times New Roman" w:hAnsi="Times New Roman"/>
                <w:bCs/>
              </w:rPr>
              <w:t>Аудиторные занятия; индивидуальные задания; устная/ электронная презентация; опросы; составление глоссария; составление плана/ таблицы</w:t>
            </w:r>
          </w:p>
        </w:tc>
      </w:tr>
    </w:tbl>
    <w:p w14:paraId="48F043A5" w14:textId="77777777" w:rsidR="00516022" w:rsidRPr="00516022" w:rsidRDefault="00516022" w:rsidP="00516022"/>
    <w:p w14:paraId="445FEBD4" w14:textId="77777777" w:rsidR="00516022" w:rsidRDefault="00516022"/>
    <w:p w14:paraId="2EE70A85" w14:textId="77777777" w:rsidR="00516022" w:rsidRDefault="00516022"/>
    <w:p w14:paraId="708B565F" w14:textId="77777777" w:rsidR="00516022" w:rsidRDefault="00516022"/>
    <w:p w14:paraId="2C7D7459" w14:textId="77777777" w:rsidR="00516022" w:rsidRDefault="00516022"/>
    <w:p w14:paraId="63E53B4B" w14:textId="77777777" w:rsidR="00516022" w:rsidRDefault="00516022"/>
    <w:p w14:paraId="6C209897" w14:textId="77777777" w:rsidR="00516022" w:rsidRDefault="00516022"/>
    <w:p w14:paraId="398ACBB9" w14:textId="77777777" w:rsidR="00516022" w:rsidRDefault="00516022"/>
    <w:p w14:paraId="1CB63D38" w14:textId="77777777" w:rsidR="00516022" w:rsidRDefault="00516022"/>
    <w:p w14:paraId="16574BFD" w14:textId="77777777" w:rsidR="00516022" w:rsidRDefault="00516022"/>
    <w:p w14:paraId="2E0AD6B1" w14:textId="77777777" w:rsidR="00516022" w:rsidRDefault="00516022"/>
    <w:p w14:paraId="70DB1D76" w14:textId="77777777" w:rsidR="00516022" w:rsidRDefault="00516022"/>
    <w:p w14:paraId="46EB6261" w14:textId="54E0115B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7325C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.6</w:t>
      </w:r>
    </w:p>
    <w:p w14:paraId="4F29F236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173DECB1" w14:textId="77777777" w:rsidR="006270AB" w:rsidRPr="007325C2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7325C2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45504FBD" w14:textId="77777777" w:rsidR="00516022" w:rsidRPr="00516022" w:rsidRDefault="00516022" w:rsidP="00516022">
      <w:pPr>
        <w:spacing w:after="0" w:line="240" w:lineRule="auto"/>
        <w:ind w:firstLine="360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50FF0F5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F9BC50A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5E2E8E6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F930D54" w14:textId="77777777" w:rsidR="007325C2" w:rsidRDefault="007325C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14:paraId="7342C3B4" w14:textId="2DA97170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ОП.06 </w:t>
      </w:r>
      <w:r w:rsidR="007325C2"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ЭКОЛОГИЧЕСКИЕ ОСНОВЫ ПРИРОДОПОЛЬЗОВАНИЯ</w:t>
      </w:r>
    </w:p>
    <w:p w14:paraId="3DAC64BA" w14:textId="77777777" w:rsidR="00516022" w:rsidRPr="00516022" w:rsidRDefault="00516022" w:rsidP="00516022">
      <w:pPr>
        <w:ind w:firstLine="36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19A1192D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44F9283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BB48A27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2824B67D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2379955B" w14:textId="5DF51C04" w:rsid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1F40B1BA" w14:textId="73E52BD2" w:rsidR="007325C2" w:rsidRDefault="007325C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9CF117F" w14:textId="65E7C7CD" w:rsidR="007325C2" w:rsidRDefault="007325C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7E8DFA3" w14:textId="7D7B1BFA" w:rsidR="007325C2" w:rsidRDefault="007325C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76ED2E6B" w14:textId="77777777" w:rsidR="007325C2" w:rsidRPr="00516022" w:rsidRDefault="007325C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A638387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26B97FC0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566BAF3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411EB9B8" w14:textId="77777777" w:rsidR="00516022" w:rsidRP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2C79F95" w14:textId="3DAE0B6E" w:rsidR="00516022" w:rsidRDefault="00516022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8F95F97" w14:textId="77777777" w:rsidR="006270AB" w:rsidRPr="00516022" w:rsidRDefault="006270AB" w:rsidP="00516022">
      <w:pPr>
        <w:ind w:firstLine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D7B278F" w14:textId="77777777" w:rsidR="006270AB" w:rsidRDefault="006270AB" w:rsidP="00516022">
      <w:pPr>
        <w:widowControl w:val="0"/>
        <w:spacing w:after="443" w:line="240" w:lineRule="auto"/>
        <w:ind w:left="20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33CE1D57" w14:textId="77C38438" w:rsidR="00516022" w:rsidRPr="007325C2" w:rsidRDefault="00516022" w:rsidP="00516022">
      <w:pPr>
        <w:widowControl w:val="0"/>
        <w:spacing w:after="443" w:line="240" w:lineRule="auto"/>
        <w:ind w:left="20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  <w:r w:rsidRPr="007325C2">
        <w:rPr>
          <w:rFonts w:ascii="Times New Roman" w:eastAsia="Calibri" w:hAnsi="Times New Roman"/>
          <w:b/>
          <w:sz w:val="24"/>
          <w:szCs w:val="24"/>
          <w:lang w:eastAsia="en-US"/>
        </w:rPr>
        <w:t>202</w:t>
      </w:r>
      <w:r w:rsidR="007325C2" w:rsidRPr="007325C2">
        <w:rPr>
          <w:rFonts w:ascii="Times New Roman" w:eastAsia="Calibri" w:hAnsi="Times New Roman"/>
          <w:b/>
          <w:sz w:val="24"/>
          <w:szCs w:val="24"/>
          <w:lang w:eastAsia="en-US"/>
        </w:rPr>
        <w:t>2</w:t>
      </w:r>
      <w:r w:rsidRPr="007325C2">
        <w:rPr>
          <w:rFonts w:ascii="Times New Roman" w:eastAsia="Calibri" w:hAnsi="Times New Roman"/>
          <w:b/>
          <w:sz w:val="24"/>
          <w:szCs w:val="24"/>
          <w:lang w:eastAsia="en-US"/>
        </w:rPr>
        <w:t>г.</w:t>
      </w:r>
    </w:p>
    <w:p w14:paraId="6431FA0A" w14:textId="23EA0918" w:rsidR="00516022" w:rsidRPr="00516022" w:rsidRDefault="00516022" w:rsidP="0051602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6C523C7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7"/>
        <w:gridCol w:w="1858"/>
      </w:tblGrid>
      <w:tr w:rsidR="00516022" w:rsidRPr="00516022" w14:paraId="13279ADD" w14:textId="77777777" w:rsidTr="00A77C50">
        <w:tc>
          <w:tcPr>
            <w:tcW w:w="7668" w:type="dxa"/>
            <w:shd w:val="clear" w:color="auto" w:fill="auto"/>
          </w:tcPr>
          <w:p w14:paraId="29E71546" w14:textId="77777777" w:rsidR="00516022" w:rsidRPr="00516022" w:rsidRDefault="00516022" w:rsidP="00516022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14:paraId="2127E92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стр.</w:t>
            </w:r>
          </w:p>
        </w:tc>
      </w:tr>
      <w:tr w:rsidR="00516022" w:rsidRPr="00516022" w14:paraId="0CEA6D9A" w14:textId="77777777" w:rsidTr="00A77C50">
        <w:tc>
          <w:tcPr>
            <w:tcW w:w="7668" w:type="dxa"/>
            <w:shd w:val="clear" w:color="auto" w:fill="auto"/>
          </w:tcPr>
          <w:p w14:paraId="716CDE22" w14:textId="77777777" w:rsidR="00516022" w:rsidRPr="00516022" w:rsidRDefault="00516022" w:rsidP="0051602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aps/>
                <w:sz w:val="24"/>
                <w:szCs w:val="24"/>
              </w:rPr>
              <w:t>ПАСПОРТ РАБОЧЕЙ ПРОГРАММЫ УЧЕБНОЙ ДИСЦИПЛИНЫ</w:t>
            </w:r>
          </w:p>
          <w:p w14:paraId="7892B3F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14:paraId="2F0FD1A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16022" w:rsidRPr="00516022" w14:paraId="21C08B85" w14:textId="77777777" w:rsidTr="00A77C50">
        <w:tc>
          <w:tcPr>
            <w:tcW w:w="7668" w:type="dxa"/>
            <w:shd w:val="clear" w:color="auto" w:fill="auto"/>
          </w:tcPr>
          <w:p w14:paraId="187B6B70" w14:textId="77777777" w:rsidR="00516022" w:rsidRPr="00516022" w:rsidRDefault="00516022" w:rsidP="0051602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aps/>
                <w:sz w:val="24"/>
                <w:szCs w:val="24"/>
              </w:rPr>
              <w:t>СТРУКТУРА и содержание УЧЕБНОЙ ДИСЦИПЛИНЫ</w:t>
            </w:r>
          </w:p>
          <w:p w14:paraId="51D56DE5" w14:textId="77777777" w:rsidR="00516022" w:rsidRPr="00516022" w:rsidRDefault="00516022" w:rsidP="00516022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14:paraId="03E5CB9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6022" w:rsidRPr="00516022" w14:paraId="0AD395D6" w14:textId="77777777" w:rsidTr="00A77C50">
        <w:trPr>
          <w:trHeight w:val="670"/>
        </w:trPr>
        <w:tc>
          <w:tcPr>
            <w:tcW w:w="7668" w:type="dxa"/>
            <w:shd w:val="clear" w:color="auto" w:fill="auto"/>
          </w:tcPr>
          <w:p w14:paraId="72B5261C" w14:textId="77777777" w:rsidR="00516022" w:rsidRPr="00516022" w:rsidRDefault="00516022" w:rsidP="0051602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aps/>
                <w:sz w:val="24"/>
                <w:szCs w:val="24"/>
              </w:rPr>
              <w:t>условия реализации учебной дисциплины</w:t>
            </w:r>
          </w:p>
          <w:p w14:paraId="2A83F43D" w14:textId="77777777" w:rsidR="00516022" w:rsidRPr="00516022" w:rsidRDefault="00516022" w:rsidP="00516022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14:paraId="233D899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16022" w:rsidRPr="00516022" w14:paraId="2A2F7B53" w14:textId="77777777" w:rsidTr="00A77C50">
        <w:tc>
          <w:tcPr>
            <w:tcW w:w="7668" w:type="dxa"/>
            <w:shd w:val="clear" w:color="auto" w:fill="auto"/>
          </w:tcPr>
          <w:p w14:paraId="7227E684" w14:textId="77777777" w:rsidR="00516022" w:rsidRPr="00516022" w:rsidRDefault="00516022" w:rsidP="0051602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ap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7FC3437F" w14:textId="77777777" w:rsidR="00516022" w:rsidRPr="00516022" w:rsidRDefault="00516022" w:rsidP="00516022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14:paraId="01014E8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14:paraId="7A9ADB8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E55846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76783F88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516022">
        <w:rPr>
          <w:rFonts w:ascii="Times New Roman" w:hAnsi="Times New Roman"/>
          <w:b/>
          <w:caps/>
          <w:sz w:val="24"/>
          <w:szCs w:val="24"/>
          <w:u w:val="single"/>
        </w:rPr>
        <w:br w:type="page"/>
      </w:r>
      <w:r w:rsidRPr="00516022">
        <w:rPr>
          <w:rFonts w:ascii="Times New Roman" w:hAnsi="Times New Roman"/>
          <w:b/>
          <w:caps/>
          <w:sz w:val="24"/>
          <w:szCs w:val="24"/>
        </w:rPr>
        <w:lastRenderedPageBreak/>
        <w:t>1. паспорт рабочей ПРОГРАММЫ УЧЕБНОЙ ДИСЦИПЛИНЫ</w:t>
      </w:r>
    </w:p>
    <w:p w14:paraId="7E2A36E5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ОП.06 Экологические основы природопользования</w:t>
      </w:r>
    </w:p>
    <w:p w14:paraId="3488DE03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14:paraId="01B9E57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1.1. Область применения рабочей программы</w:t>
      </w:r>
    </w:p>
    <w:p w14:paraId="53A3FD6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профессии СПО, входящим в состав укрупненной группы 18.00.00 Химические технологии, по профессии 18.01.33 Лаборант по контролю качества сырья, реактивов, промежуточных продуктов, готовой продукции, отходов производства (по отраслям).</w:t>
      </w:r>
    </w:p>
    <w:p w14:paraId="553D8B6C" w14:textId="77777777" w:rsidR="00516022" w:rsidRPr="00516022" w:rsidRDefault="00516022" w:rsidP="00516022">
      <w:pPr>
        <w:spacing w:after="0"/>
        <w:ind w:left="-15" w:right="6" w:firstLine="708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программы:</w:t>
      </w:r>
    </w:p>
    <w:p w14:paraId="351A9CC1" w14:textId="77777777" w:rsidR="00516022" w:rsidRPr="00516022" w:rsidRDefault="00516022" w:rsidP="00516022">
      <w:pPr>
        <w:spacing w:after="0"/>
        <w:ind w:left="-15" w:right="6" w:firstLine="708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 xml:space="preserve"> </w:t>
      </w:r>
      <w:r w:rsidRPr="00516022">
        <w:rPr>
          <w:rFonts w:ascii="Times New Roman" w:hAnsi="Times New Roman"/>
          <w:color w:val="00000A"/>
          <w:sz w:val="24"/>
          <w:szCs w:val="24"/>
        </w:rPr>
        <w:t xml:space="preserve">Учебная дисциплина является дисциплиной общепрофессионального учебного цикла в соответствии с профилем (естественнонаучный) профессионального образования. </w:t>
      </w:r>
    </w:p>
    <w:p w14:paraId="58FC6EE1" w14:textId="77777777" w:rsidR="00516022" w:rsidRPr="00516022" w:rsidRDefault="00516022" w:rsidP="00516022">
      <w:pPr>
        <w:spacing w:after="12"/>
        <w:ind w:left="-15" w:right="181" w:firstLine="708"/>
        <w:jc w:val="both"/>
        <w:rPr>
          <w:rFonts w:ascii="Times New Roman" w:hAnsi="Times New Roman"/>
          <w:color w:val="00000A"/>
          <w:sz w:val="24"/>
        </w:rPr>
      </w:pPr>
      <w:r w:rsidRPr="00516022">
        <w:rPr>
          <w:rFonts w:ascii="Times New Roman" w:hAnsi="Times New Roman"/>
          <w:color w:val="00000A"/>
          <w:sz w:val="24"/>
        </w:rPr>
        <w:t xml:space="preserve">Рабочая программа учебной дисциплины Экологические основы природопользования имеет межпредметную связь с общеобразовательными учебными дисциплинами биология, химия, география, экология и физика. </w:t>
      </w:r>
    </w:p>
    <w:p w14:paraId="6736949D" w14:textId="77777777" w:rsidR="00516022" w:rsidRPr="00516022" w:rsidRDefault="00516022" w:rsidP="00516022">
      <w:pPr>
        <w:spacing w:after="221"/>
        <w:ind w:left="-15" w:right="181" w:firstLine="708"/>
        <w:jc w:val="both"/>
        <w:rPr>
          <w:rFonts w:ascii="Times New Roman" w:hAnsi="Times New Roman"/>
          <w:color w:val="00000A"/>
          <w:sz w:val="24"/>
        </w:rPr>
      </w:pPr>
      <w:r w:rsidRPr="00516022">
        <w:rPr>
          <w:rFonts w:ascii="Times New Roman" w:hAnsi="Times New Roman"/>
          <w:color w:val="00000A"/>
          <w:sz w:val="24"/>
        </w:rPr>
        <w:t xml:space="preserve">Изучение учебной дисциплины Экологические основы природопользования завершается промежуточной аттестацией в форме дифференцированного зачета в рамках освоения ППКРС. </w:t>
      </w:r>
    </w:p>
    <w:p w14:paraId="33F033F0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4"/>
        </w:rPr>
      </w:pPr>
      <w:r w:rsidRPr="00516022">
        <w:rPr>
          <w:rFonts w:ascii="Times New Roman" w:eastAsia="Calibri" w:hAnsi="Times New Roman"/>
          <w:b/>
          <w:sz w:val="24"/>
        </w:rPr>
        <w:t xml:space="preserve">1.3. Планируемые результаты освоения учебной дисциплины </w:t>
      </w:r>
    </w:p>
    <w:p w14:paraId="21053D0E" w14:textId="77777777" w:rsidR="00516022" w:rsidRPr="00516022" w:rsidRDefault="00516022" w:rsidP="00516022">
      <w:pPr>
        <w:spacing w:after="232"/>
        <w:ind w:left="718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Планируемые результаты освоения учебной дисциплины: </w:t>
      </w:r>
      <w:r w:rsidRPr="00516022">
        <w:rPr>
          <w:rFonts w:ascii="Times New Roman" w:hAnsi="Times New Roman"/>
          <w:b/>
          <w:color w:val="00000A"/>
          <w:sz w:val="24"/>
          <w:szCs w:val="24"/>
        </w:rPr>
        <w:t xml:space="preserve"> </w:t>
      </w:r>
    </w:p>
    <w:p w14:paraId="610404C5" w14:textId="77777777" w:rsidR="00516022" w:rsidRPr="00516022" w:rsidRDefault="00516022" w:rsidP="00516022">
      <w:pPr>
        <w:spacing w:after="68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b/>
          <w:color w:val="00000A"/>
          <w:sz w:val="24"/>
          <w:szCs w:val="24"/>
        </w:rPr>
        <w:t xml:space="preserve">личностные результаты:  </w:t>
      </w:r>
    </w:p>
    <w:p w14:paraId="7237ECBA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постепенно выстраивать собственное целостное мировоззрение; </w:t>
      </w:r>
    </w:p>
    <w:p w14:paraId="6681A2BD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>−− учиться использовать свои взгляды на мир для объяснения различных ситуаций, решения возникающих проблем и извлечения жизненных уроков;</w:t>
      </w:r>
    </w:p>
    <w:p w14:paraId="164D2094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 −− приобретать опыт участия в делах, приносящих пользу людям; </w:t>
      </w:r>
    </w:p>
    <w:p w14:paraId="27E7812B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учиться самостоятельно выбирать стиль поведения, привычки, обеспечивающие безопасный образ жизни и сохранение здоровья – своего, а также близких людей и окружающих; </w:t>
      </w:r>
    </w:p>
    <w:p w14:paraId="77531952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учиться самостоятельно противостоять ситуациям, провоцирующим на поступки, которые угрожают безопасности и здоровью; </w:t>
      </w:r>
    </w:p>
    <w:p w14:paraId="49FF62AA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выбирать поступки, нацеленные на сохранение и бережное отношение к природе, особенно живой, избегая противоположных поступков, постепенно учась и осваивая стратегию рационального природопользования; </w:t>
      </w:r>
    </w:p>
    <w:p w14:paraId="6578E19B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учиться убеждать других людей в необходимости овладения стратегией рационального природопользования; </w:t>
      </w:r>
    </w:p>
    <w:p w14:paraId="6973ECF2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>−− использовать экологическое мышление для выбора стратегии собственного поведения в качестве одной из ценностных установок;</w:t>
      </w:r>
    </w:p>
    <w:p w14:paraId="1F55E080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 −− средством развития личностных результатов служит учебный материал, и прежде всего продуктивные задания учебника, нацеленные на – умение оценивать: риск взаимоотношений человека и природы; поведение человека с точки зрения здорового образа жизни. </w:t>
      </w:r>
    </w:p>
    <w:p w14:paraId="3C924725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b/>
          <w:color w:val="00000A"/>
          <w:sz w:val="24"/>
          <w:szCs w:val="24"/>
        </w:rPr>
        <w:t>метапредметные результаты:</w:t>
      </w:r>
      <w:r w:rsidRPr="00516022">
        <w:rPr>
          <w:rFonts w:ascii="Times New Roman" w:hAnsi="Times New Roman"/>
          <w:color w:val="00000A"/>
          <w:sz w:val="24"/>
          <w:szCs w:val="24"/>
        </w:rPr>
        <w:t xml:space="preserve"> </w:t>
      </w:r>
    </w:p>
    <w:p w14:paraId="52C03C91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lastRenderedPageBreak/>
        <w:t xml:space="preserve">−− выдвигать версии решения проблемы, осознавать конечный результат, выбирать из предложенных и искать самостоятельно средства достижения цели; </w:t>
      </w:r>
    </w:p>
    <w:p w14:paraId="33E0769F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составлять (индивидуально или в группе) план решения проблемы (выполнения проекта); </w:t>
      </w:r>
    </w:p>
    <w:p w14:paraId="45337379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подбирать к каждой проблеме (задаче) адекватную ей теоретическую модель; </w:t>
      </w:r>
    </w:p>
    <w:p w14:paraId="61E1CE42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работая по предложенному и самостоятельно составленному плану, использовать наряду с основными и дополнительные средства (справочная литература, сложные приборы, компьютер);  </w:t>
      </w:r>
    </w:p>
    <w:p w14:paraId="2EB2A9FF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строить логическое рассуждение, включающее установление причинно- следственных связей; </w:t>
      </w:r>
    </w:p>
    <w:p w14:paraId="17306452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>−− представлять информацию в виде конспектов, таблиц, схем, графиков;</w:t>
      </w:r>
    </w:p>
    <w:p w14:paraId="3685589C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 −− уметь взглянуть на ситуацию с иной позиции и договариваться с людьми иных позиций. </w:t>
      </w:r>
    </w:p>
    <w:p w14:paraId="34A522B4" w14:textId="77777777" w:rsidR="00516022" w:rsidRPr="00516022" w:rsidRDefault="00516022" w:rsidP="00516022">
      <w:pPr>
        <w:spacing w:after="3"/>
        <w:ind w:left="-5" w:hanging="10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b/>
          <w:color w:val="00000A"/>
          <w:sz w:val="24"/>
          <w:szCs w:val="24"/>
        </w:rPr>
        <w:t xml:space="preserve">предметные результаты:  </w:t>
      </w:r>
    </w:p>
    <w:p w14:paraId="3E31188D" w14:textId="77777777" w:rsidR="00516022" w:rsidRPr="00516022" w:rsidRDefault="00516022" w:rsidP="00516022">
      <w:pPr>
        <w:tabs>
          <w:tab w:val="center" w:pos="1224"/>
          <w:tab w:val="center" w:pos="3000"/>
          <w:tab w:val="center" w:pos="4841"/>
          <w:tab w:val="center" w:pos="6632"/>
          <w:tab w:val="center" w:pos="7855"/>
          <w:tab w:val="right" w:pos="9544"/>
        </w:tabs>
        <w:spacing w:after="12"/>
        <w:ind w:left="-15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понимать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экологические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проблемы,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возникающие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в </w:t>
      </w:r>
      <w:r w:rsidRPr="00516022">
        <w:rPr>
          <w:rFonts w:ascii="Times New Roman" w:hAnsi="Times New Roman"/>
          <w:color w:val="00000A"/>
          <w:sz w:val="24"/>
          <w:szCs w:val="24"/>
        </w:rPr>
        <w:tab/>
        <w:t xml:space="preserve">условиях </w:t>
      </w:r>
    </w:p>
    <w:p w14:paraId="7C87A5CC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>нерационального природопользования, и пути решения этих проблем;</w:t>
      </w:r>
    </w:p>
    <w:p w14:paraId="7AF0755F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 −− 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факторов риска на здоровье человека; </w:t>
      </w:r>
    </w:p>
    <w:p w14:paraId="75D3BDDC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находить информацию по вопросам общей экологии в научно-популярной литературе, специализированных биологических словарях, справочниках, Интернет ресурсах, анализировать и оценивать ее, переводить из одной формы в другую; </w:t>
      </w:r>
    </w:p>
    <w:p w14:paraId="5727A6F8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>−− 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14:paraId="273D5049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 −− 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</w:t>
      </w:r>
    </w:p>
    <w:p w14:paraId="763DD257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презентацией, учитывая особенности аудитории сверстников; </w:t>
      </w:r>
    </w:p>
    <w:p w14:paraId="3CBB3AEF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A"/>
          <w:sz w:val="24"/>
          <w:szCs w:val="24"/>
        </w:rPr>
        <w:t xml:space="preserve">−− работать в группе сверстников при решении познавательных задач, связанных с теоретическими и практическими проблемами в области экологии, биотехнологии,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14:paraId="75D0A8E1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Освоение содержания учебной дисциплины </w:t>
      </w:r>
      <w:r w:rsidRPr="00516022">
        <w:rPr>
          <w:rFonts w:ascii="Times New Roman" w:hAnsi="Times New Roman"/>
          <w:color w:val="00000A"/>
          <w:sz w:val="24"/>
          <w:szCs w:val="24"/>
        </w:rPr>
        <w:t>Экологические основы природопользования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 обеспечивает </w:t>
      </w:r>
      <w:r w:rsidRPr="00516022">
        <w:rPr>
          <w:rFonts w:ascii="Times New Roman" w:hAnsi="Times New Roman"/>
          <w:color w:val="00000A"/>
          <w:sz w:val="24"/>
          <w:szCs w:val="24"/>
        </w:rPr>
        <w:t xml:space="preserve">формирование и развитие </w:t>
      </w:r>
      <w:r w:rsidRPr="00516022">
        <w:rPr>
          <w:rFonts w:ascii="Times New Roman" w:hAnsi="Times New Roman"/>
          <w:color w:val="00000A"/>
          <w:sz w:val="24"/>
          <w:szCs w:val="24"/>
          <w:u w:val="single"/>
        </w:rPr>
        <w:t>универсальных учебных действий</w:t>
      </w:r>
      <w:r w:rsidRPr="00516022">
        <w:rPr>
          <w:rFonts w:ascii="Times New Roman" w:hAnsi="Times New Roman"/>
          <w:color w:val="00000A"/>
          <w:sz w:val="24"/>
          <w:szCs w:val="24"/>
        </w:rPr>
        <w:t xml:space="preserve"> в контексте преемственности формирования общих компетенций. </w:t>
      </w:r>
    </w:p>
    <w:p w14:paraId="60EBB992" w14:textId="77777777" w:rsidR="00516022" w:rsidRPr="00516022" w:rsidRDefault="00516022" w:rsidP="00516022">
      <w:pPr>
        <w:spacing w:after="12"/>
        <w:ind w:left="-5" w:right="181" w:hanging="10"/>
        <w:jc w:val="both"/>
        <w:rPr>
          <w:rFonts w:ascii="Times New Roman" w:hAnsi="Times New Roman"/>
          <w:color w:val="00000A"/>
          <w:sz w:val="24"/>
          <w:szCs w:val="24"/>
        </w:rPr>
      </w:pPr>
    </w:p>
    <w:tbl>
      <w:tblPr>
        <w:tblW w:w="5000" w:type="pct"/>
        <w:tblCellMar>
          <w:top w:w="51" w:type="dxa"/>
          <w:left w:w="101" w:type="dxa"/>
          <w:right w:w="49" w:type="dxa"/>
        </w:tblCellMar>
        <w:tblLook w:val="04A0" w:firstRow="1" w:lastRow="0" w:firstColumn="1" w:lastColumn="0" w:noHBand="0" w:noVBand="1"/>
      </w:tblPr>
      <w:tblGrid>
        <w:gridCol w:w="4456"/>
        <w:gridCol w:w="4889"/>
      </w:tblGrid>
      <w:tr w:rsidR="00516022" w:rsidRPr="00516022" w14:paraId="2C9575DB" w14:textId="77777777" w:rsidTr="00A77C50">
        <w:trPr>
          <w:trHeight w:val="20"/>
        </w:trPr>
        <w:tc>
          <w:tcPr>
            <w:tcW w:w="238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3AFD5D" w14:textId="77777777" w:rsidR="00516022" w:rsidRPr="00516022" w:rsidRDefault="00516022" w:rsidP="00516022">
            <w:pPr>
              <w:spacing w:after="0" w:line="240" w:lineRule="auto"/>
              <w:ind w:left="34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A"/>
                <w:sz w:val="24"/>
              </w:rPr>
              <w:t>Виды универсальных учебных действий</w:t>
            </w:r>
            <w:r w:rsidRPr="00516022">
              <w:rPr>
                <w:rFonts w:ascii="Times New Roman" w:hAnsi="Times New Roman"/>
                <w:b/>
                <w:i/>
                <w:color w:val="00000A"/>
                <w:sz w:val="24"/>
              </w:rPr>
              <w:t xml:space="preserve"> </w:t>
            </w:r>
          </w:p>
        </w:tc>
        <w:tc>
          <w:tcPr>
            <w:tcW w:w="26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16C522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Общие компетенции </w:t>
            </w:r>
            <w:r w:rsidRPr="0051602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20D360A7" w14:textId="77777777" w:rsidTr="00A77C50">
        <w:trPr>
          <w:trHeight w:val="20"/>
        </w:trPr>
        <w:tc>
          <w:tcPr>
            <w:tcW w:w="2384" w:type="pct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7CD7177D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A"/>
                <w:sz w:val="24"/>
              </w:rPr>
              <w:t>уметь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: </w:t>
            </w:r>
          </w:p>
          <w:p w14:paraId="62AD1ACF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анализировать и прогнозировать экологические последствия различных 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lastRenderedPageBreak/>
              <w:t xml:space="preserve">видов производственной деятельности; анализировать причины возникновения экологических аварий и катастроф; выбирать методы, технологии и аппараты утилизации газовых выбросов, стоков, твердых отходов; </w:t>
            </w:r>
          </w:p>
          <w:p w14:paraId="25EA4F8B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определить экологическую пригодность выпускаемой продукции; </w:t>
            </w:r>
          </w:p>
          <w:p w14:paraId="28FA40E5" w14:textId="77777777" w:rsidR="00516022" w:rsidRPr="00516022" w:rsidRDefault="00516022" w:rsidP="00516022">
            <w:pPr>
              <w:tabs>
                <w:tab w:val="center" w:pos="2296"/>
                <w:tab w:val="right" w:pos="4536"/>
              </w:tabs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оценивать 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ab/>
              <w:t xml:space="preserve">состояние 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ab/>
              <w:t xml:space="preserve">экологии </w:t>
            </w:r>
          </w:p>
          <w:p w14:paraId="239849EA" w14:textId="77777777" w:rsidR="00516022" w:rsidRPr="00516022" w:rsidRDefault="00516022" w:rsidP="00516022">
            <w:pPr>
              <w:spacing w:after="0" w:line="240" w:lineRule="auto"/>
              <w:ind w:left="2" w:right="63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>окружающей среды на производственном объекте;</w:t>
            </w:r>
          </w:p>
          <w:p w14:paraId="24585CBE" w14:textId="77777777" w:rsidR="00516022" w:rsidRPr="00516022" w:rsidRDefault="00516022" w:rsidP="00516022">
            <w:pPr>
              <w:spacing w:after="0" w:line="240" w:lineRule="auto"/>
              <w:ind w:left="2" w:right="63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 </w:t>
            </w:r>
            <w:r w:rsidRPr="00516022">
              <w:rPr>
                <w:rFonts w:ascii="Times New Roman" w:hAnsi="Times New Roman"/>
                <w:b/>
                <w:color w:val="00000A"/>
                <w:sz w:val="24"/>
              </w:rPr>
              <w:t>знать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: </w:t>
            </w:r>
          </w:p>
          <w:p w14:paraId="6CEAAA7B" w14:textId="77777777" w:rsidR="00516022" w:rsidRPr="00516022" w:rsidRDefault="00516022" w:rsidP="00516022">
            <w:pPr>
              <w:spacing w:after="0" w:line="240" w:lineRule="auto"/>
              <w:ind w:left="2" w:right="61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виды и классификацию природных ресурсов, условия устойчивого состояния экосистем; </w:t>
            </w:r>
          </w:p>
          <w:p w14:paraId="019B1923" w14:textId="77777777" w:rsidR="00516022" w:rsidRPr="00516022" w:rsidRDefault="00516022" w:rsidP="00516022">
            <w:pPr>
              <w:spacing w:after="0" w:line="240" w:lineRule="auto"/>
              <w:ind w:left="2" w:right="61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задачи охраны окружающей среды, </w:t>
            </w:r>
            <w:proofErr w:type="spellStart"/>
            <w:r w:rsidRPr="00516022">
              <w:rPr>
                <w:rFonts w:ascii="Times New Roman" w:hAnsi="Times New Roman"/>
                <w:color w:val="00000A"/>
                <w:sz w:val="24"/>
              </w:rPr>
              <w:t>природоресурсный</w:t>
            </w:r>
            <w:proofErr w:type="spellEnd"/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 потенциал и охраняемые природные территории Российской Федерации; </w:t>
            </w:r>
          </w:p>
          <w:p w14:paraId="36200F49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основные 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ab/>
              <w:t xml:space="preserve">источники </w:t>
            </w:r>
            <w:r w:rsidRPr="00516022">
              <w:rPr>
                <w:rFonts w:ascii="Times New Roman" w:hAnsi="Times New Roman"/>
                <w:color w:val="00000A"/>
                <w:sz w:val="24"/>
              </w:rPr>
              <w:tab/>
              <w:t xml:space="preserve">и масштабы образования отходов производства; </w:t>
            </w:r>
          </w:p>
          <w:p w14:paraId="06F72683" w14:textId="77777777" w:rsidR="00516022" w:rsidRPr="00516022" w:rsidRDefault="00516022" w:rsidP="00516022">
            <w:pPr>
              <w:spacing w:after="0" w:line="240" w:lineRule="auto"/>
              <w:ind w:left="2" w:right="61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химических производств, основные технологии утилизации газовых выбросов, стоков, твердых отходов; </w:t>
            </w:r>
          </w:p>
          <w:p w14:paraId="528D1700" w14:textId="77777777" w:rsidR="00516022" w:rsidRPr="00516022" w:rsidRDefault="00516022" w:rsidP="00516022">
            <w:pPr>
              <w:spacing w:after="0" w:line="240" w:lineRule="auto"/>
              <w:ind w:left="2" w:right="60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принципы размещения производств различного типа, состав основных промышленных выбросов и отходов </w:t>
            </w:r>
          </w:p>
          <w:p w14:paraId="09B849AC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различных производств; </w:t>
            </w:r>
          </w:p>
          <w:p w14:paraId="7DEF09D2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правовые основы, правила и нормы природопользования и экологической </w:t>
            </w:r>
          </w:p>
          <w:p w14:paraId="5658C249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безопасности; </w:t>
            </w:r>
          </w:p>
          <w:p w14:paraId="2622543F" w14:textId="77777777" w:rsidR="00516022" w:rsidRPr="00516022" w:rsidRDefault="00516022" w:rsidP="00516022">
            <w:pPr>
              <w:spacing w:after="0" w:line="240" w:lineRule="auto"/>
              <w:ind w:left="2" w:right="61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принципы и методы рационального природопользования, мониторинга окружающей среды, экологического контроля и экологического регулирования; </w:t>
            </w:r>
          </w:p>
          <w:p w14:paraId="0E06B3AE" w14:textId="77777777" w:rsidR="00516022" w:rsidRPr="00516022" w:rsidRDefault="00516022" w:rsidP="00516022">
            <w:pPr>
              <w:spacing w:after="0" w:line="240" w:lineRule="auto"/>
              <w:ind w:left="2" w:right="61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принципы и правила международного сотрудничества в области природопользования и охраны </w:t>
            </w:r>
          </w:p>
          <w:p w14:paraId="3227D5EE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>окружающей среды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46DC62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lastRenderedPageBreak/>
              <w:t xml:space="preserve">ОК 01. Выбирать способы решения задач профессиональной деятельности, применительно к различным контекстам. </w:t>
            </w:r>
          </w:p>
          <w:p w14:paraId="62817C0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lastRenderedPageBreak/>
              <w:t xml:space="preserve">ОК 02. Осуществлять поиск, анализ и интерпретацию информации, необходимой для выполнения задач профессиональной деятельности. </w:t>
            </w:r>
          </w:p>
          <w:p w14:paraId="1C803658" w14:textId="77777777" w:rsidR="00516022" w:rsidRPr="00516022" w:rsidRDefault="00516022" w:rsidP="00516022">
            <w:pPr>
              <w:spacing w:after="0" w:line="240" w:lineRule="auto"/>
              <w:ind w:right="64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03. Планировать и реализовывать собственное профессиональное и личностное развитие. </w:t>
            </w:r>
          </w:p>
          <w:p w14:paraId="7DB195F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04. Работать в коллективе и команде, эффективно взаимодействовать с коллегами, </w:t>
            </w:r>
          </w:p>
        </w:tc>
      </w:tr>
      <w:tr w:rsidR="00516022" w:rsidRPr="00516022" w14:paraId="5E939E7B" w14:textId="77777777" w:rsidTr="00A77C50">
        <w:tblPrEx>
          <w:tblCellMar>
            <w:top w:w="56" w:type="dxa"/>
            <w:right w:w="48" w:type="dxa"/>
          </w:tblCellMar>
        </w:tblPrEx>
        <w:trPr>
          <w:trHeight w:val="20"/>
        </w:trPr>
        <w:tc>
          <w:tcPr>
            <w:tcW w:w="2384" w:type="pct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682FAF6C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hAnsi="Times New Roman"/>
                <w:color w:val="00000A"/>
                <w:sz w:val="24"/>
              </w:rPr>
            </w:pPr>
          </w:p>
        </w:tc>
        <w:tc>
          <w:tcPr>
            <w:tcW w:w="26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69AA6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руководством, клиентами. </w:t>
            </w:r>
          </w:p>
          <w:p w14:paraId="58BA5DDF" w14:textId="77777777" w:rsidR="00516022" w:rsidRPr="00516022" w:rsidRDefault="00516022" w:rsidP="00516022">
            <w:pPr>
              <w:spacing w:after="0" w:line="240" w:lineRule="auto"/>
              <w:ind w:right="65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05. Осуществлять устную и письменную коммуникацию на государственном языке с учетом особенностей социального и культурного контекста. </w:t>
            </w:r>
          </w:p>
          <w:p w14:paraId="00B01FEA" w14:textId="77777777" w:rsidR="00516022" w:rsidRPr="00516022" w:rsidRDefault="00516022" w:rsidP="00516022">
            <w:pPr>
              <w:spacing w:after="0" w:line="240" w:lineRule="auto"/>
              <w:ind w:right="63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ценностей. </w:t>
            </w:r>
          </w:p>
          <w:p w14:paraId="7FC4F6B2" w14:textId="77777777" w:rsidR="00516022" w:rsidRPr="00516022" w:rsidRDefault="00516022" w:rsidP="00516022">
            <w:pPr>
              <w:spacing w:after="0" w:line="240" w:lineRule="auto"/>
              <w:ind w:right="64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07. Содействовать сохранению окружающей среды, ресурсосбережению, эффективно действовать в чрезвычайных ситуациях. </w:t>
            </w:r>
          </w:p>
          <w:p w14:paraId="42390EB0" w14:textId="77777777" w:rsidR="00516022" w:rsidRPr="00516022" w:rsidRDefault="00516022" w:rsidP="00516022">
            <w:pPr>
              <w:spacing w:after="0" w:line="240" w:lineRule="auto"/>
              <w:ind w:right="64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 </w:t>
            </w:r>
          </w:p>
          <w:p w14:paraId="21F55D44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09. Использовать информационные технологии в профессиональной деятельности. ОК 10. Пользоваться профессиональной документацией на государственном и иностранном языке. </w:t>
            </w:r>
          </w:p>
          <w:p w14:paraId="5D07BFA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ОК 11. Планировать предпринимательскую деятельность в профессиональной сфере. </w:t>
            </w:r>
          </w:p>
          <w:p w14:paraId="0D518F71" w14:textId="77777777" w:rsidR="00516022" w:rsidRPr="00516022" w:rsidRDefault="00516022" w:rsidP="00516022">
            <w:pPr>
              <w:spacing w:after="0" w:line="240" w:lineRule="auto"/>
              <w:ind w:right="64"/>
              <w:rPr>
                <w:rFonts w:ascii="Times New Roman" w:hAnsi="Times New Roman"/>
                <w:color w:val="00000A"/>
                <w:sz w:val="24"/>
              </w:rPr>
            </w:pPr>
          </w:p>
          <w:p w14:paraId="0CF8A6FD" w14:textId="77777777" w:rsidR="00516022" w:rsidRPr="00516022" w:rsidRDefault="00516022" w:rsidP="00516022">
            <w:pPr>
              <w:spacing w:after="0" w:line="240" w:lineRule="auto"/>
              <w:ind w:right="64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ПК 1.1. Подготовка рабочего места, лабораторных условий, средств измерений и испытательного оборудования для проведения анализа. </w:t>
            </w:r>
          </w:p>
          <w:p w14:paraId="3A2AEF95" w14:textId="77777777" w:rsidR="00516022" w:rsidRPr="00516022" w:rsidRDefault="00516022" w:rsidP="00516022">
            <w:pPr>
              <w:spacing w:after="0" w:line="240" w:lineRule="auto"/>
              <w:ind w:right="65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ПК 1.2. Подготавливать пробы (жидкие, твердые, газообразные) и растворы заданной концентрации к проведению анализа в соответствии с правилами работы с химическими веществами и материалами. </w:t>
            </w:r>
          </w:p>
          <w:p w14:paraId="1C35FF6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ПК 1.3. Контролировать необходимые параметры на соответствие требованиям.  </w:t>
            </w:r>
          </w:p>
        </w:tc>
      </w:tr>
      <w:tr w:rsidR="00516022" w:rsidRPr="00516022" w14:paraId="5606DD38" w14:textId="77777777" w:rsidTr="00A77C50">
        <w:tblPrEx>
          <w:tblCellMar>
            <w:top w:w="56" w:type="dxa"/>
            <w:right w:w="48" w:type="dxa"/>
          </w:tblCellMar>
        </w:tblPrEx>
        <w:trPr>
          <w:trHeight w:val="20"/>
        </w:trPr>
        <w:tc>
          <w:tcPr>
            <w:tcW w:w="2384" w:type="pct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33B7E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</w:p>
        </w:tc>
        <w:tc>
          <w:tcPr>
            <w:tcW w:w="26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226C30" w14:textId="77777777" w:rsidR="00516022" w:rsidRPr="00516022" w:rsidRDefault="00516022" w:rsidP="00516022">
            <w:pPr>
              <w:spacing w:after="0" w:line="240" w:lineRule="auto"/>
              <w:ind w:right="56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ПК 4.1. Проводить химический и </w:t>
            </w:r>
            <w:proofErr w:type="spellStart"/>
            <w:r w:rsidRPr="00516022">
              <w:rPr>
                <w:rFonts w:ascii="Times New Roman" w:hAnsi="Times New Roman"/>
                <w:color w:val="00000A"/>
                <w:sz w:val="24"/>
              </w:rPr>
              <w:t>физикохимический</w:t>
            </w:r>
            <w:proofErr w:type="spellEnd"/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 анализ в соответствии со стандартными и нестандартными методиками, техническими требованиями и требованиями охраны труда. </w:t>
            </w:r>
          </w:p>
          <w:p w14:paraId="329D366B" w14:textId="77777777" w:rsidR="00516022" w:rsidRPr="00516022" w:rsidRDefault="00516022" w:rsidP="00516022">
            <w:pPr>
              <w:spacing w:after="0" w:line="240" w:lineRule="auto"/>
              <w:ind w:right="56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lastRenderedPageBreak/>
              <w:t xml:space="preserve">ПК 4.2. Проводить оценку и контроль выполнения химического и </w:t>
            </w:r>
            <w:proofErr w:type="spellStart"/>
            <w:r w:rsidRPr="00516022">
              <w:rPr>
                <w:rFonts w:ascii="Times New Roman" w:hAnsi="Times New Roman"/>
                <w:color w:val="00000A"/>
                <w:sz w:val="24"/>
              </w:rPr>
              <w:t>физикохимического</w:t>
            </w:r>
            <w:proofErr w:type="spellEnd"/>
            <w:r w:rsidRPr="00516022">
              <w:rPr>
                <w:rFonts w:ascii="Times New Roman" w:hAnsi="Times New Roman"/>
                <w:color w:val="00000A"/>
                <w:sz w:val="24"/>
              </w:rPr>
              <w:t xml:space="preserve"> анализа. </w:t>
            </w:r>
          </w:p>
          <w:p w14:paraId="543D7D9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</w:rPr>
            </w:pPr>
            <w:r w:rsidRPr="00516022">
              <w:rPr>
                <w:rFonts w:ascii="Times New Roman" w:hAnsi="Times New Roman"/>
                <w:color w:val="00000A"/>
                <w:sz w:val="24"/>
              </w:rPr>
              <w:t>ПК 4.3. Проводить регистрацию, расчеты, оценку и документирование результатов.</w:t>
            </w:r>
            <w:r w:rsidRPr="00516022">
              <w:rPr>
                <w:rFonts w:ascii="Times New Roman" w:eastAsia="Arial" w:hAnsi="Times New Roman"/>
                <w:color w:val="00000A"/>
                <w:sz w:val="24"/>
              </w:rPr>
              <w:t xml:space="preserve"> </w:t>
            </w:r>
          </w:p>
        </w:tc>
      </w:tr>
    </w:tbl>
    <w:p w14:paraId="60619A5D" w14:textId="77777777" w:rsidR="00516022" w:rsidRPr="00516022" w:rsidRDefault="00516022" w:rsidP="00516022">
      <w:pPr>
        <w:spacing w:after="221"/>
        <w:ind w:left="-15" w:right="181" w:firstLine="708"/>
        <w:jc w:val="both"/>
        <w:rPr>
          <w:rFonts w:ascii="Times New Roman" w:hAnsi="Times New Roman"/>
          <w:color w:val="00000A"/>
          <w:sz w:val="24"/>
        </w:rPr>
      </w:pPr>
    </w:p>
    <w:p w14:paraId="1B6BC6A4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0B047C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14:paraId="55BECB6D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Общий объем учебной нагрузки 36 часов</w:t>
      </w:r>
    </w:p>
    <w:p w14:paraId="138EF38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Объем учебной дисциплины 34 часа</w:t>
      </w:r>
    </w:p>
    <w:p w14:paraId="6E218790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самостоятельной работы обучающегося 2 часа.</w:t>
      </w:r>
    </w:p>
    <w:p w14:paraId="175A936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D4B1A8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62B01D1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516022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14:paraId="1959223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16022" w:rsidRPr="00516022" w14:paraId="0A208606" w14:textId="77777777" w:rsidTr="00A77C50">
        <w:trPr>
          <w:trHeight w:val="420"/>
        </w:trPr>
        <w:tc>
          <w:tcPr>
            <w:tcW w:w="7904" w:type="dxa"/>
            <w:shd w:val="clear" w:color="auto" w:fill="auto"/>
          </w:tcPr>
          <w:p w14:paraId="0B82ABE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2F0912B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Количество часов</w:t>
            </w:r>
          </w:p>
        </w:tc>
      </w:tr>
      <w:tr w:rsidR="00516022" w:rsidRPr="00516022" w14:paraId="2D0618E9" w14:textId="77777777" w:rsidTr="00A77C50">
        <w:trPr>
          <w:trHeight w:val="285"/>
        </w:trPr>
        <w:tc>
          <w:tcPr>
            <w:tcW w:w="7904" w:type="dxa"/>
            <w:shd w:val="clear" w:color="auto" w:fill="auto"/>
          </w:tcPr>
          <w:p w14:paraId="1CC251D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Общий объем учебной нагрузки</w:t>
            </w:r>
          </w:p>
        </w:tc>
        <w:tc>
          <w:tcPr>
            <w:tcW w:w="1800" w:type="dxa"/>
            <w:shd w:val="clear" w:color="auto" w:fill="auto"/>
          </w:tcPr>
          <w:p w14:paraId="65CAB81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36</w:t>
            </w:r>
          </w:p>
        </w:tc>
      </w:tr>
      <w:tr w:rsidR="00516022" w:rsidRPr="00516022" w14:paraId="7C5B36CF" w14:textId="77777777" w:rsidTr="00A77C50">
        <w:tc>
          <w:tcPr>
            <w:tcW w:w="7904" w:type="dxa"/>
            <w:shd w:val="clear" w:color="auto" w:fill="auto"/>
          </w:tcPr>
          <w:p w14:paraId="5DF67D7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Объем учебной дисциплины</w:t>
            </w:r>
          </w:p>
        </w:tc>
        <w:tc>
          <w:tcPr>
            <w:tcW w:w="1800" w:type="dxa"/>
            <w:shd w:val="clear" w:color="auto" w:fill="auto"/>
          </w:tcPr>
          <w:p w14:paraId="5437D109" w14:textId="5AC44501" w:rsidR="00516022" w:rsidRPr="00516022" w:rsidRDefault="007325C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17</w:t>
            </w:r>
          </w:p>
        </w:tc>
      </w:tr>
      <w:tr w:rsidR="00516022" w:rsidRPr="00516022" w14:paraId="23748975" w14:textId="77777777" w:rsidTr="00A77C50">
        <w:tc>
          <w:tcPr>
            <w:tcW w:w="7904" w:type="dxa"/>
            <w:shd w:val="clear" w:color="auto" w:fill="auto"/>
          </w:tcPr>
          <w:p w14:paraId="52529CA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4650C3C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516022" w:rsidRPr="00516022" w14:paraId="0D8C3127" w14:textId="77777777" w:rsidTr="00A77C50">
        <w:tc>
          <w:tcPr>
            <w:tcW w:w="7904" w:type="dxa"/>
            <w:shd w:val="clear" w:color="auto" w:fill="auto"/>
          </w:tcPr>
          <w:p w14:paraId="48CA1C4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800" w:type="dxa"/>
            <w:shd w:val="clear" w:color="auto" w:fill="auto"/>
          </w:tcPr>
          <w:p w14:paraId="0CAABFC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516022" w:rsidRPr="00516022" w14:paraId="70185351" w14:textId="77777777" w:rsidTr="00A77C50">
        <w:tc>
          <w:tcPr>
            <w:tcW w:w="7904" w:type="dxa"/>
            <w:shd w:val="clear" w:color="auto" w:fill="auto"/>
          </w:tcPr>
          <w:p w14:paraId="5646624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653652EE" w14:textId="53EADC6B" w:rsidR="00516022" w:rsidRPr="00516022" w:rsidRDefault="007325C2" w:rsidP="0051602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</w:t>
            </w:r>
          </w:p>
        </w:tc>
      </w:tr>
      <w:tr w:rsidR="00516022" w:rsidRPr="00516022" w14:paraId="0645C8A4" w14:textId="77777777" w:rsidTr="00A77C50">
        <w:tc>
          <w:tcPr>
            <w:tcW w:w="7904" w:type="dxa"/>
            <w:shd w:val="clear" w:color="auto" w:fill="auto"/>
          </w:tcPr>
          <w:p w14:paraId="704148F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1399971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516022" w:rsidRPr="00516022" w14:paraId="282DAFB0" w14:textId="77777777" w:rsidTr="00A77C50">
        <w:tc>
          <w:tcPr>
            <w:tcW w:w="7904" w:type="dxa"/>
            <w:shd w:val="clear" w:color="auto" w:fill="auto"/>
          </w:tcPr>
          <w:p w14:paraId="3E2EDE0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27093B1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56C1281F" w14:textId="77777777" w:rsidTr="00A77C50">
        <w:tc>
          <w:tcPr>
            <w:tcW w:w="7904" w:type="dxa"/>
            <w:shd w:val="clear" w:color="auto" w:fill="auto"/>
          </w:tcPr>
          <w:p w14:paraId="7BB9B8D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sz w:val="24"/>
                <w:szCs w:val="24"/>
              </w:rPr>
              <w:t>выполнение индивидуальных заданий</w:t>
            </w:r>
          </w:p>
          <w:p w14:paraId="1EF5225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sz w:val="24"/>
                <w:szCs w:val="24"/>
              </w:rPr>
              <w:t>поиск необходимой информации по инструкции преподавателя</w:t>
            </w:r>
          </w:p>
          <w:p w14:paraId="3D34393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sz w:val="24"/>
                <w:szCs w:val="24"/>
              </w:rPr>
              <w:t>подготовка к ЛПЗ по методическим рекомендациям преподавателя</w:t>
            </w:r>
          </w:p>
          <w:p w14:paraId="17835D8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sz w:val="24"/>
                <w:szCs w:val="24"/>
              </w:rPr>
              <w:t>подготовка презентаций и выполнение проектных заданий</w:t>
            </w:r>
          </w:p>
        </w:tc>
        <w:tc>
          <w:tcPr>
            <w:tcW w:w="1800" w:type="dxa"/>
            <w:shd w:val="clear" w:color="auto" w:fill="auto"/>
          </w:tcPr>
          <w:p w14:paraId="25A8C60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1A95B530" w14:textId="77777777" w:rsidTr="00A77C50">
        <w:tc>
          <w:tcPr>
            <w:tcW w:w="9704" w:type="dxa"/>
            <w:gridSpan w:val="2"/>
            <w:shd w:val="clear" w:color="auto" w:fill="auto"/>
          </w:tcPr>
          <w:p w14:paraId="4B2D0E9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Итоговая аттестация</w:t>
            </w:r>
            <w:r w:rsidRPr="00516022">
              <w:rPr>
                <w:rFonts w:ascii="Times New Roman" w:hAnsi="Times New Roman"/>
                <w:iCs/>
                <w:sz w:val="24"/>
                <w:szCs w:val="24"/>
              </w:rPr>
              <w:t xml:space="preserve"> в форме дифференцированного зачета</w:t>
            </w:r>
          </w:p>
        </w:tc>
      </w:tr>
    </w:tbl>
    <w:p w14:paraId="7C54AF5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CC1BFE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516022" w:rsidRPr="00516022" w:rsidSect="00A77C50">
          <w:footerReference w:type="even" r:id="rId22"/>
          <w:footerReference w:type="default" r:id="rId23"/>
          <w:pgSz w:w="11906" w:h="16838"/>
          <w:pgMar w:top="1134" w:right="850" w:bottom="1134" w:left="1701" w:header="708" w:footer="708" w:gutter="0"/>
          <w:pgNumType w:start="1"/>
          <w:cols w:space="720"/>
          <w:titlePg/>
        </w:sectPr>
      </w:pPr>
    </w:p>
    <w:p w14:paraId="0D5A86FD" w14:textId="77777777" w:rsidR="00516022" w:rsidRPr="00516022" w:rsidRDefault="00516022" w:rsidP="0051602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 w:rsidRPr="00516022">
        <w:rPr>
          <w:rFonts w:ascii="Times New Roman" w:hAnsi="Times New Roman"/>
          <w:b/>
          <w:caps/>
          <w:sz w:val="24"/>
          <w:szCs w:val="24"/>
        </w:rPr>
        <w:t xml:space="preserve"> «</w:t>
      </w:r>
      <w:r w:rsidRPr="00516022">
        <w:rPr>
          <w:rFonts w:ascii="Times New Roman" w:hAnsi="Times New Roman"/>
          <w:b/>
          <w:sz w:val="24"/>
          <w:szCs w:val="24"/>
        </w:rPr>
        <w:t>Экологические основы природопользования</w:t>
      </w:r>
      <w:r w:rsidRPr="00516022">
        <w:rPr>
          <w:rFonts w:ascii="Times New Roman" w:hAnsi="Times New Roman"/>
          <w:sz w:val="24"/>
          <w:szCs w:val="24"/>
        </w:rPr>
        <w:t xml:space="preserve">» </w:t>
      </w:r>
    </w:p>
    <w:p w14:paraId="64F955B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6"/>
        <w:gridCol w:w="7423"/>
        <w:gridCol w:w="2242"/>
        <w:gridCol w:w="1490"/>
      </w:tblGrid>
      <w:tr w:rsidR="00C368BD" w:rsidRPr="00C368BD" w14:paraId="52ED84BF" w14:textId="77777777" w:rsidTr="00A77C50">
        <w:trPr>
          <w:trHeight w:val="20"/>
        </w:trPr>
        <w:tc>
          <w:tcPr>
            <w:tcW w:w="4286" w:type="dxa"/>
          </w:tcPr>
          <w:p w14:paraId="4C5A94C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423" w:type="dxa"/>
          </w:tcPr>
          <w:p w14:paraId="4A0AE98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2242" w:type="dxa"/>
            <w:shd w:val="clear" w:color="auto" w:fill="auto"/>
          </w:tcPr>
          <w:p w14:paraId="1FAD488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490" w:type="dxa"/>
          </w:tcPr>
          <w:p w14:paraId="55C3C87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C368BD" w:rsidRPr="00C368BD" w14:paraId="6F74FE11" w14:textId="77777777" w:rsidTr="00A77C50">
        <w:trPr>
          <w:trHeight w:val="20"/>
        </w:trPr>
        <w:tc>
          <w:tcPr>
            <w:tcW w:w="4286" w:type="dxa"/>
          </w:tcPr>
          <w:p w14:paraId="7D0A6A3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423" w:type="dxa"/>
          </w:tcPr>
          <w:p w14:paraId="139A20E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242" w:type="dxa"/>
            <w:shd w:val="clear" w:color="auto" w:fill="auto"/>
          </w:tcPr>
          <w:p w14:paraId="1AED95F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490" w:type="dxa"/>
          </w:tcPr>
          <w:p w14:paraId="279DE55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</w:tr>
      <w:tr w:rsidR="00C368BD" w:rsidRPr="00C368BD" w14:paraId="5E1BEAB7" w14:textId="77777777" w:rsidTr="00A77C50">
        <w:trPr>
          <w:trHeight w:val="20"/>
        </w:trPr>
        <w:tc>
          <w:tcPr>
            <w:tcW w:w="4286" w:type="dxa"/>
            <w:vMerge w:val="restart"/>
          </w:tcPr>
          <w:p w14:paraId="7643D7D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7423" w:type="dxa"/>
          </w:tcPr>
          <w:p w14:paraId="23BC7B7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242" w:type="dxa"/>
            <w:shd w:val="clear" w:color="auto" w:fill="auto"/>
          </w:tcPr>
          <w:p w14:paraId="10D98A2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1+2 </w:t>
            </w:r>
            <w:proofErr w:type="spellStart"/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с.р</w:t>
            </w:r>
            <w:proofErr w:type="spellEnd"/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90" w:type="dxa"/>
          </w:tcPr>
          <w:p w14:paraId="0494DE2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C368BD" w:rsidRPr="00C368BD" w14:paraId="490C3F12" w14:textId="77777777" w:rsidTr="00A77C50">
        <w:trPr>
          <w:trHeight w:val="20"/>
        </w:trPr>
        <w:tc>
          <w:tcPr>
            <w:tcW w:w="4286" w:type="dxa"/>
            <w:vMerge/>
          </w:tcPr>
          <w:p w14:paraId="7008592D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0B52065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Экологические основы природопользования и их роль в подготовке специалиста. Особенности взаимодействия общества и природы.</w:t>
            </w:r>
          </w:p>
          <w:p w14:paraId="64CAF0B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Экологические кризисы и катастрофы. </w:t>
            </w:r>
          </w:p>
        </w:tc>
        <w:tc>
          <w:tcPr>
            <w:tcW w:w="2242" w:type="dxa"/>
            <w:shd w:val="clear" w:color="auto" w:fill="auto"/>
          </w:tcPr>
          <w:p w14:paraId="588212B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14:paraId="11140B9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C368BD" w:rsidRPr="00C368BD" w14:paraId="2469BE6F" w14:textId="77777777" w:rsidTr="00A77C50">
        <w:trPr>
          <w:trHeight w:val="20"/>
        </w:trPr>
        <w:tc>
          <w:tcPr>
            <w:tcW w:w="11709" w:type="dxa"/>
            <w:gridSpan w:val="2"/>
          </w:tcPr>
          <w:p w14:paraId="75DC725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самостоятельная работа:</w:t>
            </w:r>
          </w:p>
          <w:p w14:paraId="251CA8BD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Составление таблицы по теме: «Классификация природных ресурсов»</w:t>
            </w:r>
          </w:p>
        </w:tc>
        <w:tc>
          <w:tcPr>
            <w:tcW w:w="2242" w:type="dxa"/>
            <w:shd w:val="clear" w:color="auto" w:fill="auto"/>
          </w:tcPr>
          <w:p w14:paraId="578228C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14:paraId="3764785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C368BD" w:rsidRPr="00C368BD" w14:paraId="480D10A6" w14:textId="77777777" w:rsidTr="00A77C50">
        <w:trPr>
          <w:trHeight w:val="20"/>
        </w:trPr>
        <w:tc>
          <w:tcPr>
            <w:tcW w:w="11709" w:type="dxa"/>
            <w:gridSpan w:val="2"/>
          </w:tcPr>
          <w:p w14:paraId="07BB627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Основы экологии</w:t>
            </w:r>
          </w:p>
        </w:tc>
        <w:tc>
          <w:tcPr>
            <w:tcW w:w="2242" w:type="dxa"/>
            <w:shd w:val="clear" w:color="auto" w:fill="auto"/>
          </w:tcPr>
          <w:p w14:paraId="3ABD6DA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14+4с.р.</w:t>
            </w:r>
          </w:p>
        </w:tc>
        <w:tc>
          <w:tcPr>
            <w:tcW w:w="1490" w:type="dxa"/>
            <w:shd w:val="clear" w:color="auto" w:fill="auto"/>
          </w:tcPr>
          <w:p w14:paraId="1023CA1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15E55C6F" w14:textId="77777777" w:rsidTr="00A77C50">
        <w:trPr>
          <w:trHeight w:val="20"/>
        </w:trPr>
        <w:tc>
          <w:tcPr>
            <w:tcW w:w="4286" w:type="dxa"/>
            <w:vMerge w:val="restart"/>
          </w:tcPr>
          <w:p w14:paraId="38449BE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1.1. Экологическая система.</w:t>
            </w:r>
          </w:p>
        </w:tc>
        <w:tc>
          <w:tcPr>
            <w:tcW w:w="7423" w:type="dxa"/>
          </w:tcPr>
          <w:p w14:paraId="3B1DC07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242" w:type="dxa"/>
            <w:shd w:val="clear" w:color="auto" w:fill="auto"/>
          </w:tcPr>
          <w:p w14:paraId="7F6D5D0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auto"/>
          </w:tcPr>
          <w:p w14:paraId="2196166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1CDB1011" w14:textId="77777777" w:rsidTr="00A77C50">
        <w:trPr>
          <w:trHeight w:val="20"/>
        </w:trPr>
        <w:tc>
          <w:tcPr>
            <w:tcW w:w="4286" w:type="dxa"/>
            <w:vMerge/>
          </w:tcPr>
          <w:p w14:paraId="1B17D5F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7C77E45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Биосфера. Среда обитания. Популяция. Типы биоценозов. Макро-,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микроэкосистемы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. Типы питания организмов. Экологические пирамиды. Циклы экологических круговоротов.</w:t>
            </w:r>
          </w:p>
        </w:tc>
        <w:tc>
          <w:tcPr>
            <w:tcW w:w="2242" w:type="dxa"/>
            <w:shd w:val="clear" w:color="auto" w:fill="auto"/>
          </w:tcPr>
          <w:p w14:paraId="1E80546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3C33734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68BD" w:rsidRPr="00C368BD" w14:paraId="7A7809F7" w14:textId="77777777" w:rsidTr="00A77C50">
        <w:trPr>
          <w:trHeight w:val="20"/>
        </w:trPr>
        <w:tc>
          <w:tcPr>
            <w:tcW w:w="4286" w:type="dxa"/>
            <w:vMerge/>
          </w:tcPr>
          <w:p w14:paraId="1B040D6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05830F39" w14:textId="77777777" w:rsidR="00516022" w:rsidRPr="00C368BD" w:rsidRDefault="00516022" w:rsidP="00516022">
            <w:pPr>
              <w:spacing w:after="0" w:line="240" w:lineRule="auto"/>
              <w:ind w:right="65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Практическое занятие: 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составление схем круговорота веществ в природе (воды, азота, углекислого газа)</w:t>
            </w:r>
          </w:p>
        </w:tc>
        <w:tc>
          <w:tcPr>
            <w:tcW w:w="2242" w:type="dxa"/>
            <w:shd w:val="clear" w:color="auto" w:fill="auto"/>
          </w:tcPr>
          <w:p w14:paraId="0FEBB94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612F9BC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368BD" w:rsidRPr="00C368BD" w14:paraId="604CCD26" w14:textId="77777777" w:rsidTr="00A77C50">
        <w:trPr>
          <w:trHeight w:val="20"/>
        </w:trPr>
        <w:tc>
          <w:tcPr>
            <w:tcW w:w="4286" w:type="dxa"/>
          </w:tcPr>
          <w:p w14:paraId="6A233F6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1.2.</w:t>
            </w:r>
          </w:p>
          <w:p w14:paraId="6544BAE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Закономерности воздействия факторов среды на живые организмы.</w:t>
            </w:r>
          </w:p>
        </w:tc>
        <w:tc>
          <w:tcPr>
            <w:tcW w:w="7423" w:type="dxa"/>
          </w:tcPr>
          <w:p w14:paraId="18C3BB6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Классификация экологических факторов. Влияние факторов среды на жизнедеятельность организмов. Закон толерантности В.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Шелфорда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. Правило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Гаузе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42" w:type="dxa"/>
            <w:shd w:val="clear" w:color="auto" w:fill="auto"/>
          </w:tcPr>
          <w:p w14:paraId="27F9968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  <w:shd w:val="clear" w:color="auto" w:fill="auto"/>
          </w:tcPr>
          <w:p w14:paraId="2D102AF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68BD" w:rsidRPr="00C368BD" w14:paraId="58CC7FE8" w14:textId="77777777" w:rsidTr="00A77C50">
        <w:trPr>
          <w:trHeight w:val="20"/>
        </w:trPr>
        <w:tc>
          <w:tcPr>
            <w:tcW w:w="4286" w:type="dxa"/>
          </w:tcPr>
          <w:p w14:paraId="7D6703F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14:paraId="741020C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Развитие и эволюция экосистем.</w:t>
            </w:r>
          </w:p>
          <w:p w14:paraId="29C64A7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2448F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060F33D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Гомеостаз- способность экосистемы к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авторегуляции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. Типы стабильности </w:t>
            </w:r>
            <w:proofErr w:type="gram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экосистем(</w:t>
            </w:r>
            <w:proofErr w:type="gram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резистентная, упругая). Принцип Ле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Шателье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- Брауна. Взаимоотношения организмов. Приспособление экосистем к ритмическим изменениям абиотических факторов. Сукцессионные замещения. Упрощения экосистем- антропогенный фактор влияния.</w:t>
            </w:r>
          </w:p>
        </w:tc>
        <w:tc>
          <w:tcPr>
            <w:tcW w:w="2242" w:type="dxa"/>
            <w:shd w:val="clear" w:color="auto" w:fill="auto"/>
          </w:tcPr>
          <w:p w14:paraId="1044CDB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  <w:shd w:val="clear" w:color="auto" w:fill="auto"/>
          </w:tcPr>
          <w:p w14:paraId="3A93F28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68BD" w:rsidRPr="00C368BD" w14:paraId="40D88BEA" w14:textId="77777777" w:rsidTr="00A77C50">
        <w:trPr>
          <w:trHeight w:val="20"/>
        </w:trPr>
        <w:tc>
          <w:tcPr>
            <w:tcW w:w="4286" w:type="dxa"/>
            <w:vMerge w:val="restart"/>
          </w:tcPr>
          <w:p w14:paraId="3853D71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14:paraId="036ECE0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Агроэкосистемы.</w:t>
            </w:r>
          </w:p>
          <w:p w14:paraId="4CE3432D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95049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00DEF12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Почва, ее значение. Факторы почвообразования. Функции почвы. Агроценозы. Генетически модифицированные организмы. Круговорот веществ в агроценозе. Виды плодородия.</w:t>
            </w:r>
          </w:p>
        </w:tc>
        <w:tc>
          <w:tcPr>
            <w:tcW w:w="2242" w:type="dxa"/>
            <w:shd w:val="clear" w:color="auto" w:fill="auto"/>
          </w:tcPr>
          <w:p w14:paraId="03D5164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90" w:type="dxa"/>
            <w:shd w:val="clear" w:color="auto" w:fill="auto"/>
          </w:tcPr>
          <w:p w14:paraId="20C5018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4260788E" w14:textId="77777777" w:rsidTr="00A77C50">
        <w:trPr>
          <w:trHeight w:val="20"/>
        </w:trPr>
        <w:tc>
          <w:tcPr>
            <w:tcW w:w="4286" w:type="dxa"/>
            <w:vMerge/>
          </w:tcPr>
          <w:p w14:paraId="4E7C71D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17279DB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Практическое занятие: </w:t>
            </w: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проверка знаний. Контрольные вопросы и задания.</w:t>
            </w: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242" w:type="dxa"/>
            <w:shd w:val="clear" w:color="auto" w:fill="auto"/>
          </w:tcPr>
          <w:p w14:paraId="65D97AA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90" w:type="dxa"/>
            <w:shd w:val="clear" w:color="auto" w:fill="auto"/>
          </w:tcPr>
          <w:p w14:paraId="6343FD7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3E8BF95E" w14:textId="77777777" w:rsidTr="00A77C50">
        <w:trPr>
          <w:trHeight w:val="20"/>
        </w:trPr>
        <w:tc>
          <w:tcPr>
            <w:tcW w:w="11709" w:type="dxa"/>
            <w:gridSpan w:val="2"/>
          </w:tcPr>
          <w:p w14:paraId="09FDB8C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самостоятельная работа:</w:t>
            </w:r>
          </w:p>
          <w:p w14:paraId="65A57D6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поиск информации по теме:</w:t>
            </w: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«Международное сотрудничество в области рационального природопользования и охраны труда».</w:t>
            </w:r>
          </w:p>
        </w:tc>
        <w:tc>
          <w:tcPr>
            <w:tcW w:w="2242" w:type="dxa"/>
            <w:shd w:val="clear" w:color="auto" w:fill="auto"/>
          </w:tcPr>
          <w:p w14:paraId="18C9E37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  <w:shd w:val="clear" w:color="auto" w:fill="C0C0C0"/>
          </w:tcPr>
          <w:p w14:paraId="142730E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368BD" w:rsidRPr="00C368BD" w14:paraId="19B145CC" w14:textId="77777777" w:rsidTr="00A77C50">
        <w:trPr>
          <w:trHeight w:val="20"/>
        </w:trPr>
        <w:tc>
          <w:tcPr>
            <w:tcW w:w="11709" w:type="dxa"/>
            <w:gridSpan w:val="2"/>
          </w:tcPr>
          <w:p w14:paraId="1AEA50C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2. Взаимодействие природы и общества</w:t>
            </w:r>
          </w:p>
        </w:tc>
        <w:tc>
          <w:tcPr>
            <w:tcW w:w="2242" w:type="dxa"/>
            <w:shd w:val="clear" w:color="auto" w:fill="auto"/>
          </w:tcPr>
          <w:p w14:paraId="2A28F28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</w:tcPr>
          <w:p w14:paraId="7FEBF20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3AE8F0BC" w14:textId="77777777" w:rsidTr="00A77C50">
        <w:trPr>
          <w:trHeight w:val="20"/>
        </w:trPr>
        <w:tc>
          <w:tcPr>
            <w:tcW w:w="4286" w:type="dxa"/>
          </w:tcPr>
          <w:p w14:paraId="40CF66C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6FA66E3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242" w:type="dxa"/>
            <w:shd w:val="clear" w:color="auto" w:fill="auto"/>
          </w:tcPr>
          <w:p w14:paraId="5EDF9F0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19+10 </w:t>
            </w:r>
            <w:proofErr w:type="spellStart"/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с.р</w:t>
            </w:r>
            <w:proofErr w:type="spellEnd"/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90" w:type="dxa"/>
          </w:tcPr>
          <w:p w14:paraId="43E4C86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4250F69C" w14:textId="77777777" w:rsidTr="00A77C50">
        <w:trPr>
          <w:trHeight w:val="20"/>
        </w:trPr>
        <w:tc>
          <w:tcPr>
            <w:tcW w:w="4286" w:type="dxa"/>
          </w:tcPr>
          <w:p w14:paraId="1568238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2.1.</w:t>
            </w:r>
          </w:p>
          <w:p w14:paraId="5728CE7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Концепция устойчивого развития общества.</w:t>
            </w:r>
          </w:p>
        </w:tc>
        <w:tc>
          <w:tcPr>
            <w:tcW w:w="7423" w:type="dxa"/>
          </w:tcPr>
          <w:p w14:paraId="5385507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Формы взаимодействия общества и природы. Факторы нарушающие экологическое равновесие в биосфере. Принципы концепции устойчивого развития. </w:t>
            </w:r>
          </w:p>
        </w:tc>
        <w:tc>
          <w:tcPr>
            <w:tcW w:w="2242" w:type="dxa"/>
            <w:shd w:val="clear" w:color="auto" w:fill="auto"/>
          </w:tcPr>
          <w:p w14:paraId="3C6CF00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3A3FF2C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68BD" w:rsidRPr="00C368BD" w14:paraId="6FDE48CD" w14:textId="77777777" w:rsidTr="00A77C50">
        <w:trPr>
          <w:trHeight w:val="20"/>
        </w:trPr>
        <w:tc>
          <w:tcPr>
            <w:tcW w:w="4286" w:type="dxa"/>
          </w:tcPr>
          <w:p w14:paraId="37119B5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2.2.</w:t>
            </w:r>
          </w:p>
          <w:p w14:paraId="3981E65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Природные ресурсы и их рациональное использование.</w:t>
            </w:r>
          </w:p>
        </w:tc>
        <w:tc>
          <w:tcPr>
            <w:tcW w:w="7423" w:type="dxa"/>
          </w:tcPr>
          <w:p w14:paraId="476EBA9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Классификация природных ресурсов по Н.Ф.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Реймерсу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42" w:type="dxa"/>
            <w:shd w:val="clear" w:color="auto" w:fill="auto"/>
          </w:tcPr>
          <w:p w14:paraId="7DF875D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3FCE7EA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056B555A" w14:textId="77777777" w:rsidTr="00A77C50">
        <w:trPr>
          <w:trHeight w:val="20"/>
        </w:trPr>
        <w:tc>
          <w:tcPr>
            <w:tcW w:w="4286" w:type="dxa"/>
          </w:tcPr>
          <w:p w14:paraId="3D9BC2C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2.3.</w:t>
            </w:r>
          </w:p>
          <w:p w14:paraId="1B8C322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Недра.</w:t>
            </w:r>
          </w:p>
          <w:p w14:paraId="6C6BA35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7865C61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Полезные ископаемые. Стратегия рационального использования недр. Способы добычи полезных ископаемых. Антропогенные землетрясения. Правовые основы рационального использования и охраны недр.</w:t>
            </w:r>
          </w:p>
        </w:tc>
        <w:tc>
          <w:tcPr>
            <w:tcW w:w="2242" w:type="dxa"/>
            <w:shd w:val="clear" w:color="auto" w:fill="auto"/>
          </w:tcPr>
          <w:p w14:paraId="736CAAC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14:paraId="2AE0997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563FDE56" w14:textId="77777777" w:rsidTr="00A77C50">
        <w:trPr>
          <w:trHeight w:val="20"/>
        </w:trPr>
        <w:tc>
          <w:tcPr>
            <w:tcW w:w="4286" w:type="dxa"/>
          </w:tcPr>
          <w:p w14:paraId="01B6143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2.4.</w:t>
            </w:r>
          </w:p>
          <w:p w14:paraId="4133715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Атмосфера.</w:t>
            </w:r>
          </w:p>
        </w:tc>
        <w:tc>
          <w:tcPr>
            <w:tcW w:w="7423" w:type="dxa"/>
          </w:tcPr>
          <w:p w14:paraId="6D9079F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Состав, строение, роль атмосферы. Загрязнение воздуха.</w:t>
            </w:r>
          </w:p>
        </w:tc>
        <w:tc>
          <w:tcPr>
            <w:tcW w:w="2242" w:type="dxa"/>
            <w:shd w:val="clear" w:color="auto" w:fill="auto"/>
          </w:tcPr>
          <w:p w14:paraId="5AA2E0C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3595FE0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2D3E53D1" w14:textId="77777777" w:rsidTr="00A77C50">
        <w:trPr>
          <w:trHeight w:val="20"/>
        </w:trPr>
        <w:tc>
          <w:tcPr>
            <w:tcW w:w="4286" w:type="dxa"/>
          </w:tcPr>
          <w:p w14:paraId="6B416A1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14:paraId="4791222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Гидросфера.</w:t>
            </w:r>
          </w:p>
          <w:p w14:paraId="25D7BB1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6031061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Значение воды. Глобальный круговорот воды. Водопользование. Водопотребление. Истощение запасов поверхностных и подземных вод. Процессы самоочищения. Загрязнение водоемов суши.</w:t>
            </w:r>
          </w:p>
        </w:tc>
        <w:tc>
          <w:tcPr>
            <w:tcW w:w="2242" w:type="dxa"/>
            <w:shd w:val="clear" w:color="auto" w:fill="auto"/>
          </w:tcPr>
          <w:p w14:paraId="53C2BA8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707AACA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5AE34BD2" w14:textId="77777777" w:rsidTr="00A77C50">
        <w:trPr>
          <w:trHeight w:val="20"/>
        </w:trPr>
        <w:tc>
          <w:tcPr>
            <w:tcW w:w="4286" w:type="dxa"/>
          </w:tcPr>
          <w:p w14:paraId="4B2247F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2.6.</w:t>
            </w:r>
          </w:p>
          <w:p w14:paraId="7D300D7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Биологические ресурсы.</w:t>
            </w:r>
          </w:p>
        </w:tc>
        <w:tc>
          <w:tcPr>
            <w:tcW w:w="7423" w:type="dxa"/>
          </w:tcPr>
          <w:p w14:paraId="3782AC8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Состав и значение биосферы. Культурный ландшафт. Прямое и косвенное воздействие человека. ООПТ. Флора. Леса. Луга. Фауна. </w:t>
            </w: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Природно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 - очаговые заболевания. Морские биоресурсы. Правовое регулирование использования и охраны диких животных.</w:t>
            </w:r>
          </w:p>
        </w:tc>
        <w:tc>
          <w:tcPr>
            <w:tcW w:w="2242" w:type="dxa"/>
            <w:shd w:val="clear" w:color="auto" w:fill="auto"/>
          </w:tcPr>
          <w:p w14:paraId="2B20DC4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26B0777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426C3DCA" w14:textId="77777777" w:rsidTr="00A77C50">
        <w:trPr>
          <w:trHeight w:val="20"/>
        </w:trPr>
        <w:tc>
          <w:tcPr>
            <w:tcW w:w="4286" w:type="dxa"/>
            <w:vMerge w:val="restart"/>
          </w:tcPr>
          <w:p w14:paraId="5CE0975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2.7.</w:t>
            </w:r>
          </w:p>
          <w:p w14:paraId="2F1B05ED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Деградация почв и мелиоративные мероприятия.</w:t>
            </w:r>
          </w:p>
        </w:tc>
        <w:tc>
          <w:tcPr>
            <w:tcW w:w="7423" w:type="dxa"/>
          </w:tcPr>
          <w:p w14:paraId="3ABF31B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Деградационные</w:t>
            </w:r>
            <w:proofErr w:type="spellEnd"/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 процессы. Борьба с деградацией почв. Эрозия почв и ее предупреждение. Заболачивание почв. Загрязнение почв. Современное состояние почв России.  </w:t>
            </w:r>
          </w:p>
        </w:tc>
        <w:tc>
          <w:tcPr>
            <w:tcW w:w="2242" w:type="dxa"/>
            <w:shd w:val="clear" w:color="auto" w:fill="auto"/>
          </w:tcPr>
          <w:p w14:paraId="53E2DA1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90" w:type="dxa"/>
            <w:vMerge w:val="restart"/>
          </w:tcPr>
          <w:p w14:paraId="40D4E54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16C4BFA0" w14:textId="77777777" w:rsidTr="00A77C50">
        <w:trPr>
          <w:trHeight w:val="20"/>
        </w:trPr>
        <w:tc>
          <w:tcPr>
            <w:tcW w:w="4286" w:type="dxa"/>
            <w:vMerge/>
          </w:tcPr>
          <w:p w14:paraId="4D8B514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74BA54BA" w14:textId="77777777" w:rsidR="00516022" w:rsidRPr="00C368BD" w:rsidRDefault="00516022" w:rsidP="00516022">
            <w:pPr>
              <w:spacing w:after="0" w:line="240" w:lineRule="auto"/>
              <w:ind w:right="62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Техногенная эрозия почв: причины, последствия, решение проблемы.</w:t>
            </w:r>
          </w:p>
        </w:tc>
        <w:tc>
          <w:tcPr>
            <w:tcW w:w="2242" w:type="dxa"/>
            <w:shd w:val="clear" w:color="auto" w:fill="auto"/>
          </w:tcPr>
          <w:p w14:paraId="2B516366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  <w:vMerge/>
          </w:tcPr>
          <w:p w14:paraId="6C5F156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4FB3E9E2" w14:textId="77777777" w:rsidTr="00A77C50">
        <w:trPr>
          <w:trHeight w:val="20"/>
        </w:trPr>
        <w:tc>
          <w:tcPr>
            <w:tcW w:w="4286" w:type="dxa"/>
            <w:vMerge w:val="restart"/>
          </w:tcPr>
          <w:p w14:paraId="14F8216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2.8.</w:t>
            </w:r>
          </w:p>
          <w:p w14:paraId="0E2598A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Экологический мониторинг.</w:t>
            </w:r>
          </w:p>
          <w:p w14:paraId="535DEF4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55B20C07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Виды и методы экологического мониторинга.</w:t>
            </w:r>
          </w:p>
        </w:tc>
        <w:tc>
          <w:tcPr>
            <w:tcW w:w="2242" w:type="dxa"/>
            <w:shd w:val="clear" w:color="auto" w:fill="auto"/>
          </w:tcPr>
          <w:p w14:paraId="2A844515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2F5AF69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187A2EAE" w14:textId="77777777" w:rsidTr="00A77C50">
        <w:trPr>
          <w:trHeight w:val="20"/>
        </w:trPr>
        <w:tc>
          <w:tcPr>
            <w:tcW w:w="4286" w:type="dxa"/>
            <w:vMerge/>
          </w:tcPr>
          <w:p w14:paraId="44205ED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28E237F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Практическое занятие: </w:t>
            </w:r>
            <w:r w:rsidRPr="00C368BD">
              <w:rPr>
                <w:rFonts w:ascii="Times New Roman" w:hAnsi="Times New Roman"/>
                <w:bCs/>
                <w:i/>
                <w:sz w:val="24"/>
                <w:szCs w:val="24"/>
              </w:rPr>
              <w:t>проверка знаний. Контрольные вопросы и задания.</w:t>
            </w:r>
          </w:p>
        </w:tc>
        <w:tc>
          <w:tcPr>
            <w:tcW w:w="2242" w:type="dxa"/>
            <w:shd w:val="clear" w:color="auto" w:fill="auto"/>
          </w:tcPr>
          <w:p w14:paraId="098ACA5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</w:tcPr>
          <w:p w14:paraId="2C82296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05AFA61D" w14:textId="77777777" w:rsidTr="00A77C50">
        <w:trPr>
          <w:trHeight w:val="20"/>
        </w:trPr>
        <w:tc>
          <w:tcPr>
            <w:tcW w:w="11709" w:type="dxa"/>
            <w:gridSpan w:val="2"/>
          </w:tcPr>
          <w:p w14:paraId="225D84C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Внеаудиторная самостоятельная работа:</w:t>
            </w:r>
          </w:p>
          <w:p w14:paraId="78BBAFA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темы рефератов:</w:t>
            </w: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«Международное сотрудничество в области рационального природопользования и охраны труда», «Экология автомобиля», «Вопросы экологии в сельском хозяйстве», «Экологически чистая продукция», «Нитраты и здоровье».</w:t>
            </w:r>
          </w:p>
        </w:tc>
        <w:tc>
          <w:tcPr>
            <w:tcW w:w="2242" w:type="dxa"/>
            <w:shd w:val="clear" w:color="auto" w:fill="auto"/>
          </w:tcPr>
          <w:p w14:paraId="534E0F41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90" w:type="dxa"/>
            <w:shd w:val="clear" w:color="auto" w:fill="BFBFBF"/>
          </w:tcPr>
          <w:p w14:paraId="74AC0102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368BD" w:rsidRPr="00C368BD" w14:paraId="24D1E443" w14:textId="77777777" w:rsidTr="00A77C50">
        <w:trPr>
          <w:trHeight w:val="20"/>
        </w:trPr>
        <w:tc>
          <w:tcPr>
            <w:tcW w:w="11709" w:type="dxa"/>
            <w:gridSpan w:val="2"/>
            <w:vAlign w:val="center"/>
          </w:tcPr>
          <w:p w14:paraId="3E8447B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Правовые и социальные вопросы природопользования</w:t>
            </w:r>
          </w:p>
        </w:tc>
        <w:tc>
          <w:tcPr>
            <w:tcW w:w="2242" w:type="dxa"/>
            <w:shd w:val="clear" w:color="auto" w:fill="auto"/>
          </w:tcPr>
          <w:p w14:paraId="73C0965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BFBFBF"/>
          </w:tcPr>
          <w:p w14:paraId="3E5382E8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2320248D" w14:textId="77777777" w:rsidTr="00A77C50">
        <w:trPr>
          <w:trHeight w:val="20"/>
        </w:trPr>
        <w:tc>
          <w:tcPr>
            <w:tcW w:w="4286" w:type="dxa"/>
          </w:tcPr>
          <w:p w14:paraId="232E99F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4DD62280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242" w:type="dxa"/>
            <w:shd w:val="clear" w:color="auto" w:fill="auto"/>
          </w:tcPr>
          <w:p w14:paraId="2AF66D0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5+ 4с.р.</w:t>
            </w:r>
          </w:p>
        </w:tc>
        <w:tc>
          <w:tcPr>
            <w:tcW w:w="1490" w:type="dxa"/>
            <w:shd w:val="clear" w:color="auto" w:fill="BFBFBF"/>
          </w:tcPr>
          <w:p w14:paraId="4AC282C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70C0AF8B" w14:textId="77777777" w:rsidTr="00A77C50">
        <w:trPr>
          <w:trHeight w:val="20"/>
        </w:trPr>
        <w:tc>
          <w:tcPr>
            <w:tcW w:w="4286" w:type="dxa"/>
          </w:tcPr>
          <w:p w14:paraId="2326EC4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3.1. Функции и методы государственного экологического управления.</w:t>
            </w:r>
          </w:p>
        </w:tc>
        <w:tc>
          <w:tcPr>
            <w:tcW w:w="7423" w:type="dxa"/>
          </w:tcPr>
          <w:p w14:paraId="2743E67E" w14:textId="77777777" w:rsidR="00516022" w:rsidRPr="00C368BD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8B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Общие сведения. Организационно-административные, экономические, социально-психологические методы управления.</w:t>
            </w:r>
          </w:p>
        </w:tc>
        <w:tc>
          <w:tcPr>
            <w:tcW w:w="2242" w:type="dxa"/>
            <w:shd w:val="clear" w:color="auto" w:fill="auto"/>
          </w:tcPr>
          <w:p w14:paraId="72EE432A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0" w:type="dxa"/>
            <w:shd w:val="clear" w:color="auto" w:fill="BFBFBF"/>
          </w:tcPr>
          <w:p w14:paraId="3993A8D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3CA5044A" w14:textId="77777777" w:rsidTr="00A77C50">
        <w:trPr>
          <w:trHeight w:val="854"/>
        </w:trPr>
        <w:tc>
          <w:tcPr>
            <w:tcW w:w="4286" w:type="dxa"/>
          </w:tcPr>
          <w:p w14:paraId="2B1B623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Тема 3.2. Экологическое законодательство России.</w:t>
            </w:r>
          </w:p>
        </w:tc>
        <w:tc>
          <w:tcPr>
            <w:tcW w:w="7423" w:type="dxa"/>
          </w:tcPr>
          <w:p w14:paraId="5494394A" w14:textId="77777777" w:rsidR="00516022" w:rsidRPr="00C368BD" w:rsidRDefault="00516022" w:rsidP="00516022">
            <w:pPr>
              <w:keepNext/>
              <w:keepLines/>
              <w:spacing w:after="0" w:line="240" w:lineRule="auto"/>
              <w:outlineLvl w:val="4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C368B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Основные принципы экологического права. Формы собственности на природные ресурсы. Конституция РФ.ст.9. Экологические правонарушения.</w:t>
            </w:r>
          </w:p>
        </w:tc>
        <w:tc>
          <w:tcPr>
            <w:tcW w:w="2242" w:type="dxa"/>
            <w:shd w:val="clear" w:color="auto" w:fill="auto"/>
          </w:tcPr>
          <w:p w14:paraId="5566AD2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5F0D0F1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BFBFBF"/>
          </w:tcPr>
          <w:p w14:paraId="1308334E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2FAAF3C2" w14:textId="77777777" w:rsidTr="00A77C50">
        <w:trPr>
          <w:trHeight w:val="20"/>
        </w:trPr>
        <w:tc>
          <w:tcPr>
            <w:tcW w:w="4286" w:type="dxa"/>
          </w:tcPr>
          <w:p w14:paraId="21A25344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23" w:type="dxa"/>
          </w:tcPr>
          <w:p w14:paraId="6B611D02" w14:textId="77777777" w:rsidR="00516022" w:rsidRPr="00C368BD" w:rsidRDefault="00516022" w:rsidP="00516022">
            <w:pPr>
              <w:keepNext/>
              <w:keepLines/>
              <w:spacing w:after="0" w:line="240" w:lineRule="auto"/>
              <w:outlineLvl w:val="4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242" w:type="dxa"/>
            <w:shd w:val="clear" w:color="auto" w:fill="auto"/>
          </w:tcPr>
          <w:p w14:paraId="07A2D69B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90" w:type="dxa"/>
            <w:shd w:val="clear" w:color="auto" w:fill="BFBFBF"/>
          </w:tcPr>
          <w:p w14:paraId="0D0FBBF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58EC0DE0" w14:textId="77777777" w:rsidTr="00A77C50">
        <w:trPr>
          <w:trHeight w:val="800"/>
        </w:trPr>
        <w:tc>
          <w:tcPr>
            <w:tcW w:w="11709" w:type="dxa"/>
            <w:gridSpan w:val="2"/>
          </w:tcPr>
          <w:p w14:paraId="4C562B13" w14:textId="77777777" w:rsidR="00516022" w:rsidRPr="00C368BD" w:rsidRDefault="00516022" w:rsidP="00516022">
            <w:pPr>
              <w:keepNext/>
              <w:keepLines/>
              <w:spacing w:after="0" w:line="240" w:lineRule="auto"/>
              <w:jc w:val="both"/>
              <w:outlineLvl w:val="4"/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</w:pPr>
            <w:r w:rsidRPr="00C368BD">
              <w:rPr>
                <w:rFonts w:ascii="Times New Roman" w:eastAsia="Calibri" w:hAnsi="Times New Roman"/>
                <w:b/>
                <w:bCs/>
                <w:i/>
                <w:sz w:val="24"/>
                <w:szCs w:val="24"/>
                <w:lang w:eastAsia="en-US"/>
              </w:rPr>
              <w:t>Внеаудиторная самостоятельная работа:</w:t>
            </w:r>
            <w:r w:rsidRPr="00C368BD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презентаций по теме: «Особо охраняемые территории». «Антропогенные формы ландшафтов, их охрана». «Правовая охрана ландшафтов»,</w:t>
            </w:r>
            <w:r w:rsidRPr="00C368B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«Красная книга России».</w:t>
            </w:r>
          </w:p>
        </w:tc>
        <w:tc>
          <w:tcPr>
            <w:tcW w:w="2242" w:type="dxa"/>
            <w:shd w:val="clear" w:color="auto" w:fill="auto"/>
          </w:tcPr>
          <w:p w14:paraId="20BF4A53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BFBFBF"/>
          </w:tcPr>
          <w:p w14:paraId="6593247F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68BD" w:rsidRPr="00C368BD" w14:paraId="179C1483" w14:textId="77777777" w:rsidTr="00A77C50">
        <w:trPr>
          <w:trHeight w:val="20"/>
        </w:trPr>
        <w:tc>
          <w:tcPr>
            <w:tcW w:w="11709" w:type="dxa"/>
            <w:gridSpan w:val="2"/>
          </w:tcPr>
          <w:p w14:paraId="72DD403C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2242" w:type="dxa"/>
            <w:shd w:val="clear" w:color="auto" w:fill="auto"/>
          </w:tcPr>
          <w:p w14:paraId="2CF6334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8BD">
              <w:rPr>
                <w:rFonts w:ascii="Times New Roman" w:hAnsi="Times New Roman"/>
                <w:b/>
                <w:bCs/>
                <w:sz w:val="24"/>
                <w:szCs w:val="24"/>
              </w:rPr>
              <w:t>36=34(п.р.11)+2с.р.</w:t>
            </w:r>
          </w:p>
        </w:tc>
        <w:tc>
          <w:tcPr>
            <w:tcW w:w="1490" w:type="dxa"/>
            <w:shd w:val="clear" w:color="auto" w:fill="BFBFBF"/>
          </w:tcPr>
          <w:p w14:paraId="7C1A4A29" w14:textId="77777777" w:rsidR="00516022" w:rsidRPr="00C368BD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9CBA4C1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C5EAB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16022">
        <w:rPr>
          <w:rFonts w:ascii="Times New Roman" w:hAnsi="Times New Roman"/>
          <w:i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14:paraId="6248CF2A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16022">
        <w:rPr>
          <w:rFonts w:ascii="Times New Roman" w:hAnsi="Times New Roman"/>
          <w:i/>
          <w:sz w:val="24"/>
          <w:szCs w:val="24"/>
        </w:rPr>
        <w:t xml:space="preserve">1.– ознакомительный (узнавание ранее изученных объектов, свойств); </w:t>
      </w:r>
    </w:p>
    <w:p w14:paraId="1E4060A4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16022">
        <w:rPr>
          <w:rFonts w:ascii="Times New Roman" w:hAnsi="Times New Roman"/>
          <w:i/>
          <w:sz w:val="24"/>
          <w:szCs w:val="24"/>
        </w:rPr>
        <w:t>2.–репродуктивный (выполнение деятельности по образцу, инструкции или под руководством)</w:t>
      </w:r>
    </w:p>
    <w:p w14:paraId="26C83A03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16022">
        <w:rPr>
          <w:rFonts w:ascii="Times New Roman" w:hAnsi="Times New Roman"/>
          <w:i/>
          <w:sz w:val="24"/>
          <w:szCs w:val="24"/>
        </w:rPr>
        <w:t>3. – продуктивный (планирование и самостоятельное выполнение деятельности, решение проблемных задач)</w:t>
      </w:r>
    </w:p>
    <w:p w14:paraId="6A66550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</w:rPr>
        <w:sectPr w:rsidR="00516022" w:rsidRPr="00516022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2D93333" w14:textId="77777777" w:rsidR="00516022" w:rsidRPr="00516022" w:rsidRDefault="00516022" w:rsidP="0051602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516022">
        <w:rPr>
          <w:rFonts w:ascii="Times New Roman" w:hAnsi="Times New Roman"/>
          <w:b/>
          <w:caps/>
          <w:sz w:val="24"/>
          <w:szCs w:val="24"/>
        </w:rPr>
        <w:lastRenderedPageBreak/>
        <w:t>3. условия реализации УЧЕБНОЙ дисциплины</w:t>
      </w:r>
    </w:p>
    <w:p w14:paraId="118E322D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3.1. Требования к минимальному материально-техническому обеспечению</w:t>
      </w:r>
    </w:p>
    <w:p w14:paraId="1727AB90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Реализация учебной дисциплины требует наличия учебного кабинета Биологии.</w:t>
      </w:r>
    </w:p>
    <w:p w14:paraId="67ED642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Оборудование учебного кабинета: </w:t>
      </w:r>
    </w:p>
    <w:p w14:paraId="19288995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-рабочие места по количеству обучающихся;</w:t>
      </w:r>
    </w:p>
    <w:p w14:paraId="4332E94D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-рабочее место преподавателя;</w:t>
      </w:r>
    </w:p>
    <w:p w14:paraId="132D1674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-комплект учебно-методической документации по экологическим основам природопользования.</w:t>
      </w:r>
    </w:p>
    <w:p w14:paraId="43C30DB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Технические средства обучения:</w:t>
      </w:r>
    </w:p>
    <w:p w14:paraId="2CF1504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-мультимедийное обеспечение, выход в интернет</w:t>
      </w:r>
    </w:p>
    <w:p w14:paraId="40A1EC91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3.2. Информационное обеспечение обучения</w:t>
      </w:r>
    </w:p>
    <w:p w14:paraId="1EFD4DA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14:paraId="76996E8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516022">
        <w:rPr>
          <w:rFonts w:ascii="Times New Roman" w:hAnsi="Times New Roman"/>
          <w:bCs/>
          <w:sz w:val="24"/>
          <w:szCs w:val="24"/>
          <w:u w:val="single"/>
        </w:rPr>
        <w:t>Основные источники:</w:t>
      </w:r>
    </w:p>
    <w:p w14:paraId="773280AB" w14:textId="77777777" w:rsidR="00516022" w:rsidRPr="00516022" w:rsidRDefault="00516022" w:rsidP="00516022">
      <w:pPr>
        <w:numPr>
          <w:ilvl w:val="0"/>
          <w:numId w:val="26"/>
        </w:numPr>
        <w:spacing w:after="0" w:line="240" w:lineRule="auto"/>
        <w:ind w:left="907" w:hanging="55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Манько О.М. 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Экологические основы </w:t>
      </w:r>
      <w:proofErr w:type="gram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природопользования.-</w:t>
      </w:r>
      <w:proofErr w:type="gram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М.: «Академия», 2020</w:t>
      </w:r>
    </w:p>
    <w:p w14:paraId="677F068C" w14:textId="77777777" w:rsidR="00516022" w:rsidRPr="00516022" w:rsidRDefault="00516022" w:rsidP="00516022">
      <w:pPr>
        <w:numPr>
          <w:ilvl w:val="0"/>
          <w:numId w:val="26"/>
        </w:numPr>
        <w:spacing w:after="0" w:line="240" w:lineRule="auto"/>
        <w:ind w:left="907" w:hanging="55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Константинов В.М.,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Челидзе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Ю.В. Экологические основы </w:t>
      </w:r>
      <w:proofErr w:type="gram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природопользования.-</w:t>
      </w:r>
      <w:proofErr w:type="gram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М.: «Академия», 2013.</w:t>
      </w:r>
    </w:p>
    <w:p w14:paraId="0F2B0E64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516022">
        <w:rPr>
          <w:rFonts w:ascii="Times New Roman" w:hAnsi="Times New Roman"/>
          <w:bCs/>
          <w:sz w:val="24"/>
          <w:szCs w:val="24"/>
          <w:u w:val="single"/>
        </w:rPr>
        <w:t xml:space="preserve">Дополнительные источники: </w:t>
      </w:r>
    </w:p>
    <w:p w14:paraId="01D3CA87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1. Сазонов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Э.В.Экология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 городской среды. Санкт-Петербург</w:t>
      </w:r>
      <w:proofErr w:type="gramStart"/>
      <w:r w:rsidRPr="00516022">
        <w:rPr>
          <w:rFonts w:ascii="Times New Roman" w:hAnsi="Times New Roman"/>
          <w:bCs/>
          <w:sz w:val="24"/>
          <w:szCs w:val="24"/>
        </w:rPr>
        <w:t>.:ГИОРД</w:t>
      </w:r>
      <w:proofErr w:type="gramEnd"/>
      <w:r w:rsidRPr="00516022">
        <w:rPr>
          <w:rFonts w:ascii="Times New Roman" w:hAnsi="Times New Roman"/>
          <w:bCs/>
          <w:sz w:val="24"/>
          <w:szCs w:val="24"/>
        </w:rPr>
        <w:t>,2015.-310с.</w:t>
      </w:r>
    </w:p>
    <w:p w14:paraId="350D595C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2.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Зайдельман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Ф.Р.Генезис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 и экологические основы мелиорации почв и </w:t>
      </w:r>
      <w:proofErr w:type="gramStart"/>
      <w:r w:rsidRPr="00516022">
        <w:rPr>
          <w:rFonts w:ascii="Times New Roman" w:hAnsi="Times New Roman"/>
          <w:bCs/>
          <w:sz w:val="24"/>
          <w:szCs w:val="24"/>
        </w:rPr>
        <w:t>ландшафтов :</w:t>
      </w:r>
      <w:proofErr w:type="gramEnd"/>
      <w:r w:rsidRPr="00516022">
        <w:rPr>
          <w:rFonts w:ascii="Times New Roman" w:hAnsi="Times New Roman"/>
          <w:bCs/>
          <w:sz w:val="24"/>
          <w:szCs w:val="24"/>
        </w:rPr>
        <w:t xml:space="preserve"> учебник /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Ф.Р.Зайдельман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. – </w:t>
      </w:r>
      <w:proofErr w:type="gramStart"/>
      <w:r w:rsidRPr="00516022">
        <w:rPr>
          <w:rFonts w:ascii="Times New Roman" w:hAnsi="Times New Roman"/>
          <w:bCs/>
          <w:sz w:val="24"/>
          <w:szCs w:val="24"/>
        </w:rPr>
        <w:t>М. :</w:t>
      </w:r>
      <w:proofErr w:type="gramEnd"/>
      <w:r w:rsidRPr="00516022">
        <w:rPr>
          <w:rFonts w:ascii="Times New Roman" w:hAnsi="Times New Roman"/>
          <w:bCs/>
          <w:sz w:val="24"/>
          <w:szCs w:val="24"/>
        </w:rPr>
        <w:t xml:space="preserve"> КДУ, 2009. – 720 с.</w:t>
      </w:r>
    </w:p>
    <w:p w14:paraId="5C2A00B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3. Ступин Д.Ю. Загрязнение почв и новейшие технологии их восстановления: учеб. Пос. /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Д.Ю.Ступин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. –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Спб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>.: Изд-во «Лань», 2009. – 432 с.</w:t>
      </w:r>
    </w:p>
    <w:p w14:paraId="526ADC66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4. Рюмина Е.В. Экономический анализ ущерба от экологических нарушений /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Е.В.Рюмина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>. – М.: Наука, 2009. – 331 с.</w:t>
      </w:r>
    </w:p>
    <w:p w14:paraId="6896266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5. Экология и жизнь. Научно-популярный и образовательный журнал ВАК и Министерства образования РФ.</w:t>
      </w:r>
    </w:p>
    <w:p w14:paraId="634CD04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6. Вода и экология: решения и проблемы. Научно-технический журнал.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Водопроект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Гипрокоомунводоканал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Спб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>.</w:t>
      </w:r>
    </w:p>
    <w:p w14:paraId="14DE315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  <w:u w:val="single"/>
        </w:rPr>
        <w:t>Интернет-ресурс</w:t>
      </w:r>
      <w:r w:rsidRPr="00516022">
        <w:rPr>
          <w:rFonts w:ascii="Times New Roman" w:hAnsi="Times New Roman"/>
          <w:bCs/>
          <w:sz w:val="24"/>
          <w:szCs w:val="24"/>
        </w:rPr>
        <w:t xml:space="preserve">. </w:t>
      </w:r>
    </w:p>
    <w:p w14:paraId="2B17CDBE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-Экология. Курс лекций. Форма доступа: ispu.ru</w:t>
      </w:r>
    </w:p>
    <w:p w14:paraId="4B3CC485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-Словарь по прикладной экологии, рациональному природопользованию и природообустройству (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on-line</w:t>
      </w:r>
      <w:proofErr w:type="spellEnd"/>
      <w:r w:rsidRPr="00516022">
        <w:rPr>
          <w:rFonts w:ascii="Times New Roman" w:hAnsi="Times New Roman"/>
          <w:bCs/>
          <w:sz w:val="24"/>
          <w:szCs w:val="24"/>
        </w:rPr>
        <w:t xml:space="preserve"> версия). Форма доступа: msuee.ru</w:t>
      </w:r>
    </w:p>
    <w:p w14:paraId="754BFBA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-Основы экологии. Форма доступа: gymn415.spb.ru</w:t>
      </w:r>
    </w:p>
    <w:p w14:paraId="7F013D1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-Информационно-аналитический сайт о природе России и экологии. Форма доступа: biodat.ru – </w:t>
      </w:r>
      <w:proofErr w:type="spellStart"/>
      <w:r w:rsidRPr="00516022">
        <w:rPr>
          <w:rFonts w:ascii="Times New Roman" w:hAnsi="Times New Roman"/>
          <w:bCs/>
          <w:sz w:val="24"/>
          <w:szCs w:val="24"/>
        </w:rPr>
        <w:t>BioDat</w:t>
      </w:r>
      <w:proofErr w:type="spellEnd"/>
    </w:p>
    <w:p w14:paraId="6D922B1E" w14:textId="77777777" w:rsidR="00516022" w:rsidRPr="00516022" w:rsidRDefault="00516022" w:rsidP="0051602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516022">
        <w:rPr>
          <w:rFonts w:ascii="Times New Roman" w:hAnsi="Times New Roman"/>
          <w:b/>
          <w:caps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14:paraId="1B8D16E9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Контроль</w:t>
      </w:r>
      <w:r w:rsidRPr="00516022">
        <w:rPr>
          <w:rFonts w:ascii="Times New Roman" w:hAnsi="Times New Roman"/>
          <w:sz w:val="24"/>
          <w:szCs w:val="24"/>
        </w:rPr>
        <w:t xml:space="preserve"> </w:t>
      </w:r>
      <w:r w:rsidRPr="00516022">
        <w:rPr>
          <w:rFonts w:ascii="Times New Roman" w:hAnsi="Times New Roman"/>
          <w:b/>
          <w:sz w:val="24"/>
          <w:szCs w:val="24"/>
        </w:rPr>
        <w:t>и оценка</w:t>
      </w:r>
      <w:r w:rsidRPr="00516022">
        <w:rPr>
          <w:rFonts w:ascii="Times New Roman" w:hAnsi="Times New Roman"/>
          <w:sz w:val="24"/>
          <w:szCs w:val="24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EB4A99C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6"/>
        <w:gridCol w:w="3789"/>
      </w:tblGrid>
      <w:tr w:rsidR="00516022" w:rsidRPr="00516022" w14:paraId="710FAB6C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B8BA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14:paraId="5889788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E4B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516022" w:rsidRPr="00516022" w14:paraId="1879E2DA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04CD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Умения: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933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6CE5829C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8ED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анализировать и прогнозировать экологические последствия различных видов деятельности;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399F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тестирование, индивидуальные задания, </w:t>
            </w:r>
          </w:p>
        </w:tc>
      </w:tr>
      <w:tr w:rsidR="00516022" w:rsidRPr="00516022" w14:paraId="445DA707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08AE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соблюдать регламенты по экологической безопасности в профессиональной деятельности;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A0B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индивидуальные задания</w:t>
            </w:r>
          </w:p>
        </w:tc>
      </w:tr>
      <w:tr w:rsidR="00516022" w:rsidRPr="00516022" w14:paraId="357F758A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93A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6A6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6022" w:rsidRPr="00516022" w14:paraId="1AD75C00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D089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AAC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6A4F2131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3F5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условия устойчивого развития экосистемы и возможных причин возникновения экологического кризиса;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060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тестирование, домашняя работа</w:t>
            </w:r>
          </w:p>
        </w:tc>
      </w:tr>
      <w:tr w:rsidR="00516022" w:rsidRPr="00516022" w14:paraId="4A64C430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94F2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принципы и методы рационального природопользования;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EA31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выполнение исследовательской работы</w:t>
            </w:r>
          </w:p>
        </w:tc>
      </w:tr>
      <w:tr w:rsidR="00516022" w:rsidRPr="00516022" w14:paraId="22286A1F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3CE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75C9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тестирование, практические занятия, </w:t>
            </w:r>
          </w:p>
        </w:tc>
      </w:tr>
      <w:tr w:rsidR="00516022" w:rsidRPr="00516022" w14:paraId="3109BA9F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E99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принципы размещения производств различного типа;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7CB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34360174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317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основные группы отходов, их источники и масштабы образования;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810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домашняя работа</w:t>
            </w:r>
          </w:p>
        </w:tc>
      </w:tr>
      <w:tr w:rsidR="00516022" w:rsidRPr="00516022" w14:paraId="660D8941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2934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30B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составление схем и таблиц</w:t>
            </w:r>
          </w:p>
        </w:tc>
      </w:tr>
      <w:tr w:rsidR="00516022" w:rsidRPr="00516022" w14:paraId="2CBA0C7D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811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методы экологического регулирования;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409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72605B1A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DD0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понятия и принципы мониторинга окружающей среды;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D8D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составление таблиц</w:t>
            </w:r>
          </w:p>
          <w:p w14:paraId="5C4F89A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самостоятельное задание</w:t>
            </w:r>
          </w:p>
        </w:tc>
      </w:tr>
      <w:tr w:rsidR="00516022" w:rsidRPr="00516022" w14:paraId="4A83CDBD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3DE5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правовые и социальные вопросы природопользования и экологической безопасности;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4BC9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10B6A024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8A02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принципы и правила международного сотрудничества в области природопользования и охраны окружающей среды;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DA5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483A9E26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38B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природоресурсный</w:t>
            </w:r>
            <w:proofErr w:type="spellEnd"/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 потенциал Российской Федерации;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30F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исследовательская работа</w:t>
            </w:r>
          </w:p>
        </w:tc>
      </w:tr>
      <w:tr w:rsidR="00516022" w:rsidRPr="00516022" w14:paraId="1891882C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E6D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охраняемые природные территории;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2B3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индивидуальные задания</w:t>
            </w:r>
          </w:p>
        </w:tc>
      </w:tr>
      <w:tr w:rsidR="00516022" w:rsidRPr="00516022" w14:paraId="65CE343B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BEA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принципы производственного экологического контроля;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AD44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516022" w:rsidRPr="00516022" w14:paraId="4A12B24E" w14:textId="77777777" w:rsidTr="00A77C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9B1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условия устойчивого состояния экосистем.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A60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домашнее задание</w:t>
            </w:r>
          </w:p>
        </w:tc>
      </w:tr>
    </w:tbl>
    <w:p w14:paraId="4A4F45C8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E34F5A0" w14:textId="77777777" w:rsidR="00516022" w:rsidRDefault="00516022"/>
    <w:p w14:paraId="71D4FB85" w14:textId="060E859C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7325C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.7</w:t>
      </w:r>
    </w:p>
    <w:p w14:paraId="12C20B17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393028E1" w14:textId="77777777" w:rsidR="006270AB" w:rsidRPr="007325C2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7325C2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71CC7F36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4D393A5F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27811CD0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1F3B2A49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3BD1FA60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017F1623" w14:textId="77777777" w:rsidR="00516022" w:rsidRPr="00516022" w:rsidRDefault="00516022" w:rsidP="00516022">
      <w:pPr>
        <w:spacing w:after="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5F06B334" w14:textId="77777777" w:rsidR="007325C2" w:rsidRDefault="007325C2" w:rsidP="005160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14:paraId="1C7F8CBF" w14:textId="05606B72" w:rsidR="00516022" w:rsidRPr="00516022" w:rsidRDefault="00516022" w:rsidP="005160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ОП.07 ИНФОРМАЦИОННЫЕ ТЕХНОЛОГИИ В ПРОФЕССИОНАЛЬНОЙ ДЕЯТЕЛЬНОСТИ </w:t>
      </w:r>
    </w:p>
    <w:p w14:paraId="74C96FCE" w14:textId="77777777" w:rsidR="00516022" w:rsidRPr="00516022" w:rsidRDefault="0051602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376CF8CB" w14:textId="3164272D" w:rsidR="00516022" w:rsidRDefault="0051602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6A3FAA88" w14:textId="5996B58D" w:rsidR="007325C2" w:rsidRDefault="007325C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05BFB660" w14:textId="4AF53248" w:rsidR="007325C2" w:rsidRDefault="007325C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3B96C54E" w14:textId="564A6793" w:rsidR="007325C2" w:rsidRDefault="007325C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7F744831" w14:textId="6DA58576" w:rsidR="007325C2" w:rsidRDefault="007325C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01FDEF97" w14:textId="77777777" w:rsidR="007325C2" w:rsidRPr="00516022" w:rsidRDefault="007325C2" w:rsidP="00516022">
      <w:pPr>
        <w:spacing w:after="160"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6A915E7B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65E2939C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45BC56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4E5701F6" w14:textId="016A8664" w:rsid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6EB25C4E" w14:textId="77777777" w:rsidR="006270AB" w:rsidRPr="00516022" w:rsidRDefault="006270AB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7AF32895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5D68E3BF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1BF60DE6" w14:textId="77777777" w:rsidR="00516022" w:rsidRPr="00516022" w:rsidRDefault="00516022" w:rsidP="00516022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627CD854" w14:textId="77777777" w:rsidR="0061392B" w:rsidRDefault="0061392B" w:rsidP="00516022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4E7AC91D" w14:textId="3BA7896D" w:rsidR="00516022" w:rsidRPr="00516022" w:rsidRDefault="007325C2" w:rsidP="00516022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2022</w:t>
      </w:r>
      <w:r w:rsidR="0061392B">
        <w:rPr>
          <w:rFonts w:ascii="Times New Roman" w:eastAsia="Calibri" w:hAnsi="Times New Roman"/>
          <w:b/>
          <w:sz w:val="24"/>
          <w:szCs w:val="24"/>
          <w:lang w:eastAsia="en-US"/>
        </w:rPr>
        <w:t>г.</w:t>
      </w:r>
    </w:p>
    <w:p w14:paraId="3458B6E3" w14:textId="77777777" w:rsidR="00516022" w:rsidRPr="00516022" w:rsidRDefault="00516022" w:rsidP="00516022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br w:type="page"/>
      </w:r>
    </w:p>
    <w:sdt>
      <w:sdtPr>
        <w:rPr>
          <w:rFonts w:ascii="Times New Roman" w:eastAsia="Calibri" w:hAnsi="Times New Roman"/>
          <w:sz w:val="24"/>
          <w:szCs w:val="24"/>
          <w:lang w:eastAsia="en-US"/>
        </w:rPr>
        <w:id w:val="-20781174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6CFC3B" w14:textId="72967309" w:rsidR="00516022" w:rsidRPr="007325C2" w:rsidRDefault="003272A8" w:rsidP="00516022">
          <w:pPr>
            <w:spacing w:after="160" w:line="240" w:lineRule="auto"/>
            <w:jc w:val="center"/>
            <w:rPr>
              <w:rFonts w:ascii="Times New Roman" w:eastAsia="Calibri" w:hAnsi="Times New Roman"/>
              <w:b/>
              <w:sz w:val="24"/>
              <w:szCs w:val="24"/>
              <w:lang w:eastAsia="en-US"/>
            </w:rPr>
          </w:pPr>
          <w:r>
            <w:rPr>
              <w:rFonts w:ascii="Times New Roman" w:eastAsia="Calibri" w:hAnsi="Times New Roman"/>
              <w:b/>
              <w:sz w:val="24"/>
              <w:szCs w:val="24"/>
              <w:lang w:eastAsia="en-US"/>
            </w:rPr>
            <w:t>СОДЕРЖАНИЕ</w:t>
          </w:r>
        </w:p>
        <w:p w14:paraId="52152E23" w14:textId="77777777" w:rsidR="00516022" w:rsidRPr="007325C2" w:rsidRDefault="00516022" w:rsidP="00516022">
          <w:pPr>
            <w:tabs>
              <w:tab w:val="left" w:pos="440"/>
              <w:tab w:val="right" w:leader="dot" w:pos="9345"/>
            </w:tabs>
            <w:spacing w:after="100" w:line="259" w:lineRule="auto"/>
            <w:rPr>
              <w:noProof/>
            </w:rPr>
          </w:pPr>
          <w:r w:rsidRPr="007325C2">
            <w:rPr>
              <w:rFonts w:ascii="Times New Roman" w:eastAsia="Calibri" w:hAnsi="Times New Roman"/>
              <w:sz w:val="24"/>
              <w:szCs w:val="24"/>
              <w:lang w:eastAsia="en-US"/>
            </w:rPr>
            <w:fldChar w:fldCharType="begin"/>
          </w:r>
          <w:r w:rsidRPr="007325C2">
            <w:rPr>
              <w:rFonts w:ascii="Times New Roman" w:eastAsia="Calibri" w:hAnsi="Times New Roman"/>
              <w:sz w:val="24"/>
              <w:szCs w:val="24"/>
              <w:lang w:eastAsia="en-US"/>
            </w:rPr>
            <w:instrText xml:space="preserve"> TOC \o "1-3" \h \z \u </w:instrText>
          </w:r>
          <w:r w:rsidRPr="007325C2">
            <w:rPr>
              <w:rFonts w:ascii="Times New Roman" w:eastAsia="Calibri" w:hAnsi="Times New Roman"/>
              <w:sz w:val="24"/>
              <w:szCs w:val="24"/>
              <w:lang w:eastAsia="en-US"/>
            </w:rPr>
            <w:fldChar w:fldCharType="separate"/>
          </w:r>
          <w:hyperlink w:anchor="_Toc86394273" w:history="1">
            <w:r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1.</w:t>
            </w:r>
            <w:r w:rsidRPr="007325C2">
              <w:rPr>
                <w:noProof/>
              </w:rPr>
              <w:tab/>
            </w:r>
            <w:r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ПАСПОРТ РАБОЧЕЙ ПРОГРАММЫ УЧЕБНОЙ ДИСЦИПЛИНЫ ОП.07 ИНФОРМАЦИОННЫЕ ТЕХНОЛОГИИ В ПРОФЕССИОНАЛЬНОЙ ДЕЯТЕЛЬНОСТИ</w:t>
            </w:r>
            <w:r w:rsidRPr="007325C2">
              <w:rPr>
                <w:rFonts w:eastAsia="Calibri"/>
                <w:noProof/>
                <w:webHidden/>
                <w:lang w:eastAsia="en-US"/>
              </w:rPr>
              <w:tab/>
            </w:r>
            <w:r w:rsidRPr="007325C2">
              <w:rPr>
                <w:rFonts w:eastAsia="Calibri"/>
                <w:noProof/>
                <w:webHidden/>
                <w:lang w:eastAsia="en-US"/>
              </w:rPr>
              <w:fldChar w:fldCharType="begin"/>
            </w:r>
            <w:r w:rsidRPr="007325C2">
              <w:rPr>
                <w:rFonts w:eastAsia="Calibri"/>
                <w:noProof/>
                <w:webHidden/>
                <w:lang w:eastAsia="en-US"/>
              </w:rPr>
              <w:instrText xml:space="preserve"> PAGEREF _Toc86394273 \h </w:instrText>
            </w:r>
            <w:r w:rsidRPr="007325C2">
              <w:rPr>
                <w:rFonts w:eastAsia="Calibri"/>
                <w:noProof/>
                <w:webHidden/>
                <w:lang w:eastAsia="en-US"/>
              </w:rPr>
            </w:r>
            <w:r w:rsidRPr="007325C2">
              <w:rPr>
                <w:rFonts w:eastAsia="Calibri"/>
                <w:noProof/>
                <w:webHidden/>
                <w:lang w:eastAsia="en-US"/>
              </w:rPr>
              <w:fldChar w:fldCharType="separate"/>
            </w:r>
            <w:r w:rsidRPr="007325C2">
              <w:rPr>
                <w:rFonts w:eastAsia="Calibri"/>
                <w:noProof/>
                <w:webHidden/>
                <w:lang w:eastAsia="en-US"/>
              </w:rPr>
              <w:t>4</w:t>
            </w:r>
            <w:r w:rsidRPr="007325C2">
              <w:rPr>
                <w:rFonts w:eastAsia="Calibri"/>
                <w:noProof/>
                <w:webHidden/>
                <w:lang w:eastAsia="en-US"/>
              </w:rPr>
              <w:fldChar w:fldCharType="end"/>
            </w:r>
          </w:hyperlink>
        </w:p>
        <w:p w14:paraId="1197D23A" w14:textId="77777777" w:rsidR="00516022" w:rsidRPr="007325C2" w:rsidRDefault="00325B8B" w:rsidP="00516022">
          <w:pPr>
            <w:tabs>
              <w:tab w:val="left" w:pos="440"/>
              <w:tab w:val="right" w:leader="dot" w:pos="9345"/>
            </w:tabs>
            <w:spacing w:after="100" w:line="259" w:lineRule="auto"/>
            <w:rPr>
              <w:noProof/>
            </w:rPr>
          </w:pPr>
          <w:hyperlink w:anchor="_Toc86394274" w:history="1"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2.</w:t>
            </w:r>
            <w:r w:rsidR="00516022" w:rsidRPr="007325C2">
              <w:rPr>
                <w:noProof/>
              </w:rPr>
              <w:tab/>
            </w:r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СТРУКТУРА И СОДЕРЖАНИЕ УЧЕБНОЙ ДИСЦИПЛИНЫ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ab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begin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instrText xml:space="preserve"> PAGEREF _Toc86394274 \h </w:instrTex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separate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>5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end"/>
            </w:r>
          </w:hyperlink>
        </w:p>
        <w:p w14:paraId="0868C8ED" w14:textId="77777777" w:rsidR="00516022" w:rsidRPr="007325C2" w:rsidRDefault="00325B8B" w:rsidP="00516022">
          <w:pPr>
            <w:tabs>
              <w:tab w:val="left" w:pos="440"/>
              <w:tab w:val="right" w:leader="dot" w:pos="9345"/>
            </w:tabs>
            <w:spacing w:after="100" w:line="259" w:lineRule="auto"/>
            <w:rPr>
              <w:noProof/>
            </w:rPr>
          </w:pPr>
          <w:hyperlink w:anchor="_Toc86394275" w:history="1"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3.</w:t>
            </w:r>
            <w:r w:rsidR="00516022" w:rsidRPr="007325C2">
              <w:rPr>
                <w:noProof/>
              </w:rPr>
              <w:tab/>
            </w:r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УСЛОВИЯ РЕАЛИЗАЦИИ ПРОГРАММЫ ДИСЦИПЛИНЫ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ab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begin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instrText xml:space="preserve"> PAGEREF _Toc86394275 \h </w:instrTex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separate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>8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end"/>
            </w:r>
          </w:hyperlink>
        </w:p>
        <w:p w14:paraId="36F0D502" w14:textId="77777777" w:rsidR="00516022" w:rsidRPr="007325C2" w:rsidRDefault="00325B8B" w:rsidP="00516022">
          <w:pPr>
            <w:tabs>
              <w:tab w:val="left" w:pos="440"/>
              <w:tab w:val="right" w:leader="dot" w:pos="9345"/>
            </w:tabs>
            <w:spacing w:after="100" w:line="259" w:lineRule="auto"/>
            <w:rPr>
              <w:noProof/>
            </w:rPr>
          </w:pPr>
          <w:hyperlink w:anchor="_Toc86394276" w:history="1"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4.</w:t>
            </w:r>
            <w:r w:rsidR="00516022" w:rsidRPr="007325C2">
              <w:rPr>
                <w:noProof/>
              </w:rPr>
              <w:tab/>
            </w:r>
            <w:r w:rsidR="00516022" w:rsidRPr="007325C2">
              <w:rPr>
                <w:rFonts w:ascii="Times New Roman" w:eastAsia="Calibri" w:hAnsi="Times New Roman"/>
                <w:b/>
                <w:noProof/>
                <w:lang w:eastAsia="en-US"/>
              </w:rPr>
              <w:t>КОНТРОЛЬ И ОЦЕНКА РЕЗУЛЬТАТОВ УЧЕБНОЙ ДЕЯТЕЛЬНОСТИ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ab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begin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instrText xml:space="preserve"> PAGEREF _Toc86394276 \h </w:instrTex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separate"/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t>9</w:t>
            </w:r>
            <w:r w:rsidR="00516022" w:rsidRPr="007325C2">
              <w:rPr>
                <w:rFonts w:eastAsia="Calibri"/>
                <w:noProof/>
                <w:webHidden/>
                <w:lang w:eastAsia="en-US"/>
              </w:rPr>
              <w:fldChar w:fldCharType="end"/>
            </w:r>
          </w:hyperlink>
        </w:p>
        <w:p w14:paraId="50288E4F" w14:textId="77777777" w:rsidR="00516022" w:rsidRPr="00516022" w:rsidRDefault="00516022" w:rsidP="00516022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="Calibri" w:hAnsi="Times New Roman"/>
              <w:sz w:val="24"/>
              <w:szCs w:val="24"/>
              <w:lang w:eastAsia="en-US"/>
            </w:rPr>
          </w:pPr>
          <w:r w:rsidRPr="007325C2">
            <w:rPr>
              <w:rFonts w:ascii="Times New Roman" w:eastAsia="Calibri" w:hAnsi="Times New Roman"/>
              <w:b/>
              <w:bCs/>
              <w:sz w:val="24"/>
              <w:szCs w:val="24"/>
              <w:lang w:eastAsia="en-US"/>
            </w:rPr>
            <w:fldChar w:fldCharType="end"/>
          </w:r>
        </w:p>
      </w:sdtContent>
    </w:sdt>
    <w:p w14:paraId="3EE84BB5" w14:textId="77777777" w:rsidR="00516022" w:rsidRPr="00516022" w:rsidRDefault="00516022" w:rsidP="00516022">
      <w:pPr>
        <w:spacing w:after="160" w:line="259" w:lineRule="auto"/>
        <w:rPr>
          <w:rFonts w:ascii="Times New Roman" w:hAnsi="Times New Roman"/>
          <w:color w:val="2E74B5"/>
          <w:sz w:val="24"/>
          <w:szCs w:val="24"/>
          <w:lang w:eastAsia="en-US"/>
        </w:rPr>
      </w:pPr>
    </w:p>
    <w:p w14:paraId="70AD44E1" w14:textId="77777777" w:rsidR="00516022" w:rsidRPr="00516022" w:rsidRDefault="00516022" w:rsidP="00516022">
      <w:pPr>
        <w:keepNext/>
        <w:keepLines/>
        <w:numPr>
          <w:ilvl w:val="0"/>
          <w:numId w:val="27"/>
        </w:numPr>
        <w:spacing w:before="240" w:after="0" w:line="259" w:lineRule="auto"/>
        <w:jc w:val="center"/>
        <w:outlineLvl w:val="0"/>
        <w:rPr>
          <w:rFonts w:ascii="Times New Roman" w:hAnsi="Times New Roman"/>
          <w:b/>
          <w:color w:val="2E74B5"/>
          <w:sz w:val="24"/>
          <w:szCs w:val="24"/>
          <w:lang w:eastAsia="en-US"/>
        </w:rPr>
      </w:pPr>
      <w:r w:rsidRPr="00516022">
        <w:rPr>
          <w:rFonts w:ascii="Times New Roman" w:hAnsi="Times New Roman"/>
          <w:color w:val="2E74B5"/>
          <w:sz w:val="24"/>
          <w:szCs w:val="24"/>
          <w:lang w:eastAsia="en-US"/>
        </w:rPr>
        <w:br w:type="page"/>
      </w:r>
      <w:bookmarkStart w:id="3" w:name="_Toc86394273"/>
      <w:r w:rsidRPr="00516022">
        <w:rPr>
          <w:rFonts w:ascii="Times New Roman" w:hAnsi="Times New Roman"/>
          <w:b/>
          <w:sz w:val="24"/>
          <w:szCs w:val="24"/>
          <w:lang w:eastAsia="en-US"/>
        </w:rPr>
        <w:lastRenderedPageBreak/>
        <w:t>ПАСПОРТ РАБОЧЕЙ ПРОГРАММЫ УЧЕБНОЙ ДИСЦИПЛИНЫ ОП.07 ИНФОРМАЦИОННЫЕ ТЕХНОЛОГИИ В ПРОФЕССИОНАЛЬНОЙ ДЕЯТЕЛЬНОСТИ</w:t>
      </w:r>
      <w:bookmarkEnd w:id="3"/>
      <w:r w:rsidRPr="00516022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</w:p>
    <w:p w14:paraId="42385BAE" w14:textId="77777777" w:rsidR="00516022" w:rsidRPr="00516022" w:rsidRDefault="00516022" w:rsidP="00516022">
      <w:pPr>
        <w:numPr>
          <w:ilvl w:val="1"/>
          <w:numId w:val="27"/>
        </w:numPr>
        <w:spacing w:after="0" w:line="259" w:lineRule="auto"/>
        <w:contextualSpacing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shd w:val="clear" w:color="auto" w:fill="FFFFFF"/>
          <w:lang w:eastAsia="en-US"/>
        </w:rPr>
        <w:t>Область применения рабочей программы</w:t>
      </w:r>
    </w:p>
    <w:p w14:paraId="07220A71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Рабочая программа учебной дисциплины является частью основной профессиональной образовательной программы подготовки специалистов среднего звена в соответствии с ФГОС по профессиям </w:t>
      </w:r>
      <w:r w:rsidRPr="00516022">
        <w:rPr>
          <w:rFonts w:ascii="Times New Roman" w:hAnsi="Times New Roman"/>
          <w:sz w:val="24"/>
          <w:szCs w:val="24"/>
          <w:lang w:bidi="ru-RU"/>
        </w:rPr>
        <w:t xml:space="preserve">среднего профессионального образования 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>18.01.33 Лаборант по контролю качества сырья, реактивов, промежуточных продуктов, готовой продукции, отходов производства (по отраслям).</w:t>
      </w:r>
    </w:p>
    <w:p w14:paraId="3FF73790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Рабочая программа учебной дисциплины может быть использована в дополнительном профессиональном образовании (в программах повышения квалификации и переподготовки) и профессиональной подготовке, где необходимы умения использования информационных технологий в профессиональной деятельности.</w:t>
      </w:r>
    </w:p>
    <w:p w14:paraId="0A1B7718" w14:textId="77777777" w:rsidR="00516022" w:rsidRPr="00516022" w:rsidRDefault="00516022" w:rsidP="00516022">
      <w:pPr>
        <w:numPr>
          <w:ilvl w:val="1"/>
          <w:numId w:val="28"/>
        </w:numPr>
        <w:spacing w:after="0" w:line="259" w:lineRule="auto"/>
        <w:ind w:left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Место учебной дисциплины в структуре основной профессиональной образовательной программы: 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>дисциплина входит в общепрофессиональный цикл.</w:t>
      </w:r>
    </w:p>
    <w:p w14:paraId="5AB476C9" w14:textId="77777777" w:rsidR="00516022" w:rsidRPr="00516022" w:rsidRDefault="00516022" w:rsidP="00516022">
      <w:pPr>
        <w:numPr>
          <w:ilvl w:val="1"/>
          <w:numId w:val="28"/>
        </w:numPr>
        <w:spacing w:after="0" w:line="259" w:lineRule="auto"/>
        <w:ind w:left="709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Цели и задачи учебной дисциплины – требования к результатам освоения учебной дисциплины:</w:t>
      </w:r>
    </w:p>
    <w:p w14:paraId="583DD728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В результате усвоения учебной дисциплины обучающийся должен</w:t>
      </w: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уметь:</w:t>
      </w:r>
    </w:p>
    <w:p w14:paraId="57740713" w14:textId="77777777" w:rsidR="00516022" w:rsidRPr="00516022" w:rsidRDefault="00516022" w:rsidP="00516022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ind w:hanging="294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применять информационные технологии в профессиональной деятельности, в том числе прикладное программное обеспечение и информационные ресурсы профессиональной деятельности;</w:t>
      </w:r>
    </w:p>
    <w:p w14:paraId="1940532C" w14:textId="77777777" w:rsidR="00516022" w:rsidRPr="00516022" w:rsidRDefault="00516022" w:rsidP="00516022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hanging="294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отображать информацию с помощью принтеров, плоттеров и средств мультимедиа.</w:t>
      </w:r>
    </w:p>
    <w:p w14:paraId="53C38EB5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В результате освоения учебной дисциплины обучающийся должен </w:t>
      </w:r>
      <w:r w:rsidRPr="00516022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знать</w:t>
      </w:r>
      <w:r w:rsidRPr="00516022">
        <w:rPr>
          <w:rFonts w:ascii="Times New Roman" w:eastAsia="Calibri" w:hAnsi="Times New Roman"/>
          <w:bCs/>
          <w:sz w:val="24"/>
          <w:szCs w:val="24"/>
          <w:lang w:eastAsia="en-US"/>
        </w:rPr>
        <w:t>:</w:t>
      </w:r>
    </w:p>
    <w:p w14:paraId="104699C9" w14:textId="77777777" w:rsidR="00516022" w:rsidRPr="00516022" w:rsidRDefault="00516022" w:rsidP="00516022">
      <w:pPr>
        <w:numPr>
          <w:ilvl w:val="0"/>
          <w:numId w:val="39"/>
        </w:numPr>
        <w:autoSpaceDE w:val="0"/>
        <w:autoSpaceDN w:val="0"/>
        <w:adjustRightInd w:val="0"/>
        <w:spacing w:after="0" w:line="259" w:lineRule="auto"/>
        <w:ind w:hanging="294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прикладное программное обеспечение;</w:t>
      </w:r>
    </w:p>
    <w:p w14:paraId="7F867A4C" w14:textId="77777777" w:rsidR="00516022" w:rsidRPr="00516022" w:rsidRDefault="00516022" w:rsidP="00516022">
      <w:pPr>
        <w:numPr>
          <w:ilvl w:val="0"/>
          <w:numId w:val="39"/>
        </w:numPr>
        <w:autoSpaceDE w:val="0"/>
        <w:autoSpaceDN w:val="0"/>
        <w:adjustRightInd w:val="0"/>
        <w:spacing w:after="0" w:line="259" w:lineRule="auto"/>
        <w:ind w:hanging="294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локальные и глобальные компьютерные сети;</w:t>
      </w:r>
    </w:p>
    <w:p w14:paraId="650EC459" w14:textId="77777777" w:rsidR="00516022" w:rsidRPr="00516022" w:rsidRDefault="00516022" w:rsidP="00516022">
      <w:pPr>
        <w:numPr>
          <w:ilvl w:val="0"/>
          <w:numId w:val="39"/>
        </w:numPr>
        <w:autoSpaceDE w:val="0"/>
        <w:autoSpaceDN w:val="0"/>
        <w:adjustRightInd w:val="0"/>
        <w:spacing w:after="0" w:line="259" w:lineRule="auto"/>
        <w:ind w:hanging="294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сетевые технологии обработки информации, системы автоматизированного проектирования.</w:t>
      </w:r>
    </w:p>
    <w:p w14:paraId="028F6539" w14:textId="77777777" w:rsidR="00516022" w:rsidRPr="00516022" w:rsidRDefault="00516022" w:rsidP="00516022">
      <w:pPr>
        <w:numPr>
          <w:ilvl w:val="1"/>
          <w:numId w:val="29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Рекомендуемое количество часов на освоение рабочей программы учебной дисциплины:</w:t>
      </w:r>
    </w:p>
    <w:p w14:paraId="522AFBD8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Объем учебной дисциплины </w:t>
      </w: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36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часов в том числе:</w:t>
      </w:r>
    </w:p>
    <w:p w14:paraId="560C79E4" w14:textId="77777777" w:rsidR="00516022" w:rsidRPr="00516022" w:rsidRDefault="00516022" w:rsidP="00516022">
      <w:pPr>
        <w:numPr>
          <w:ilvl w:val="0"/>
          <w:numId w:val="41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теоретических занятий 17 часов;</w:t>
      </w:r>
    </w:p>
    <w:p w14:paraId="37AD0A4D" w14:textId="77777777" w:rsidR="00516022" w:rsidRPr="00516022" w:rsidRDefault="00516022" w:rsidP="00516022">
      <w:pPr>
        <w:numPr>
          <w:ilvl w:val="0"/>
          <w:numId w:val="41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практических занятий 17 часов;</w:t>
      </w:r>
    </w:p>
    <w:p w14:paraId="04710A16" w14:textId="77777777" w:rsidR="00516022" w:rsidRPr="00516022" w:rsidRDefault="00516022" w:rsidP="00516022">
      <w:pPr>
        <w:numPr>
          <w:ilvl w:val="0"/>
          <w:numId w:val="41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самостоятельной работы 2 часа.</w:t>
      </w:r>
    </w:p>
    <w:p w14:paraId="7F9CA6DC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7BA40F4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7F5AB45E" w14:textId="77777777" w:rsidR="00516022" w:rsidRPr="00516022" w:rsidRDefault="00516022" w:rsidP="00516022">
      <w:pPr>
        <w:spacing w:after="160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br w:type="page"/>
      </w:r>
    </w:p>
    <w:p w14:paraId="55C67149" w14:textId="77777777" w:rsidR="00516022" w:rsidRPr="00516022" w:rsidRDefault="00516022" w:rsidP="00516022">
      <w:pPr>
        <w:keepNext/>
        <w:keepLines/>
        <w:numPr>
          <w:ilvl w:val="0"/>
          <w:numId w:val="29"/>
        </w:numPr>
        <w:spacing w:after="0" w:line="259" w:lineRule="auto"/>
        <w:ind w:hanging="218"/>
        <w:jc w:val="center"/>
        <w:outlineLvl w:val="0"/>
        <w:rPr>
          <w:rFonts w:ascii="Times New Roman" w:hAnsi="Times New Roman"/>
          <w:b/>
          <w:sz w:val="24"/>
          <w:szCs w:val="24"/>
          <w:lang w:eastAsia="en-US"/>
        </w:rPr>
      </w:pPr>
      <w:bookmarkStart w:id="4" w:name="_Toc86394274"/>
      <w:r w:rsidRPr="00516022">
        <w:rPr>
          <w:rFonts w:ascii="Times New Roman" w:hAnsi="Times New Roman"/>
          <w:b/>
          <w:sz w:val="24"/>
          <w:szCs w:val="24"/>
          <w:lang w:eastAsia="en-US"/>
        </w:rPr>
        <w:lastRenderedPageBreak/>
        <w:t>СТРУКТУРА И СОДЕРЖАНИЕ УЧЕБНОЙ ДИСЦИПЛИНЫ</w:t>
      </w:r>
      <w:bookmarkEnd w:id="4"/>
    </w:p>
    <w:p w14:paraId="38F4D02B" w14:textId="77777777" w:rsidR="00516022" w:rsidRPr="00516022" w:rsidRDefault="00516022" w:rsidP="00516022">
      <w:pPr>
        <w:numPr>
          <w:ilvl w:val="1"/>
          <w:numId w:val="44"/>
        </w:numPr>
        <w:spacing w:after="0" w:line="259" w:lineRule="auto"/>
        <w:ind w:left="709" w:hanging="42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Style w:val="af0"/>
        <w:tblW w:w="5155" w:type="pct"/>
        <w:tblInd w:w="-289" w:type="dxa"/>
        <w:tblLook w:val="04A0" w:firstRow="1" w:lastRow="0" w:firstColumn="1" w:lastColumn="0" w:noHBand="0" w:noVBand="1"/>
      </w:tblPr>
      <w:tblGrid>
        <w:gridCol w:w="8136"/>
        <w:gridCol w:w="1499"/>
      </w:tblGrid>
      <w:tr w:rsidR="00516022" w:rsidRPr="00516022" w14:paraId="4F6B3CEE" w14:textId="77777777" w:rsidTr="00A77C50">
        <w:tc>
          <w:tcPr>
            <w:tcW w:w="4222" w:type="pct"/>
          </w:tcPr>
          <w:p w14:paraId="22E2C283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778" w:type="pct"/>
          </w:tcPr>
          <w:p w14:paraId="704CDA9A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516022" w:rsidRPr="00516022" w14:paraId="35BAC167" w14:textId="77777777" w:rsidTr="00A77C50">
        <w:tc>
          <w:tcPr>
            <w:tcW w:w="4222" w:type="pct"/>
          </w:tcPr>
          <w:p w14:paraId="600D6162" w14:textId="77777777" w:rsidR="00516022" w:rsidRPr="00516022" w:rsidRDefault="00516022" w:rsidP="0051602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Объем учебной дисциплины (всего)</w:t>
            </w:r>
          </w:p>
        </w:tc>
        <w:tc>
          <w:tcPr>
            <w:tcW w:w="778" w:type="pct"/>
            <w:shd w:val="clear" w:color="auto" w:fill="auto"/>
          </w:tcPr>
          <w:p w14:paraId="7C5DCE28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36</w:t>
            </w:r>
          </w:p>
        </w:tc>
      </w:tr>
      <w:tr w:rsidR="00516022" w:rsidRPr="00516022" w14:paraId="1B57D8DA" w14:textId="77777777" w:rsidTr="00A77C50">
        <w:tc>
          <w:tcPr>
            <w:tcW w:w="4222" w:type="pct"/>
          </w:tcPr>
          <w:p w14:paraId="589A6369" w14:textId="77777777" w:rsidR="00516022" w:rsidRPr="00516022" w:rsidRDefault="00516022" w:rsidP="0051602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778" w:type="pct"/>
            <w:shd w:val="clear" w:color="auto" w:fill="auto"/>
          </w:tcPr>
          <w:p w14:paraId="35E48890" w14:textId="1FE84556" w:rsidR="00516022" w:rsidRPr="00516022" w:rsidRDefault="008E42A9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34</w:t>
            </w:r>
          </w:p>
        </w:tc>
      </w:tr>
      <w:tr w:rsidR="00516022" w:rsidRPr="00516022" w14:paraId="4B1329A9" w14:textId="77777777" w:rsidTr="00A77C50">
        <w:tc>
          <w:tcPr>
            <w:tcW w:w="4222" w:type="pct"/>
          </w:tcPr>
          <w:p w14:paraId="1426E330" w14:textId="77777777" w:rsidR="00516022" w:rsidRPr="00516022" w:rsidRDefault="00516022" w:rsidP="00516022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778" w:type="pct"/>
            <w:shd w:val="clear" w:color="auto" w:fill="auto"/>
          </w:tcPr>
          <w:p w14:paraId="32E6608F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516022" w:rsidRPr="00516022" w14:paraId="5A94A79D" w14:textId="77777777" w:rsidTr="00A77C50">
        <w:tc>
          <w:tcPr>
            <w:tcW w:w="4222" w:type="pct"/>
          </w:tcPr>
          <w:p w14:paraId="39321ED2" w14:textId="77777777" w:rsidR="00516022" w:rsidRPr="00516022" w:rsidRDefault="00516022" w:rsidP="00516022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778" w:type="pct"/>
            <w:shd w:val="clear" w:color="auto" w:fill="auto"/>
          </w:tcPr>
          <w:p w14:paraId="52D543BE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</w:t>
            </w:r>
          </w:p>
        </w:tc>
      </w:tr>
      <w:tr w:rsidR="00516022" w:rsidRPr="00516022" w14:paraId="39FECED6" w14:textId="77777777" w:rsidTr="00A77C50">
        <w:tc>
          <w:tcPr>
            <w:tcW w:w="4222" w:type="pct"/>
          </w:tcPr>
          <w:p w14:paraId="13EF18D7" w14:textId="77777777" w:rsidR="00516022" w:rsidRPr="00516022" w:rsidRDefault="00516022" w:rsidP="0051602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778" w:type="pct"/>
            <w:shd w:val="clear" w:color="auto" w:fill="auto"/>
          </w:tcPr>
          <w:p w14:paraId="5698ABAC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3DBDAA32" w14:textId="77777777" w:rsidTr="00A77C50">
        <w:tc>
          <w:tcPr>
            <w:tcW w:w="4222" w:type="pct"/>
          </w:tcPr>
          <w:p w14:paraId="7F51AA0D" w14:textId="364C1976" w:rsidR="00516022" w:rsidRPr="00516022" w:rsidRDefault="00516022" w:rsidP="008E42A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Итоговая аттестация в форме</w:t>
            </w: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: дифференцированный зачет </w:t>
            </w:r>
          </w:p>
        </w:tc>
        <w:tc>
          <w:tcPr>
            <w:tcW w:w="778" w:type="pct"/>
            <w:vAlign w:val="center"/>
          </w:tcPr>
          <w:p w14:paraId="7AF5AB68" w14:textId="77777777" w:rsidR="00516022" w:rsidRPr="00516022" w:rsidRDefault="00516022" w:rsidP="00516022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14:paraId="30370BEB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4AD10259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F53F137" w14:textId="77777777" w:rsidR="00516022" w:rsidRPr="00516022" w:rsidRDefault="00516022" w:rsidP="00516022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br w:type="page"/>
      </w:r>
    </w:p>
    <w:p w14:paraId="119D454F" w14:textId="77777777" w:rsidR="00516022" w:rsidRPr="00516022" w:rsidRDefault="00516022" w:rsidP="0051602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  <w:sectPr w:rsidR="00516022" w:rsidRPr="00516022" w:rsidSect="00A77C50">
          <w:footerReference w:type="default" r:id="rId2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978A0F1" w14:textId="77777777" w:rsidR="00516022" w:rsidRPr="00516022" w:rsidRDefault="00516022" w:rsidP="00516022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03C33511" w14:textId="77777777" w:rsidR="00516022" w:rsidRPr="00516022" w:rsidRDefault="00516022" w:rsidP="00516022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72D775C9" w14:textId="77777777" w:rsidR="00516022" w:rsidRPr="00516022" w:rsidRDefault="00516022" w:rsidP="00516022">
      <w:pPr>
        <w:numPr>
          <w:ilvl w:val="1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4ECE8B17" w14:textId="77777777" w:rsidR="00516022" w:rsidRPr="00516022" w:rsidRDefault="00516022" w:rsidP="00516022">
      <w:pPr>
        <w:numPr>
          <w:ilvl w:val="0"/>
          <w:numId w:val="31"/>
        </w:numPr>
        <w:spacing w:after="160" w:line="259" w:lineRule="auto"/>
        <w:contextualSpacing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4BAE0EC" w14:textId="77777777" w:rsidR="00516022" w:rsidRPr="00516022" w:rsidRDefault="00516022" w:rsidP="00516022">
      <w:pPr>
        <w:numPr>
          <w:ilvl w:val="0"/>
          <w:numId w:val="31"/>
        </w:numPr>
        <w:spacing w:after="160" w:line="259" w:lineRule="auto"/>
        <w:contextualSpacing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7053A954" w14:textId="77777777" w:rsidR="00516022" w:rsidRPr="00516022" w:rsidRDefault="00516022" w:rsidP="00516022">
      <w:pPr>
        <w:numPr>
          <w:ilvl w:val="1"/>
          <w:numId w:val="31"/>
        </w:numPr>
        <w:spacing w:after="160" w:line="259" w:lineRule="auto"/>
        <w:contextualSpacing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493F56C" w14:textId="77777777" w:rsidR="00516022" w:rsidRPr="00516022" w:rsidRDefault="00516022" w:rsidP="00516022">
      <w:pPr>
        <w:numPr>
          <w:ilvl w:val="1"/>
          <w:numId w:val="31"/>
        </w:numPr>
        <w:spacing w:after="160" w:line="259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Тематический план и содержание учебной дисциплины ОП.07 Информационные технологии в профессиональной деятельности </w:t>
      </w:r>
    </w:p>
    <w:tbl>
      <w:tblPr>
        <w:tblStyle w:val="af0"/>
        <w:tblW w:w="15163" w:type="dxa"/>
        <w:tblLayout w:type="fixed"/>
        <w:tblLook w:val="04A0" w:firstRow="1" w:lastRow="0" w:firstColumn="1" w:lastColumn="0" w:noHBand="0" w:noVBand="1"/>
      </w:tblPr>
      <w:tblGrid>
        <w:gridCol w:w="4248"/>
        <w:gridCol w:w="283"/>
        <w:gridCol w:w="8931"/>
        <w:gridCol w:w="708"/>
        <w:gridCol w:w="993"/>
      </w:tblGrid>
      <w:tr w:rsidR="00516022" w:rsidRPr="00516022" w14:paraId="6B5A0193" w14:textId="77777777" w:rsidTr="00A77C50">
        <w:tc>
          <w:tcPr>
            <w:tcW w:w="4248" w:type="dxa"/>
          </w:tcPr>
          <w:p w14:paraId="4B3B1E7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тем</w:t>
            </w:r>
          </w:p>
        </w:tc>
        <w:tc>
          <w:tcPr>
            <w:tcW w:w="9214" w:type="dxa"/>
            <w:gridSpan w:val="2"/>
          </w:tcPr>
          <w:p w14:paraId="360C296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708" w:type="dxa"/>
          </w:tcPr>
          <w:p w14:paraId="0B9CFF0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993" w:type="dxa"/>
          </w:tcPr>
          <w:p w14:paraId="20F17D2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Уровень освоения</w:t>
            </w:r>
          </w:p>
        </w:tc>
      </w:tr>
      <w:tr w:rsidR="00516022" w:rsidRPr="00516022" w14:paraId="3E66D390" w14:textId="77777777" w:rsidTr="00A77C50">
        <w:tc>
          <w:tcPr>
            <w:tcW w:w="4248" w:type="dxa"/>
          </w:tcPr>
          <w:p w14:paraId="76FB532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4" w:type="dxa"/>
            <w:gridSpan w:val="2"/>
          </w:tcPr>
          <w:p w14:paraId="22B19E4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</w:tcPr>
          <w:p w14:paraId="131158D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</w:tcPr>
          <w:p w14:paraId="1B8AFF0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516022" w:rsidRPr="00516022" w14:paraId="2D3FDA1C" w14:textId="77777777" w:rsidTr="00A77C50">
        <w:tc>
          <w:tcPr>
            <w:tcW w:w="4248" w:type="dxa"/>
          </w:tcPr>
          <w:p w14:paraId="09CF063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Введение</w:t>
            </w:r>
          </w:p>
        </w:tc>
        <w:tc>
          <w:tcPr>
            <w:tcW w:w="9214" w:type="dxa"/>
            <w:gridSpan w:val="2"/>
          </w:tcPr>
          <w:p w14:paraId="662F449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3E66A34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291C50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5DC712E4" w14:textId="77777777" w:rsidTr="00A77C50">
        <w:tc>
          <w:tcPr>
            <w:tcW w:w="4248" w:type="dxa"/>
          </w:tcPr>
          <w:p w14:paraId="059F2BB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465D815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0C36FF3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Содержание дисциплины и ее задачи. Значение дисциплины в подготовке специалистов среднего звена.</w:t>
            </w:r>
          </w:p>
        </w:tc>
        <w:tc>
          <w:tcPr>
            <w:tcW w:w="708" w:type="dxa"/>
            <w:vMerge w:val="restart"/>
          </w:tcPr>
          <w:p w14:paraId="34E9549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14:paraId="76600C5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33639AED" w14:textId="77777777" w:rsidTr="00A77C50">
        <w:tc>
          <w:tcPr>
            <w:tcW w:w="4248" w:type="dxa"/>
          </w:tcPr>
          <w:p w14:paraId="392C9D3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7F97AEB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</w:tcPr>
          <w:p w14:paraId="79160EE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Предварительная проверка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знаний.</w:t>
            </w:r>
          </w:p>
        </w:tc>
        <w:tc>
          <w:tcPr>
            <w:tcW w:w="708" w:type="dxa"/>
            <w:vMerge/>
          </w:tcPr>
          <w:p w14:paraId="5E47645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73E1AAD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516022" w:rsidRPr="00516022" w14:paraId="16308EEE" w14:textId="77777777" w:rsidTr="00A77C50">
        <w:tc>
          <w:tcPr>
            <w:tcW w:w="4248" w:type="dxa"/>
            <w:vMerge w:val="restart"/>
          </w:tcPr>
          <w:p w14:paraId="0F3B3F2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1. Информационные системы и применение компьютерной техники в профессиональной деятельности</w:t>
            </w:r>
          </w:p>
        </w:tc>
        <w:tc>
          <w:tcPr>
            <w:tcW w:w="9214" w:type="dxa"/>
            <w:gridSpan w:val="2"/>
          </w:tcPr>
          <w:p w14:paraId="6EF298D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  <w:vAlign w:val="center"/>
          </w:tcPr>
          <w:p w14:paraId="6BDDD8C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8D31DF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688E6FF9" w14:textId="77777777" w:rsidTr="00A77C50">
        <w:tc>
          <w:tcPr>
            <w:tcW w:w="4248" w:type="dxa"/>
            <w:vMerge/>
          </w:tcPr>
          <w:p w14:paraId="5FE7F4E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0AB6E2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</w:tcPr>
          <w:p w14:paraId="2BAEA4E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понятия и определения. Классификация информационных систем и персональных компьютеров.</w:t>
            </w:r>
          </w:p>
        </w:tc>
        <w:tc>
          <w:tcPr>
            <w:tcW w:w="708" w:type="dxa"/>
          </w:tcPr>
          <w:p w14:paraId="65F891E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0C02F57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436EAD5B" w14:textId="77777777" w:rsidTr="00A77C50">
        <w:tc>
          <w:tcPr>
            <w:tcW w:w="4248" w:type="dxa"/>
            <w:vMerge w:val="restart"/>
          </w:tcPr>
          <w:p w14:paraId="3B6A9CB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2. Технические средства информационных технологий</w:t>
            </w:r>
          </w:p>
        </w:tc>
        <w:tc>
          <w:tcPr>
            <w:tcW w:w="9214" w:type="dxa"/>
            <w:gridSpan w:val="2"/>
          </w:tcPr>
          <w:p w14:paraId="040A081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  <w:vAlign w:val="center"/>
          </w:tcPr>
          <w:p w14:paraId="0FE559B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CB0530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43370665" w14:textId="77777777" w:rsidTr="00A77C50">
        <w:tc>
          <w:tcPr>
            <w:tcW w:w="4248" w:type="dxa"/>
            <w:vMerge/>
          </w:tcPr>
          <w:p w14:paraId="07FD465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1A7F452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1F8BC33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Мониторы и печатающие устройства. Их характеристики. Технические средства информационных технологий и презентаций.</w:t>
            </w:r>
          </w:p>
        </w:tc>
        <w:tc>
          <w:tcPr>
            <w:tcW w:w="708" w:type="dxa"/>
          </w:tcPr>
          <w:p w14:paraId="4FCC6EE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70C7FCB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3A311594" w14:textId="77777777" w:rsidTr="00A77C50">
        <w:tc>
          <w:tcPr>
            <w:tcW w:w="4248" w:type="dxa"/>
            <w:vMerge w:val="restart"/>
          </w:tcPr>
          <w:p w14:paraId="30FD2BB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3. Программное обеспечение информационных технологий</w:t>
            </w:r>
          </w:p>
        </w:tc>
        <w:tc>
          <w:tcPr>
            <w:tcW w:w="9214" w:type="dxa"/>
            <w:gridSpan w:val="2"/>
          </w:tcPr>
          <w:p w14:paraId="7B83730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7CDFF7E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736539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75F2D1CA" w14:textId="77777777" w:rsidTr="00A77C50">
        <w:tc>
          <w:tcPr>
            <w:tcW w:w="4248" w:type="dxa"/>
            <w:vMerge/>
          </w:tcPr>
          <w:p w14:paraId="0815AD2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42A16C1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45BC98E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Базовое и прикладное программное обеспечение. Операционные системы семейства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Windows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8" w:type="dxa"/>
          </w:tcPr>
          <w:p w14:paraId="6F42BAF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6E0CA3B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75085A3F" w14:textId="77777777" w:rsidTr="00A77C50">
        <w:tc>
          <w:tcPr>
            <w:tcW w:w="4248" w:type="dxa"/>
            <w:vMerge w:val="restart"/>
          </w:tcPr>
          <w:p w14:paraId="7F6738E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4. Обработка текстовой информации</w:t>
            </w:r>
          </w:p>
        </w:tc>
        <w:tc>
          <w:tcPr>
            <w:tcW w:w="9214" w:type="dxa"/>
            <w:gridSpan w:val="2"/>
          </w:tcPr>
          <w:p w14:paraId="35FDEB6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693BA16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FAC035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4BAA26EE" w14:textId="77777777" w:rsidTr="00A77C50">
        <w:tc>
          <w:tcPr>
            <w:tcW w:w="4248" w:type="dxa"/>
            <w:vMerge/>
          </w:tcPr>
          <w:p w14:paraId="5C7B0D9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77C5002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5BA35E5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Возможности текстовых редакторов. Текстовый редактор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Microsoft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Word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8" w:type="dxa"/>
            <w:vMerge w:val="restart"/>
          </w:tcPr>
          <w:p w14:paraId="2565F90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</w:tcPr>
          <w:p w14:paraId="540E825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73020C36" w14:textId="77777777" w:rsidTr="00A77C50">
        <w:tc>
          <w:tcPr>
            <w:tcW w:w="4248" w:type="dxa"/>
          </w:tcPr>
          <w:p w14:paraId="59A4599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110CF91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</w:tcPr>
          <w:p w14:paraId="39BD23B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и форматирование таблиц. Создание списков. Надписи в тексте. Вставка объектов и рисунков в текст. Оформление фигурного текста. Оформление формул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08" w:type="dxa"/>
            <w:vMerge/>
          </w:tcPr>
          <w:p w14:paraId="281062C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17AA155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64ED7D6B" w14:textId="77777777" w:rsidTr="00A77C50">
        <w:tc>
          <w:tcPr>
            <w:tcW w:w="4248" w:type="dxa"/>
            <w:vMerge w:val="restart"/>
          </w:tcPr>
          <w:p w14:paraId="309B70C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5. Процессоры электронных таблиц</w:t>
            </w:r>
          </w:p>
        </w:tc>
        <w:tc>
          <w:tcPr>
            <w:tcW w:w="9214" w:type="dxa"/>
            <w:gridSpan w:val="2"/>
          </w:tcPr>
          <w:p w14:paraId="5641366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1ED150F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F1C8A2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3E8479AB" w14:textId="77777777" w:rsidTr="00A77C50">
        <w:tc>
          <w:tcPr>
            <w:tcW w:w="4248" w:type="dxa"/>
            <w:vMerge/>
          </w:tcPr>
          <w:p w14:paraId="05F15DF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17AFB73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4B154A1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Особенности интерфейса программы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Microsoft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Excel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Ввод текстовых и числовых данных. Ввод формул.</w:t>
            </w:r>
          </w:p>
        </w:tc>
        <w:tc>
          <w:tcPr>
            <w:tcW w:w="708" w:type="dxa"/>
            <w:vMerge w:val="restart"/>
          </w:tcPr>
          <w:p w14:paraId="0AC857A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</w:tcPr>
          <w:p w14:paraId="42D69E5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5AF86811" w14:textId="77777777" w:rsidTr="00A77C50">
        <w:tc>
          <w:tcPr>
            <w:tcW w:w="4248" w:type="dxa"/>
            <w:vMerge/>
          </w:tcPr>
          <w:p w14:paraId="7B3C72B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59095E9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</w:tcPr>
          <w:p w14:paraId="577DF88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Ввод текстовых и числовых данных. Ввод формул, форматирование данных и печать готовой таблицы.</w:t>
            </w:r>
          </w:p>
        </w:tc>
        <w:tc>
          <w:tcPr>
            <w:tcW w:w="708" w:type="dxa"/>
            <w:vMerge/>
          </w:tcPr>
          <w:p w14:paraId="16B5408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279EFF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52D620C5" w14:textId="77777777" w:rsidTr="00A77C50">
        <w:tc>
          <w:tcPr>
            <w:tcW w:w="4248" w:type="dxa"/>
            <w:vMerge/>
          </w:tcPr>
          <w:p w14:paraId="06BD45F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2632F7B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931" w:type="dxa"/>
          </w:tcPr>
          <w:p w14:paraId="0C56FF0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Работа со списками. Поиск и сортировка данных. </w:t>
            </w:r>
            <w:proofErr w:type="spellStart"/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Автоввод</w:t>
            </w:r>
            <w:proofErr w:type="spellEnd"/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данных. Связывание данных. Построение диаграмм.</w:t>
            </w:r>
          </w:p>
        </w:tc>
        <w:tc>
          <w:tcPr>
            <w:tcW w:w="708" w:type="dxa"/>
            <w:vMerge/>
          </w:tcPr>
          <w:p w14:paraId="0082829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9D7B20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1C8F83B0" w14:textId="77777777" w:rsidTr="00A77C50">
        <w:tc>
          <w:tcPr>
            <w:tcW w:w="4248" w:type="dxa"/>
            <w:vMerge w:val="restart"/>
          </w:tcPr>
          <w:p w14:paraId="7BB4039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6. Технологии использования систем управления базами данных</w:t>
            </w:r>
          </w:p>
        </w:tc>
        <w:tc>
          <w:tcPr>
            <w:tcW w:w="9214" w:type="dxa"/>
            <w:gridSpan w:val="2"/>
          </w:tcPr>
          <w:p w14:paraId="43F9935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5895426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712110D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0C9CB97B" w14:textId="77777777" w:rsidTr="00A77C50">
        <w:tc>
          <w:tcPr>
            <w:tcW w:w="4248" w:type="dxa"/>
            <w:vMerge/>
          </w:tcPr>
          <w:p w14:paraId="48BBB55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429234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193C002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Базы данных, их разновидности и особенности. </w:t>
            </w:r>
          </w:p>
        </w:tc>
        <w:tc>
          <w:tcPr>
            <w:tcW w:w="708" w:type="dxa"/>
            <w:vMerge w:val="restart"/>
          </w:tcPr>
          <w:p w14:paraId="2DDE1D4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</w:tcPr>
          <w:p w14:paraId="3D15E91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6C48F323" w14:textId="77777777" w:rsidTr="00A77C50">
        <w:tc>
          <w:tcPr>
            <w:tcW w:w="4248" w:type="dxa"/>
            <w:vMerge/>
          </w:tcPr>
          <w:p w14:paraId="7384632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38DC7CE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</w:tcPr>
          <w:p w14:paraId="7DAF6FB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Создание базы данных в СУБД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Microsoft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Access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Выполнение запросов.</w:t>
            </w:r>
          </w:p>
        </w:tc>
        <w:tc>
          <w:tcPr>
            <w:tcW w:w="708" w:type="dxa"/>
            <w:vMerge/>
          </w:tcPr>
          <w:p w14:paraId="4E5DD79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124652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122E71F9" w14:textId="77777777" w:rsidTr="00A77C50">
        <w:tc>
          <w:tcPr>
            <w:tcW w:w="4248" w:type="dxa"/>
            <w:vMerge w:val="restart"/>
          </w:tcPr>
          <w:p w14:paraId="45A4767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7. Электронные презентации</w:t>
            </w:r>
          </w:p>
        </w:tc>
        <w:tc>
          <w:tcPr>
            <w:tcW w:w="9214" w:type="dxa"/>
            <w:gridSpan w:val="2"/>
          </w:tcPr>
          <w:p w14:paraId="5162404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414987D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CEE047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438777A6" w14:textId="77777777" w:rsidTr="00A77C50">
        <w:tc>
          <w:tcPr>
            <w:tcW w:w="4248" w:type="dxa"/>
            <w:vMerge/>
          </w:tcPr>
          <w:p w14:paraId="1AD7130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4801EEE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  <w:vAlign w:val="center"/>
          </w:tcPr>
          <w:p w14:paraId="0D35E07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Современные способы организации презентаций.</w:t>
            </w:r>
          </w:p>
        </w:tc>
        <w:tc>
          <w:tcPr>
            <w:tcW w:w="708" w:type="dxa"/>
            <w:vMerge w:val="restart"/>
          </w:tcPr>
          <w:p w14:paraId="66F10DF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</w:tcPr>
          <w:p w14:paraId="48B0D92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0E2CF7C8" w14:textId="77777777" w:rsidTr="00A77C50">
        <w:tc>
          <w:tcPr>
            <w:tcW w:w="4248" w:type="dxa"/>
            <w:vMerge/>
          </w:tcPr>
          <w:p w14:paraId="3F05E3E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0053BD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  <w:vAlign w:val="center"/>
          </w:tcPr>
          <w:p w14:paraId="43D6351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и оформление презентации.</w:t>
            </w:r>
          </w:p>
        </w:tc>
        <w:tc>
          <w:tcPr>
            <w:tcW w:w="708" w:type="dxa"/>
            <w:vMerge/>
          </w:tcPr>
          <w:p w14:paraId="0BBEDEB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3471D60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032CB241" w14:textId="77777777" w:rsidTr="00A77C50">
        <w:tc>
          <w:tcPr>
            <w:tcW w:w="4248" w:type="dxa"/>
            <w:vMerge w:val="restart"/>
          </w:tcPr>
          <w:p w14:paraId="6E2A655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8. Редакторы обработки графической информации</w:t>
            </w:r>
          </w:p>
        </w:tc>
        <w:tc>
          <w:tcPr>
            <w:tcW w:w="9214" w:type="dxa"/>
            <w:gridSpan w:val="2"/>
          </w:tcPr>
          <w:p w14:paraId="6B7E582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6907B35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7780A3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199A2C68" w14:textId="77777777" w:rsidTr="00A77C50">
        <w:tc>
          <w:tcPr>
            <w:tcW w:w="4248" w:type="dxa"/>
            <w:vMerge/>
          </w:tcPr>
          <w:p w14:paraId="64BF2C0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1508B5C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  <w:vAlign w:val="center"/>
          </w:tcPr>
          <w:p w14:paraId="0A335F3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Растровые и векторные графические редакторы.</w:t>
            </w:r>
          </w:p>
        </w:tc>
        <w:tc>
          <w:tcPr>
            <w:tcW w:w="708" w:type="dxa"/>
            <w:vMerge w:val="restart"/>
          </w:tcPr>
          <w:p w14:paraId="6FD9012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</w:tcPr>
          <w:p w14:paraId="730ECB4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10FFC53D" w14:textId="77777777" w:rsidTr="00A77C50">
        <w:tc>
          <w:tcPr>
            <w:tcW w:w="4248" w:type="dxa"/>
            <w:vMerge/>
          </w:tcPr>
          <w:p w14:paraId="4AA646C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7F5440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  <w:vAlign w:val="center"/>
          </w:tcPr>
          <w:p w14:paraId="4740ED8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Работа в программе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CorelDRAW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Работа в программе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Adobe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Photoshop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8" w:type="dxa"/>
            <w:vMerge/>
          </w:tcPr>
          <w:p w14:paraId="20E469F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75C13AF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3907FBC5" w14:textId="77777777" w:rsidTr="00A77C50">
        <w:tc>
          <w:tcPr>
            <w:tcW w:w="4248" w:type="dxa"/>
            <w:vMerge w:val="restart"/>
          </w:tcPr>
          <w:p w14:paraId="3F3E6EE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9. Системы оптического распознавания текста</w:t>
            </w:r>
          </w:p>
        </w:tc>
        <w:tc>
          <w:tcPr>
            <w:tcW w:w="9214" w:type="dxa"/>
            <w:gridSpan w:val="2"/>
          </w:tcPr>
          <w:p w14:paraId="59327C0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00CCCAA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B87EFD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10BF1C7B" w14:textId="77777777" w:rsidTr="00A77C50">
        <w:tc>
          <w:tcPr>
            <w:tcW w:w="4248" w:type="dxa"/>
            <w:vMerge/>
          </w:tcPr>
          <w:p w14:paraId="0252878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3325895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4213169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Возможности программы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FineReader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Организация работы в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FineReader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8" w:type="dxa"/>
          </w:tcPr>
          <w:p w14:paraId="715687F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1FAB7BF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1,2</w:t>
            </w:r>
          </w:p>
        </w:tc>
      </w:tr>
      <w:tr w:rsidR="00516022" w:rsidRPr="00516022" w14:paraId="11915423" w14:textId="77777777" w:rsidTr="00A77C50">
        <w:tc>
          <w:tcPr>
            <w:tcW w:w="4248" w:type="dxa"/>
            <w:vMerge w:val="restart"/>
          </w:tcPr>
          <w:p w14:paraId="0EB4503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10. Системы машинного перевода</w:t>
            </w:r>
          </w:p>
        </w:tc>
        <w:tc>
          <w:tcPr>
            <w:tcW w:w="9214" w:type="dxa"/>
            <w:gridSpan w:val="2"/>
          </w:tcPr>
          <w:p w14:paraId="3674E91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3E1E5B1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D9A3FE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648AA7D1" w14:textId="77777777" w:rsidTr="00A77C50">
        <w:tc>
          <w:tcPr>
            <w:tcW w:w="4248" w:type="dxa"/>
            <w:vMerge/>
          </w:tcPr>
          <w:p w14:paraId="0F557B7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5D6D3E6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43007AB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Средства автоматизации переводов. Перевод текста в программе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PROMT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8" w:type="dxa"/>
          </w:tcPr>
          <w:p w14:paraId="046FC0C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4E42678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1,2</w:t>
            </w:r>
          </w:p>
        </w:tc>
      </w:tr>
      <w:tr w:rsidR="00516022" w:rsidRPr="00516022" w14:paraId="32067E3C" w14:textId="77777777" w:rsidTr="00A77C50">
        <w:tc>
          <w:tcPr>
            <w:tcW w:w="4248" w:type="dxa"/>
            <w:vMerge w:val="restart"/>
          </w:tcPr>
          <w:p w14:paraId="3654EDD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11. Бухгалтерские системы учета</w:t>
            </w:r>
          </w:p>
        </w:tc>
        <w:tc>
          <w:tcPr>
            <w:tcW w:w="9214" w:type="dxa"/>
            <w:gridSpan w:val="2"/>
          </w:tcPr>
          <w:p w14:paraId="7335470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5DF3471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8FB0BF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4282300B" w14:textId="77777777" w:rsidTr="00A77C50">
        <w:tc>
          <w:tcPr>
            <w:tcW w:w="4248" w:type="dxa"/>
            <w:vMerge/>
          </w:tcPr>
          <w:p w14:paraId="3E25A18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44B2C12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  <w:vAlign w:val="center"/>
          </w:tcPr>
          <w:p w14:paraId="18A92B2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и особенности автоматизации бухгалтерского учета. Организация первоначальной работы в бухгалтерской программе «1С: бухгалтерия».</w:t>
            </w:r>
          </w:p>
        </w:tc>
        <w:tc>
          <w:tcPr>
            <w:tcW w:w="708" w:type="dxa"/>
          </w:tcPr>
          <w:p w14:paraId="2CE9F25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260254F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1,2</w:t>
            </w:r>
          </w:p>
        </w:tc>
      </w:tr>
      <w:tr w:rsidR="00516022" w:rsidRPr="00516022" w14:paraId="22E8C003" w14:textId="77777777" w:rsidTr="00A77C50">
        <w:tc>
          <w:tcPr>
            <w:tcW w:w="4248" w:type="dxa"/>
            <w:vMerge w:val="restart"/>
          </w:tcPr>
          <w:p w14:paraId="1779E53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12. Компьютерные справочные правовые системы</w:t>
            </w:r>
          </w:p>
        </w:tc>
        <w:tc>
          <w:tcPr>
            <w:tcW w:w="9214" w:type="dxa"/>
            <w:gridSpan w:val="2"/>
          </w:tcPr>
          <w:p w14:paraId="3A5A88C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3E3E1D6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6FFB9DF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2749AFA5" w14:textId="77777777" w:rsidTr="00A77C50">
        <w:tc>
          <w:tcPr>
            <w:tcW w:w="4248" w:type="dxa"/>
            <w:vMerge/>
          </w:tcPr>
          <w:p w14:paraId="561B097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6479E1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648862C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Обзор компьютерных СПС. Виды СПС. Организация поиска нормативных документов по реквизитам документа, работа с папками в СПС «Консультант Плюс».</w:t>
            </w:r>
          </w:p>
        </w:tc>
        <w:tc>
          <w:tcPr>
            <w:tcW w:w="708" w:type="dxa"/>
          </w:tcPr>
          <w:p w14:paraId="5F4202E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0276EC0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1,2</w:t>
            </w:r>
          </w:p>
        </w:tc>
      </w:tr>
      <w:tr w:rsidR="00516022" w:rsidRPr="00516022" w14:paraId="139BB26C" w14:textId="77777777" w:rsidTr="00A77C50">
        <w:tc>
          <w:tcPr>
            <w:tcW w:w="4248" w:type="dxa"/>
            <w:vMerge w:val="restart"/>
          </w:tcPr>
          <w:p w14:paraId="50E4246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13. Компьютерные сети</w:t>
            </w:r>
          </w:p>
        </w:tc>
        <w:tc>
          <w:tcPr>
            <w:tcW w:w="9214" w:type="dxa"/>
            <w:gridSpan w:val="2"/>
          </w:tcPr>
          <w:p w14:paraId="5B54B37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5B75E3B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54AD337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33F220B3" w14:textId="77777777" w:rsidTr="00A77C50">
        <w:tc>
          <w:tcPr>
            <w:tcW w:w="4248" w:type="dxa"/>
            <w:vMerge/>
          </w:tcPr>
          <w:p w14:paraId="5718A56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678F891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</w:tcPr>
          <w:p w14:paraId="088BE5B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Компоненты, классификации и типы сетей. Сетевой контроллер и эталонная модель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OSI</w:t>
            </w:r>
          </w:p>
        </w:tc>
        <w:tc>
          <w:tcPr>
            <w:tcW w:w="708" w:type="dxa"/>
          </w:tcPr>
          <w:p w14:paraId="79F78E1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2912090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48332C4F" w14:textId="77777777" w:rsidTr="00A77C50">
        <w:tc>
          <w:tcPr>
            <w:tcW w:w="4248" w:type="dxa"/>
            <w:vMerge w:val="restart"/>
          </w:tcPr>
          <w:p w14:paraId="6ADD38D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14. Глобальная сеть Интернет</w:t>
            </w: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43DB34D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4B875C7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22F265A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5049ED40" w14:textId="77777777" w:rsidTr="00A77C50">
        <w:tc>
          <w:tcPr>
            <w:tcW w:w="4248" w:type="dxa"/>
            <w:vMerge/>
            <w:tcBorders>
              <w:right w:val="single" w:sz="4" w:space="0" w:color="auto"/>
            </w:tcBorders>
          </w:tcPr>
          <w:p w14:paraId="6E37AEB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936580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  <w:tcBorders>
              <w:left w:val="nil"/>
            </w:tcBorders>
          </w:tcPr>
          <w:p w14:paraId="64DCE62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Сеть Интернет. Структура и протоколы сети интернет.</w:t>
            </w:r>
          </w:p>
        </w:tc>
        <w:tc>
          <w:tcPr>
            <w:tcW w:w="708" w:type="dxa"/>
            <w:vMerge w:val="restart"/>
          </w:tcPr>
          <w:p w14:paraId="0975600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14:paraId="76F280F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3175A40C" w14:textId="77777777" w:rsidTr="00A77C50">
        <w:tc>
          <w:tcPr>
            <w:tcW w:w="4248" w:type="dxa"/>
            <w:vMerge/>
          </w:tcPr>
          <w:p w14:paraId="3F1F9D9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3AECC46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31" w:type="dxa"/>
            <w:vAlign w:val="center"/>
          </w:tcPr>
          <w:p w14:paraId="28377F8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Настройка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браузера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Microsoft Internet Explorer. 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Поиск информации в глобальной сети Интернет.</w:t>
            </w:r>
          </w:p>
        </w:tc>
        <w:tc>
          <w:tcPr>
            <w:tcW w:w="708" w:type="dxa"/>
            <w:vMerge/>
          </w:tcPr>
          <w:p w14:paraId="74235AC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0B5E086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16022" w:rsidRPr="00516022" w14:paraId="37DB6BC6" w14:textId="77777777" w:rsidTr="00A77C50">
        <w:tc>
          <w:tcPr>
            <w:tcW w:w="4248" w:type="dxa"/>
            <w:vMerge w:val="restart"/>
          </w:tcPr>
          <w:p w14:paraId="09233C8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15. Основы информационной и компьютерной безопасности</w:t>
            </w:r>
          </w:p>
        </w:tc>
        <w:tc>
          <w:tcPr>
            <w:tcW w:w="9214" w:type="dxa"/>
            <w:gridSpan w:val="2"/>
          </w:tcPr>
          <w:p w14:paraId="27D5A43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708" w:type="dxa"/>
          </w:tcPr>
          <w:p w14:paraId="4A08B88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14:paraId="4B9BECE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3D1AC3D6" w14:textId="77777777" w:rsidTr="00A77C50">
        <w:tc>
          <w:tcPr>
            <w:tcW w:w="4248" w:type="dxa"/>
            <w:vMerge/>
          </w:tcPr>
          <w:p w14:paraId="77C2645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</w:tcPr>
          <w:p w14:paraId="778F6C0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1" w:type="dxa"/>
            <w:vAlign w:val="center"/>
          </w:tcPr>
          <w:p w14:paraId="542FA13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Информационная безопасность и защита от компьютерных вирусов.</w:t>
            </w:r>
          </w:p>
        </w:tc>
        <w:tc>
          <w:tcPr>
            <w:tcW w:w="708" w:type="dxa"/>
          </w:tcPr>
          <w:p w14:paraId="42483A4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</w:tcPr>
          <w:p w14:paraId="67F1AA2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16022" w:rsidRPr="00516022" w14:paraId="7D03762A" w14:textId="77777777" w:rsidTr="00A77C50">
        <w:tc>
          <w:tcPr>
            <w:tcW w:w="13462" w:type="dxa"/>
            <w:gridSpan w:val="3"/>
          </w:tcPr>
          <w:p w14:paraId="46D7BEC3" w14:textId="77777777" w:rsidR="00516022" w:rsidRPr="00516022" w:rsidRDefault="00516022" w:rsidP="00516022">
            <w:pPr>
              <w:spacing w:after="0"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708" w:type="dxa"/>
          </w:tcPr>
          <w:p w14:paraId="5DBE066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14:paraId="5E083C7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720FAB8C" w14:textId="77777777" w:rsidTr="00A77C50">
        <w:tc>
          <w:tcPr>
            <w:tcW w:w="13462" w:type="dxa"/>
            <w:gridSpan w:val="3"/>
          </w:tcPr>
          <w:p w14:paraId="08D9358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708" w:type="dxa"/>
          </w:tcPr>
          <w:p w14:paraId="0FE730B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</w:tcPr>
          <w:p w14:paraId="3344D0E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7512CDA2" w14:textId="77777777" w:rsidTr="00A77C50">
        <w:tc>
          <w:tcPr>
            <w:tcW w:w="13462" w:type="dxa"/>
            <w:gridSpan w:val="3"/>
          </w:tcPr>
          <w:p w14:paraId="5E351471" w14:textId="77777777" w:rsidR="00516022" w:rsidRPr="00516022" w:rsidRDefault="00516022" w:rsidP="00516022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701" w:type="dxa"/>
            <w:gridSpan w:val="2"/>
          </w:tcPr>
          <w:p w14:paraId="355E132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36=(17+17)+2</w:t>
            </w:r>
          </w:p>
        </w:tc>
      </w:tr>
    </w:tbl>
    <w:p w14:paraId="6D67BEB4" w14:textId="77777777" w:rsidR="00516022" w:rsidRPr="00516022" w:rsidRDefault="00516022" w:rsidP="00516022">
      <w:pPr>
        <w:tabs>
          <w:tab w:val="left" w:pos="2207"/>
        </w:tabs>
        <w:spacing w:after="0" w:line="240" w:lineRule="auto"/>
        <w:jc w:val="both"/>
        <w:rPr>
          <w:rFonts w:ascii="Times New Roman" w:eastAsia="Calibri" w:hAnsi="Times New Roman"/>
          <w:sz w:val="20"/>
          <w:szCs w:val="24"/>
          <w:lang w:eastAsia="en-US"/>
        </w:rPr>
      </w:pPr>
      <w:r w:rsidRPr="00516022">
        <w:rPr>
          <w:rFonts w:ascii="Times New Roman" w:eastAsia="Calibri" w:hAnsi="Times New Roman"/>
          <w:sz w:val="20"/>
          <w:szCs w:val="24"/>
          <w:lang w:eastAsia="en-US"/>
        </w:rPr>
        <w:t>Для характеристики уровня освоения учебного материала используются следующие обозначения:</w:t>
      </w:r>
    </w:p>
    <w:p w14:paraId="400BED29" w14:textId="77777777" w:rsidR="00516022" w:rsidRPr="00516022" w:rsidRDefault="00516022" w:rsidP="00516022">
      <w:pPr>
        <w:numPr>
          <w:ilvl w:val="0"/>
          <w:numId w:val="37"/>
        </w:numPr>
        <w:tabs>
          <w:tab w:val="left" w:pos="2207"/>
        </w:tabs>
        <w:spacing w:after="0" w:line="240" w:lineRule="auto"/>
        <w:ind w:hanging="294"/>
        <w:contextualSpacing/>
        <w:jc w:val="both"/>
        <w:rPr>
          <w:rFonts w:ascii="Times New Roman" w:eastAsia="Calibri" w:hAnsi="Times New Roman"/>
          <w:sz w:val="20"/>
          <w:szCs w:val="24"/>
          <w:lang w:eastAsia="en-US"/>
        </w:rPr>
      </w:pPr>
      <w:r w:rsidRPr="00516022">
        <w:rPr>
          <w:rFonts w:ascii="Times New Roman" w:eastAsia="Calibri" w:hAnsi="Times New Roman"/>
          <w:sz w:val="20"/>
          <w:szCs w:val="24"/>
          <w:lang w:eastAsia="en-US"/>
        </w:rPr>
        <w:t>Ознакомительный (узнавание ранее изученных объектов, свойств);</w:t>
      </w:r>
    </w:p>
    <w:p w14:paraId="24961BC8" w14:textId="77777777" w:rsidR="00516022" w:rsidRPr="00516022" w:rsidRDefault="00516022" w:rsidP="00516022">
      <w:pPr>
        <w:numPr>
          <w:ilvl w:val="0"/>
          <w:numId w:val="37"/>
        </w:numPr>
        <w:tabs>
          <w:tab w:val="left" w:pos="2207"/>
        </w:tabs>
        <w:spacing w:after="0" w:line="240" w:lineRule="auto"/>
        <w:ind w:hanging="294"/>
        <w:contextualSpacing/>
        <w:jc w:val="both"/>
        <w:rPr>
          <w:rFonts w:ascii="Times New Roman" w:eastAsia="Calibri" w:hAnsi="Times New Roman"/>
          <w:sz w:val="20"/>
          <w:szCs w:val="24"/>
          <w:lang w:eastAsia="en-US"/>
        </w:rPr>
      </w:pPr>
      <w:r w:rsidRPr="00516022">
        <w:rPr>
          <w:rFonts w:ascii="Times New Roman" w:eastAsia="Calibri" w:hAnsi="Times New Roman"/>
          <w:sz w:val="20"/>
          <w:szCs w:val="24"/>
          <w:lang w:eastAsia="en-US"/>
        </w:rPr>
        <w:t>Репродуктивный (выполнение деятельности по образцу, инструкции или под руководством);</w:t>
      </w:r>
    </w:p>
    <w:p w14:paraId="2DB491FD" w14:textId="77777777" w:rsidR="00516022" w:rsidRPr="00516022" w:rsidRDefault="00516022" w:rsidP="00516022">
      <w:pPr>
        <w:numPr>
          <w:ilvl w:val="0"/>
          <w:numId w:val="37"/>
        </w:numPr>
        <w:tabs>
          <w:tab w:val="left" w:pos="2207"/>
        </w:tabs>
        <w:spacing w:after="0" w:line="240" w:lineRule="auto"/>
        <w:ind w:hanging="294"/>
        <w:contextualSpacing/>
        <w:jc w:val="both"/>
        <w:rPr>
          <w:rFonts w:ascii="Times New Roman" w:eastAsia="Calibri" w:hAnsi="Times New Roman"/>
          <w:sz w:val="20"/>
          <w:szCs w:val="24"/>
          <w:lang w:eastAsia="en-US"/>
        </w:rPr>
      </w:pPr>
      <w:r w:rsidRPr="00516022">
        <w:rPr>
          <w:rFonts w:ascii="Times New Roman" w:eastAsia="Calibri" w:hAnsi="Times New Roman"/>
          <w:sz w:val="20"/>
          <w:szCs w:val="24"/>
          <w:lang w:eastAsia="en-US"/>
        </w:rPr>
        <w:t>Продуктивный (планирование и самостоятельное выполнение деятельности, решение проблемных задач).</w:t>
      </w:r>
    </w:p>
    <w:p w14:paraId="03515195" w14:textId="77777777" w:rsidR="00516022" w:rsidRPr="00516022" w:rsidRDefault="00516022" w:rsidP="00516022">
      <w:pPr>
        <w:keepNext/>
        <w:keepLines/>
        <w:numPr>
          <w:ilvl w:val="0"/>
          <w:numId w:val="40"/>
        </w:numPr>
        <w:spacing w:before="240" w:after="0" w:line="259" w:lineRule="auto"/>
        <w:jc w:val="center"/>
        <w:outlineLvl w:val="0"/>
        <w:rPr>
          <w:rFonts w:ascii="Times New Roman" w:hAnsi="Times New Roman"/>
          <w:color w:val="2E74B5"/>
          <w:sz w:val="20"/>
          <w:szCs w:val="24"/>
          <w:lang w:eastAsia="en-US"/>
        </w:rPr>
        <w:sectPr w:rsidR="00516022" w:rsidRPr="00516022" w:rsidSect="00A77C50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14:paraId="61B37D38" w14:textId="77777777" w:rsidR="00516022" w:rsidRPr="00516022" w:rsidRDefault="00516022" w:rsidP="00516022">
      <w:pPr>
        <w:keepNext/>
        <w:keepLines/>
        <w:numPr>
          <w:ilvl w:val="0"/>
          <w:numId w:val="40"/>
        </w:numPr>
        <w:spacing w:before="240" w:after="0" w:line="259" w:lineRule="auto"/>
        <w:jc w:val="center"/>
        <w:outlineLvl w:val="0"/>
        <w:rPr>
          <w:rFonts w:ascii="Times New Roman" w:hAnsi="Times New Roman"/>
          <w:b/>
          <w:color w:val="2E74B5"/>
          <w:sz w:val="24"/>
          <w:szCs w:val="24"/>
          <w:lang w:eastAsia="en-US"/>
        </w:rPr>
      </w:pPr>
      <w:bookmarkStart w:id="5" w:name="_Toc86394275"/>
      <w:r w:rsidRPr="00516022">
        <w:rPr>
          <w:rFonts w:ascii="Times New Roman" w:hAnsi="Times New Roman"/>
          <w:b/>
          <w:sz w:val="24"/>
          <w:szCs w:val="24"/>
          <w:lang w:eastAsia="en-US"/>
        </w:rPr>
        <w:lastRenderedPageBreak/>
        <w:t>УСЛОВИЯ РЕАЛИЗАЦИИ ПРОГРАММЫ ДИСЦИПЛИНЫ</w:t>
      </w:r>
      <w:bookmarkEnd w:id="5"/>
    </w:p>
    <w:p w14:paraId="3DD7C11C" w14:textId="77777777" w:rsidR="00516022" w:rsidRPr="00516022" w:rsidRDefault="00516022" w:rsidP="00516022">
      <w:pPr>
        <w:numPr>
          <w:ilvl w:val="0"/>
          <w:numId w:val="32"/>
        </w:numPr>
        <w:spacing w:after="0" w:line="259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19183201" w14:textId="77777777" w:rsidR="00516022" w:rsidRPr="00516022" w:rsidRDefault="00516022" w:rsidP="00516022">
      <w:pPr>
        <w:numPr>
          <w:ilvl w:val="0"/>
          <w:numId w:val="32"/>
        </w:numPr>
        <w:spacing w:after="0" w:line="259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0431A3E" w14:textId="77777777" w:rsidR="00516022" w:rsidRPr="00516022" w:rsidRDefault="00516022" w:rsidP="00516022">
      <w:pPr>
        <w:numPr>
          <w:ilvl w:val="0"/>
          <w:numId w:val="32"/>
        </w:numPr>
        <w:spacing w:after="0" w:line="259" w:lineRule="auto"/>
        <w:contextualSpacing/>
        <w:jc w:val="both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9529A1C" w14:textId="77777777" w:rsidR="00516022" w:rsidRPr="00516022" w:rsidRDefault="00516022" w:rsidP="00516022">
      <w:pPr>
        <w:numPr>
          <w:ilvl w:val="1"/>
          <w:numId w:val="32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Требования к минимальному материально-техническому обеспечению</w:t>
      </w:r>
    </w:p>
    <w:p w14:paraId="30EEF8FE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Реализация программы дисциплины требует наличия учебного кабинета информатики.</w:t>
      </w:r>
    </w:p>
    <w:p w14:paraId="5AD2F36D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Оборудование учебного кабинета:</w:t>
      </w:r>
    </w:p>
    <w:p w14:paraId="69D17D8D" w14:textId="77777777" w:rsidR="00516022" w:rsidRPr="00516022" w:rsidRDefault="00516022" w:rsidP="00516022">
      <w:pPr>
        <w:numPr>
          <w:ilvl w:val="0"/>
          <w:numId w:val="33"/>
        </w:numPr>
        <w:spacing w:after="0" w:line="259" w:lineRule="auto"/>
        <w:ind w:left="709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рабочее место преподавателя;</w:t>
      </w:r>
    </w:p>
    <w:p w14:paraId="24CA8C13" w14:textId="77777777" w:rsidR="00516022" w:rsidRPr="00516022" w:rsidRDefault="00516022" w:rsidP="00516022">
      <w:pPr>
        <w:numPr>
          <w:ilvl w:val="0"/>
          <w:numId w:val="33"/>
        </w:numPr>
        <w:spacing w:after="0" w:line="259" w:lineRule="auto"/>
        <w:ind w:left="709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посадочные места для обучающихся (по количеству обучающихся);</w:t>
      </w:r>
    </w:p>
    <w:p w14:paraId="096C866E" w14:textId="77777777" w:rsidR="00516022" w:rsidRPr="00516022" w:rsidRDefault="00516022" w:rsidP="00516022">
      <w:pPr>
        <w:numPr>
          <w:ilvl w:val="0"/>
          <w:numId w:val="33"/>
        </w:numPr>
        <w:spacing w:after="0" w:line="259" w:lineRule="auto"/>
        <w:ind w:left="709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комплект учебно-методических материалов.</w:t>
      </w:r>
    </w:p>
    <w:p w14:paraId="236DCF0D" w14:textId="77777777" w:rsidR="00516022" w:rsidRPr="00516022" w:rsidRDefault="00516022" w:rsidP="00516022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Технические средства обучения: </w:t>
      </w:r>
    </w:p>
    <w:p w14:paraId="46ACFC31" w14:textId="77777777" w:rsidR="00516022" w:rsidRPr="00516022" w:rsidRDefault="00516022" w:rsidP="00516022">
      <w:pPr>
        <w:numPr>
          <w:ilvl w:val="0"/>
          <w:numId w:val="34"/>
        </w:numPr>
        <w:spacing w:after="0" w:line="259" w:lineRule="auto"/>
        <w:ind w:left="709" w:hanging="283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интерактивная панель; </w:t>
      </w:r>
    </w:p>
    <w:p w14:paraId="7553AECD" w14:textId="77777777" w:rsidR="00516022" w:rsidRPr="00516022" w:rsidRDefault="00516022" w:rsidP="00516022">
      <w:pPr>
        <w:numPr>
          <w:ilvl w:val="0"/>
          <w:numId w:val="34"/>
        </w:numPr>
        <w:spacing w:after="0" w:line="259" w:lineRule="auto"/>
        <w:ind w:left="709" w:hanging="283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компьютеры, соединенные локальной сетью; </w:t>
      </w:r>
    </w:p>
    <w:p w14:paraId="2665E7DC" w14:textId="77777777" w:rsidR="00516022" w:rsidRPr="00516022" w:rsidRDefault="00516022" w:rsidP="00516022">
      <w:pPr>
        <w:numPr>
          <w:ilvl w:val="0"/>
          <w:numId w:val="34"/>
        </w:numPr>
        <w:spacing w:after="0" w:line="259" w:lineRule="auto"/>
        <w:ind w:left="709" w:hanging="283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один компьютер для преподавателя с программным обеспечением, позволяющим вести контроль над выполнением заданий студентами.</w:t>
      </w:r>
    </w:p>
    <w:p w14:paraId="2E7CA04A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Программное обеспечение: операционная система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Windows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пакет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Microsoft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Office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Word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Excel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Access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Power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Point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7E1E07A7" w14:textId="77777777" w:rsidR="00516022" w:rsidRPr="00516022" w:rsidRDefault="00516022" w:rsidP="00516022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1188A87" w14:textId="77777777" w:rsidR="00516022" w:rsidRPr="00516022" w:rsidRDefault="00516022" w:rsidP="00516022">
      <w:pPr>
        <w:numPr>
          <w:ilvl w:val="1"/>
          <w:numId w:val="32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b/>
          <w:sz w:val="24"/>
          <w:szCs w:val="24"/>
          <w:lang w:eastAsia="en-US"/>
        </w:rPr>
        <w:t>Информационное обеспечение обучения</w:t>
      </w:r>
    </w:p>
    <w:p w14:paraId="05873670" w14:textId="77777777" w:rsidR="00516022" w:rsidRPr="00516022" w:rsidRDefault="00516022" w:rsidP="00516022">
      <w:pPr>
        <w:spacing w:before="240"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u w:val="single"/>
          <w:lang w:eastAsia="en-US"/>
        </w:rPr>
        <w:t>Основные источники:</w:t>
      </w:r>
    </w:p>
    <w:p w14:paraId="2F400E8D" w14:textId="77777777" w:rsidR="00516022" w:rsidRPr="00516022" w:rsidRDefault="00516022" w:rsidP="00516022">
      <w:pPr>
        <w:numPr>
          <w:ilvl w:val="0"/>
          <w:numId w:val="35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Михеева, Е.В. Информационные технологии в профессиональной деятельности: учеб. пособие для студ. учреждений сред. проф. образования / Е.В. Михеева. – 15-е изд., стер. – </w:t>
      </w:r>
      <w:proofErr w:type="gram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М. :</w:t>
      </w:r>
      <w:proofErr w:type="gram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Издательский центр «Академия», 2017. – 384 с.</w:t>
      </w:r>
    </w:p>
    <w:p w14:paraId="477B02FA" w14:textId="77777777" w:rsidR="00516022" w:rsidRPr="00516022" w:rsidRDefault="00516022" w:rsidP="00516022">
      <w:pPr>
        <w:numPr>
          <w:ilvl w:val="0"/>
          <w:numId w:val="35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Михеева, Е.В. Практикум по информационным технологиям в профессиональной деятельности: учеб. пособие для студ. учреждений сред. проф. образования / Е.В. Михеева. – 16-е изд., стер. – М.: Издательский центр «Академия», 2017. – 256 с.</w:t>
      </w:r>
    </w:p>
    <w:p w14:paraId="552DFCCC" w14:textId="77777777" w:rsidR="00516022" w:rsidRPr="00516022" w:rsidRDefault="00516022" w:rsidP="00516022">
      <w:pPr>
        <w:spacing w:before="240"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u w:val="single"/>
          <w:lang w:eastAsia="en-US"/>
        </w:rPr>
        <w:t>Дополнительные источники:</w:t>
      </w:r>
    </w:p>
    <w:p w14:paraId="6047FEFD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Иопа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Н. И. Информатика: (для технических специальностей): учебное пособие / Н. И.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Иопа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. – Москва: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КноРус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>, 2011. – 469 с.</w:t>
      </w:r>
    </w:p>
    <w:p w14:paraId="450E2ACB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Максимов, Н.В. Современные информационные технологии: учебное пособие / Н.В. Максимов, Т.Л.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Партыка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>, И.И. Попов. — М.: Форум, 2013. — 512 c.</w:t>
      </w:r>
    </w:p>
    <w:p w14:paraId="4B8C8364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Румянцева, Е.Л. Информационные технологии: Учебное пособие / Е.Л. Румянцева, В.В. Слюсарь; Под ред. Л.Г. Гагарина. — М.: ИД ФОРУМ, НИЦ ИНФРА-М, 2013. — 256 c.</w:t>
      </w:r>
    </w:p>
    <w:p w14:paraId="68995E67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Синаторов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С.В. Информационные технологии. Учебное пособие / С.В.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Синаторов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>. — М.: Альфа-М, НИЦ ИНФРА-М, 2013. — 336 c.</w:t>
      </w:r>
    </w:p>
    <w:p w14:paraId="5EC795C5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Федотова, Е.Л. Информационные технологии в профессиональной деятельности: Учебное пособие / Е.Л. Федотова. — М.: ИД ФОРУМ, НИЦ ИНФРА-М, 2012. — 368 c.</w:t>
      </w:r>
    </w:p>
    <w:p w14:paraId="29C9862D" w14:textId="77777777" w:rsidR="00516022" w:rsidRPr="00516022" w:rsidRDefault="00516022" w:rsidP="00516022">
      <w:pPr>
        <w:numPr>
          <w:ilvl w:val="0"/>
          <w:numId w:val="42"/>
        </w:numPr>
        <w:shd w:val="clear" w:color="auto" w:fill="FFFFFF"/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Угринович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, Н.Д. Информатика: учебник/ Н.Д.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Угринович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>. – Москва: КНОРУС, 2020. – 378 с. – (Среднее профессиональное образование).</w:t>
      </w:r>
    </w:p>
    <w:p w14:paraId="332D3D7F" w14:textId="77777777" w:rsidR="00516022" w:rsidRPr="00516022" w:rsidRDefault="00516022" w:rsidP="00516022">
      <w:pPr>
        <w:spacing w:before="240"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u w:val="single"/>
          <w:lang w:eastAsia="en-US"/>
        </w:rPr>
        <w:t>Интернет ресурсы:</w:t>
      </w:r>
    </w:p>
    <w:p w14:paraId="699D001C" w14:textId="77777777" w:rsidR="00516022" w:rsidRPr="00516022" w:rsidRDefault="00516022" w:rsidP="00516022">
      <w:pPr>
        <w:numPr>
          <w:ilvl w:val="0"/>
          <w:numId w:val="43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Алиева, Н. П. Построение моделей и создание чертежей деталей в системе Autodesk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Inventor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[Электронный ресурс</w:t>
      </w:r>
      <w:proofErr w:type="gram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] :</w:t>
      </w:r>
      <w:proofErr w:type="gram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учебное пособие / Н. П. Алиева, П. А. Журбенко, Л. С.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Сенченкова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. – </w:t>
      </w:r>
      <w:proofErr w:type="gram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Москва :</w:t>
      </w:r>
      <w:proofErr w:type="gram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ДМК Пресс, 2011. – 112 с. Режим доступа: </w:t>
      </w:r>
      <w:hyperlink r:id="rId25" w:history="1"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http://www.iprbookshop.ru</w:t>
        </w:r>
      </w:hyperlink>
      <w:r w:rsidRPr="00516022">
        <w:rPr>
          <w:rFonts w:ascii="Times New Roman" w:eastAsia="Calibri" w:hAnsi="Times New Roman"/>
          <w:color w:val="0000FF"/>
          <w:sz w:val="24"/>
          <w:szCs w:val="24"/>
          <w:u w:val="single"/>
          <w:lang w:eastAsia="en-US"/>
        </w:rPr>
        <w:t>;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71A1D3F" w14:textId="77777777" w:rsidR="00516022" w:rsidRPr="00516022" w:rsidRDefault="00516022" w:rsidP="00516022">
      <w:pPr>
        <w:numPr>
          <w:ilvl w:val="0"/>
          <w:numId w:val="43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Рычагов, А.В. ЛЕКЦИИ по предмету «Информационные технологии в профессиональной деятельности» [Электронный ресурс] / </w:t>
      </w:r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DOCPLAYER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– 2013. 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Режим доступа: </w:t>
      </w:r>
      <w:hyperlink r:id="rId26" w:history="1"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https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://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docplayer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ru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/27033330-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Lekcii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po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predmetu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informacionnye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tehnologii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v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professionalnoy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-</w:t>
        </w:r>
        <w:proofErr w:type="spellStart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deyatelnosti</w:t>
        </w:r>
        <w:proofErr w:type="spellEnd"/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.</w:t>
        </w:r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html</w:t>
        </w:r>
      </w:hyperlink>
      <w:r w:rsidRPr="00516022">
        <w:rPr>
          <w:rFonts w:ascii="Times New Roman" w:eastAsia="Calibri" w:hAnsi="Times New Roman"/>
          <w:color w:val="0000FF"/>
          <w:sz w:val="24"/>
          <w:szCs w:val="24"/>
          <w:u w:val="single"/>
          <w:lang w:eastAsia="en-US"/>
        </w:rPr>
        <w:t>;</w:t>
      </w:r>
    </w:p>
    <w:p w14:paraId="4FE0C304" w14:textId="77777777" w:rsidR="00516022" w:rsidRPr="00516022" w:rsidRDefault="00516022" w:rsidP="00516022">
      <w:pPr>
        <w:numPr>
          <w:ilvl w:val="0"/>
          <w:numId w:val="43"/>
        </w:numPr>
        <w:spacing w:after="0" w:line="259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Бондаренко, С., Бондаренко, М. 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eastAsia="en-US"/>
        </w:rPr>
        <w:t>Movavi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Видеоредактор – простое создание видеороликов и слайд-шоу [Электронный ресурс] / 3</w:t>
      </w:r>
      <w:proofErr w:type="spellStart"/>
      <w:r w:rsidRPr="00516022">
        <w:rPr>
          <w:rFonts w:ascii="Times New Roman" w:eastAsia="Calibri" w:hAnsi="Times New Roman"/>
          <w:sz w:val="24"/>
          <w:szCs w:val="24"/>
          <w:lang w:val="en-US" w:eastAsia="en-US"/>
        </w:rPr>
        <w:t>Domen</w:t>
      </w:r>
      <w:proofErr w:type="spellEnd"/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– 2004-2013. Режим доступа: </w:t>
      </w:r>
      <w:hyperlink r:id="rId27" w:history="1">
        <w:r w:rsidRPr="00516022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http://3domen.com/index.php</w:t>
        </w:r>
      </w:hyperlink>
      <w:r w:rsidRPr="00516022">
        <w:rPr>
          <w:rFonts w:ascii="Times New Roman" w:eastAsia="Calibri" w:hAnsi="Times New Roman"/>
          <w:color w:val="0000FF"/>
          <w:sz w:val="24"/>
          <w:szCs w:val="24"/>
          <w:u w:val="single"/>
          <w:lang w:eastAsia="en-US"/>
        </w:rPr>
        <w:t>.</w:t>
      </w:r>
      <w:r w:rsidRPr="0051602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7CA65514" w14:textId="77777777" w:rsidR="00516022" w:rsidRPr="00516022" w:rsidRDefault="00516022" w:rsidP="00516022">
      <w:pPr>
        <w:spacing w:after="160" w:line="259" w:lineRule="auto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14:paraId="141ADE4C" w14:textId="77777777" w:rsidR="00516022" w:rsidRPr="00516022" w:rsidRDefault="00516022" w:rsidP="00516022">
      <w:pPr>
        <w:keepNext/>
        <w:keepLines/>
        <w:numPr>
          <w:ilvl w:val="0"/>
          <w:numId w:val="36"/>
        </w:numPr>
        <w:spacing w:before="240" w:after="0" w:line="259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en-US"/>
        </w:rPr>
      </w:pPr>
      <w:bookmarkStart w:id="6" w:name="_Toc86394276"/>
      <w:r w:rsidRPr="00516022">
        <w:rPr>
          <w:rFonts w:ascii="Times New Roman" w:hAnsi="Times New Roman"/>
          <w:b/>
          <w:sz w:val="24"/>
          <w:szCs w:val="24"/>
          <w:lang w:eastAsia="en-US"/>
        </w:rPr>
        <w:t xml:space="preserve">КОНТРОЛЬ И ОЦЕНКА РЕЗУЛЬТАТОВ </w:t>
      </w:r>
      <w:bookmarkEnd w:id="6"/>
      <w:r w:rsidRPr="00516022">
        <w:rPr>
          <w:rFonts w:ascii="Times New Roman" w:hAnsi="Times New Roman"/>
          <w:b/>
          <w:sz w:val="24"/>
          <w:szCs w:val="24"/>
          <w:lang w:eastAsia="en-US"/>
        </w:rPr>
        <w:t>ОСВОЕНИЯ ДИСЦИПЛИНЫ</w:t>
      </w:r>
    </w:p>
    <w:p w14:paraId="65CED12A" w14:textId="77777777" w:rsidR="00516022" w:rsidRPr="00516022" w:rsidRDefault="00516022" w:rsidP="00516022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984"/>
        <w:gridCol w:w="3433"/>
      </w:tblGrid>
      <w:tr w:rsidR="00516022" w:rsidRPr="00516022" w14:paraId="2BF6135F" w14:textId="77777777" w:rsidTr="00A77C50">
        <w:tc>
          <w:tcPr>
            <w:tcW w:w="0" w:type="auto"/>
          </w:tcPr>
          <w:p w14:paraId="4A3B240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 (освоенные умения, усвоенные знания)</w:t>
            </w:r>
          </w:p>
        </w:tc>
        <w:tc>
          <w:tcPr>
            <w:tcW w:w="0" w:type="auto"/>
          </w:tcPr>
          <w:p w14:paraId="59E11BD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Формы и методы контроля и оценки результатов обучения</w:t>
            </w:r>
          </w:p>
        </w:tc>
      </w:tr>
      <w:tr w:rsidR="00516022" w:rsidRPr="00516022" w14:paraId="34CC88CA" w14:textId="77777777" w:rsidTr="00A77C50">
        <w:trPr>
          <w:trHeight w:val="342"/>
        </w:trPr>
        <w:tc>
          <w:tcPr>
            <w:tcW w:w="0" w:type="auto"/>
          </w:tcPr>
          <w:p w14:paraId="1A51FE8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Умения</w:t>
            </w:r>
          </w:p>
        </w:tc>
        <w:tc>
          <w:tcPr>
            <w:tcW w:w="0" w:type="auto"/>
          </w:tcPr>
          <w:p w14:paraId="569F354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04E1C7D5" w14:textId="77777777" w:rsidTr="00A77C50">
        <w:trPr>
          <w:trHeight w:val="1126"/>
        </w:trPr>
        <w:tc>
          <w:tcPr>
            <w:tcW w:w="0" w:type="auto"/>
          </w:tcPr>
          <w:p w14:paraId="25A8819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применять информационные технологии в профессиональной деятельности, в том числе прикладное программное обеспечение и информационные ресурсы профессиональной деятельности.</w:t>
            </w:r>
          </w:p>
        </w:tc>
        <w:tc>
          <w:tcPr>
            <w:tcW w:w="0" w:type="auto"/>
          </w:tcPr>
          <w:p w14:paraId="4C80D11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iCs/>
                <w:sz w:val="24"/>
                <w:szCs w:val="24"/>
              </w:rPr>
              <w:t>Формализованное наблюдение и оценка результата практических занятий.</w:t>
            </w:r>
          </w:p>
        </w:tc>
      </w:tr>
      <w:tr w:rsidR="00516022" w:rsidRPr="00516022" w14:paraId="297766CB" w14:textId="77777777" w:rsidTr="00A77C50">
        <w:trPr>
          <w:trHeight w:val="307"/>
        </w:trPr>
        <w:tc>
          <w:tcPr>
            <w:tcW w:w="0" w:type="auto"/>
          </w:tcPr>
          <w:p w14:paraId="64BBE88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Знания</w:t>
            </w:r>
          </w:p>
        </w:tc>
        <w:tc>
          <w:tcPr>
            <w:tcW w:w="0" w:type="auto"/>
          </w:tcPr>
          <w:p w14:paraId="17D38A9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16022" w:rsidRPr="00516022" w14:paraId="53EAC8C1" w14:textId="77777777" w:rsidTr="00A77C50">
        <w:trPr>
          <w:trHeight w:val="1184"/>
        </w:trPr>
        <w:tc>
          <w:tcPr>
            <w:tcW w:w="0" w:type="auto"/>
          </w:tcPr>
          <w:p w14:paraId="64AF413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прикладное программное обеспечение; </w:t>
            </w:r>
          </w:p>
          <w:p w14:paraId="326632D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локальные и глобальные компьютерные сети; </w:t>
            </w:r>
          </w:p>
          <w:p w14:paraId="15B9947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сетевые технологии обработки информации, системы автоматизированного проектирования.</w:t>
            </w:r>
          </w:p>
        </w:tc>
        <w:tc>
          <w:tcPr>
            <w:tcW w:w="0" w:type="auto"/>
          </w:tcPr>
          <w:p w14:paraId="0B804BD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Практические работы, оценки выполнения заданий по темам учебной дисциплины.</w:t>
            </w:r>
          </w:p>
        </w:tc>
      </w:tr>
    </w:tbl>
    <w:p w14:paraId="712476CB" w14:textId="77777777" w:rsidR="00516022" w:rsidRPr="00516022" w:rsidRDefault="00516022" w:rsidP="00516022">
      <w:pPr>
        <w:spacing w:after="0" w:line="259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</w:p>
    <w:p w14:paraId="1EEE2C0E" w14:textId="77777777" w:rsidR="00516022" w:rsidRPr="00516022" w:rsidRDefault="00516022" w:rsidP="00516022">
      <w:pPr>
        <w:spacing w:after="0" w:line="259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</w:p>
    <w:p w14:paraId="321CD48D" w14:textId="77777777" w:rsidR="00516022" w:rsidRPr="00516022" w:rsidRDefault="00516022" w:rsidP="00516022">
      <w:pPr>
        <w:spacing w:after="0" w:line="259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</w:p>
    <w:p w14:paraId="1712F94C" w14:textId="77777777" w:rsidR="00516022" w:rsidRPr="00516022" w:rsidRDefault="00516022" w:rsidP="00516022">
      <w:pPr>
        <w:spacing w:after="0" w:line="259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  <w:r w:rsidRPr="00516022">
        <w:rPr>
          <w:rFonts w:ascii="Times New Roman" w:eastAsia="Calibri" w:hAnsi="Times New Roman"/>
          <w:sz w:val="24"/>
          <w:szCs w:val="24"/>
          <w:lang w:eastAsia="en-US"/>
        </w:rPr>
        <w:t>Оценка индивидуальных образовательных достижений по результатам текущего контроля производится в соответствии с универсальной шкалой (таблица).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1"/>
        <w:gridCol w:w="2229"/>
        <w:gridCol w:w="3284"/>
      </w:tblGrid>
      <w:tr w:rsidR="00516022" w:rsidRPr="00516022" w14:paraId="1D0C974D" w14:textId="77777777" w:rsidTr="00A77C50">
        <w:trPr>
          <w:trHeight w:val="332"/>
          <w:jc w:val="center"/>
        </w:trPr>
        <w:tc>
          <w:tcPr>
            <w:tcW w:w="3831" w:type="dxa"/>
            <w:vMerge w:val="restart"/>
          </w:tcPr>
          <w:p w14:paraId="4DF2847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Процент результативности (правильных ответов)</w:t>
            </w:r>
          </w:p>
        </w:tc>
        <w:tc>
          <w:tcPr>
            <w:tcW w:w="5513" w:type="dxa"/>
            <w:gridSpan w:val="2"/>
          </w:tcPr>
          <w:p w14:paraId="6BCFC6D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Качественная оценка индивидуальных образовательных достижений</w:t>
            </w:r>
          </w:p>
        </w:tc>
      </w:tr>
      <w:tr w:rsidR="00516022" w:rsidRPr="00516022" w14:paraId="22CA56D8" w14:textId="77777777" w:rsidTr="00A77C50">
        <w:trPr>
          <w:trHeight w:val="310"/>
          <w:jc w:val="center"/>
        </w:trPr>
        <w:tc>
          <w:tcPr>
            <w:tcW w:w="3831" w:type="dxa"/>
            <w:vMerge/>
          </w:tcPr>
          <w:p w14:paraId="0715336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29" w:type="dxa"/>
          </w:tcPr>
          <w:p w14:paraId="536296E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балл (отметка)</w:t>
            </w:r>
          </w:p>
        </w:tc>
        <w:tc>
          <w:tcPr>
            <w:tcW w:w="3284" w:type="dxa"/>
          </w:tcPr>
          <w:p w14:paraId="08438EC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вербальная</w:t>
            </w:r>
          </w:p>
        </w:tc>
      </w:tr>
      <w:tr w:rsidR="00516022" w:rsidRPr="00516022" w14:paraId="23C1D829" w14:textId="77777777" w:rsidTr="00A77C50">
        <w:trPr>
          <w:jc w:val="center"/>
        </w:trPr>
        <w:tc>
          <w:tcPr>
            <w:tcW w:w="3831" w:type="dxa"/>
          </w:tcPr>
          <w:p w14:paraId="4772666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90</w:t>
            </w: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-:-100</w:t>
            </w:r>
          </w:p>
        </w:tc>
        <w:tc>
          <w:tcPr>
            <w:tcW w:w="2229" w:type="dxa"/>
          </w:tcPr>
          <w:p w14:paraId="0AD021C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84" w:type="dxa"/>
          </w:tcPr>
          <w:p w14:paraId="6DAD131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отлично</w:t>
            </w:r>
          </w:p>
        </w:tc>
      </w:tr>
      <w:tr w:rsidR="00516022" w:rsidRPr="00516022" w14:paraId="2E5B0F31" w14:textId="77777777" w:rsidTr="00A77C50">
        <w:trPr>
          <w:jc w:val="center"/>
        </w:trPr>
        <w:tc>
          <w:tcPr>
            <w:tcW w:w="3831" w:type="dxa"/>
          </w:tcPr>
          <w:p w14:paraId="5E8E53F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80-:-89</w:t>
            </w:r>
          </w:p>
        </w:tc>
        <w:tc>
          <w:tcPr>
            <w:tcW w:w="2229" w:type="dxa"/>
          </w:tcPr>
          <w:p w14:paraId="153817F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84" w:type="dxa"/>
          </w:tcPr>
          <w:p w14:paraId="23FCA53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хорошо</w:t>
            </w:r>
          </w:p>
        </w:tc>
      </w:tr>
      <w:tr w:rsidR="00516022" w:rsidRPr="00516022" w14:paraId="7FE0423F" w14:textId="77777777" w:rsidTr="00A77C50">
        <w:trPr>
          <w:jc w:val="center"/>
        </w:trPr>
        <w:tc>
          <w:tcPr>
            <w:tcW w:w="3831" w:type="dxa"/>
          </w:tcPr>
          <w:p w14:paraId="766286F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70-:-79</w:t>
            </w:r>
          </w:p>
        </w:tc>
        <w:tc>
          <w:tcPr>
            <w:tcW w:w="2229" w:type="dxa"/>
          </w:tcPr>
          <w:p w14:paraId="3CE0AC7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84" w:type="dxa"/>
          </w:tcPr>
          <w:p w14:paraId="1245191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удовлетворительно</w:t>
            </w:r>
          </w:p>
        </w:tc>
      </w:tr>
      <w:tr w:rsidR="00516022" w:rsidRPr="00516022" w14:paraId="79A9BD03" w14:textId="77777777" w:rsidTr="00A77C50">
        <w:trPr>
          <w:trHeight w:val="439"/>
          <w:jc w:val="center"/>
        </w:trPr>
        <w:tc>
          <w:tcPr>
            <w:tcW w:w="3831" w:type="dxa"/>
          </w:tcPr>
          <w:p w14:paraId="595A623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менее 70</w:t>
            </w:r>
          </w:p>
        </w:tc>
        <w:tc>
          <w:tcPr>
            <w:tcW w:w="2229" w:type="dxa"/>
          </w:tcPr>
          <w:p w14:paraId="7B77F25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84" w:type="dxa"/>
          </w:tcPr>
          <w:p w14:paraId="4399ADB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 удовлетворительно</w:t>
            </w:r>
          </w:p>
        </w:tc>
      </w:tr>
    </w:tbl>
    <w:p w14:paraId="7FC50822" w14:textId="77777777" w:rsidR="00516022" w:rsidRPr="00516022" w:rsidRDefault="00516022" w:rsidP="00516022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44D5FDDB" w14:textId="77777777" w:rsidR="00516022" w:rsidRPr="00516022" w:rsidRDefault="00516022" w:rsidP="00516022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60789DFD" w14:textId="77777777" w:rsidR="00516022" w:rsidRDefault="00516022"/>
    <w:p w14:paraId="0E51CE2D" w14:textId="77777777" w:rsidR="00516022" w:rsidRDefault="00516022"/>
    <w:p w14:paraId="735F50F6" w14:textId="77777777" w:rsidR="00516022" w:rsidRDefault="00516022"/>
    <w:p w14:paraId="2AB1EB8C" w14:textId="77777777" w:rsidR="00516022" w:rsidRDefault="00516022"/>
    <w:p w14:paraId="06A62F35" w14:textId="77777777" w:rsidR="00516022" w:rsidRPr="00516022" w:rsidRDefault="00516022" w:rsidP="00516022">
      <w:pPr>
        <w:spacing w:after="19" w:line="259" w:lineRule="auto"/>
        <w:jc w:val="center"/>
        <w:rPr>
          <w:rFonts w:ascii="Times New Roman" w:hAnsi="Times New Roman"/>
          <w:color w:val="000000"/>
          <w:sz w:val="24"/>
        </w:rPr>
      </w:pPr>
    </w:p>
    <w:p w14:paraId="306DB376" w14:textId="77777777" w:rsidR="00516022" w:rsidRPr="00516022" w:rsidRDefault="00516022" w:rsidP="00516022">
      <w:pPr>
        <w:spacing w:after="37" w:line="270" w:lineRule="auto"/>
        <w:ind w:right="112"/>
        <w:jc w:val="right"/>
        <w:rPr>
          <w:rFonts w:eastAsia="Calibri" w:cs="Calibri"/>
          <w:color w:val="000000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348172FE" w14:textId="10A228F7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8E42A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.8</w:t>
      </w:r>
    </w:p>
    <w:p w14:paraId="652551DD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63C27216" w14:textId="77777777" w:rsidR="006270AB" w:rsidRPr="008E42A9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1C5FE072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53247EA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4FDA5F7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1D4B2E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766AC12" w14:textId="77777777" w:rsidR="008E42A9" w:rsidRDefault="008E42A9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5A0DB9A1" w14:textId="6AB68705" w:rsidR="00516022" w:rsidRPr="00516022" w:rsidRDefault="0051602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ОП.08 ОСНОВЫ ФИНАНСОВОЙ ГРАМОТНОСТИ </w:t>
      </w:r>
    </w:p>
    <w:p w14:paraId="54E7F9B1" w14:textId="52E76143" w:rsidR="00516022" w:rsidRDefault="00516022" w:rsidP="008E42A9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118B3051" w14:textId="44D327B0" w:rsidR="008E42A9" w:rsidRDefault="008E42A9" w:rsidP="008E42A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3A6757C" w14:textId="2601216B" w:rsidR="008E42A9" w:rsidRDefault="008E42A9" w:rsidP="008E42A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46BC304" w14:textId="76F1B5E1" w:rsidR="008E42A9" w:rsidRDefault="008E42A9" w:rsidP="008E42A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DB60E4" w14:textId="259BBABF" w:rsidR="008E42A9" w:rsidRDefault="008E42A9" w:rsidP="008E42A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406A2D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DA2268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0AD4F7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3CDEE62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E3EE5E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E063B53" w14:textId="359F97ED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6942215" w14:textId="3BEC684E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76A48A8" w14:textId="43724A72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29EC32B" w14:textId="6FB21499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01EB911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5AE99D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64FBC32" w14:textId="6701F08B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E42A9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7BF398E9" w14:textId="4F0623DE" w:rsidR="008E42A9" w:rsidRPr="00516022" w:rsidRDefault="00516022" w:rsidP="008E42A9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0DA6A673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D4C4319" w14:textId="77777777" w:rsidR="00516022" w:rsidRPr="00516022" w:rsidRDefault="00516022" w:rsidP="00516022">
      <w:pPr>
        <w:keepNext/>
        <w:keepLines/>
        <w:spacing w:after="3" w:line="271" w:lineRule="auto"/>
        <w:ind w:right="439"/>
        <w:jc w:val="center"/>
        <w:outlineLvl w:val="2"/>
        <w:rPr>
          <w:rFonts w:ascii="Times New Roman" w:hAnsi="Times New Roman"/>
          <w:b/>
          <w:color w:val="00000A"/>
          <w:sz w:val="28"/>
        </w:rPr>
      </w:pPr>
      <w:r w:rsidRPr="00516022">
        <w:rPr>
          <w:rFonts w:ascii="Times New Roman" w:hAnsi="Times New Roman"/>
          <w:b/>
          <w:color w:val="00000A"/>
          <w:sz w:val="28"/>
        </w:rPr>
        <w:t xml:space="preserve">СОДЕРЖАНИЕ </w:t>
      </w:r>
    </w:p>
    <w:p w14:paraId="01B6EE34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A"/>
          <w:sz w:val="28"/>
        </w:rPr>
      </w:pPr>
      <w:r w:rsidRPr="00516022">
        <w:rPr>
          <w:rFonts w:ascii="Times New Roman" w:hAnsi="Times New Roman"/>
          <w:color w:val="00000A"/>
          <w:sz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60"/>
        <w:gridCol w:w="1867"/>
      </w:tblGrid>
      <w:tr w:rsidR="00516022" w:rsidRPr="00516022" w14:paraId="4DD92D8C" w14:textId="77777777" w:rsidTr="00A77C50">
        <w:tc>
          <w:tcPr>
            <w:tcW w:w="7668" w:type="dxa"/>
          </w:tcPr>
          <w:p w14:paraId="61DCE561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</w:t>
            </w:r>
          </w:p>
        </w:tc>
        <w:tc>
          <w:tcPr>
            <w:tcW w:w="1903" w:type="dxa"/>
          </w:tcPr>
          <w:p w14:paraId="7258A5AF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14E320FE" w14:textId="77777777" w:rsidTr="00A77C50">
        <w:tc>
          <w:tcPr>
            <w:tcW w:w="7668" w:type="dxa"/>
          </w:tcPr>
          <w:p w14:paraId="1FB5412F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СТРУКТУРА УЧЕБНОЙ ДИСЦИПЛИНЫ</w:t>
            </w:r>
          </w:p>
        </w:tc>
        <w:tc>
          <w:tcPr>
            <w:tcW w:w="1903" w:type="dxa"/>
          </w:tcPr>
          <w:p w14:paraId="07925C14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16022" w:rsidRPr="00516022" w14:paraId="502CAB65" w14:textId="77777777" w:rsidTr="00A77C50">
        <w:trPr>
          <w:trHeight w:val="670"/>
        </w:trPr>
        <w:tc>
          <w:tcPr>
            <w:tcW w:w="7668" w:type="dxa"/>
          </w:tcPr>
          <w:p w14:paraId="68756CD0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7BDC5EC5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516022" w:rsidRPr="00516022" w14:paraId="467D3917" w14:textId="77777777" w:rsidTr="00A77C50">
        <w:tc>
          <w:tcPr>
            <w:tcW w:w="7668" w:type="dxa"/>
          </w:tcPr>
          <w:p w14:paraId="5CB81709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1D5889D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68ACC13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516022" w:rsidRPr="00516022" w14:paraId="24F72F43" w14:textId="77777777" w:rsidTr="00A77C50">
        <w:tc>
          <w:tcPr>
            <w:tcW w:w="7668" w:type="dxa"/>
          </w:tcPr>
          <w:p w14:paraId="4D04069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2E7DA38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9DCE02D" w14:textId="77777777" w:rsidR="00516022" w:rsidRPr="00516022" w:rsidRDefault="00516022" w:rsidP="00516022">
      <w:pPr>
        <w:spacing w:after="57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6990F915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8"/>
        </w:rPr>
        <w:t xml:space="preserve"> </w:t>
      </w:r>
    </w:p>
    <w:p w14:paraId="79B0998E" w14:textId="77777777" w:rsidR="00516022" w:rsidRPr="00516022" w:rsidRDefault="00516022" w:rsidP="00516022">
      <w:pPr>
        <w:spacing w:after="16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6FFD141" w14:textId="77777777" w:rsidR="00516022" w:rsidRPr="00516022" w:rsidRDefault="00516022" w:rsidP="00516022">
      <w:pPr>
        <w:spacing w:after="0" w:line="259" w:lineRule="auto"/>
        <w:ind w:right="10"/>
        <w:jc w:val="center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br w:type="page"/>
      </w:r>
    </w:p>
    <w:p w14:paraId="1F0B570C" w14:textId="2B81E9A2" w:rsidR="00516022" w:rsidRPr="00516022" w:rsidRDefault="00516022" w:rsidP="00516022">
      <w:pPr>
        <w:keepNext/>
        <w:keepLines/>
        <w:spacing w:after="3" w:line="270" w:lineRule="auto"/>
        <w:ind w:right="121"/>
        <w:jc w:val="center"/>
        <w:outlineLvl w:val="2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1. ОБЩАЯ ХАРАКТЕРИСТИКА ПРОГРАММЫ УЧЕБНОЙ ДИСЦИПЛИНЫ ОП.08 </w:t>
      </w:r>
      <w:r w:rsidR="008E42A9" w:rsidRPr="00516022">
        <w:rPr>
          <w:rFonts w:ascii="Times New Roman" w:hAnsi="Times New Roman"/>
          <w:b/>
          <w:color w:val="000000"/>
          <w:sz w:val="24"/>
        </w:rPr>
        <w:t xml:space="preserve">ОСНОВЫ ФИНАНСОВОЙ ГРАМОТНОСТИ </w:t>
      </w:r>
    </w:p>
    <w:p w14:paraId="11173630" w14:textId="77777777" w:rsidR="00516022" w:rsidRPr="00516022" w:rsidRDefault="00516022" w:rsidP="00516022">
      <w:pPr>
        <w:spacing w:after="70" w:line="259" w:lineRule="auto"/>
        <w:ind w:right="10"/>
        <w:jc w:val="center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</w:p>
    <w:p w14:paraId="42868636" w14:textId="77777777" w:rsidR="00516022" w:rsidRPr="00516022" w:rsidRDefault="00516022" w:rsidP="00516022">
      <w:pPr>
        <w:spacing w:after="46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1.1. Место дисциплины в структуре основной профессиональной образовательной программы </w:t>
      </w:r>
    </w:p>
    <w:p w14:paraId="3DD796FD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Рабочая программа учебной дисциплины ОП.08 «Основы финансовой грамотности в профессиональной деятельности» является вариативной частью общепрофессионального цикла.</w:t>
      </w:r>
    </w:p>
    <w:p w14:paraId="12C84BCB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Рабочая программа учебной дисциплины ОП.08 «Основы финансовой грамотности в профессиональной деятельности» обеспечивает формирование профессиональных и общих компетенций по всем видам деятельности ФГОС по профессии 18.01.33 Лаборант по контролю качества сырья, реактивов, промежуточных продуктов, готовой продукции, отходов производства (по отраслям). </w:t>
      </w:r>
    </w:p>
    <w:p w14:paraId="29106318" w14:textId="77777777" w:rsidR="00516022" w:rsidRPr="00516022" w:rsidRDefault="00516022" w:rsidP="00516022">
      <w:pPr>
        <w:spacing w:after="68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74B659F8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>1.2. Цель и результаты освоения дисциплины</w:t>
      </w: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2A67F86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 рамках программы учебной дисциплины обучающимися осваиваются следующие умения и знания: </w:t>
      </w:r>
    </w:p>
    <w:tbl>
      <w:tblPr>
        <w:tblStyle w:val="TableGrid"/>
        <w:tblW w:w="9601" w:type="dxa"/>
        <w:tblInd w:w="-108" w:type="dxa"/>
        <w:tblCellMar>
          <w:top w:w="30" w:type="dxa"/>
        </w:tblCellMar>
        <w:tblLook w:val="04A0" w:firstRow="1" w:lastRow="0" w:firstColumn="1" w:lastColumn="0" w:noHBand="0" w:noVBand="1"/>
      </w:tblPr>
      <w:tblGrid>
        <w:gridCol w:w="1243"/>
        <w:gridCol w:w="4389"/>
        <w:gridCol w:w="3969"/>
      </w:tblGrid>
      <w:tr w:rsidR="00516022" w:rsidRPr="00516022" w14:paraId="2174F642" w14:textId="77777777" w:rsidTr="00A77C50">
        <w:trPr>
          <w:trHeight w:val="2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F80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ПК, ОК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98F6" w14:textId="77777777" w:rsidR="00516022" w:rsidRPr="00516022" w:rsidRDefault="00516022" w:rsidP="00516022">
            <w:pPr>
              <w:spacing w:after="0" w:line="240" w:lineRule="auto"/>
              <w:ind w:right="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DC7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Знания</w:t>
            </w:r>
          </w:p>
        </w:tc>
      </w:tr>
      <w:tr w:rsidR="00516022" w:rsidRPr="00516022" w14:paraId="0B48680C" w14:textId="77777777" w:rsidTr="00A77C50">
        <w:trPr>
          <w:trHeight w:val="2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15D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01       </w:t>
            </w:r>
          </w:p>
          <w:p w14:paraId="7A09FCF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02   </w:t>
            </w:r>
          </w:p>
          <w:p w14:paraId="6C3999B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03       </w:t>
            </w:r>
          </w:p>
          <w:p w14:paraId="78CAFE8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04       </w:t>
            </w:r>
          </w:p>
          <w:p w14:paraId="1E93ADC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05      </w:t>
            </w:r>
          </w:p>
          <w:p w14:paraId="227D92D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06    </w:t>
            </w:r>
          </w:p>
          <w:p w14:paraId="46761D4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 09 </w:t>
            </w:r>
          </w:p>
          <w:p w14:paraId="3C4D7C2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ОК. 11</w:t>
            </w:r>
          </w:p>
          <w:p w14:paraId="03A1358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8EF61F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использовать знания по финансовой грамотности, планировать предпринимательскую деятельность в профессиональной сфере. </w:t>
            </w:r>
          </w:p>
          <w:p w14:paraId="3984F60D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уметь принимать решения на основе сравнительного анализа финансовых альтернатив, планирования и прогнозирования бюджета. </w:t>
            </w:r>
          </w:p>
          <w:p w14:paraId="3CE0350D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анализировать и извлекать информацию, касающуюся финансов, из источников различного типа и источников, созданных в различных знаковых системах (текст, таблица, график, диаграмма, аудиовизуальный ряд и др.). </w:t>
            </w:r>
          </w:p>
          <w:p w14:paraId="006015E2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уметь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причинноследственные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связи, строить логическое рассуждение, умозаключение и делать выводы. </w:t>
            </w:r>
          </w:p>
          <w:p w14:paraId="013430A2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-анализировать рынок профессиональных услуг, изучать спрос и предложение. </w:t>
            </w:r>
          </w:p>
          <w:p w14:paraId="4A3A6CCD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применять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полученные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знания о страховании, сравнивать и выбирать наиболее выгодные условия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страхования, страхования имущества и ответственности. </w:t>
            </w:r>
          </w:p>
          <w:p w14:paraId="3E6CD44B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назначение видов налогов, характеризовать права и обязанности налогоплательщиков, рассчитывать НДФЛ, применять налоговые вычеты, заполнять налоговую декларацию. </w:t>
            </w:r>
          </w:p>
          <w:p w14:paraId="70191BE8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оценивать эффективность и анализировать факторы, влияющие на эффективность осуществления предпринимательской деятельности в профессиональной сфере. </w:t>
            </w:r>
          </w:p>
          <w:p w14:paraId="0E508B3F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применять разные стратегии и тактики предпринимательского поведения в различных ситуациях.  </w:t>
            </w:r>
          </w:p>
          <w:p w14:paraId="42FA9C05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формировать и развивать навыки в области использования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информационнокоммуникационных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технологий (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ИКТкомпетенции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навыки работы со статистической, фактической и аналитической финансовой информацией. </w:t>
            </w:r>
          </w:p>
          <w:p w14:paraId="23404522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уметь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ситуацией. </w:t>
            </w:r>
          </w:p>
          <w:p w14:paraId="73A8F09B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применять теоретические навыки по финансовой грамотности для практической деятельности. </w:t>
            </w:r>
          </w:p>
          <w:p w14:paraId="3323608C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работать в коллективе и команде, эффективно взаимодействовать с коллегами, руководством, клиентами.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BA69C" w14:textId="77777777" w:rsidR="00516022" w:rsidRPr="00516022" w:rsidRDefault="00516022" w:rsidP="00516022">
            <w:pPr>
              <w:tabs>
                <w:tab w:val="center" w:pos="621"/>
                <w:tab w:val="right" w:pos="265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базовые </w:t>
            </w:r>
          </w:p>
          <w:p w14:paraId="5E73A10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понятия, условия и инструменты принятия грамотных решений в финансовой сфере.</w:t>
            </w:r>
          </w:p>
          <w:p w14:paraId="14F4D1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экономические явления и процессы в профессиональной деятельности и общественной жизни.</w:t>
            </w:r>
          </w:p>
          <w:p w14:paraId="0F0774B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правила оплаты труда педагогических работников. </w:t>
            </w:r>
          </w:p>
          <w:p w14:paraId="2C15843F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основные виды налогов в современных экономических условиях.  страхование и его виды. </w:t>
            </w:r>
          </w:p>
          <w:p w14:paraId="507F30B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пенсионное обеспечение: </w:t>
            </w:r>
          </w:p>
          <w:p w14:paraId="3A7CAF6D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пенсионная система, формирование личных пенсионных накоплений. </w:t>
            </w:r>
          </w:p>
          <w:p w14:paraId="5C62C55C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правовые нормы для защиты прав потребителей финансовых услуг. </w:t>
            </w:r>
          </w:p>
          <w:p w14:paraId="543A2F51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процессы создания и развития предпринимательской </w:t>
            </w:r>
          </w:p>
          <w:p w14:paraId="5736088C" w14:textId="77777777" w:rsidR="00516022" w:rsidRPr="00516022" w:rsidRDefault="00516022" w:rsidP="00516022">
            <w:pPr>
              <w:tabs>
                <w:tab w:val="center" w:pos="1047"/>
                <w:tab w:val="right" w:pos="301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в профессиональной сфере. </w:t>
            </w:r>
          </w:p>
          <w:p w14:paraId="4EF2BFB2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способы действий в рамках предложенных условий и требований. </w:t>
            </w:r>
          </w:p>
          <w:p w14:paraId="51B0EB87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-знать практические способы принятия финансовых и экономических решений.  </w:t>
            </w:r>
          </w:p>
        </w:tc>
      </w:tr>
      <w:tr w:rsidR="00516022" w:rsidRPr="00516022" w14:paraId="0318CBDB" w14:textId="77777777" w:rsidTr="00A77C50">
        <w:tblPrEx>
          <w:tblCellMar>
            <w:top w:w="57" w:type="dxa"/>
            <w:left w:w="106" w:type="dxa"/>
          </w:tblCellMar>
        </w:tblPrEx>
        <w:trPr>
          <w:trHeight w:val="2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4B3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0897" w14:textId="77777777" w:rsidR="00516022" w:rsidRPr="00516022" w:rsidRDefault="00516022" w:rsidP="00516022">
            <w:pPr>
              <w:numPr>
                <w:ilvl w:val="0"/>
                <w:numId w:val="55"/>
              </w:numPr>
              <w:spacing w:after="48" w:line="270" w:lineRule="auto"/>
              <w:ind w:right="11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F0D" w14:textId="77777777" w:rsidR="00516022" w:rsidRPr="00516022" w:rsidRDefault="00516022" w:rsidP="00516022">
            <w:pPr>
              <w:numPr>
                <w:ilvl w:val="0"/>
                <w:numId w:val="56"/>
              </w:numPr>
              <w:spacing w:after="48" w:line="27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95133C6" w14:textId="77777777" w:rsidR="00516022" w:rsidRPr="00516022" w:rsidRDefault="00516022" w:rsidP="00516022">
      <w:pPr>
        <w:spacing w:after="16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6B3C1B01" w14:textId="77777777" w:rsidR="00516022" w:rsidRPr="00516022" w:rsidRDefault="00516022" w:rsidP="00516022">
      <w:pPr>
        <w:spacing w:after="19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7BE4F1AA" w14:textId="77777777" w:rsidR="00516022" w:rsidRPr="00516022" w:rsidRDefault="00516022" w:rsidP="00516022">
      <w:pPr>
        <w:spacing w:after="2575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9181426" w14:textId="77777777" w:rsidR="00516022" w:rsidRPr="00516022" w:rsidRDefault="00516022" w:rsidP="00516022">
      <w:pPr>
        <w:spacing w:after="2575" w:line="259" w:lineRule="auto"/>
        <w:rPr>
          <w:rFonts w:ascii="Times New Roman" w:hAnsi="Times New Roman"/>
          <w:color w:val="000000"/>
          <w:sz w:val="24"/>
        </w:rPr>
      </w:pPr>
    </w:p>
    <w:p w14:paraId="4BC9C65A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</w:p>
    <w:p w14:paraId="16CB4EA7" w14:textId="77777777" w:rsidR="00516022" w:rsidRPr="00516022" w:rsidRDefault="00516022" w:rsidP="00516022">
      <w:pPr>
        <w:spacing w:after="183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0951BFC" w14:textId="77777777" w:rsidR="00516022" w:rsidRPr="00516022" w:rsidRDefault="00516022" w:rsidP="00516022">
      <w:pPr>
        <w:numPr>
          <w:ilvl w:val="0"/>
          <w:numId w:val="45"/>
        </w:numPr>
        <w:spacing w:after="58" w:line="271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СТРУКТУРА И СОДЕРЖАНИЕ УЧЕБНОЙ ДИСЦИПЛИНЫ </w:t>
      </w:r>
    </w:p>
    <w:p w14:paraId="435F58AE" w14:textId="77777777" w:rsidR="00516022" w:rsidRPr="00516022" w:rsidRDefault="00516022" w:rsidP="00516022">
      <w:pPr>
        <w:spacing w:after="17" w:line="259" w:lineRule="auto"/>
        <w:ind w:right="489"/>
        <w:jc w:val="right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ОП.08 «Основы финансовой грамотности в профессиональной деятельности» </w:t>
      </w:r>
    </w:p>
    <w:p w14:paraId="3BD9E5A6" w14:textId="77777777" w:rsidR="00516022" w:rsidRPr="00516022" w:rsidRDefault="00516022" w:rsidP="00516022">
      <w:pPr>
        <w:spacing w:after="67" w:line="259" w:lineRule="auto"/>
        <w:ind w:right="10"/>
        <w:jc w:val="center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314BF45C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>2.1. Объем учебной дисциплины и виды учебной работы</w:t>
      </w: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9EA4C35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tbl>
      <w:tblPr>
        <w:tblStyle w:val="TableGrid"/>
        <w:tblW w:w="9465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897"/>
        <w:gridCol w:w="1568"/>
      </w:tblGrid>
      <w:tr w:rsidR="00516022" w:rsidRPr="00516022" w14:paraId="0952A54C" w14:textId="77777777" w:rsidTr="00A77C50">
        <w:trPr>
          <w:trHeight w:val="475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5E7A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Вид учебной работы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74443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Объем часов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2C2F7FB" w14:textId="77777777" w:rsidTr="00A77C50">
        <w:trPr>
          <w:trHeight w:val="331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F7C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Объем образовательной программы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C61DB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36 </w:t>
            </w:r>
          </w:p>
        </w:tc>
      </w:tr>
      <w:tr w:rsidR="00516022" w:rsidRPr="00516022" w14:paraId="79E509CE" w14:textId="77777777" w:rsidTr="00A77C50">
        <w:trPr>
          <w:trHeight w:val="334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47E6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Обязательная аудиторная учебная нагрузка (всего)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33C17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  <w:tr w:rsidR="00516022" w:rsidRPr="00516022" w14:paraId="028D5D64" w14:textId="77777777" w:rsidTr="00A77C50">
        <w:trPr>
          <w:trHeight w:val="331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620A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в том числе: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00B47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09276A4" w14:textId="77777777" w:rsidTr="00A77C50">
        <w:trPr>
          <w:trHeight w:val="334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47A7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    теоретическое обучение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A9351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516022" w:rsidRPr="00516022" w14:paraId="18B48C43" w14:textId="77777777" w:rsidTr="00A77C50">
        <w:trPr>
          <w:trHeight w:val="331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E4EA3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    лабораторные работы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B3FC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DBDE83E" w14:textId="77777777" w:rsidTr="00A77C50">
        <w:trPr>
          <w:trHeight w:val="334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5A54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    практические занятия </w:t>
            </w:r>
            <w:r w:rsidRPr="00516022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284CF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516022" w:rsidRPr="00516022" w14:paraId="32EC87D5" w14:textId="77777777" w:rsidTr="00A77C50">
        <w:trPr>
          <w:trHeight w:val="393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73D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0709A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 w:rsidR="00516022" w:rsidRPr="00516022" w14:paraId="62648D1D" w14:textId="77777777" w:rsidTr="00A77C50">
        <w:trPr>
          <w:trHeight w:val="334"/>
        </w:trPr>
        <w:tc>
          <w:tcPr>
            <w:tcW w:w="7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3BF96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9A2B9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14:paraId="46867FC1" w14:textId="77777777" w:rsidR="00516022" w:rsidRPr="00516022" w:rsidRDefault="00516022" w:rsidP="00516022">
      <w:pPr>
        <w:spacing w:after="0" w:line="265" w:lineRule="auto"/>
        <w:ind w:right="233"/>
        <w:jc w:val="center"/>
        <w:rPr>
          <w:rFonts w:ascii="Times New Roman" w:hAnsi="Times New Roman"/>
          <w:color w:val="000000"/>
          <w:sz w:val="24"/>
        </w:rPr>
      </w:pPr>
    </w:p>
    <w:p w14:paraId="30DFF05F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2C3A459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  <w:sectPr w:rsidR="00516022" w:rsidRPr="00516022" w:rsidSect="00A77C50">
          <w:footerReference w:type="even" r:id="rId28"/>
          <w:footerReference w:type="default" r:id="rId29"/>
          <w:footerReference w:type="first" r:id="rId30"/>
          <w:pgSz w:w="11906" w:h="16838"/>
          <w:pgMar w:top="710" w:right="777" w:bottom="714" w:left="1702" w:header="720" w:footer="720" w:gutter="0"/>
          <w:cols w:space="720"/>
          <w:titlePg/>
          <w:docGrid w:linePitch="299"/>
        </w:sectPr>
      </w:pPr>
    </w:p>
    <w:p w14:paraId="7684957D" w14:textId="77777777" w:rsidR="00516022" w:rsidRPr="00516022" w:rsidRDefault="00516022" w:rsidP="00516022">
      <w:pPr>
        <w:numPr>
          <w:ilvl w:val="1"/>
          <w:numId w:val="45"/>
        </w:numPr>
        <w:spacing w:after="3" w:line="271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Тематический план и содержание учебной дисциплины ОП.09. Основы финансовой грамотности   </w:t>
      </w:r>
    </w:p>
    <w:tbl>
      <w:tblPr>
        <w:tblStyle w:val="TableGrid"/>
        <w:tblW w:w="14710" w:type="dxa"/>
        <w:tblInd w:w="-374" w:type="dxa"/>
        <w:tblCellMar>
          <w:top w:w="9" w:type="dxa"/>
          <w:left w:w="108" w:type="dxa"/>
        </w:tblCellMar>
        <w:tblLook w:val="04A0" w:firstRow="1" w:lastRow="0" w:firstColumn="1" w:lastColumn="0" w:noHBand="0" w:noVBand="1"/>
      </w:tblPr>
      <w:tblGrid>
        <w:gridCol w:w="2660"/>
        <w:gridCol w:w="436"/>
        <w:gridCol w:w="58"/>
        <w:gridCol w:w="75"/>
        <w:gridCol w:w="8055"/>
        <w:gridCol w:w="1280"/>
        <w:gridCol w:w="2146"/>
      </w:tblGrid>
      <w:tr w:rsidR="00516022" w:rsidRPr="00516022" w14:paraId="4A9E48D4" w14:textId="77777777" w:rsidTr="00A77C50">
        <w:trPr>
          <w:trHeight w:val="22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CE3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5D9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и формы организации деятельности обучающихся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220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Объем часов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75A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Коды компетенций,</w:t>
            </w:r>
          </w:p>
          <w:p w14:paraId="6AAD5F3A" w14:textId="77777777" w:rsidR="00516022" w:rsidRPr="00516022" w:rsidRDefault="00516022" w:rsidP="00516022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формированию которых </w:t>
            </w:r>
          </w:p>
          <w:p w14:paraId="182B27B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способствует элемент программы </w:t>
            </w:r>
          </w:p>
        </w:tc>
      </w:tr>
      <w:tr w:rsidR="00516022" w:rsidRPr="00516022" w14:paraId="4D43E922" w14:textId="77777777" w:rsidTr="00A77C50">
        <w:trPr>
          <w:trHeight w:val="32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C834" w14:textId="77777777" w:rsidR="00516022" w:rsidRPr="00516022" w:rsidRDefault="00516022" w:rsidP="00516022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4EE7" w14:textId="77777777" w:rsidR="00516022" w:rsidRPr="00516022" w:rsidRDefault="00516022" w:rsidP="00516022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CFDB" w14:textId="77777777" w:rsidR="00516022" w:rsidRPr="00516022" w:rsidRDefault="00516022" w:rsidP="00516022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D987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 </w:t>
            </w:r>
          </w:p>
        </w:tc>
      </w:tr>
      <w:tr w:rsidR="00516022" w:rsidRPr="00516022" w14:paraId="22D7C485" w14:textId="77777777" w:rsidTr="00A77C50">
        <w:trPr>
          <w:trHeight w:val="296"/>
        </w:trPr>
        <w:tc>
          <w:tcPr>
            <w:tcW w:w="11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9611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ОП.07 «Основы финансовой грамотности в профессиональной деятельности»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E66A" w14:textId="77777777" w:rsidR="00516022" w:rsidRPr="00516022" w:rsidRDefault="00516022" w:rsidP="00516022">
            <w:pPr>
              <w:spacing w:after="0" w:line="240" w:lineRule="auto"/>
              <w:ind w:right="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34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3AFD" w14:textId="77777777" w:rsidR="00516022" w:rsidRPr="00516022" w:rsidRDefault="00516022" w:rsidP="00516022">
            <w:pPr>
              <w:spacing w:after="0" w:line="240" w:lineRule="auto"/>
              <w:ind w:right="5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8ED4AAC" w14:textId="77777777" w:rsidTr="00A77C50">
        <w:trPr>
          <w:trHeight w:val="326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9AD62B" w14:textId="77777777" w:rsidR="00516022" w:rsidRPr="00516022" w:rsidRDefault="00516022" w:rsidP="00516022">
            <w:pPr>
              <w:spacing w:after="0" w:line="240" w:lineRule="auto"/>
              <w:ind w:right="1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Введение в предмет </w:t>
            </w:r>
          </w:p>
          <w:p w14:paraId="3116FDC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«Основы финансовой грамотности в </w:t>
            </w:r>
          </w:p>
          <w:p w14:paraId="5A1259B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профессиональной деятельности»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919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BB47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AE4478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ОК.02 </w:t>
            </w:r>
          </w:p>
          <w:p w14:paraId="008599D9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206BBCAD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6031FE15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60EF405E" w14:textId="77777777" w:rsidTr="00A77C50">
        <w:trPr>
          <w:trHeight w:val="82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56A55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DF95" w14:textId="77777777" w:rsidR="00516022" w:rsidRPr="00516022" w:rsidRDefault="00516022" w:rsidP="00516022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11B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Предмет, содержание и задачи дисциплины. Основные понятия. </w:t>
            </w:r>
          </w:p>
          <w:p w14:paraId="66DAC1B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Вводное занятие. Цели и задачи курса. Актуальность изучения основ финансовой грамотности при освоении профессий СПО.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9B2F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5F4BE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1181BDD" w14:textId="77777777" w:rsidTr="00A77C50">
        <w:trPr>
          <w:trHeight w:val="395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4E7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B9F2" w14:textId="77777777" w:rsidR="00516022" w:rsidRPr="00516022" w:rsidRDefault="00516022" w:rsidP="00516022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5D04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Финансовая грамотность, как набор специальных компетенций для анализа услуг финансового рынка и использования финансовых инструментов. Экономические явления и процессы. </w:t>
            </w:r>
          </w:p>
          <w:p w14:paraId="371F5611" w14:textId="77777777" w:rsidR="00516022" w:rsidRPr="00516022" w:rsidRDefault="00516022" w:rsidP="00516022">
            <w:pPr>
              <w:spacing w:after="0" w:line="240" w:lineRule="auto"/>
              <w:ind w:right="10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Знание базовых понятий, условий и инструментов принятия </w:t>
            </w:r>
            <w:proofErr w:type="gram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грамотных  решений</w:t>
            </w:r>
            <w:proofErr w:type="gram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финансовой сфере.</w:t>
            </w:r>
            <w:r w:rsidRPr="0051602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Источники денежных средств семьи. Виды доходов и способы их получения, расчет доходов своей семьи, полученные из различных источников, рассчитывать свой доход, остающийся после </w:t>
            </w:r>
          </w:p>
          <w:p w14:paraId="4835AE6E" w14:textId="77777777" w:rsidR="00516022" w:rsidRPr="00516022" w:rsidRDefault="00516022" w:rsidP="00516022">
            <w:pPr>
              <w:spacing w:after="0" w:line="240" w:lineRule="auto"/>
              <w:ind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уплаты налогов. Структура доходов населения России. Формы вознаграждений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наѐмным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работникам и от чего зависит уровень заработной платы. Права и обязанности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наѐмных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работников по отношению к работодателю. Необходимость уплаты налогов, случаи для подачи налоговой декларации. Выплата выходного пособия при увольнении. Безработица, виды безработицы.</w:t>
            </w:r>
            <w:r w:rsidRPr="0051602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8D26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C6D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EC31240" w14:textId="77777777" w:rsidTr="00A77C50">
        <w:trPr>
          <w:trHeight w:val="690"/>
        </w:trPr>
        <w:tc>
          <w:tcPr>
            <w:tcW w:w="11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C255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Раздел 1. Экономическое мышление и базовые компетенции в области экономической и финансовой грамотности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F092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0BFE" w14:textId="77777777" w:rsidR="00516022" w:rsidRPr="00516022" w:rsidRDefault="00516022" w:rsidP="00516022">
            <w:pPr>
              <w:spacing w:after="0" w:line="240" w:lineRule="auto"/>
              <w:ind w:right="5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7FDDA396" w14:textId="77777777" w:rsidTr="00A77C50">
        <w:trPr>
          <w:trHeight w:val="32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9FE835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1.1 </w:t>
            </w:r>
          </w:p>
          <w:p w14:paraId="7D9C139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Финансовые услуги и инструменты. </w:t>
            </w:r>
          </w:p>
          <w:p w14:paraId="67A9707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Регулирование рынка финансовых услуг </w:t>
            </w:r>
          </w:p>
          <w:p w14:paraId="6A4D2806" w14:textId="77777777" w:rsidR="00516022" w:rsidRPr="00516022" w:rsidRDefault="00516022" w:rsidP="00516022">
            <w:pPr>
              <w:spacing w:after="0" w:line="240" w:lineRule="auto"/>
              <w:ind w:right="4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6C5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DAC4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66C5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2F3E7E0A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ОК.02 </w:t>
            </w:r>
          </w:p>
          <w:p w14:paraId="0B7623BF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4E460F42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70C42BA5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30CB3C86" w14:textId="77777777" w:rsidR="00516022" w:rsidRPr="00516022" w:rsidRDefault="00516022" w:rsidP="00516022">
            <w:pPr>
              <w:spacing w:after="0" w:line="240" w:lineRule="auto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2113AA38" w14:textId="77777777" w:rsidTr="00A77C50">
        <w:trPr>
          <w:trHeight w:val="162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9B98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9DC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EA3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Законодательство и основы регулирования рынка финансовых услуг. </w:t>
            </w:r>
          </w:p>
          <w:p w14:paraId="5946893D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Правовое регулирование финансовых рынков, рынков ценных бумаг, валютных рынков. Рынок денег, предоставляемых в пользование в различных формах. Финансовый рынок как механизм соотнесения спроса и предложения на денежные ресурсы, а его функционирование непосредственно связано с распределением этих ресурсов в экономике образовательных учреждений.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BEA8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9DF02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4BAA785" w14:textId="77777777" w:rsidTr="00A77C50">
        <w:trPr>
          <w:trHeight w:val="108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5F5D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2E9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4FD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Классификация финансовых услуг и продуктов. </w:t>
            </w:r>
          </w:p>
          <w:p w14:paraId="4E39B889" w14:textId="77777777" w:rsidR="00516022" w:rsidRPr="00516022" w:rsidRDefault="00516022" w:rsidP="00516022">
            <w:pPr>
              <w:spacing w:after="0" w:line="240" w:lineRule="auto"/>
              <w:ind w:righ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Классификация образовательных услуг. Нормативные правовые акты, регулирующих образовательную деятельность, понятие словосочетаний «образовательные услуги» и «дополнительные».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4526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E936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3A11710" w14:textId="77777777" w:rsidTr="00A77C50">
        <w:trPr>
          <w:trHeight w:val="644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B97AD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BA9E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11A0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Анализ финансовой информации. Основные правила работы с финансовой информацией. </w:t>
            </w:r>
          </w:p>
          <w:p w14:paraId="3C700044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Понятие финансовой информации, как основного элемента официальной бухгалтерской и финансовой отчетности, а также дополнительные сведения, перечень которых определяется в зависимости от целей и условий оценки. 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C7115D" w14:textId="77777777" w:rsidR="00516022" w:rsidRPr="00516022" w:rsidRDefault="00516022" w:rsidP="00516022">
            <w:pPr>
              <w:spacing w:after="0" w:line="240" w:lineRule="auto"/>
              <w:ind w:right="11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DC6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65B839A" w14:textId="77777777" w:rsidTr="00A77C50">
        <w:trPr>
          <w:trHeight w:val="711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FE8A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7CC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8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0C78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4A4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1B962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15C4368" w14:textId="77777777" w:rsidTr="00A77C50">
        <w:trPr>
          <w:trHeight w:val="8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D457F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F20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D914" w14:textId="77777777" w:rsidR="00516022" w:rsidRPr="00516022" w:rsidRDefault="00516022" w:rsidP="00516022">
            <w:pPr>
              <w:spacing w:after="0" w:line="240" w:lineRule="auto"/>
              <w:ind w:right="33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Виды финансовых продуктов для различных финансовых целей. 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Выбор комбинаций различных финансовых инструментов позволяющие достичь желаемого уровня доходности при установленном уровне риска.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8247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2A7F2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2834FCE" w14:textId="77777777" w:rsidTr="00A77C50">
        <w:trPr>
          <w:trHeight w:val="1597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92D0B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A2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79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 инвестирования. Инвестиционные риски. Диверсификация активов как способ снижения рисков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2E1253BC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Диверсификация как процесс распределения инвестируемых средств между различными не связанными друг с другом объектами вложений с целью снижения риска.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0C9F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BA7E18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265CAE6" w14:textId="77777777" w:rsidTr="00A77C50">
        <w:trPr>
          <w:trHeight w:val="139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997D4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1F2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050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Регулирование, саморегулирование на рынке финансовых услуг.  </w:t>
            </w:r>
          </w:p>
          <w:p w14:paraId="01F01DA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Договор –  основной документ на рынке финансовых услуг. </w:t>
            </w:r>
          </w:p>
          <w:p w14:paraId="73AD85B9" w14:textId="77777777" w:rsidR="00516022" w:rsidRPr="00516022" w:rsidRDefault="00516022" w:rsidP="00516022">
            <w:pPr>
              <w:spacing w:after="0" w:line="240" w:lineRule="auto"/>
              <w:ind w:righ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 саморегулируемых организаций на рынке подлежащие всестороннему рассмотрению и обсуждению как в научной среде, так и на различных уровнях государственного регулирования.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FB0D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7F016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01C182F" w14:textId="77777777" w:rsidTr="00A77C50">
        <w:trPr>
          <w:trHeight w:val="1957"/>
        </w:trPr>
        <w:tc>
          <w:tcPr>
            <w:tcW w:w="26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625A46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153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3E0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финансы как цифровая форма финансовых инструментов, продуктов и услуг. Электронные платежи. </w:t>
            </w:r>
          </w:p>
          <w:p w14:paraId="7DB0FC17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Электронные финансы как общий термин для формы финансовых инструментов, продуктов и услуг, представления в виде цифр в банковских системах, в виде записей в электронных базах и реестрах иных финансовых организаций, и которые могут менять статус собственника или адресата без бумажного сопровождения по электронным сетям.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054E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0C3A0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7FE5116" w14:textId="77777777" w:rsidTr="00A77C50">
        <w:trPr>
          <w:trHeight w:val="1121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8888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B1D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005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Интеграция финансовых аспектов в урочную деятельность учителя начальных классов на уроках.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20C7E50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способы принятия финансовых и экономических решений и внедрение финансовых аспектов в образовательную деятельность.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BB5F" w14:textId="77777777" w:rsidR="00516022" w:rsidRPr="00516022" w:rsidRDefault="00516022" w:rsidP="00516022">
            <w:pPr>
              <w:spacing w:after="0" w:line="240" w:lineRule="auto"/>
              <w:ind w:right="11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5FB1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3EF989E" w14:textId="77777777" w:rsidTr="00A77C50">
        <w:tblPrEx>
          <w:tblCellMar>
            <w:right w:w="48" w:type="dxa"/>
          </w:tblCellMar>
        </w:tblPrEx>
        <w:trPr>
          <w:trHeight w:val="3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79878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BA9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том числе практических занятий: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A19F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CF334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F2E8D1E" w14:textId="77777777" w:rsidTr="00A77C50">
        <w:tblPrEx>
          <w:tblCellMar>
            <w:right w:w="48" w:type="dxa"/>
          </w:tblCellMar>
        </w:tblPrEx>
        <w:trPr>
          <w:trHeight w:val="962"/>
        </w:trPr>
        <w:tc>
          <w:tcPr>
            <w:tcW w:w="2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9BEAD1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B82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33A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1. Расчет доходности финансовых инструментов с учетом инфляции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Финансовые вычисления, с помощью компьютерных программ.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Медиаграмотность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сетевая безопасность современного педагога.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CEB9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E14633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140CF64" w14:textId="77777777" w:rsidTr="00A77C50">
        <w:tblPrEx>
          <w:tblCellMar>
            <w:right w:w="48" w:type="dxa"/>
          </w:tblCellMar>
        </w:tblPrEx>
        <w:trPr>
          <w:trHeight w:val="773"/>
        </w:trPr>
        <w:tc>
          <w:tcPr>
            <w:tcW w:w="2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E89FD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390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46B7" w14:textId="77777777" w:rsidR="00516022" w:rsidRPr="00516022" w:rsidRDefault="00516022" w:rsidP="00516022">
            <w:pPr>
              <w:spacing w:after="0" w:line="240" w:lineRule="auto"/>
              <w:ind w:right="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2. Оценка принятия решения на основе сравнительного анализа финансовых альтернатив, планирования и прогнозирования бюджета в семейном бюджете.</w:t>
            </w:r>
            <w:r w:rsidRPr="0051602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A269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147E5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5531E75" w14:textId="77777777" w:rsidTr="00A77C50">
        <w:tblPrEx>
          <w:tblCellMar>
            <w:right w:w="48" w:type="dxa"/>
          </w:tblCellMar>
        </w:tblPrEx>
        <w:trPr>
          <w:trHeight w:val="2203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0F0B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727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B1C8" w14:textId="77777777" w:rsidR="00516022" w:rsidRPr="00516022" w:rsidRDefault="00516022" w:rsidP="00516022">
            <w:pPr>
              <w:spacing w:after="0" w:line="240" w:lineRule="auto"/>
              <w:ind w:righ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Практическая работа № 3. Анализ и извлечение информации, касающаяся финансов, из источников различного типа и источников, созданных в различных знаковых системах (текст, таблица, график, диаграмма, аудиовизуальный ряд и др.). Построение диаграмм на тему «Как делать сбережения». Использование инноваций в интерактивном обучении развитии обучающихся.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B86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84C3A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93AF68D" w14:textId="77777777" w:rsidTr="00A77C50">
        <w:tblPrEx>
          <w:tblCellMar>
            <w:right w:w="48" w:type="dxa"/>
          </w:tblCellMar>
        </w:tblPrEx>
        <w:trPr>
          <w:trHeight w:val="328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45648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1.2 </w:t>
            </w:r>
          </w:p>
          <w:p w14:paraId="572ED1A9" w14:textId="77777777" w:rsidR="00516022" w:rsidRPr="00516022" w:rsidRDefault="00325B8B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1">
              <w:r w:rsidR="00516022" w:rsidRPr="00516022">
                <w:rPr>
                  <w:rFonts w:ascii="Times New Roman" w:hAnsi="Times New Roman"/>
                  <w:color w:val="000000"/>
                  <w:sz w:val="24"/>
                  <w:szCs w:val="24"/>
                </w:rPr>
                <w:t>Налоги</w:t>
              </w:r>
            </w:hyperlink>
            <w:hyperlink r:id="rId32">
              <w:r w:rsidR="00516022" w:rsidRPr="00516022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</w:hyperlink>
            <w:r w:rsidR="00516022"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налогообложение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218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14ED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79161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2CF10271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ОК.02 </w:t>
            </w:r>
          </w:p>
          <w:p w14:paraId="34F7787A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14D5A87B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63AD2716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04C15DDF" w14:textId="77777777" w:rsidR="00516022" w:rsidRPr="00516022" w:rsidRDefault="00516022" w:rsidP="00516022">
            <w:pPr>
              <w:spacing w:after="0" w:line="240" w:lineRule="auto"/>
              <w:ind w:right="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1C13A972" w14:textId="77777777" w:rsidTr="00A77C50">
        <w:tblPrEx>
          <w:tblCellMar>
            <w:right w:w="48" w:type="dxa"/>
          </w:tblCellMar>
        </w:tblPrEx>
        <w:trPr>
          <w:trHeight w:val="133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113E1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BB0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61C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Налоговая система в РФ и ее роль в развитии экономики общества. </w:t>
            </w:r>
          </w:p>
          <w:p w14:paraId="76F7AFEA" w14:textId="77777777" w:rsidR="00516022" w:rsidRPr="00516022" w:rsidRDefault="00516022" w:rsidP="00516022">
            <w:pPr>
              <w:tabs>
                <w:tab w:val="center" w:pos="791"/>
                <w:tab w:val="center" w:pos="663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Возникновение и развитие налогообложения. </w:t>
            </w:r>
          </w:p>
          <w:p w14:paraId="172497E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Функции налоговой системы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вэкономической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системе общества. Роль налогов ой политики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в экономике.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Анализ налоговой политики в России и органов государственной власти.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1292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6631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4C4C874" w14:textId="77777777" w:rsidTr="00A77C50">
        <w:tblPrEx>
          <w:tblCellMar>
            <w:right w:w="48" w:type="dxa"/>
          </w:tblCellMar>
        </w:tblPrEx>
        <w:trPr>
          <w:trHeight w:val="79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8304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515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256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Пропорциональная, прогрессивная и регрессивная налоговые системы. </w:t>
            </w:r>
          </w:p>
          <w:p w14:paraId="4536478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Системы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подоходного налогообложения: пропорциональная, прогрессивная и регрессивная: сущность, цели и задачи.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6DA5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23E1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4815669" w14:textId="77777777" w:rsidTr="00A77C50">
        <w:tblPrEx>
          <w:tblCellMar>
            <w:right w:w="48" w:type="dxa"/>
          </w:tblCellMar>
        </w:tblPrEx>
        <w:trPr>
          <w:trHeight w:val="1389"/>
        </w:trPr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C4AEAA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BA5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AC3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Виды налогов. Налоговые льготы и налоговые вычеты. </w:t>
            </w:r>
          </w:p>
          <w:p w14:paraId="3728A98D" w14:textId="77777777" w:rsidR="00516022" w:rsidRPr="00516022" w:rsidRDefault="00516022" w:rsidP="00516022">
            <w:pPr>
              <w:spacing w:after="0" w:line="240" w:lineRule="auto"/>
              <w:ind w:right="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Налоговая льгота как основной элемент освобождения физического лица от уплаты налога на определенное имущество или с определенной суммы. Налоговые льготы и вычеты предоставляем при обучении в образовательных </w:t>
            </w:r>
          </w:p>
          <w:p w14:paraId="2DFD56F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D728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3417C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73655A7" w14:textId="77777777" w:rsidTr="00A77C50">
        <w:tblPrEx>
          <w:tblCellMar>
            <w:right w:w="48" w:type="dxa"/>
          </w:tblCellMar>
        </w:tblPrEx>
        <w:trPr>
          <w:trHeight w:val="1072"/>
        </w:trPr>
        <w:tc>
          <w:tcPr>
            <w:tcW w:w="26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DCAC3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E0E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65C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Налоговая декларация. Налоговые агенты. Налогообложение образовательной организации. </w:t>
            </w:r>
          </w:p>
          <w:p w14:paraId="5183E401" w14:textId="77777777" w:rsidR="00516022" w:rsidRPr="00516022" w:rsidRDefault="00516022" w:rsidP="00516022">
            <w:pPr>
              <w:tabs>
                <w:tab w:val="center" w:pos="758"/>
                <w:tab w:val="center" w:pos="5241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Теоретические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основы налогообложения образовательных учреждений. </w:t>
            </w:r>
          </w:p>
          <w:p w14:paraId="4BCECA3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заполнения налоговой декларации.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51C3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1A8A3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7FAB605" w14:textId="77777777" w:rsidTr="00A77C50">
        <w:tblPrEx>
          <w:tblCellMar>
            <w:right w:w="48" w:type="dxa"/>
          </w:tblCellMar>
        </w:tblPrEx>
        <w:trPr>
          <w:trHeight w:val="329"/>
        </w:trPr>
        <w:tc>
          <w:tcPr>
            <w:tcW w:w="2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80951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69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 том числе практических занятий: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2CC8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ECAE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85FE285" w14:textId="77777777" w:rsidTr="00A77C50">
        <w:tblPrEx>
          <w:tblCellMar>
            <w:right w:w="48" w:type="dxa"/>
          </w:tblCellMar>
        </w:tblPrEx>
        <w:trPr>
          <w:trHeight w:val="964"/>
        </w:trPr>
        <w:tc>
          <w:tcPr>
            <w:tcW w:w="2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596D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725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9BAB" w14:textId="77777777" w:rsidR="00516022" w:rsidRPr="00516022" w:rsidRDefault="00516022" w:rsidP="00516022">
            <w:pPr>
              <w:spacing w:after="0" w:line="240" w:lineRule="auto"/>
              <w:ind w:right="6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4. Формирование практических навыков получения социальных и имущественных налоговых  вычетов как инструмента сокращения затрат на приобретение имущества, образование, лечение, и др.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D913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5D35B3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B07BB5D" w14:textId="77777777" w:rsidTr="00A77C50">
        <w:tblPrEx>
          <w:tblCellMar>
            <w:right w:w="48" w:type="dxa"/>
          </w:tblCellMar>
        </w:tblPrEx>
        <w:trPr>
          <w:trHeight w:val="2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BF7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061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22E7" w14:textId="77777777" w:rsidR="00516022" w:rsidRPr="00516022" w:rsidRDefault="00516022" w:rsidP="00516022">
            <w:pPr>
              <w:spacing w:after="0" w:line="240" w:lineRule="auto"/>
              <w:ind w:right="5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Практическая работа № 5. Анализ назначения видов налогов, характеристика прав и обязанностей налогоплательщиков, правила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рассчита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НДФЛ, применяемые налоговые вычеты, заполнение налоговой декларации при получении вычета в образовательной организации.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E3F7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E51D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78F01CD" w14:textId="77777777" w:rsidTr="00A77C50">
        <w:tblPrEx>
          <w:tblCellMar>
            <w:right w:w="48" w:type="dxa"/>
          </w:tblCellMar>
        </w:tblPrEx>
        <w:trPr>
          <w:trHeight w:val="328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BD971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1.3 </w:t>
            </w:r>
          </w:p>
          <w:p w14:paraId="45C1AB3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Страхование и пенсионное обеспечение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AE8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594C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919F0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D5971EB" w14:textId="77777777" w:rsidTr="00A77C50">
        <w:tblPrEx>
          <w:tblCellMar>
            <w:right w:w="48" w:type="dxa"/>
          </w:tblCellMar>
        </w:tblPrEx>
        <w:trPr>
          <w:trHeight w:val="127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4CDA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12C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421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Рынок  страховых</w:t>
            </w:r>
            <w:proofErr w:type="gramEnd"/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услуг. Виды страхования в России. Страховые компании и услуги. </w:t>
            </w:r>
          </w:p>
          <w:p w14:paraId="2B04B98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Страхование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его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виды.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Проблематика,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тенденции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 перспективы рынка страховых услуг в России.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50BA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D8EF1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179E59D" w14:textId="77777777" w:rsidTr="00A77C50">
        <w:tblPrEx>
          <w:tblCellMar>
            <w:right w:w="48" w:type="dxa"/>
          </w:tblCellMar>
        </w:tblPrEx>
        <w:trPr>
          <w:trHeight w:val="96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4040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9C6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C76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Страховые риски, участники договора страхования. </w:t>
            </w:r>
          </w:p>
          <w:p w14:paraId="4684ABE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Способы действий в рамках предложенных условий и требований в области страховых рисков, участников договоров страхования.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1701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565EA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C134AFA" w14:textId="77777777" w:rsidTr="00A77C50">
        <w:tblPrEx>
          <w:tblCellMar>
            <w:right w:w="48" w:type="dxa"/>
          </w:tblCellMar>
        </w:tblPrEx>
        <w:trPr>
          <w:trHeight w:val="964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6A93A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0CF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63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Анализ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договора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страхования,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ответственность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страховщика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и страхователя. </w:t>
            </w:r>
          </w:p>
          <w:p w14:paraId="310099D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стратегий страхователей и страховщика. Интерес к страховому риску.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B76D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BC72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1FA05F3" w14:textId="77777777" w:rsidTr="00A77C50">
        <w:tblPrEx>
          <w:tblCellMar>
            <w:right w:w="48" w:type="dxa"/>
          </w:tblCellMar>
        </w:tblPrEx>
        <w:trPr>
          <w:trHeight w:val="1180"/>
        </w:trPr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303AA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E13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5AF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Государственная пенсионная система в РФ. Пенсионные фонды. Накопительная и страховая пенсия. </w:t>
            </w:r>
          </w:p>
          <w:p w14:paraId="23E5A678" w14:textId="77777777" w:rsidR="00516022" w:rsidRPr="00516022" w:rsidRDefault="00516022" w:rsidP="00516022">
            <w:pPr>
              <w:tabs>
                <w:tab w:val="center" w:pos="624"/>
                <w:tab w:val="center" w:pos="2366"/>
                <w:tab w:val="center" w:pos="4334"/>
                <w:tab w:val="center" w:pos="6228"/>
                <w:tab w:val="center" w:pos="770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Пенсионное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обеспечение: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государственная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пенсионная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система, </w:t>
            </w:r>
          </w:p>
          <w:p w14:paraId="3C30180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личных пенсионных накоплений.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3EA8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2CB72A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A6F576E" w14:textId="77777777" w:rsidTr="00A77C50">
        <w:tblPrEx>
          <w:tblCellMar>
            <w:right w:w="46" w:type="dxa"/>
          </w:tblCellMar>
        </w:tblPrEx>
        <w:trPr>
          <w:trHeight w:val="15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053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CF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69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Назначение досрочной пенсии педагогам. </w:t>
            </w:r>
          </w:p>
          <w:p w14:paraId="1203AA34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начисления досрочной пенсии педагогам.  Условия начисления досрочной пенсии педагогам в образовательных организациях. Способы действий в рамках предложенных условий и требований при принятии досрочной пенсии педагогам.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43F7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219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5FF98C9" w14:textId="77777777" w:rsidTr="00A77C50">
        <w:tblPrEx>
          <w:tblCellMar>
            <w:right w:w="46" w:type="dxa"/>
          </w:tblCellMar>
        </w:tblPrEx>
        <w:trPr>
          <w:trHeight w:val="228"/>
        </w:trPr>
        <w:tc>
          <w:tcPr>
            <w:tcW w:w="11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F72A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2. </w:t>
            </w:r>
            <w:hyperlink r:id="rId33">
              <w:r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 xml:space="preserve">Экономическая </w:t>
              </w:r>
            </w:hyperlink>
            <w:hyperlink r:id="rId34">
              <w:r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 xml:space="preserve">деятельность и </w:t>
              </w:r>
            </w:hyperlink>
            <w:hyperlink r:id="rId35">
              <w:r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 xml:space="preserve">финансовое </w:t>
              </w:r>
            </w:hyperlink>
            <w:hyperlink r:id="rId36">
              <w:r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 xml:space="preserve">обеспечение в сфере </w:t>
              </w:r>
            </w:hyperlink>
            <w:hyperlink r:id="rId37">
              <w:r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образования</w:t>
              </w:r>
            </w:hyperlink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0F26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1F9C" w14:textId="77777777" w:rsidR="00516022" w:rsidRPr="00516022" w:rsidRDefault="00516022" w:rsidP="00516022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6492E995" w14:textId="77777777" w:rsidTr="00A77C50">
        <w:tblPrEx>
          <w:tblCellMar>
            <w:right w:w="46" w:type="dxa"/>
          </w:tblCellMar>
        </w:tblPrEx>
        <w:trPr>
          <w:trHeight w:val="32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2D30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2.1 </w:t>
            </w:r>
          </w:p>
          <w:p w14:paraId="5AF35FE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Экономика и финансы образовательного учреждения </w:t>
            </w:r>
          </w:p>
          <w:p w14:paraId="45B410F7" w14:textId="77777777" w:rsidR="00516022" w:rsidRPr="00516022" w:rsidRDefault="00516022" w:rsidP="00516022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B5F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7D39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F243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166AC63D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ОК.02 </w:t>
            </w:r>
          </w:p>
          <w:p w14:paraId="1943DA18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5B128C94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71A7FD01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54A1F723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2C37D8C3" w14:textId="77777777" w:rsidTr="00A77C50">
        <w:tblPrEx>
          <w:tblCellMar>
            <w:right w:w="46" w:type="dxa"/>
          </w:tblCellMar>
        </w:tblPrEx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17DA3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193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691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Правовое регулирование экономических отношений в образовательном учреждении. </w:t>
            </w:r>
          </w:p>
          <w:p w14:paraId="74CB5E0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Правовое регулирование имущественных и финансовых отношений в системе образования.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37B9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3A78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C621F2C" w14:textId="77777777" w:rsidTr="00A77C50">
        <w:tblPrEx>
          <w:tblCellMar>
            <w:right w:w="46" w:type="dxa"/>
          </w:tblCellMar>
        </w:tblPrEx>
        <w:trPr>
          <w:trHeight w:val="15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83775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684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2DB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Особенности финансового обеспечения оказания государственных и муниципальных услуг в сфере образования. </w:t>
            </w:r>
          </w:p>
          <w:p w14:paraId="08980CB0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оказаниягосударственных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муниципальных услуг в сфере образования в Российской Федерации.</w:t>
            </w:r>
            <w:r w:rsidRPr="00516022">
              <w:rPr>
                <w:rFonts w:ascii="Times New Roman" w:eastAsia="Arial" w:hAnsi="Times New Roman"/>
                <w:color w:val="333333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Нормативные затраты на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оказаниегосударственных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муниципальных услуг в сфере образования.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7BB3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3571F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8BA7CEF" w14:textId="77777777" w:rsidTr="00A77C50">
        <w:tblPrEx>
          <w:tblCellMar>
            <w:right w:w="46" w:type="dxa"/>
          </w:tblCellMar>
        </w:tblPrEx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299E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E2C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CEC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Принципы и модели финансирования образовательного учреждения.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Финансирование образовательных </w:t>
            </w:r>
            <w:proofErr w:type="spellStart"/>
            <w:proofErr w:type="gram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учреждений.Политика</w:t>
            </w:r>
            <w:proofErr w:type="spellEnd"/>
            <w:proofErr w:type="gram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финансированияоб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заведений страны.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22EE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ECCE7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C8CA5F2" w14:textId="77777777" w:rsidTr="00A77C50">
        <w:tblPrEx>
          <w:tblCellMar>
            <w:right w:w="46" w:type="dxa"/>
          </w:tblCellMar>
        </w:tblPrEx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A96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A05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43B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Классификация расходов бюджета. Формирование финансового плана образовательного учреждения на основе нормативов бюджетного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2909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ED2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8F933E0" w14:textId="77777777" w:rsidTr="00A77C50">
        <w:tblPrEx>
          <w:tblCellMar>
            <w:left w:w="109" w:type="dxa"/>
            <w:right w:w="46" w:type="dxa"/>
          </w:tblCellMar>
        </w:tblPrEx>
        <w:trPr>
          <w:trHeight w:val="127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C7238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0FF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33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финансирования. </w:t>
            </w:r>
          </w:p>
          <w:p w14:paraId="163D158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Планирование и финансирование расходов бюджета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образовательныхучрежд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ений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Сущность и значение системы образования в условиях его модернизации, право граждан на его получение.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0A7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4EBEC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93718C4" w14:textId="77777777" w:rsidTr="00A77C50">
        <w:tblPrEx>
          <w:tblCellMar>
            <w:left w:w="109" w:type="dxa"/>
            <w:right w:w="46" w:type="dxa"/>
          </w:tblCellMar>
        </w:tblPrEx>
        <w:trPr>
          <w:trHeight w:val="1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480DE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89C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609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Планирование расходов бюджета на функционирование и развитие образовательного учреждения. </w:t>
            </w:r>
          </w:p>
          <w:p w14:paraId="1F70D9B3" w14:textId="77777777" w:rsidR="00516022" w:rsidRPr="00516022" w:rsidRDefault="00516022" w:rsidP="00516022">
            <w:pPr>
              <w:spacing w:after="0" w:line="240" w:lineRule="auto"/>
              <w:ind w:right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Способы действий в рамках предложенных условий и требований при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расходовании бюджета на функционирование и развитие образовательного учреждения.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7521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06494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74C075B" w14:textId="77777777" w:rsidTr="00A77C50">
        <w:tblPrEx>
          <w:tblCellMar>
            <w:left w:w="109" w:type="dxa"/>
            <w:right w:w="46" w:type="dxa"/>
          </w:tblCellMar>
        </w:tblPrEx>
        <w:trPr>
          <w:trHeight w:val="1132"/>
        </w:trPr>
        <w:tc>
          <w:tcPr>
            <w:tcW w:w="26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1BDF27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A23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C96E" w14:textId="77777777" w:rsidR="00516022" w:rsidRPr="00516022" w:rsidRDefault="00516022" w:rsidP="00516022">
            <w:pPr>
              <w:spacing w:after="0" w:line="240" w:lineRule="auto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Система оплаты труда работникам образования и ее особенности.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Правила оплаты труда педагогических работников. Экономические явления и процессы в профессиональной деятельности и общественной жизни при внедрении оплаты труда педагогических работников образовательных организаций.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7CAA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53181C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51BD3C0" w14:textId="77777777" w:rsidTr="00A77C50">
        <w:tblPrEx>
          <w:tblCellMar>
            <w:left w:w="109" w:type="dxa"/>
            <w:right w:w="46" w:type="dxa"/>
          </w:tblCellMar>
        </w:tblPrEx>
        <w:trPr>
          <w:trHeight w:val="9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C30F0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E7F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DA2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Экономический анализ и финансовый контроль в образовании. </w:t>
            </w:r>
          </w:p>
          <w:p w14:paraId="1E0EB63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Экономический анализ как система приемов, используемых в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финансовохозяйственном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контроле в образовательных организациях.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A16B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4A513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115B0CD" w14:textId="77777777" w:rsidTr="00A77C50">
        <w:tblPrEx>
          <w:tblCellMar>
            <w:left w:w="109" w:type="dxa"/>
            <w:right w:w="46" w:type="dxa"/>
          </w:tblCellMar>
        </w:tblPrEx>
        <w:trPr>
          <w:trHeight w:val="1599"/>
        </w:trPr>
        <w:tc>
          <w:tcPr>
            <w:tcW w:w="2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973BE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D30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4E1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Особенности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системы образования в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 xml:space="preserve">условиях формирования цифровой экономики. </w:t>
            </w:r>
          </w:p>
          <w:p w14:paraId="161BC78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Сущность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понятия цифровой экономики,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информационно коммуникационных технологий, а так же результат их использования в педагогическом процессе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6349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C4B30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FA958AB" w14:textId="77777777" w:rsidTr="00A77C50">
        <w:tblPrEx>
          <w:tblCellMar>
            <w:left w:w="109" w:type="dxa"/>
            <w:right w:w="46" w:type="dxa"/>
          </w:tblCellMar>
        </w:tblPrEx>
        <w:trPr>
          <w:trHeight w:val="1281"/>
        </w:trPr>
        <w:tc>
          <w:tcPr>
            <w:tcW w:w="2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C48F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0BA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ACC" w14:textId="77777777" w:rsidR="00516022" w:rsidRPr="00516022" w:rsidRDefault="00516022" w:rsidP="00516022">
            <w:pPr>
              <w:spacing w:after="0" w:line="240" w:lineRule="auto"/>
              <w:ind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Педагогические цели использования информационно-компьютерных технологий в процессе обучения при внедрении цифровой экономики.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Практические способы принятия </w:t>
            </w:r>
            <w:proofErr w:type="gram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финансовых  и</w:t>
            </w:r>
            <w:proofErr w:type="gram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экономических решений в области цифровой экономики образовательной сферы.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6843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A95F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2BD73E7" w14:textId="77777777" w:rsidTr="00A77C50">
        <w:tblPrEx>
          <w:tblCellMar>
            <w:left w:w="109" w:type="dxa"/>
            <w:right w:w="46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438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8C3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30F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Основные направления внедрения информационных технологий в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276E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8DB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5A33298" w14:textId="77777777" w:rsidTr="00A77C50">
        <w:tblPrEx>
          <w:tblCellMar>
            <w:right w:w="46" w:type="dxa"/>
          </w:tblCellMar>
        </w:tblPrEx>
        <w:trPr>
          <w:trHeight w:val="96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2C0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CA7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A48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систему образования с учетом цифровой экономики. </w:t>
            </w:r>
          </w:p>
          <w:p w14:paraId="7DF9B2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Учет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задач цифровой экономики в квалификационных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требованиях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к работникам образовательной сферы и системах оценки квалификаций.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26B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9A0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1425B5C" w14:textId="77777777" w:rsidTr="00A77C50">
        <w:tblPrEx>
          <w:tblCellMar>
            <w:right w:w="46" w:type="dxa"/>
          </w:tblCellMar>
        </w:tblPrEx>
        <w:trPr>
          <w:trHeight w:val="326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DD90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2.2 </w:t>
            </w:r>
          </w:p>
          <w:p w14:paraId="4AB8D02D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Финансовый менеджмент в </w:t>
            </w:r>
          </w:p>
          <w:p w14:paraId="2F1739B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образовательной организации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2CD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54FB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D3FC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106C4A3C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ОК.02 </w:t>
            </w:r>
          </w:p>
          <w:p w14:paraId="2568918D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37A49914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4091595A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231D974E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1415E02C" w14:textId="77777777" w:rsidTr="00A77C50">
        <w:tblPrEx>
          <w:tblCellMar>
            <w:right w:w="46" w:type="dxa"/>
          </w:tblCellMar>
        </w:tblPrEx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B7B1F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068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52E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Понятие, цели, задачи и функции финансового менеджмента. </w:t>
            </w:r>
          </w:p>
          <w:p w14:paraId="2E0FCE1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Базовые понятия, </w:t>
            </w:r>
            <w:proofErr w:type="gram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условия  и</w:t>
            </w:r>
            <w:proofErr w:type="gram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инструменты  принятия  грамотных  решений в финансовой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сфере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при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изучении финансового планирования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в образовательной организации.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6EEC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46256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F463DF0" w14:textId="77777777" w:rsidTr="00A77C50">
        <w:tblPrEx>
          <w:tblCellMar>
            <w:right w:w="46" w:type="dxa"/>
          </w:tblCellMar>
        </w:tblPrEx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45C64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B13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5F6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Способы принятия решений в условиях ограниченности ресурсов. SWOT-анализ как один из способов принятия решений. </w:t>
            </w:r>
          </w:p>
          <w:p w14:paraId="7A77ED7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Swot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-анализ как метод анализа управленческих решений. При разработке стратегических планов организации.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F222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FBE9D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050D665" w14:textId="77777777" w:rsidTr="00A77C50">
        <w:tblPrEx>
          <w:tblCellMar>
            <w:right w:w="46" w:type="dxa"/>
          </w:tblCellMar>
        </w:tblPrEx>
        <w:trPr>
          <w:trHeight w:val="19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C2E47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D57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E6D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Разнообразие  интересов</w:t>
            </w:r>
            <w:proofErr w:type="gramEnd"/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потребителей  образовательных  услуг  и базовые модели образовательной организации. </w:t>
            </w:r>
          </w:p>
          <w:p w14:paraId="733C5B56" w14:textId="77777777" w:rsidR="00516022" w:rsidRPr="00516022" w:rsidRDefault="00516022" w:rsidP="00516022">
            <w:pPr>
              <w:spacing w:after="0" w:line="240" w:lineRule="auto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Рынок образовательных услуг как социально значимый рынок, на котором осуществляется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купля продажа образовательных услуг и продуктов основными субъектами данного рынка. Основные процессы создания и развития предпринимательской деятельности в профессиональной сфере.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F524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14C8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5AC930C" w14:textId="77777777" w:rsidTr="00A77C50">
        <w:tblPrEx>
          <w:tblCellMar>
            <w:right w:w="46" w:type="dxa"/>
          </w:tblCellMar>
        </w:tblPrEx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3D98E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1F2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 том числе практических занятий: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B0BF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5B753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DBA889B" w14:textId="77777777" w:rsidTr="00A77C50">
        <w:tblPrEx>
          <w:tblCellMar>
            <w:right w:w="46" w:type="dxa"/>
          </w:tblCellMar>
        </w:tblPrEx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922BE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BA2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2816" w14:textId="77777777" w:rsidR="00516022" w:rsidRPr="00516022" w:rsidRDefault="00516022" w:rsidP="00516022">
            <w:pPr>
              <w:spacing w:after="0" w:line="240" w:lineRule="auto"/>
              <w:ind w:righ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6. Решение задач на принятие решения на основе сравнительного анализа финансовых альтернатив, планирования и прогнозирования бюджета, SWOT-анализ образовательного учреждения.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C8BB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5987C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32E81A4" w14:textId="77777777" w:rsidTr="00A77C50">
        <w:tblPrEx>
          <w:tblCellMar>
            <w:right w:w="46" w:type="dxa"/>
          </w:tblCellMar>
        </w:tblPrEx>
        <w:trPr>
          <w:trHeight w:val="6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555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927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D15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Практическая работа № 7. Провести анализ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классифиции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самостоятельного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выбира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основания и критерий SWOT-анализа образовательного учреждения.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0F50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2A9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649AF60" w14:textId="77777777" w:rsidTr="00A77C50">
        <w:tblPrEx>
          <w:tblCellMar>
            <w:right w:w="46" w:type="dxa"/>
          </w:tblCellMar>
        </w:tblPrEx>
        <w:trPr>
          <w:trHeight w:val="264"/>
        </w:trPr>
        <w:tc>
          <w:tcPr>
            <w:tcW w:w="1128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05446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3.Планирование предпринимательской деятельности и создание собственного бизнеса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DBB92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1CE72" w14:textId="77777777" w:rsidR="00516022" w:rsidRPr="00516022" w:rsidRDefault="00516022" w:rsidP="00516022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73D596E1" w14:textId="77777777" w:rsidTr="00A77C50">
        <w:tblPrEx>
          <w:tblCellMar>
            <w:right w:w="46" w:type="dxa"/>
          </w:tblCellMar>
        </w:tblPrEx>
        <w:trPr>
          <w:trHeight w:val="327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C60D" w14:textId="77777777" w:rsidR="00516022" w:rsidRPr="00516022" w:rsidRDefault="00516022" w:rsidP="00516022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3.1 </w:t>
            </w:r>
          </w:p>
          <w:p w14:paraId="248FA1D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Понятие и признаки предпринимательской </w:t>
            </w:r>
          </w:p>
          <w:p w14:paraId="354062AA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деятельности.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Бизнеспланирование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215D806" w14:textId="77777777" w:rsidR="00516022" w:rsidRPr="00516022" w:rsidRDefault="00516022" w:rsidP="00516022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FD8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EE7E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4432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0CF405A3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ОК.02 </w:t>
            </w:r>
          </w:p>
          <w:p w14:paraId="0888FF08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0AAC8DF5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18CE9E63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499F0026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ОК.11 </w:t>
            </w:r>
          </w:p>
        </w:tc>
      </w:tr>
      <w:tr w:rsidR="00516022" w:rsidRPr="00516022" w14:paraId="01D47FD1" w14:textId="77777777" w:rsidTr="00A77C50">
        <w:tblPrEx>
          <w:tblCellMar>
            <w:right w:w="46" w:type="dxa"/>
          </w:tblCellMar>
        </w:tblPrEx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0A373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0E0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DC3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Нормы законодательства при осуществлении предпринимательской деятельности. </w:t>
            </w:r>
          </w:p>
          <w:p w14:paraId="3E38E4E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 о предпринимательской деятельности в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РФ. Предпринимательская деятельность в Российской Федерации.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5C78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92265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834E3F5" w14:textId="77777777" w:rsidTr="00A77C50">
        <w:tblPrEx>
          <w:tblCellMar>
            <w:right w:w="46" w:type="dxa"/>
          </w:tblCellMar>
        </w:tblPrEx>
        <w:trPr>
          <w:trHeight w:val="1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38239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DCD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FCE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Виды предпринимательской деятельности. </w:t>
            </w:r>
          </w:p>
          <w:p w14:paraId="306EE67E" w14:textId="77777777" w:rsidR="00516022" w:rsidRPr="00516022" w:rsidRDefault="00516022" w:rsidP="00516022">
            <w:pPr>
              <w:spacing w:after="0" w:line="240" w:lineRule="auto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Предпринимательская деятельность как интеллектуальная деятельность человека. Процессы создания и развития предпринимательской деятельности в профессиональной сфере.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33CF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9635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D78EFEF" w14:textId="77777777" w:rsidTr="00A77C50">
        <w:tblPrEx>
          <w:tblCellMar>
            <w:right w:w="46" w:type="dxa"/>
          </w:tblCellMar>
        </w:tblPrEx>
        <w:trPr>
          <w:trHeight w:val="15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1A28A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C28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5994" w14:textId="77777777" w:rsidR="00516022" w:rsidRPr="00516022" w:rsidRDefault="00325B8B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8">
              <w:r w:rsidR="00516022"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Бизнес</w:t>
              </w:r>
            </w:hyperlink>
            <w:hyperlink r:id="rId39">
              <w:r w:rsidR="00516022"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-</w:t>
              </w:r>
            </w:hyperlink>
            <w:hyperlink r:id="rId40">
              <w:r w:rsidR="00516022"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планирование: методы, виды, программы и анализ</w:t>
              </w:r>
            </w:hyperlink>
            <w:hyperlink r:id="rId41">
              <w:r w:rsidR="00516022" w:rsidRPr="0051602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.</w:t>
              </w:r>
            </w:hyperlink>
            <w:r w:rsidR="00516022"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8695BA1" w14:textId="77777777" w:rsidR="00516022" w:rsidRPr="00516022" w:rsidRDefault="00516022" w:rsidP="00516022">
            <w:pPr>
              <w:spacing w:after="0" w:line="240" w:lineRule="auto"/>
              <w:ind w:right="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разработки бизнес- плана. Бизнес-план как универсальный документ, который, представляющий функцию планирования развития самой предприятия или анализировать новый проект для представления его инвестору, банку.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19A9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E511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0C1721AC" w14:textId="77777777" w:rsidTr="00A77C50">
        <w:tblPrEx>
          <w:tblCellMar>
            <w:right w:w="46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99A03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D8C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 том числе практических занятий: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68F1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E3ED6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1A88BC1" w14:textId="77777777" w:rsidTr="00A77C50">
        <w:tblPrEx>
          <w:tblCellMar>
            <w:right w:w="46" w:type="dxa"/>
          </w:tblCellMar>
        </w:tblPrEx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737F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DEF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A82E" w14:textId="77777777" w:rsidR="00516022" w:rsidRPr="00516022" w:rsidRDefault="00516022" w:rsidP="00516022">
            <w:pPr>
              <w:spacing w:after="0" w:line="240" w:lineRule="auto"/>
              <w:ind w:righ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8. Планирование предпринимательской деятельности. Оценка эффективности и анализа факторов, влияющих на эффективность осуществления предпринимательской деятельности в профессиональной сфере в области образования.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C461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F784A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9CE92F7" w14:textId="77777777" w:rsidTr="00A77C50">
        <w:tblPrEx>
          <w:tblCellMar>
            <w:right w:w="46" w:type="dxa"/>
          </w:tblCellMar>
        </w:tblPrEx>
        <w:trPr>
          <w:trHeight w:val="1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2E7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BD1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BD41" w14:textId="77777777" w:rsidR="00516022" w:rsidRPr="00516022" w:rsidRDefault="00516022" w:rsidP="00516022">
            <w:pPr>
              <w:spacing w:after="0" w:line="240" w:lineRule="auto"/>
              <w:ind w:right="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9. Составление бизнес-плана по алгоритму. Работа в коллективе и команде, эффективное взаимодействие с коллегами, руководством, клиентами по формированию бизнес-плана на примере образовательной организации.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3789" w14:textId="77777777" w:rsidR="00516022" w:rsidRPr="00516022" w:rsidRDefault="00516022" w:rsidP="00516022">
            <w:pPr>
              <w:spacing w:after="0" w:line="240" w:lineRule="auto"/>
              <w:ind w:right="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633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B391B2D" w14:textId="77777777" w:rsidTr="00A77C50">
        <w:tblPrEx>
          <w:tblCellMar>
            <w:right w:w="49" w:type="dxa"/>
          </w:tblCellMar>
        </w:tblPrEx>
        <w:trPr>
          <w:trHeight w:val="159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D5B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7C7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B686" w14:textId="77777777" w:rsidR="00516022" w:rsidRPr="00516022" w:rsidRDefault="00516022" w:rsidP="00516022">
            <w:pPr>
              <w:spacing w:after="0" w:line="240" w:lineRule="auto"/>
              <w:ind w:righ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№ 10. Ведение простых расчетов. Подсчет издержек, прибыли, доходов. Формирование и развитие навыков в области использования информационно-коммуникационных технологий (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ИКТкомпетенции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а также навыков работы со статистической, фактической и аналитической финансовой информацией при проведении простых расчетов.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4131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E13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C73EBB2" w14:textId="77777777" w:rsidTr="00A77C50">
        <w:tblPrEx>
          <w:tblCellMar>
            <w:right w:w="49" w:type="dxa"/>
          </w:tblCellMar>
        </w:tblPrEx>
        <w:trPr>
          <w:trHeight w:val="32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7486" w14:textId="77777777" w:rsidR="00516022" w:rsidRPr="00516022" w:rsidRDefault="00516022" w:rsidP="0051602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3.2 </w:t>
            </w:r>
          </w:p>
          <w:p w14:paraId="4987171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Предпринимательская деятельность в сфере образования </w:t>
            </w:r>
          </w:p>
          <w:p w14:paraId="5E8DA21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83A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Содержание учебного материала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9C92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41DE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ОК.01 </w:t>
            </w:r>
          </w:p>
          <w:p w14:paraId="3CC8974C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ОК.02 </w:t>
            </w:r>
          </w:p>
          <w:p w14:paraId="76611A8B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ОК.03 </w:t>
            </w:r>
          </w:p>
          <w:p w14:paraId="064441D5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ОК.09 </w:t>
            </w:r>
          </w:p>
          <w:p w14:paraId="039E3B42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ОК.10 </w:t>
            </w:r>
          </w:p>
          <w:p w14:paraId="68541343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ОК.11 </w:t>
            </w:r>
          </w:p>
        </w:tc>
      </w:tr>
      <w:tr w:rsidR="00516022" w:rsidRPr="00516022" w14:paraId="24DAB66D" w14:textId="77777777" w:rsidTr="00A77C50">
        <w:tblPrEx>
          <w:tblCellMar>
            <w:right w:w="49" w:type="dxa"/>
          </w:tblCellMar>
        </w:tblPrEx>
        <w:trPr>
          <w:trHeight w:val="12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5FD4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8E8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1B7F" w14:textId="77777777" w:rsidR="00516022" w:rsidRPr="00516022" w:rsidRDefault="00516022" w:rsidP="00516022">
            <w:pPr>
              <w:spacing w:after="0" w:line="240" w:lineRule="auto"/>
              <w:ind w:right="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Принципы государственного регулирования предпринимательской деятельности в сфере образования.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принципов государственного регулирования предпринимательской деятельности в сфере образования как элемент систематизированного выражения интегрированного подхода.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CF8C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6C03C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1369B0C2" w14:textId="77777777" w:rsidTr="00A77C50">
        <w:tblPrEx>
          <w:tblCellMar>
            <w:right w:w="49" w:type="dxa"/>
          </w:tblCellMar>
        </w:tblPrEx>
        <w:trPr>
          <w:trHeight w:val="19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953D1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EF8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DDA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Индивидуальные предприниматели, осуществляющие образовательную деятельность. </w:t>
            </w:r>
          </w:p>
          <w:p w14:paraId="0AEAF2A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принципы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индивидуального предпринимателя, которые осуществляют образовательную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деятельность по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основным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и дополнительным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общеобразовательным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программам,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программам профессионального обучения.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10A3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C735D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5D65CFC" w14:textId="77777777" w:rsidTr="00A77C50">
        <w:tblPrEx>
          <w:tblCellMar>
            <w:right w:w="49" w:type="dxa"/>
          </w:tblCellMar>
        </w:tblPrEx>
        <w:trPr>
          <w:trHeight w:val="1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BDA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35F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8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83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Формирование цен на платные образовательные услуги. </w:t>
            </w:r>
          </w:p>
          <w:p w14:paraId="4B8DAE40" w14:textId="77777777" w:rsidR="00516022" w:rsidRPr="00516022" w:rsidRDefault="00516022" w:rsidP="00516022">
            <w:pPr>
              <w:spacing w:after="0" w:line="240" w:lineRule="auto"/>
              <w:ind w:right="5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Практические способы принятия финансовых и экономических решений по методике формирования цены платных дополнительных образовательных услуг.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ADE9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834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D8B578C" w14:textId="77777777" w:rsidTr="00A77C50">
        <w:tblPrEx>
          <w:tblCellMar>
            <w:right w:w="49" w:type="dxa"/>
          </w:tblCellMar>
        </w:tblPrEx>
        <w:trPr>
          <w:trHeight w:val="241"/>
        </w:trPr>
        <w:tc>
          <w:tcPr>
            <w:tcW w:w="11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F98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Промежуточная аттестация в  форме дифференцированного зачета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880E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51C9" w14:textId="77777777" w:rsidR="00516022" w:rsidRPr="00516022" w:rsidRDefault="00516022" w:rsidP="0051602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75FFBA53" w14:textId="77777777" w:rsidTr="00A77C50">
        <w:tblPrEx>
          <w:tblCellMar>
            <w:right w:w="115" w:type="dxa"/>
          </w:tblCellMar>
        </w:tblPrEx>
        <w:trPr>
          <w:trHeight w:val="32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734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Всего: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F17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425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0B9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AB7093F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  <w:sectPr w:rsidR="00516022" w:rsidRPr="00516022">
          <w:footerReference w:type="even" r:id="rId42"/>
          <w:footerReference w:type="default" r:id="rId43"/>
          <w:footerReference w:type="first" r:id="rId44"/>
          <w:pgSz w:w="16838" w:h="11906" w:orient="landscape"/>
          <w:pgMar w:top="1440" w:right="1440" w:bottom="1440" w:left="1440" w:header="720" w:footer="714" w:gutter="0"/>
          <w:cols w:space="720"/>
        </w:sectPr>
      </w:pPr>
    </w:p>
    <w:p w14:paraId="7AEA756C" w14:textId="77777777" w:rsidR="00516022" w:rsidRPr="00516022" w:rsidRDefault="00516022" w:rsidP="00516022">
      <w:pPr>
        <w:numPr>
          <w:ilvl w:val="0"/>
          <w:numId w:val="45"/>
        </w:numPr>
        <w:spacing w:after="3" w:line="271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УСЛОВИЯ РЕАЛИЗАЦИИ ПРОГРАММЫ УЧЕБНОЙ ДИСЦИПЛИНЫ         ОП.08 Основы финансовой грамотности </w:t>
      </w:r>
    </w:p>
    <w:p w14:paraId="0FA7B1A4" w14:textId="77777777" w:rsidR="00516022" w:rsidRPr="00516022" w:rsidRDefault="00516022" w:rsidP="00516022">
      <w:pPr>
        <w:spacing w:after="34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F56885E" w14:textId="77777777" w:rsidR="00516022" w:rsidRPr="00516022" w:rsidRDefault="00516022" w:rsidP="00516022">
      <w:pPr>
        <w:numPr>
          <w:ilvl w:val="1"/>
          <w:numId w:val="45"/>
        </w:numPr>
        <w:spacing w:after="3" w:line="31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Для реализации программы учебной дисциплины должны быть предусмотрены следующие специальные помещения: </w:t>
      </w:r>
    </w:p>
    <w:p w14:paraId="25BA42EF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Кабинет</w:t>
      </w:r>
      <w:r w:rsidRPr="00516022">
        <w:rPr>
          <w:rFonts w:ascii="Times New Roman" w:hAnsi="Times New Roman"/>
          <w:i/>
          <w:color w:val="000000"/>
          <w:sz w:val="24"/>
        </w:rPr>
        <w:t xml:space="preserve"> «</w:t>
      </w:r>
      <w:r w:rsidRPr="00516022">
        <w:rPr>
          <w:rFonts w:ascii="Times New Roman" w:hAnsi="Times New Roman"/>
          <w:color w:val="000000"/>
          <w:sz w:val="24"/>
        </w:rPr>
        <w:t>социально-экономических дисциплин</w:t>
      </w:r>
      <w:r w:rsidRPr="00516022">
        <w:rPr>
          <w:rFonts w:ascii="Times New Roman" w:hAnsi="Times New Roman"/>
          <w:i/>
          <w:color w:val="000000"/>
          <w:sz w:val="24"/>
        </w:rPr>
        <w:t xml:space="preserve">», </w:t>
      </w:r>
      <w:r w:rsidRPr="00516022">
        <w:rPr>
          <w:rFonts w:ascii="Times New Roman" w:hAnsi="Times New Roman"/>
          <w:color w:val="000000"/>
          <w:sz w:val="24"/>
        </w:rPr>
        <w:t xml:space="preserve">оснащенный оборудованием:  </w:t>
      </w:r>
    </w:p>
    <w:p w14:paraId="75A69AEB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рабочее место преподавателя; </w:t>
      </w:r>
    </w:p>
    <w:p w14:paraId="1392303F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посадочные места обучающихся (по количеству обучающихся); </w:t>
      </w:r>
    </w:p>
    <w:p w14:paraId="6A519290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учебные наглядные пособия (таблицы, схемы, плакаты); </w:t>
      </w:r>
    </w:p>
    <w:p w14:paraId="5670888F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карточки раздаточного материала; </w:t>
      </w:r>
    </w:p>
    <w:p w14:paraId="3633C585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карточки раздаточного материала;  </w:t>
      </w:r>
    </w:p>
    <w:p w14:paraId="7B2D448C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тематические папки дидактических материалов; </w:t>
      </w:r>
    </w:p>
    <w:p w14:paraId="12ABA8C5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нормативно-правовые документы; </w:t>
      </w:r>
    </w:p>
    <w:p w14:paraId="5E76556C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комплект учебно-методической документации; </w:t>
      </w:r>
    </w:p>
    <w:p w14:paraId="7CB7F17D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комплект учебников (учебных пособий) по количеству обучающихся; </w:t>
      </w:r>
    </w:p>
    <w:p w14:paraId="37B83FC6" w14:textId="77777777" w:rsidR="00516022" w:rsidRPr="00516022" w:rsidRDefault="00516022" w:rsidP="00516022">
      <w:pPr>
        <w:numPr>
          <w:ilvl w:val="0"/>
          <w:numId w:val="57"/>
        </w:numPr>
        <w:spacing w:after="48" w:line="270" w:lineRule="auto"/>
        <w:ind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вентиляционное оборудование, обеспечивающие комфортные условия проведения занятий. </w:t>
      </w:r>
    </w:p>
    <w:p w14:paraId="3273500B" w14:textId="77777777" w:rsidR="00516022" w:rsidRPr="00516022" w:rsidRDefault="00516022" w:rsidP="00516022">
      <w:pPr>
        <w:spacing w:after="72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CD289EB" w14:textId="77777777" w:rsidR="00516022" w:rsidRPr="00516022" w:rsidRDefault="00516022" w:rsidP="00516022">
      <w:pPr>
        <w:spacing w:after="67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Техническими средствами обучения:  </w:t>
      </w:r>
    </w:p>
    <w:p w14:paraId="0401C0A2" w14:textId="77777777" w:rsidR="00516022" w:rsidRPr="00516022" w:rsidRDefault="00516022" w:rsidP="00516022">
      <w:pPr>
        <w:numPr>
          <w:ilvl w:val="0"/>
          <w:numId w:val="46"/>
        </w:numPr>
        <w:spacing w:after="21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компьютерное и видеопроекционное оборудование для презентаций; </w:t>
      </w:r>
    </w:p>
    <w:p w14:paraId="5247CC89" w14:textId="77777777" w:rsidR="00516022" w:rsidRPr="00516022" w:rsidRDefault="00516022" w:rsidP="00516022">
      <w:pPr>
        <w:numPr>
          <w:ilvl w:val="0"/>
          <w:numId w:val="46"/>
        </w:numPr>
        <w:spacing w:after="21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интерактивная доска с лицензионным программным обеспечением. </w:t>
      </w:r>
    </w:p>
    <w:p w14:paraId="277E7AC3" w14:textId="77777777" w:rsidR="00516022" w:rsidRPr="00516022" w:rsidRDefault="00516022" w:rsidP="00516022">
      <w:pPr>
        <w:spacing w:after="72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3A386042" w14:textId="77777777" w:rsidR="00516022" w:rsidRPr="00516022" w:rsidRDefault="00516022" w:rsidP="00516022">
      <w:pPr>
        <w:spacing w:after="26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Требования к программному обеспечению:  </w:t>
      </w:r>
    </w:p>
    <w:p w14:paraId="1FD1A084" w14:textId="77777777" w:rsidR="00516022" w:rsidRPr="00516022" w:rsidRDefault="00516022" w:rsidP="00516022">
      <w:pPr>
        <w:numPr>
          <w:ilvl w:val="0"/>
          <w:numId w:val="46"/>
        </w:numPr>
        <w:spacing w:after="48" w:line="270" w:lineRule="auto"/>
        <w:ind w:left="709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Microsoft Office;  </w:t>
      </w:r>
    </w:p>
    <w:p w14:paraId="4807A7F1" w14:textId="77777777" w:rsidR="00516022" w:rsidRPr="00516022" w:rsidRDefault="00516022" w:rsidP="00516022">
      <w:pPr>
        <w:numPr>
          <w:ilvl w:val="0"/>
          <w:numId w:val="46"/>
        </w:numPr>
        <w:spacing w:after="48" w:line="270" w:lineRule="auto"/>
        <w:ind w:left="709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Adobe Reader, Adobe Acrobat  </w:t>
      </w:r>
    </w:p>
    <w:p w14:paraId="68C2A708" w14:textId="77777777" w:rsidR="00516022" w:rsidRPr="00516022" w:rsidRDefault="00516022" w:rsidP="00516022">
      <w:pPr>
        <w:numPr>
          <w:ilvl w:val="0"/>
          <w:numId w:val="46"/>
        </w:numPr>
        <w:spacing w:after="48" w:line="270" w:lineRule="auto"/>
        <w:ind w:left="709"/>
        <w:jc w:val="both"/>
        <w:rPr>
          <w:rFonts w:ascii="Times New Roman" w:hAnsi="Times New Roman"/>
          <w:color w:val="000000"/>
          <w:sz w:val="24"/>
          <w:lang w:val="en-US"/>
        </w:rPr>
      </w:pPr>
      <w:r w:rsidRPr="00516022">
        <w:rPr>
          <w:rFonts w:ascii="Times New Roman" w:hAnsi="Times New Roman"/>
          <w:color w:val="000000"/>
          <w:sz w:val="24"/>
          <w:lang w:val="en-US"/>
        </w:rPr>
        <w:t xml:space="preserve">Internet </w:t>
      </w:r>
      <w:r w:rsidRPr="00516022">
        <w:rPr>
          <w:rFonts w:ascii="Times New Roman" w:hAnsi="Times New Roman"/>
          <w:color w:val="000000"/>
          <w:sz w:val="24"/>
        </w:rPr>
        <w:t>браузеры</w:t>
      </w:r>
      <w:r w:rsidRPr="00516022">
        <w:rPr>
          <w:rFonts w:ascii="Times New Roman" w:hAnsi="Times New Roman"/>
          <w:color w:val="000000"/>
          <w:sz w:val="24"/>
          <w:lang w:val="en-US"/>
        </w:rPr>
        <w:t xml:space="preserve"> (Internet Explorer, Google Chrome) </w:t>
      </w:r>
    </w:p>
    <w:p w14:paraId="0E8EDFFC" w14:textId="77777777" w:rsidR="00516022" w:rsidRPr="00516022" w:rsidRDefault="00516022" w:rsidP="00516022">
      <w:pPr>
        <w:spacing w:after="72" w:line="259" w:lineRule="auto"/>
        <w:rPr>
          <w:rFonts w:ascii="Times New Roman" w:hAnsi="Times New Roman"/>
          <w:color w:val="000000"/>
          <w:sz w:val="24"/>
          <w:lang w:val="en-US"/>
        </w:rPr>
      </w:pPr>
      <w:r w:rsidRPr="00516022">
        <w:rPr>
          <w:rFonts w:ascii="Times New Roman" w:hAnsi="Times New Roman"/>
          <w:color w:val="000000"/>
          <w:sz w:val="24"/>
          <w:lang w:val="en-US"/>
        </w:rPr>
        <w:t xml:space="preserve"> </w:t>
      </w:r>
    </w:p>
    <w:p w14:paraId="1A33869D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3.2. Информационное обеспечение реализации программы </w:t>
      </w:r>
    </w:p>
    <w:p w14:paraId="45BFF420" w14:textId="77777777" w:rsidR="00516022" w:rsidRPr="00516022" w:rsidRDefault="00516022" w:rsidP="00516022">
      <w:pPr>
        <w:spacing w:after="25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 </w:t>
      </w:r>
    </w:p>
    <w:p w14:paraId="70054737" w14:textId="77777777" w:rsidR="00516022" w:rsidRPr="00516022" w:rsidRDefault="00516022" w:rsidP="00516022">
      <w:pPr>
        <w:spacing w:after="72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589EFC9" w14:textId="77777777" w:rsidR="00516022" w:rsidRPr="00516022" w:rsidRDefault="00516022" w:rsidP="00516022">
      <w:pPr>
        <w:spacing w:after="58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3.2.1. Электронные издания  </w:t>
      </w:r>
    </w:p>
    <w:p w14:paraId="67C0AD96" w14:textId="77777777" w:rsidR="00516022" w:rsidRPr="00516022" w:rsidRDefault="00516022" w:rsidP="00516022">
      <w:pPr>
        <w:spacing w:after="49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Электронные ресурсы </w:t>
      </w:r>
    </w:p>
    <w:p w14:paraId="65D03CD7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Официальный интернет-портал правовой информации (государственная система  правовой информации) –</w:t>
      </w:r>
      <w:hyperlink r:id="rId45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4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http://www.pravo.gov.ru</w:t>
        </w:r>
      </w:hyperlink>
      <w:hyperlink r:id="rId47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00BAECC9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Справочная правовая система «Гарант» –</w:t>
      </w:r>
      <w:hyperlink r:id="rId48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4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www.garant.ru</w:t>
        </w:r>
      </w:hyperlink>
      <w:hyperlink r:id="rId50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1E1A84FB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Справочная правовая система «Консультант Плюс» –</w:t>
      </w:r>
      <w:hyperlink r:id="rId51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5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www.consultant.ru</w:t>
        </w:r>
      </w:hyperlink>
      <w:hyperlink r:id="rId53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7A6C603B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Справочная правовая система «Кодекс» –</w:t>
      </w:r>
      <w:hyperlink r:id="rId54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5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www.kodeks.ru</w:t>
        </w:r>
      </w:hyperlink>
      <w:hyperlink r:id="rId56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2AB4B4FA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Информационный портал Министерства образования и науки Российской Федерации  –</w:t>
      </w:r>
      <w:hyperlink r:id="rId57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5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http://минобрнауки.рф/</w:t>
        </w:r>
      </w:hyperlink>
      <w:hyperlink r:id="rId59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718FAE83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Информационный портал Федеральной службы по надзору в сфере образования и науки (Рособрнадзор) –  </w:t>
      </w:r>
      <w:hyperlink r:id="rId6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http://obrnadzor.gov.ru/</w:t>
        </w:r>
      </w:hyperlink>
      <w:hyperlink r:id="rId61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3026D3AC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Информационный ресурс «Образование России» –</w:t>
      </w:r>
      <w:hyperlink r:id="rId62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6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http://ru.education.mon.gov.ru/</w:t>
        </w:r>
      </w:hyperlink>
      <w:hyperlink r:id="rId64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5C933F88" w14:textId="77777777" w:rsidR="00516022" w:rsidRPr="00516022" w:rsidRDefault="00516022" w:rsidP="00516022">
      <w:pPr>
        <w:numPr>
          <w:ilvl w:val="0"/>
          <w:numId w:val="47"/>
        </w:numPr>
        <w:spacing w:after="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Портал ФГБУ Федерального центра образовательного законодательства – </w:t>
      </w:r>
    </w:p>
    <w:p w14:paraId="17F91A47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hyperlink r:id="rId65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http://www.lexed.ru/</w:t>
        </w:r>
      </w:hyperlink>
      <w:hyperlink r:id="rId66">
        <w:r w:rsidR="00516022"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4A71CF6A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Портал профессионального союза работников образования и науки Российской Федерации –</w:t>
      </w:r>
      <w:hyperlink r:id="rId67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6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http://www.ed</w:t>
        </w:r>
      </w:hyperlink>
      <w:hyperlink r:id="rId6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7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union.ru/</w:t>
        </w:r>
      </w:hyperlink>
      <w:hyperlink r:id="rId71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0B2EE323" w14:textId="77777777" w:rsidR="00516022" w:rsidRPr="00516022" w:rsidRDefault="00516022" w:rsidP="00516022">
      <w:pPr>
        <w:numPr>
          <w:ilvl w:val="0"/>
          <w:numId w:val="47"/>
        </w:numPr>
        <w:spacing w:after="15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Портал Федерального центра информационно-образовательных ресурсов –</w:t>
      </w:r>
    </w:p>
    <w:p w14:paraId="20CC7016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hyperlink r:id="rId72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http://fcior.edu.ru/</w:t>
        </w:r>
      </w:hyperlink>
      <w:hyperlink r:id="rId73">
        <w:r w:rsidR="00516022"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5DF4C293" w14:textId="77777777" w:rsidR="00516022" w:rsidRPr="00516022" w:rsidRDefault="00516022" w:rsidP="00516022">
      <w:pPr>
        <w:numPr>
          <w:ilvl w:val="0"/>
          <w:numId w:val="47"/>
        </w:numPr>
        <w:spacing w:after="26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Информационный ресурс «Единая коллекция цифровых образовательных </w:t>
      </w:r>
    </w:p>
    <w:p w14:paraId="11D95F4A" w14:textId="77777777" w:rsidR="00516022" w:rsidRPr="00516022" w:rsidRDefault="00516022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ресурсов» –</w:t>
      </w:r>
      <w:hyperlink r:id="rId74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7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http://school</w:t>
        </w:r>
      </w:hyperlink>
      <w:hyperlink r:id="rId7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7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collection.edu.ru/</w:t>
        </w:r>
      </w:hyperlink>
      <w:hyperlink r:id="rId78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5B296436" w14:textId="77777777" w:rsidR="00516022" w:rsidRPr="00516022" w:rsidRDefault="00516022" w:rsidP="00516022">
      <w:pPr>
        <w:numPr>
          <w:ilvl w:val="0"/>
          <w:numId w:val="47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Информационный портал по внедрению эффективных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организационноуправленческих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 финансово-экономических механизмов, структурных и нормативных изменений, новаций –</w:t>
      </w:r>
      <w:hyperlink r:id="rId79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8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http://273</w:t>
        </w:r>
      </w:hyperlink>
      <w:hyperlink r:id="rId8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8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фз.рф/</w:t>
        </w:r>
      </w:hyperlink>
      <w:hyperlink r:id="rId83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5DF64CA6" w14:textId="77777777" w:rsidR="00516022" w:rsidRPr="00516022" w:rsidRDefault="00516022" w:rsidP="00516022">
      <w:pPr>
        <w:numPr>
          <w:ilvl w:val="0"/>
          <w:numId w:val="47"/>
        </w:numPr>
        <w:spacing w:after="12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Научная электронная библиотека / Журнал «Право и экономика» − </w:t>
      </w:r>
    </w:p>
    <w:p w14:paraId="4CE75EC3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hyperlink r:id="rId84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https://elibrary.ru/contents.asp?titleid=8992</w:t>
        </w:r>
      </w:hyperlink>
      <w:hyperlink r:id="rId85">
        <w:r w:rsidR="00516022"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</w:p>
    <w:p w14:paraId="632B2C3D" w14:textId="77777777" w:rsidR="00516022" w:rsidRPr="00516022" w:rsidRDefault="00516022" w:rsidP="00516022">
      <w:pPr>
        <w:numPr>
          <w:ilvl w:val="0"/>
          <w:numId w:val="47"/>
        </w:num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ЭБС  «ЮРАЙТ» </w:t>
      </w:r>
      <w:r w:rsidRPr="00516022">
        <w:rPr>
          <w:rFonts w:ascii="Times New Roman" w:hAnsi="Times New Roman"/>
          <w:color w:val="000000"/>
          <w:sz w:val="24"/>
        </w:rPr>
        <w:t>−</w:t>
      </w:r>
      <w:hyperlink r:id="rId86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8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ЭБС biblio</w:t>
        </w:r>
      </w:hyperlink>
      <w:hyperlink r:id="rId8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8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</w:t>
        </w:r>
      </w:hyperlink>
      <w:hyperlink r:id="rId90">
        <w:r w:rsidRPr="00516022">
          <w:rPr>
            <w:rFonts w:ascii="Times New Roman" w:hAnsi="Times New Roman"/>
            <w:color w:val="0000FF"/>
            <w:sz w:val="24"/>
          </w:rPr>
          <w:t xml:space="preserve"> </w:t>
        </w:r>
      </w:hyperlink>
    </w:p>
    <w:p w14:paraId="0A4D125B" w14:textId="77777777" w:rsidR="00516022" w:rsidRPr="00516022" w:rsidRDefault="00516022" w:rsidP="00516022">
      <w:pPr>
        <w:numPr>
          <w:ilvl w:val="0"/>
          <w:numId w:val="47"/>
        </w:num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Центральный банк Российской Федерации − </w:t>
      </w:r>
      <w:hyperlink r:id="rId9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http://www.cbr.ru</w:t>
        </w:r>
      </w:hyperlink>
      <w:hyperlink r:id="rId92">
        <w:r w:rsidRPr="00516022">
          <w:rPr>
            <w:rFonts w:ascii="Times New Roman" w:hAnsi="Times New Roman"/>
            <w:color w:val="0000FF"/>
            <w:sz w:val="24"/>
          </w:rPr>
          <w:t xml:space="preserve"> </w:t>
        </w:r>
      </w:hyperlink>
    </w:p>
    <w:p w14:paraId="49C5D9A4" w14:textId="77777777" w:rsidR="00516022" w:rsidRPr="00516022" w:rsidRDefault="00516022" w:rsidP="00516022">
      <w:pPr>
        <w:numPr>
          <w:ilvl w:val="0"/>
          <w:numId w:val="47"/>
        </w:num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Всероссийский союз страхования − </w:t>
      </w:r>
      <w:hyperlink r:id="rId9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http://ins</w:t>
        </w:r>
      </w:hyperlink>
      <w:hyperlink r:id="rId9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9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union.ru</w:t>
        </w:r>
      </w:hyperlink>
      <w:hyperlink r:id="rId9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.</w:t>
        </w:r>
      </w:hyperlink>
      <w:r w:rsidRPr="00516022">
        <w:rPr>
          <w:rFonts w:ascii="Times New Roman" w:hAnsi="Times New Roman"/>
          <w:color w:val="0000FF"/>
          <w:sz w:val="24"/>
        </w:rPr>
        <w:t xml:space="preserve"> </w:t>
      </w:r>
    </w:p>
    <w:p w14:paraId="463B4557" w14:textId="77777777" w:rsidR="00516022" w:rsidRPr="00516022" w:rsidRDefault="00516022" w:rsidP="00516022">
      <w:pPr>
        <w:numPr>
          <w:ilvl w:val="0"/>
          <w:numId w:val="47"/>
        </w:num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Сайт «Финансист» − </w:t>
      </w:r>
      <w:hyperlink r:id="rId9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https://finansist</w:t>
        </w:r>
      </w:hyperlink>
      <w:hyperlink r:id="rId9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9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kras.ru/lichnie</w:t>
        </w:r>
      </w:hyperlink>
      <w:hyperlink r:id="rId10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0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%20finansi</w:t>
        </w:r>
      </w:hyperlink>
      <w:hyperlink r:id="rId102">
        <w:r w:rsidRPr="00516022">
          <w:rPr>
            <w:rFonts w:ascii="Times New Roman" w:hAnsi="Times New Roman"/>
            <w:color w:val="0000FF"/>
            <w:sz w:val="24"/>
          </w:rPr>
          <w:t xml:space="preserve"> </w:t>
        </w:r>
      </w:hyperlink>
    </w:p>
    <w:p w14:paraId="6ADFEF7F" w14:textId="77777777" w:rsidR="00516022" w:rsidRPr="00516022" w:rsidRDefault="00516022" w:rsidP="00516022">
      <w:pPr>
        <w:numPr>
          <w:ilvl w:val="0"/>
          <w:numId w:val="47"/>
        </w:num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Финансовая </w:t>
      </w:r>
      <w:proofErr w:type="spellStart"/>
      <w:r w:rsidRPr="00516022">
        <w:rPr>
          <w:rFonts w:ascii="Times New Roman" w:hAnsi="Times New Roman"/>
          <w:color w:val="0000FF"/>
          <w:sz w:val="24"/>
          <w:u w:val="single" w:color="0000FF"/>
        </w:rPr>
        <w:t>видеоэнциклопедия</w:t>
      </w:r>
      <w:proofErr w:type="spellEnd"/>
      <w:r w:rsidRPr="00516022">
        <w:rPr>
          <w:rFonts w:ascii="Times New Roman" w:hAnsi="Times New Roman"/>
          <w:color w:val="0000FF"/>
          <w:sz w:val="24"/>
          <w:u w:val="single" w:color="0000FF"/>
        </w:rPr>
        <w:t xml:space="preserve"> − </w:t>
      </w:r>
      <w:hyperlink r:id="rId10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http://www.incomepoint.tv/</w:t>
        </w:r>
      </w:hyperlink>
      <w:hyperlink r:id="rId104">
        <w:r w:rsidRPr="00516022">
          <w:rPr>
            <w:rFonts w:ascii="Times New Roman" w:hAnsi="Times New Roman"/>
            <w:color w:val="0000FF"/>
            <w:sz w:val="24"/>
          </w:rPr>
          <w:t xml:space="preserve"> </w:t>
        </w:r>
      </w:hyperlink>
    </w:p>
    <w:p w14:paraId="2BF3D39F" w14:textId="77777777" w:rsidR="00516022" w:rsidRPr="00516022" w:rsidRDefault="00325B8B" w:rsidP="00516022">
      <w:pPr>
        <w:numPr>
          <w:ilvl w:val="0"/>
          <w:numId w:val="47"/>
        </w:numPr>
        <w:spacing w:after="14" w:line="268" w:lineRule="auto"/>
        <w:jc w:val="both"/>
        <w:rPr>
          <w:rFonts w:ascii="Times New Roman" w:hAnsi="Times New Roman"/>
          <w:color w:val="000000"/>
          <w:sz w:val="24"/>
        </w:rPr>
      </w:pPr>
      <w:hyperlink r:id="rId105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Развитие Бизнеса.Ру</w:t>
        </w:r>
      </w:hyperlink>
      <w:hyperlink r:id="rId106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 xml:space="preserve"> </w:t>
        </w:r>
      </w:hyperlink>
      <w:r w:rsidR="00516022" w:rsidRPr="00516022">
        <w:rPr>
          <w:rFonts w:ascii="Times New Roman" w:hAnsi="Times New Roman"/>
          <w:color w:val="0000FF"/>
          <w:sz w:val="24"/>
          <w:u w:val="single" w:color="0000FF"/>
        </w:rPr>
        <w:t xml:space="preserve">− </w:t>
      </w:r>
      <w:hyperlink r:id="rId107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http://www.devbusiness.ru/lib/</w:t>
        </w:r>
      </w:hyperlink>
      <w:hyperlink r:id="rId108">
        <w:r w:rsidR="00516022" w:rsidRPr="00516022">
          <w:rPr>
            <w:rFonts w:ascii="Times New Roman" w:hAnsi="Times New Roman"/>
            <w:color w:val="0000FF"/>
            <w:sz w:val="24"/>
          </w:rPr>
          <w:t xml:space="preserve"> </w:t>
        </w:r>
      </w:hyperlink>
    </w:p>
    <w:p w14:paraId="440A5799" w14:textId="77777777" w:rsidR="00516022" w:rsidRPr="00516022" w:rsidRDefault="00516022" w:rsidP="00516022">
      <w:pPr>
        <w:spacing w:after="71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FF"/>
          <w:sz w:val="24"/>
        </w:rPr>
        <w:t xml:space="preserve"> </w:t>
      </w:r>
    </w:p>
    <w:p w14:paraId="5BCF6471" w14:textId="77777777" w:rsidR="00516022" w:rsidRPr="00516022" w:rsidRDefault="00516022" w:rsidP="00516022">
      <w:pPr>
        <w:spacing w:after="52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>Основные источники</w:t>
      </w: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3E4D376A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1.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Афанасьев, М. П. Бюджет и бюджетная система в 2 т. Том </w:t>
      </w:r>
      <w:proofErr w:type="gramStart"/>
      <w:r w:rsidRPr="00516022">
        <w:rPr>
          <w:rFonts w:ascii="Times New Roman" w:hAnsi="Times New Roman"/>
          <w:color w:val="000000"/>
          <w:sz w:val="24"/>
        </w:rPr>
        <w:t>2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для СПО / М. П. Афанасьев, А. А.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Беленчук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И. В.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Кривогов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5-е изд., пер.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3353BAB8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342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978-5-534-10180-5. — Режим доступа :</w:t>
      </w:r>
      <w:hyperlink r:id="rId109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11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1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1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online.ru/book/byudzhet</w:t>
        </w:r>
      </w:hyperlink>
      <w:hyperlink r:id="rId11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1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i</w:t>
        </w:r>
      </w:hyperlink>
      <w:hyperlink r:id="rId11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1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byudzhetnaya</w:t>
        </w:r>
      </w:hyperlink>
      <w:hyperlink r:id="rId117">
        <w:r w:rsidR="00C368BD">
          <w:rPr>
            <w:rStyle w:val="ae"/>
          </w:rPr>
          <w:t>https://biblio-online.ru/book/byudzhet-i-byudzhetnaya-sistema-v-2-t-tom-2-429495</w:t>
        </w:r>
      </w:hyperlink>
      <w:hyperlink r:id="rId11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sistema</w:t>
        </w:r>
      </w:hyperlink>
      <w:hyperlink r:id="rId11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2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v</w:t>
        </w:r>
      </w:hyperlink>
      <w:hyperlink r:id="rId12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2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2</w:t>
        </w:r>
      </w:hyperlink>
      <w:hyperlink r:id="rId12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2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t</w:t>
        </w:r>
      </w:hyperlink>
      <w:hyperlink r:id="rId12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2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tom</w:t>
        </w:r>
      </w:hyperlink>
      <w:hyperlink r:id="rId12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2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2</w:t>
        </w:r>
      </w:hyperlink>
      <w:hyperlink r:id="rId12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3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429495</w:t>
        </w:r>
      </w:hyperlink>
      <w:hyperlink r:id="rId131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2.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Инновационное предпринимательство : учебник и практикум для СПО / В. Я. Горфинкель [и др.] ; под ред. В. Я. Горфинкеля, Т. Г.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Попадюк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</w:p>
    <w:p w14:paraId="2E2EFD30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523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978-5-53410221-5. — Режим доступа : </w:t>
      </w:r>
      <w:hyperlink r:id="rId13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3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3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online.ru/book/innovacionnoe</w:t>
        </w:r>
      </w:hyperlink>
      <w:hyperlink r:id="rId13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3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predprinimatelstvo</w:t>
        </w:r>
      </w:hyperlink>
      <w:hyperlink r:id="rId137">
        <w:r w:rsidR="00C368BD">
          <w:rPr>
            <w:rStyle w:val="ae"/>
          </w:rPr>
          <w:t>https://biblio-online.ru/book/innovacionnoe-predprinimatelstvo-429589</w:t>
        </w:r>
      </w:hyperlink>
      <w:hyperlink r:id="rId13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429589</w:t>
        </w:r>
      </w:hyperlink>
      <w:hyperlink r:id="rId139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5BB3D3D5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3.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Инновационный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менеджмент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СПО / В. А. Антонец [и др.] ; под ред. В. А.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Антонца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Б. И. Бедного. — 2-е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испр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303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978-5-53410191-1. — Режим доступа : </w:t>
      </w:r>
      <w:hyperlink r:id="rId14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4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4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online.ru/book/innovacionnyy</w:t>
        </w:r>
      </w:hyperlink>
      <w:hyperlink r:id="rId14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4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menedzhment</w:t>
        </w:r>
      </w:hyperlink>
      <w:hyperlink r:id="rId145">
        <w:r w:rsidR="00C368BD">
          <w:rPr>
            <w:rStyle w:val="ae"/>
          </w:rPr>
          <w:t>https://biblio-online.ru/book/innovacionnyy-menedzhment-429505</w:t>
        </w:r>
      </w:hyperlink>
      <w:hyperlink r:id="rId14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429505</w:t>
        </w:r>
      </w:hyperlink>
      <w:hyperlink r:id="rId147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4.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Малис</w:t>
      </w:r>
      <w:proofErr w:type="spellEnd"/>
      <w:r w:rsidRPr="00516022">
        <w:rPr>
          <w:rFonts w:ascii="Times New Roman" w:hAnsi="Times New Roman"/>
          <w:color w:val="000000"/>
          <w:sz w:val="24"/>
        </w:rPr>
        <w:t>, Н. И.</w:t>
      </w: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Налоговый учет и отчетность : учебник и практикум для СПО / Н. </w:t>
      </w:r>
    </w:p>
    <w:p w14:paraId="1CD27177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И.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Малис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Л. П.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Грундел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А. С. </w:t>
      </w:r>
      <w:proofErr w:type="spellStart"/>
      <w:proofErr w:type="gramStart"/>
      <w:r w:rsidRPr="00516022">
        <w:rPr>
          <w:rFonts w:ascii="Times New Roman" w:hAnsi="Times New Roman"/>
          <w:color w:val="000000"/>
          <w:sz w:val="24"/>
        </w:rPr>
        <w:t>Зинягина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;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под ред. Н. И.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Малис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2-е изд., пер. и доп. — </w:t>
      </w:r>
    </w:p>
    <w:p w14:paraId="5057A8F6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408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978-5-534-09959-1. — Режим доступа :</w:t>
      </w:r>
      <w:hyperlink r:id="rId148">
        <w:r w:rsidRPr="00516022">
          <w:rPr>
            <w:rFonts w:ascii="Times New Roman" w:hAnsi="Times New Roman"/>
            <w:color w:val="000000"/>
            <w:sz w:val="24"/>
          </w:rPr>
          <w:t xml:space="preserve"> </w:t>
        </w:r>
      </w:hyperlink>
      <w:hyperlink r:id="rId14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5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5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online.ru/book/nalogovyy</w:t>
        </w:r>
      </w:hyperlink>
      <w:hyperlink r:id="rId15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5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uchet</w:t>
        </w:r>
      </w:hyperlink>
      <w:hyperlink r:id="rId15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5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i</w:t>
        </w:r>
      </w:hyperlink>
      <w:hyperlink r:id="rId156">
        <w:r w:rsidR="00C368BD">
          <w:rPr>
            <w:rStyle w:val="ae"/>
          </w:rPr>
          <w:t>https://biblio-online.ru/book/nalogovyy-uchet-i-otchetnost-429034</w:t>
        </w:r>
      </w:hyperlink>
      <w:hyperlink r:id="rId15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otchetnost</w:t>
        </w:r>
      </w:hyperlink>
      <w:hyperlink r:id="rId15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5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429034</w:t>
        </w:r>
      </w:hyperlink>
      <w:hyperlink r:id="rId160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5.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Сергеев, А. А. Бизнес-планирование : учебник и практикум для СПО / А. А. Сергеев. — 3-е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испр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475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978-5-534-10216-1. — Режим доступа : </w:t>
      </w:r>
      <w:hyperlink r:id="rId16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6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6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online.ru/book/biznes</w:t>
        </w:r>
      </w:hyperlink>
      <w:hyperlink r:id="rId16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6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planirovanie</w:t>
        </w:r>
      </w:hyperlink>
      <w:hyperlink r:id="rId16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6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429693</w:t>
        </w:r>
      </w:hyperlink>
      <w:hyperlink r:id="rId168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DF9D130" w14:textId="77777777" w:rsidR="00516022" w:rsidRPr="00516022" w:rsidRDefault="00516022" w:rsidP="00516022">
      <w:pPr>
        <w:numPr>
          <w:ilvl w:val="0"/>
          <w:numId w:val="48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>, Е. Ф.</w:t>
      </w: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Основы предпринимательской деятельности. История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предпринимательства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СПО / Е. Ф.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3DB06E4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420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978-5-534-10275-8. — Режим доступа : </w:t>
      </w:r>
      <w:hyperlink r:id="rId16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7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7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online.ru/book/osnovy</w:t>
        </w:r>
      </w:hyperlink>
      <w:hyperlink r:id="rId172">
        <w:r w:rsidR="00C368BD">
          <w:rPr>
            <w:rStyle w:val="ae"/>
          </w:rPr>
          <w:t>https://biblio-online.ru/book/osnovy-predprinimatelskoy-deyatelnosti-istoriya-predprinimatelstva-429660</w:t>
        </w:r>
      </w:hyperlink>
      <w:hyperlink r:id="rId17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predprinimatelskoy</w:t>
        </w:r>
      </w:hyperlink>
      <w:hyperlink r:id="rId17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7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deyatelnosti</w:t>
        </w:r>
      </w:hyperlink>
      <w:hyperlink r:id="rId17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7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istoriya</w:t>
        </w:r>
      </w:hyperlink>
      <w:hyperlink r:id="rId17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7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predprinimatelstva</w:t>
        </w:r>
      </w:hyperlink>
      <w:hyperlink r:id="rId18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8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429660</w:t>
        </w:r>
      </w:hyperlink>
      <w:hyperlink r:id="rId182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4A41440" w14:textId="77777777" w:rsidR="00516022" w:rsidRPr="00516022" w:rsidRDefault="00516022" w:rsidP="00516022">
      <w:pPr>
        <w:numPr>
          <w:ilvl w:val="0"/>
          <w:numId w:val="48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Информационные технологии в экономике и управлении в 2 ч. Часть </w:t>
      </w:r>
      <w:proofErr w:type="gramStart"/>
      <w:r w:rsidRPr="00516022">
        <w:rPr>
          <w:rFonts w:ascii="Times New Roman" w:hAnsi="Times New Roman"/>
          <w:color w:val="000000"/>
          <w:sz w:val="24"/>
        </w:rPr>
        <w:t>2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для СПО / В. В. Трофимов [и др.]. — 3-е изд., пер.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245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978-5-534-09139-7. — Режим доступа : </w:t>
      </w:r>
      <w:hyperlink r:id="rId18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18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8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online.ru/book/informacionnye</w:t>
        </w:r>
      </w:hyperlink>
      <w:hyperlink r:id="rId18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8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tehnologii</w:t>
        </w:r>
      </w:hyperlink>
      <w:hyperlink r:id="rId18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8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v</w:t>
        </w:r>
      </w:hyperlink>
      <w:hyperlink r:id="rId19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9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ekonomike</w:t>
        </w:r>
      </w:hyperlink>
      <w:hyperlink r:id="rId19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9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i</w:t>
        </w:r>
      </w:hyperlink>
      <w:hyperlink r:id="rId194">
        <w:r w:rsidR="00C368BD">
          <w:rPr>
            <w:rStyle w:val="ae"/>
          </w:rPr>
          <w:t>https://biblio-online.ru/book/informacionnye-tehnologii-v-ekonomike-i-upravlenii-v-2-ch-chast-2-427213</w:t>
        </w:r>
      </w:hyperlink>
      <w:hyperlink r:id="rId19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upravlenii</w:t>
        </w:r>
      </w:hyperlink>
      <w:hyperlink r:id="rId19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9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v</w:t>
        </w:r>
      </w:hyperlink>
      <w:hyperlink r:id="rId19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19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2</w:t>
        </w:r>
      </w:hyperlink>
      <w:hyperlink r:id="rId20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0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ch</w:t>
        </w:r>
      </w:hyperlink>
      <w:hyperlink r:id="rId20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0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chast</w:t>
        </w:r>
      </w:hyperlink>
      <w:hyperlink r:id="rId20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0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2</w:t>
        </w:r>
      </w:hyperlink>
      <w:hyperlink r:id="rId20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0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427213</w:t>
        </w:r>
      </w:hyperlink>
      <w:hyperlink r:id="rId208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5A9904D" w14:textId="77777777" w:rsidR="00516022" w:rsidRPr="00516022" w:rsidRDefault="00516022" w:rsidP="00516022">
      <w:pPr>
        <w:numPr>
          <w:ilvl w:val="0"/>
          <w:numId w:val="48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Глущенко, А. В.</w:t>
      </w: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Бухгалтерский учет в бюджетных </w:t>
      </w:r>
      <w:proofErr w:type="gramStart"/>
      <w:r w:rsidRPr="00516022">
        <w:rPr>
          <w:rFonts w:ascii="Times New Roman" w:hAnsi="Times New Roman"/>
          <w:color w:val="000000"/>
          <w:sz w:val="24"/>
        </w:rPr>
        <w:t>организациях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для </w:t>
      </w:r>
    </w:p>
    <w:p w14:paraId="7511A486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СПО / А. В. Глущенко, С. В.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Солодова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2018. — 346 с. — </w:t>
      </w:r>
    </w:p>
    <w:p w14:paraId="40E19E9E" w14:textId="77777777" w:rsidR="00516022" w:rsidRPr="00516022" w:rsidRDefault="00516022" w:rsidP="00516022">
      <w:pPr>
        <w:spacing w:after="9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978-5-534-09325-4. — Режим </w:t>
      </w:r>
      <w:proofErr w:type="gramStart"/>
      <w:r w:rsidRPr="00516022">
        <w:rPr>
          <w:rFonts w:ascii="Times New Roman" w:hAnsi="Times New Roman"/>
          <w:color w:val="000000"/>
          <w:sz w:val="24"/>
        </w:rPr>
        <w:t>доступа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A8EE9A4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hyperlink r:id="rId209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210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11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online.ru/book/buhgalterskiy</w:t>
        </w:r>
      </w:hyperlink>
      <w:hyperlink r:id="rId212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13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uchet</w:t>
        </w:r>
      </w:hyperlink>
      <w:hyperlink r:id="rId214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15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v</w:t>
        </w:r>
      </w:hyperlink>
      <w:hyperlink r:id="rId216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17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byudzhetnyh</w:t>
        </w:r>
      </w:hyperlink>
      <w:hyperlink r:id="rId218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19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organizaciyah</w:t>
        </w:r>
      </w:hyperlink>
      <w:hyperlink r:id="rId220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21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427640</w:t>
        </w:r>
      </w:hyperlink>
      <w:hyperlink r:id="rId222">
        <w:r w:rsidR="00516022"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="00516022"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7A6150A" w14:textId="77777777" w:rsidR="00516022" w:rsidRPr="00516022" w:rsidRDefault="00516022" w:rsidP="00516022">
      <w:pPr>
        <w:numPr>
          <w:ilvl w:val="0"/>
          <w:numId w:val="48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Мокий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М. С. Экономика </w:t>
      </w:r>
      <w:proofErr w:type="gramStart"/>
      <w:r w:rsidRPr="00516022">
        <w:rPr>
          <w:rFonts w:ascii="Times New Roman" w:hAnsi="Times New Roman"/>
          <w:color w:val="000000"/>
          <w:sz w:val="24"/>
        </w:rPr>
        <w:t>организации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СПО / М. С. </w:t>
      </w:r>
    </w:p>
    <w:p w14:paraId="49820004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Мокий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О. В.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Азоева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В. С. Ивановский ; под ред. М. С.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Мокия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3-е изд., пер. и доп. — </w:t>
      </w:r>
    </w:p>
    <w:p w14:paraId="1B477C10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284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978-5-534-07494-9. — Режим доступа : </w:t>
      </w:r>
      <w:hyperlink r:id="rId22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https://biblio</w:t>
        </w:r>
      </w:hyperlink>
      <w:hyperlink r:id="rId22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2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online.ru/book/ekonomika</w:t>
        </w:r>
      </w:hyperlink>
      <w:hyperlink r:id="rId226">
        <w:r w:rsidR="00C368BD">
          <w:rPr>
            <w:rStyle w:val="ae"/>
          </w:rPr>
          <w:t>https://biblio-online.ru/book/ekonomika-organizacii-423149</w:t>
        </w:r>
      </w:hyperlink>
      <w:hyperlink r:id="rId22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organizacii</w:t>
        </w:r>
      </w:hyperlink>
      <w:hyperlink r:id="rId22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22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423149</w:t>
        </w:r>
      </w:hyperlink>
      <w:hyperlink r:id="rId230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06F26CA" w14:textId="77777777" w:rsidR="00516022" w:rsidRPr="00516022" w:rsidRDefault="00516022" w:rsidP="00516022">
      <w:pPr>
        <w:numPr>
          <w:ilvl w:val="0"/>
          <w:numId w:val="48"/>
        </w:numPr>
        <w:spacing w:after="27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Моргунов, А. Ф.</w:t>
      </w:r>
      <w:r w:rsidRPr="00516022">
        <w:rPr>
          <w:rFonts w:ascii="Times New Roman" w:hAnsi="Times New Roman"/>
          <w:i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Информационные технологии в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менеджменте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для СПО / А. Ф. Моргунов.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266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978-5-534-07808-4. — Режим доступа: https://biblio-online.ru/book/informacionnye-tehnologii-v-menedzhmente-423794. </w:t>
      </w:r>
    </w:p>
    <w:p w14:paraId="632FD6F7" w14:textId="77777777" w:rsidR="00516022" w:rsidRPr="00516022" w:rsidRDefault="00516022" w:rsidP="00516022">
      <w:pPr>
        <w:spacing w:after="67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3D56BBCA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3.2.2. Дополнительные источники </w:t>
      </w:r>
    </w:p>
    <w:p w14:paraId="436F0A1A" w14:textId="77777777" w:rsidR="00516022" w:rsidRPr="00516022" w:rsidRDefault="00516022" w:rsidP="00516022">
      <w:pPr>
        <w:spacing w:after="69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15E3597F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Перечень нормативных источников </w:t>
      </w:r>
    </w:p>
    <w:p w14:paraId="4DED0CA4" w14:textId="77777777" w:rsidR="00516022" w:rsidRPr="00516022" w:rsidRDefault="00516022" w:rsidP="00516022">
      <w:pPr>
        <w:spacing w:after="61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1A0ACF90" w14:textId="77777777" w:rsidR="00516022" w:rsidRPr="00516022" w:rsidRDefault="00516022" w:rsidP="00516022">
      <w:pPr>
        <w:numPr>
          <w:ilvl w:val="0"/>
          <w:numId w:val="49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Всеобщая декларация прав и свобод человека от 10.12.1948 // Международные акты о правах человека: Сб. документов. – М.: Норма–Инфра-М, 1999. – 784 с. </w:t>
      </w:r>
    </w:p>
    <w:p w14:paraId="2BC994F1" w14:textId="77777777" w:rsidR="00516022" w:rsidRPr="00516022" w:rsidRDefault="00516022" w:rsidP="00516022">
      <w:pPr>
        <w:numPr>
          <w:ilvl w:val="0"/>
          <w:numId w:val="49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Международный пакт от 16.12.1966 «Об экономических, социальных и культурных правах от 16.12.1966 // Международные акты о правах человека: Сб. документов. – М.: Норма–Инфра-М, 1999. – 784 с. </w:t>
      </w:r>
    </w:p>
    <w:p w14:paraId="6F639BEB" w14:textId="77777777" w:rsidR="00516022" w:rsidRPr="00516022" w:rsidRDefault="00516022" w:rsidP="00516022">
      <w:pPr>
        <w:numPr>
          <w:ilvl w:val="0"/>
          <w:numId w:val="49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Протокол № 1 к Конвенции о защите прав человека и основных свобод от </w:t>
      </w:r>
    </w:p>
    <w:p w14:paraId="5B617351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20.03.1952 // [Электронный ресурс]. –  </w:t>
      </w:r>
      <w:hyperlink r:id="rId231">
        <w:r w:rsidRPr="00516022">
          <w:rPr>
            <w:rFonts w:ascii="Times New Roman" w:hAnsi="Times New Roman"/>
            <w:color w:val="000000"/>
            <w:sz w:val="24"/>
          </w:rPr>
          <w:t>http://www.echr.ru/convention/protocols.htm</w:t>
        </w:r>
      </w:hyperlink>
      <w:hyperlink r:id="rId232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4.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Конституция Российской Федерации, принятая всенародным голосованием 12.12.1993 (с изменениями от 21.07.2014 № 11-ФКЗ) // Официальный интернет-пор-тал правовой информации http://www.pravo.gov.ru от 01.08.2014. </w:t>
      </w:r>
    </w:p>
    <w:p w14:paraId="4491C876" w14:textId="77777777" w:rsidR="00516022" w:rsidRPr="00516022" w:rsidRDefault="00516022" w:rsidP="00516022">
      <w:pPr>
        <w:numPr>
          <w:ilvl w:val="0"/>
          <w:numId w:val="50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Федеральный закон от 29.12.2012 № 273-ФЗ «Об образовании в Российской Федерации»//Официальный интернет-портал правовой информации http://www.pravo.gov.ru от 30.12.2012. </w:t>
      </w:r>
    </w:p>
    <w:p w14:paraId="27C42F22" w14:textId="77777777" w:rsidR="00516022" w:rsidRPr="00516022" w:rsidRDefault="00516022" w:rsidP="00516022">
      <w:pPr>
        <w:numPr>
          <w:ilvl w:val="0"/>
          <w:numId w:val="50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Образовательные услуги и образовательные правоотношения: дискуссионные взгляды и действительное содержание (В.М. Сырых, "Журнал российского права", N 4, апрель 2010 г.) </w:t>
      </w:r>
    </w:p>
    <w:p w14:paraId="2C510425" w14:textId="77777777" w:rsidR="00516022" w:rsidRPr="00516022" w:rsidRDefault="00516022" w:rsidP="00516022">
      <w:pPr>
        <w:numPr>
          <w:ilvl w:val="0"/>
          <w:numId w:val="50"/>
        </w:numPr>
        <w:spacing w:after="35" w:line="286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Постановление Правительства Российской Федерации от 23.11.2009 № 944 «Об утверждении перечня видов деятельности в сфере здравоохранения, сфере образования в социальной сфере, осуществляемых юридическим лицами и индивидуальными предпринимателями, в отношении которых плановые проверки проводятся с установленной периодичностью» // Собрание законодательства Российской Федерации. 30.11.2009. № 48. Ст. 5824. 8.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05.04.2010 № 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об эффективности такого контроля (надзора)» // Собрание законодательства Российской Федерации. 12.04.2010. № 15. Ст. 1807. </w:t>
      </w:r>
    </w:p>
    <w:p w14:paraId="3B18BC49" w14:textId="77777777" w:rsidR="00516022" w:rsidRPr="00516022" w:rsidRDefault="00516022" w:rsidP="00516022">
      <w:pPr>
        <w:numPr>
          <w:ilvl w:val="0"/>
          <w:numId w:val="51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30.06.2010 № 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// Собрание законодательства Российской Федерации. 12.07.2010. № 28. Ст. 3706. </w:t>
      </w:r>
    </w:p>
    <w:p w14:paraId="3EFC02E1" w14:textId="77777777" w:rsidR="00516022" w:rsidRPr="00516022" w:rsidRDefault="00516022" w:rsidP="00516022">
      <w:pPr>
        <w:numPr>
          <w:ilvl w:val="0"/>
          <w:numId w:val="51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21.11.2011 № 957 «Об организации лицензирования отдельных видов деятельности» // Собрание законодательства Российской Федерации. 28.11.2011. № 48. Ст. 6931. </w:t>
      </w:r>
    </w:p>
    <w:p w14:paraId="65073AB7" w14:textId="77777777" w:rsidR="00516022" w:rsidRPr="00516022" w:rsidRDefault="00516022" w:rsidP="00516022">
      <w:pPr>
        <w:numPr>
          <w:ilvl w:val="0"/>
          <w:numId w:val="51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18.11.2013 № 1039 «О государственной аккредитации образовательной деятельности» // Официальный интернет-портал правовой информации http://www.pravo.gov.ru от 29.04.2013. </w:t>
      </w:r>
    </w:p>
    <w:p w14:paraId="61647B89" w14:textId="77777777" w:rsidR="00516022" w:rsidRPr="00516022" w:rsidRDefault="00516022" w:rsidP="00516022">
      <w:pPr>
        <w:numPr>
          <w:ilvl w:val="0"/>
          <w:numId w:val="51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Постановление Правительства Российской Федерации от 25.07.2013 № 627 «Об утверждении требований к осуществлению государственного контроля (надзора) в сфере образования за деятельностью образовательных организаций, реализующих образовательные программы, содержащие сведения, составляющие государственную тайну» // Официальный интернет-портал правовой информации http://www. pravo.gov.ru от 29.07.2013. 13.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20.08. 2013 № 719 «О государственной информационной системе государственного надзора в сфере образования» // Официальный интернет-портал правовой информации http://www.pravo.gov.ru от 23.08.2013. </w:t>
      </w:r>
    </w:p>
    <w:p w14:paraId="66E416AD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Постановление Правительства Российской Федерации от 24.05.2013 № 438 «О государственной информационной системе «Реестр организаций, осуществляющих образовательную деятельность по имеющим государственную аккредитацию образовательным программам» // Официальный интернет-портал правовой информации http://www.pravo.gov.ru от 28.05.2013. </w:t>
      </w:r>
    </w:p>
    <w:p w14:paraId="5746D7DE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Приказ Министерства экономического развития Российской Федерации от 30.04.2009 № 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// Российская газета. 14.05.2009. № 85. </w:t>
      </w:r>
    </w:p>
    <w:p w14:paraId="53D44480" w14:textId="77777777" w:rsidR="00516022" w:rsidRPr="00516022" w:rsidRDefault="00516022" w:rsidP="00516022">
      <w:pPr>
        <w:numPr>
          <w:ilvl w:val="0"/>
          <w:numId w:val="52"/>
        </w:numPr>
        <w:spacing w:after="71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Приказ Федеральной службы по надзору в сфере образования и науки от 14.11.2013 № 1157 «Об установлении нормативов трудозатрат и коэффициентов, учитывающих изменения сложности работ в зависимости от контингента обучающихся в организации, осуществляющей образовательную деятельность, при проведении аккредитационной экспертизы» // Российская газета. 26.02.2014. № 45. </w:t>
      </w:r>
    </w:p>
    <w:p w14:paraId="1154CF13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Бюджетный кодекс Российской Федерации от 31.07.1998 № 145-ФЗ // Собрание законодательства Российской Федерации. 1998. № 31. Ст. 3823. </w:t>
      </w:r>
    </w:p>
    <w:p w14:paraId="7D98C6F1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Налоговый кодекс Российской Федерации (часть первая) от 31.07.1998 № 146-ФЗ // Собрание законодательства Российской Федерации. 1998. № 31. Ст. 3824. </w:t>
      </w:r>
    </w:p>
    <w:p w14:paraId="691510D9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15.08.2013 № 706 «Об утверждении Правил оказания платных образовательных услуг» // Российская газета. </w:t>
      </w:r>
    </w:p>
    <w:p w14:paraId="68343410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23.08.2013. № 187. </w:t>
      </w:r>
    </w:p>
    <w:p w14:paraId="35BE44D9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Трудовой кодекс Российской Федерации от 30.12.2001 N197-ФЗ. // Собрание законодательства Российской Федерации. 2002. № 1 (ч. 1). Ст. 3. </w:t>
      </w:r>
    </w:p>
    <w:p w14:paraId="5F63F60C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Уголовный кодекс Российской Федерации от 13.06.1996 № 63-ФЗ // Собрание законодательства Российской Федерации. 1996. № 25. Ст. 2954. </w:t>
      </w:r>
    </w:p>
    <w:p w14:paraId="18E31390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Рекомендации ЮНЕСКО от 05.10.1966 «О положении учителей» // Международные нормативные акты ЮНЕСКО. – М.: Логос, 1993. С. 120–138. </w:t>
      </w:r>
    </w:p>
    <w:p w14:paraId="5A722FB0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Постановление Правительства Российской Федерации от 14.05.2015 № 466 «О ежегодных основных удлиненных оплачиваемых отпусках» // Официальный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интернетпортал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правовой информации http://www.pravo.gov.ru от 18.05.2015. </w:t>
      </w:r>
    </w:p>
    <w:p w14:paraId="699C4B80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Приказ Министерства здравоохранения и социального развития Российской Федерации от 26.08.2010 № 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// Российская газета. 08.10.2014. № 229. </w:t>
      </w:r>
    </w:p>
    <w:p w14:paraId="2C09622A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Приказ Министерства образования и науки Российской Федерации от 22.12.2014 № 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ученой нагрузки педагогических работников, оговариваемой в трудовом договоре» // Официальный интернет-портал правовой информации http://www.pravo.gov.ru от 27.02.2015. </w:t>
      </w:r>
    </w:p>
    <w:p w14:paraId="7F07B7FA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Приказ Министерства образования и науки Российской Федерации от 22.01.2014 № 32 «Об утверждении порядка приема граждан на обучение по образовательным программам начального общего, основного общего и среднего общего образования» // Российская газета. 11.04.2014. № 83. </w:t>
      </w:r>
    </w:p>
    <w:p w14:paraId="6629E00A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Закон РФ «Об организации страхового дела в Российской Федерации» от </w:t>
      </w:r>
    </w:p>
    <w:p w14:paraId="6F84C0F6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27.11.1992 N 4015-1  </w:t>
      </w:r>
      <w:hyperlink r:id="rId233">
        <w:r w:rsidRPr="00516022">
          <w:rPr>
            <w:rFonts w:ascii="Times New Roman" w:hAnsi="Times New Roman"/>
            <w:color w:val="000000"/>
            <w:sz w:val="24"/>
          </w:rPr>
          <w:t>(ред. от 23.04.2018)</w:t>
        </w:r>
      </w:hyperlink>
      <w:hyperlink r:id="rId234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52EB9BB2" w14:textId="77777777" w:rsidR="00516022" w:rsidRPr="00516022" w:rsidRDefault="00516022" w:rsidP="00516022">
      <w:pPr>
        <w:numPr>
          <w:ilvl w:val="0"/>
          <w:numId w:val="52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Федеральный закон «О негосударственных пенсионных фондах» от </w:t>
      </w:r>
    </w:p>
    <w:p w14:paraId="33C0DF18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07.05.1998 N 75-ФЗ (последняя редакция). 29.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Федеральный закон от 10 июля 2002 г. № 86-ФЗ "О Центральном банке РФ </w:t>
      </w:r>
    </w:p>
    <w:p w14:paraId="093B76FC" w14:textId="77777777" w:rsidR="00516022" w:rsidRPr="00516022" w:rsidRDefault="00516022" w:rsidP="00516022">
      <w:pPr>
        <w:spacing w:after="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(Банке России)" (с изм. и доп.). </w:t>
      </w:r>
    </w:p>
    <w:p w14:paraId="49505E2A" w14:textId="77777777" w:rsidR="00516022" w:rsidRPr="00516022" w:rsidRDefault="00516022" w:rsidP="00516022">
      <w:pPr>
        <w:spacing w:after="72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B394913" w14:textId="77777777" w:rsidR="00516022" w:rsidRPr="00516022" w:rsidRDefault="00516022" w:rsidP="00516022">
      <w:pPr>
        <w:spacing w:after="3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Дополнительные источники: </w:t>
      </w:r>
    </w:p>
    <w:p w14:paraId="4FB5333F" w14:textId="77777777" w:rsidR="00516022" w:rsidRPr="00516022" w:rsidRDefault="00516022" w:rsidP="00516022">
      <w:pPr>
        <w:spacing w:after="66" w:line="259" w:lineRule="auto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 </w:t>
      </w:r>
    </w:p>
    <w:p w14:paraId="757BCD74" w14:textId="77777777" w:rsidR="00516022" w:rsidRPr="00516022" w:rsidRDefault="00325B8B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hyperlink r:id="rId235">
        <w:r w:rsidR="00516022" w:rsidRPr="00516022">
          <w:rPr>
            <w:rFonts w:ascii="Times New Roman" w:hAnsi="Times New Roman"/>
            <w:sz w:val="24"/>
            <w:u w:color="0000FF"/>
          </w:rPr>
          <w:t>Основы права : учебник и практикум для СПО / Вологдин А. А. [и др.] ; под</w:t>
        </w:r>
      </w:hyperlink>
      <w:hyperlink r:id="rId236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237">
        <w:r w:rsidR="00516022" w:rsidRPr="00516022">
          <w:rPr>
            <w:rFonts w:ascii="Times New Roman" w:hAnsi="Times New Roman"/>
            <w:sz w:val="24"/>
            <w:u w:color="0000FF"/>
          </w:rPr>
          <w:t xml:space="preserve">общ. ред. А. А. Вологдина </w:t>
        </w:r>
      </w:hyperlink>
      <w:hyperlink r:id="rId238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39">
        <w:r w:rsidR="00516022"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240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41">
        <w:r w:rsidR="00516022" w:rsidRPr="00516022">
          <w:rPr>
            <w:rFonts w:ascii="Times New Roman" w:hAnsi="Times New Roman"/>
            <w:sz w:val="24"/>
            <w:u w:color="0000FF"/>
          </w:rPr>
          <w:t xml:space="preserve">409 с. </w:t>
        </w:r>
      </w:hyperlink>
      <w:hyperlink r:id="rId242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43">
        <w:r w:rsidR="00516022" w:rsidRPr="00516022">
          <w:rPr>
            <w:rFonts w:ascii="Times New Roman" w:hAnsi="Times New Roman"/>
            <w:sz w:val="24"/>
            <w:u w:color="0000FF"/>
          </w:rPr>
          <w:t>(Серия :</w:t>
        </w:r>
      </w:hyperlink>
      <w:hyperlink r:id="rId244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245">
        <w:r w:rsidR="00516022" w:rsidRPr="00516022">
          <w:rPr>
            <w:rFonts w:ascii="Times New Roman" w:hAnsi="Times New Roman"/>
            <w:sz w:val="24"/>
            <w:u w:color="0000FF"/>
          </w:rPr>
          <w:t xml:space="preserve">Профессиональное образование). </w:t>
        </w:r>
      </w:hyperlink>
      <w:hyperlink r:id="rId246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47">
        <w:r w:rsidR="00516022"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248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49">
        <w:r w:rsidR="00516022"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250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51">
        <w:r w:rsidR="00516022"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252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53">
        <w:r w:rsidR="00516022" w:rsidRPr="00516022">
          <w:rPr>
            <w:rFonts w:ascii="Times New Roman" w:hAnsi="Times New Roman"/>
            <w:sz w:val="24"/>
            <w:u w:color="0000FF"/>
          </w:rPr>
          <w:t>02765</w:t>
        </w:r>
      </w:hyperlink>
      <w:hyperlink r:id="rId254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55">
        <w:r w:rsidR="00516022" w:rsidRPr="00516022">
          <w:rPr>
            <w:rFonts w:ascii="Times New Roman" w:hAnsi="Times New Roman"/>
            <w:sz w:val="24"/>
            <w:u w:color="0000FF"/>
          </w:rPr>
          <w:t>5.</w:t>
        </w:r>
      </w:hyperlink>
      <w:hyperlink r:id="rId256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</w:p>
    <w:p w14:paraId="2985C59E" w14:textId="77777777" w:rsidR="00516022" w:rsidRPr="00516022" w:rsidRDefault="00516022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Головина, С. Ю. </w:t>
      </w:r>
      <w:hyperlink r:id="rId257">
        <w:r w:rsidRPr="00516022">
          <w:rPr>
            <w:rFonts w:ascii="Times New Roman" w:hAnsi="Times New Roman"/>
            <w:sz w:val="24"/>
            <w:u w:color="0000FF"/>
          </w:rPr>
          <w:t>Трудовое право : учебник для СПО / Головина С. Ю., Кучина</w:t>
        </w:r>
      </w:hyperlink>
      <w:hyperlink r:id="rId258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0BFAF639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sz w:val="24"/>
        </w:rPr>
      </w:pPr>
      <w:hyperlink r:id="rId259">
        <w:r w:rsidR="00516022" w:rsidRPr="00516022">
          <w:rPr>
            <w:rFonts w:ascii="Times New Roman" w:hAnsi="Times New Roman"/>
            <w:sz w:val="24"/>
            <w:u w:color="0000FF"/>
          </w:rPr>
          <w:t xml:space="preserve">Ю. А. </w:t>
        </w:r>
      </w:hyperlink>
      <w:hyperlink r:id="rId260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61">
        <w:r w:rsidR="00516022" w:rsidRPr="00516022">
          <w:rPr>
            <w:rFonts w:ascii="Times New Roman" w:hAnsi="Times New Roman"/>
            <w:sz w:val="24"/>
            <w:u w:color="0000FF"/>
          </w:rPr>
          <w:t>3</w:t>
        </w:r>
      </w:hyperlink>
      <w:hyperlink r:id="rId262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63">
        <w:r w:rsidR="00516022" w:rsidRPr="00516022">
          <w:rPr>
            <w:rFonts w:ascii="Times New Roman" w:hAnsi="Times New Roman"/>
            <w:sz w:val="24"/>
            <w:u w:color="0000FF"/>
          </w:rPr>
          <w:t xml:space="preserve">е изд.,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перераб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. и доп. </w:t>
        </w:r>
      </w:hyperlink>
      <w:hyperlink r:id="rId264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65">
        <w:r w:rsidR="00516022"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266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67">
        <w:r w:rsidR="00516022" w:rsidRPr="00516022">
          <w:rPr>
            <w:rFonts w:ascii="Times New Roman" w:hAnsi="Times New Roman"/>
            <w:sz w:val="24"/>
            <w:u w:color="0000FF"/>
          </w:rPr>
          <w:t xml:space="preserve">313 с. </w:t>
        </w:r>
      </w:hyperlink>
      <w:hyperlink r:id="rId268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69">
        <w:r w:rsidR="00516022" w:rsidRPr="00516022">
          <w:rPr>
            <w:rFonts w:ascii="Times New Roman" w:hAnsi="Times New Roman"/>
            <w:sz w:val="24"/>
            <w:u w:color="0000FF"/>
          </w:rPr>
          <w:t>(Серия :</w:t>
        </w:r>
      </w:hyperlink>
      <w:hyperlink r:id="rId270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271">
        <w:r w:rsidR="00516022" w:rsidRPr="00516022">
          <w:rPr>
            <w:rFonts w:ascii="Times New Roman" w:hAnsi="Times New Roman"/>
            <w:sz w:val="24"/>
            <w:u w:color="0000FF"/>
          </w:rPr>
          <w:t xml:space="preserve">Профессиональное образование). </w:t>
        </w:r>
      </w:hyperlink>
      <w:hyperlink r:id="rId272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73">
        <w:r w:rsidR="00516022"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274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75">
        <w:r w:rsidR="00516022"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276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77">
        <w:r w:rsidR="00516022"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278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79">
        <w:r w:rsidR="00516022" w:rsidRPr="00516022">
          <w:rPr>
            <w:rFonts w:ascii="Times New Roman" w:hAnsi="Times New Roman"/>
            <w:sz w:val="24"/>
            <w:u w:color="0000FF"/>
          </w:rPr>
          <w:t>01249</w:t>
        </w:r>
      </w:hyperlink>
      <w:hyperlink r:id="rId280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81">
        <w:r w:rsidR="00516022" w:rsidRPr="00516022">
          <w:rPr>
            <w:rFonts w:ascii="Times New Roman" w:hAnsi="Times New Roman"/>
            <w:sz w:val="24"/>
            <w:u w:color="0000FF"/>
          </w:rPr>
          <w:t>1.</w:t>
        </w:r>
      </w:hyperlink>
      <w:hyperlink r:id="rId282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</w:p>
    <w:p w14:paraId="35C4A88C" w14:textId="77777777" w:rsidR="00516022" w:rsidRPr="00516022" w:rsidRDefault="00516022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Зарипова, З. Н. </w:t>
      </w:r>
      <w:hyperlink r:id="rId283">
        <w:r w:rsidRPr="00516022">
          <w:rPr>
            <w:rFonts w:ascii="Times New Roman" w:hAnsi="Times New Roman"/>
            <w:sz w:val="24"/>
            <w:u w:color="0000FF"/>
          </w:rPr>
          <w:t>Трудовое право :</w:t>
        </w:r>
      </w:hyperlink>
      <w:hyperlink r:id="rId284">
        <w:r w:rsidRPr="00516022">
          <w:rPr>
            <w:rFonts w:ascii="Times New Roman" w:hAnsi="Times New Roman"/>
            <w:sz w:val="24"/>
            <w:u w:color="0000FF"/>
          </w:rPr>
          <w:t xml:space="preserve"> </w:t>
        </w:r>
      </w:hyperlink>
      <w:hyperlink r:id="rId285">
        <w:r w:rsidRPr="00516022">
          <w:rPr>
            <w:rFonts w:ascii="Times New Roman" w:hAnsi="Times New Roman"/>
            <w:sz w:val="24"/>
            <w:u w:color="0000FF"/>
          </w:rPr>
          <w:t>учебник и практикум для СПО / Зарипова З. Н.,</w:t>
        </w:r>
      </w:hyperlink>
      <w:hyperlink r:id="rId286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287">
        <w:proofErr w:type="spellStart"/>
        <w:r w:rsidRPr="00516022">
          <w:rPr>
            <w:rFonts w:ascii="Times New Roman" w:hAnsi="Times New Roman"/>
            <w:sz w:val="24"/>
            <w:u w:color="0000FF"/>
          </w:rPr>
          <w:t>Шавин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 В. А. </w:t>
        </w:r>
      </w:hyperlink>
      <w:hyperlink r:id="rId288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89">
        <w:r w:rsidRPr="00516022">
          <w:rPr>
            <w:rFonts w:ascii="Times New Roman" w:hAnsi="Times New Roman"/>
            <w:sz w:val="24"/>
            <w:u w:color="0000FF"/>
          </w:rPr>
          <w:t>2</w:t>
        </w:r>
      </w:hyperlink>
      <w:hyperlink r:id="rId290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291">
        <w:r w:rsidRPr="00516022">
          <w:rPr>
            <w:rFonts w:ascii="Times New Roman" w:hAnsi="Times New Roman"/>
            <w:sz w:val="24"/>
            <w:u w:color="0000FF"/>
          </w:rPr>
          <w:t xml:space="preserve">е изд.,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перераб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. и доп. </w:t>
        </w:r>
      </w:hyperlink>
      <w:hyperlink r:id="rId292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93">
        <w:r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294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295">
        <w:r w:rsidRPr="00516022">
          <w:rPr>
            <w:rFonts w:ascii="Times New Roman" w:hAnsi="Times New Roman"/>
            <w:sz w:val="24"/>
            <w:u w:color="0000FF"/>
          </w:rPr>
          <w:t xml:space="preserve">287 с. </w:t>
        </w:r>
      </w:hyperlink>
      <w:hyperlink r:id="rId296">
        <w:r w:rsidRPr="00516022">
          <w:rPr>
            <w:rFonts w:ascii="Times New Roman" w:hAnsi="Times New Roman"/>
            <w:sz w:val="24"/>
            <w:u w:color="0000FF"/>
          </w:rPr>
          <w:t>—</w:t>
        </w:r>
      </w:hyperlink>
      <w:hyperlink r:id="rId297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298">
        <w:r w:rsidRPr="00516022">
          <w:rPr>
            <w:rFonts w:ascii="Times New Roman" w:hAnsi="Times New Roman"/>
            <w:sz w:val="24"/>
            <w:u w:color="0000FF"/>
          </w:rPr>
          <w:t xml:space="preserve">(Серия : Профессиональное образование). </w:t>
        </w:r>
      </w:hyperlink>
      <w:hyperlink r:id="rId299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00">
        <w:r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301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02">
        <w:r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303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04">
        <w:r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305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06">
        <w:r w:rsidRPr="00516022">
          <w:rPr>
            <w:rFonts w:ascii="Times New Roman" w:hAnsi="Times New Roman"/>
            <w:sz w:val="24"/>
            <w:u w:color="0000FF"/>
          </w:rPr>
          <w:t>04478</w:t>
        </w:r>
      </w:hyperlink>
      <w:hyperlink r:id="rId307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08">
        <w:r w:rsidRPr="00516022">
          <w:rPr>
            <w:rFonts w:ascii="Times New Roman" w:hAnsi="Times New Roman"/>
            <w:sz w:val="24"/>
            <w:u w:color="0000FF"/>
          </w:rPr>
          <w:t>2.</w:t>
        </w:r>
      </w:hyperlink>
      <w:hyperlink r:id="rId309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5482D368" w14:textId="77777777" w:rsidR="00516022" w:rsidRPr="00516022" w:rsidRDefault="00516022" w:rsidP="00516022">
      <w:pPr>
        <w:numPr>
          <w:ilvl w:val="0"/>
          <w:numId w:val="53"/>
        </w:numPr>
        <w:spacing w:after="63" w:line="259" w:lineRule="auto"/>
        <w:jc w:val="both"/>
        <w:rPr>
          <w:rFonts w:ascii="Times New Roman" w:hAnsi="Times New Roman"/>
          <w:sz w:val="24"/>
        </w:rPr>
      </w:pPr>
      <w:proofErr w:type="spellStart"/>
      <w:r w:rsidRPr="00516022">
        <w:rPr>
          <w:rFonts w:ascii="Times New Roman" w:hAnsi="Times New Roman"/>
          <w:sz w:val="24"/>
        </w:rPr>
        <w:t>Шимко</w:t>
      </w:r>
      <w:proofErr w:type="spellEnd"/>
      <w:r w:rsidRPr="00516022">
        <w:rPr>
          <w:rFonts w:ascii="Times New Roman" w:hAnsi="Times New Roman"/>
          <w:sz w:val="24"/>
        </w:rPr>
        <w:t xml:space="preserve">, П. Д. </w:t>
      </w:r>
      <w:hyperlink r:id="rId310">
        <w:r w:rsidRPr="00516022">
          <w:rPr>
            <w:rFonts w:ascii="Times New Roman" w:hAnsi="Times New Roman"/>
            <w:sz w:val="24"/>
            <w:u w:color="0000FF"/>
          </w:rPr>
          <w:t xml:space="preserve">Основы экономики : учебник и практикум для СПО /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Шимко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 П. Д.</w:t>
        </w:r>
      </w:hyperlink>
      <w:hyperlink r:id="rId311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39F520BC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sz w:val="24"/>
        </w:rPr>
      </w:pPr>
      <w:hyperlink r:id="rId312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13">
        <w:r w:rsidR="00516022"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314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15">
        <w:r w:rsidR="00516022" w:rsidRPr="00516022">
          <w:rPr>
            <w:rFonts w:ascii="Times New Roman" w:hAnsi="Times New Roman"/>
            <w:sz w:val="24"/>
            <w:u w:color="0000FF"/>
          </w:rPr>
          <w:t xml:space="preserve">380 с. </w:t>
        </w:r>
      </w:hyperlink>
      <w:hyperlink r:id="rId316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17">
        <w:r w:rsidR="00516022" w:rsidRPr="00516022">
          <w:rPr>
            <w:rFonts w:ascii="Times New Roman" w:hAnsi="Times New Roman"/>
            <w:sz w:val="24"/>
            <w:u w:color="0000FF"/>
          </w:rPr>
          <w:t>(Серия : Профессиональное образование).</w:t>
        </w:r>
      </w:hyperlink>
      <w:hyperlink r:id="rId318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319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20">
        <w:r w:rsidR="00516022"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321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22">
        <w:r w:rsidR="00516022"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323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24">
        <w:r w:rsidR="00516022"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325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26">
        <w:r w:rsidR="00516022" w:rsidRPr="00516022">
          <w:rPr>
            <w:rFonts w:ascii="Times New Roman" w:hAnsi="Times New Roman"/>
            <w:sz w:val="24"/>
            <w:u w:color="0000FF"/>
          </w:rPr>
          <w:t>01368</w:t>
        </w:r>
      </w:hyperlink>
      <w:hyperlink r:id="rId327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28">
        <w:r w:rsidR="00516022" w:rsidRPr="00516022">
          <w:rPr>
            <w:rFonts w:ascii="Times New Roman" w:hAnsi="Times New Roman"/>
            <w:sz w:val="24"/>
            <w:u w:color="0000FF"/>
          </w:rPr>
          <w:t>9.</w:t>
        </w:r>
      </w:hyperlink>
      <w:hyperlink r:id="rId329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</w:p>
    <w:p w14:paraId="0BF5B1FA" w14:textId="77777777" w:rsidR="00516022" w:rsidRPr="00516022" w:rsidRDefault="00516022" w:rsidP="00516022">
      <w:pPr>
        <w:numPr>
          <w:ilvl w:val="0"/>
          <w:numId w:val="53"/>
        </w:numPr>
        <w:spacing w:after="63" w:line="259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Куликов, Л. М. </w:t>
      </w:r>
      <w:hyperlink r:id="rId330">
        <w:r w:rsidRPr="00516022">
          <w:rPr>
            <w:rFonts w:ascii="Times New Roman" w:hAnsi="Times New Roman"/>
            <w:sz w:val="24"/>
            <w:u w:color="0000FF"/>
          </w:rPr>
          <w:t>Основы экономической теории : учебник для СПО / Куликов Л.</w:t>
        </w:r>
      </w:hyperlink>
      <w:hyperlink r:id="rId331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6BB989F3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sz w:val="24"/>
        </w:rPr>
      </w:pPr>
      <w:hyperlink r:id="rId332">
        <w:r w:rsidR="00516022" w:rsidRPr="00516022">
          <w:rPr>
            <w:rFonts w:ascii="Times New Roman" w:hAnsi="Times New Roman"/>
            <w:sz w:val="24"/>
            <w:u w:color="0000FF"/>
          </w:rPr>
          <w:t xml:space="preserve">М. </w:t>
        </w:r>
      </w:hyperlink>
      <w:hyperlink r:id="rId333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34">
        <w:r w:rsidR="00516022" w:rsidRPr="00516022">
          <w:rPr>
            <w:rFonts w:ascii="Times New Roman" w:hAnsi="Times New Roman"/>
            <w:sz w:val="24"/>
            <w:u w:color="0000FF"/>
          </w:rPr>
          <w:t>3</w:t>
        </w:r>
      </w:hyperlink>
      <w:hyperlink r:id="rId335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36">
        <w:r w:rsidR="00516022" w:rsidRPr="00516022">
          <w:rPr>
            <w:rFonts w:ascii="Times New Roman" w:hAnsi="Times New Roman"/>
            <w:sz w:val="24"/>
            <w:u w:color="0000FF"/>
          </w:rPr>
          <w:t xml:space="preserve">е изд.,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перераб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. и доп. </w:t>
        </w:r>
      </w:hyperlink>
      <w:hyperlink r:id="rId337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38">
        <w:r w:rsidR="00516022"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339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40">
        <w:r w:rsidR="00516022" w:rsidRPr="00516022">
          <w:rPr>
            <w:rFonts w:ascii="Times New Roman" w:hAnsi="Times New Roman"/>
            <w:sz w:val="24"/>
            <w:u w:color="0000FF"/>
          </w:rPr>
          <w:t xml:space="preserve">371 с. </w:t>
        </w:r>
      </w:hyperlink>
      <w:hyperlink r:id="rId341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42">
        <w:r w:rsidR="00516022" w:rsidRPr="00516022">
          <w:rPr>
            <w:rFonts w:ascii="Times New Roman" w:hAnsi="Times New Roman"/>
            <w:sz w:val="24"/>
            <w:u w:color="0000FF"/>
          </w:rPr>
          <w:t>(Серия :</w:t>
        </w:r>
      </w:hyperlink>
      <w:hyperlink r:id="rId343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344">
        <w:r w:rsidR="00516022" w:rsidRPr="00516022">
          <w:rPr>
            <w:rFonts w:ascii="Times New Roman" w:hAnsi="Times New Roman"/>
            <w:sz w:val="24"/>
            <w:u w:color="0000FF"/>
          </w:rPr>
          <w:t xml:space="preserve">Профессиональное образование). </w:t>
        </w:r>
      </w:hyperlink>
      <w:hyperlink r:id="rId345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46">
        <w:r w:rsidR="00516022"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347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48">
        <w:r w:rsidR="00516022"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349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50">
        <w:r w:rsidR="00516022"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351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52">
        <w:r w:rsidR="00516022" w:rsidRPr="00516022">
          <w:rPr>
            <w:rFonts w:ascii="Times New Roman" w:hAnsi="Times New Roman"/>
            <w:sz w:val="24"/>
            <w:u w:color="0000FF"/>
          </w:rPr>
          <w:t>03163</w:t>
        </w:r>
      </w:hyperlink>
      <w:hyperlink r:id="rId353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54">
        <w:r w:rsidR="00516022" w:rsidRPr="00516022">
          <w:rPr>
            <w:rFonts w:ascii="Times New Roman" w:hAnsi="Times New Roman"/>
            <w:sz w:val="24"/>
            <w:u w:color="0000FF"/>
          </w:rPr>
          <w:t>8.</w:t>
        </w:r>
      </w:hyperlink>
      <w:hyperlink r:id="rId355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</w:p>
    <w:p w14:paraId="47EE3014" w14:textId="77777777" w:rsidR="00516022" w:rsidRPr="00516022" w:rsidRDefault="00325B8B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hyperlink r:id="rId356">
        <w:r w:rsidR="00516022" w:rsidRPr="00516022">
          <w:rPr>
            <w:rFonts w:ascii="Times New Roman" w:hAnsi="Times New Roman"/>
            <w:sz w:val="24"/>
            <w:u w:color="0000FF"/>
          </w:rPr>
          <w:t xml:space="preserve">Экономика организации : учебник и практикум для СПО /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Колышкин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 А. В. [и</w:t>
        </w:r>
      </w:hyperlink>
      <w:hyperlink r:id="rId357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358">
        <w:r w:rsidR="00516022" w:rsidRPr="00516022">
          <w:rPr>
            <w:rFonts w:ascii="Times New Roman" w:hAnsi="Times New Roman"/>
            <w:sz w:val="24"/>
            <w:u w:color="0000FF"/>
          </w:rPr>
          <w:t xml:space="preserve">др.] ; под ред. А. В.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Колышкина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С. А. Смирнова </w:t>
        </w:r>
      </w:hyperlink>
      <w:hyperlink r:id="rId359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60">
        <w:r w:rsidR="00516022"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="00516022"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="00516022"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361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62">
        <w:r w:rsidR="00516022" w:rsidRPr="00516022">
          <w:rPr>
            <w:rFonts w:ascii="Times New Roman" w:hAnsi="Times New Roman"/>
            <w:sz w:val="24"/>
            <w:u w:color="0000FF"/>
          </w:rPr>
          <w:t>498</w:t>
        </w:r>
      </w:hyperlink>
      <w:hyperlink r:id="rId363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  <w:hyperlink r:id="rId364">
        <w:r w:rsidR="00516022" w:rsidRPr="00516022">
          <w:rPr>
            <w:rFonts w:ascii="Times New Roman" w:hAnsi="Times New Roman"/>
            <w:sz w:val="24"/>
            <w:u w:color="0000FF"/>
          </w:rPr>
          <w:t xml:space="preserve">с. </w:t>
        </w:r>
      </w:hyperlink>
      <w:hyperlink r:id="rId365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66">
        <w:r w:rsidR="00516022" w:rsidRPr="00516022">
          <w:rPr>
            <w:rFonts w:ascii="Times New Roman" w:hAnsi="Times New Roman"/>
            <w:sz w:val="24"/>
            <w:u w:color="0000FF"/>
          </w:rPr>
          <w:t xml:space="preserve">(Серия : Профессиональное образование). </w:t>
        </w:r>
      </w:hyperlink>
      <w:hyperlink r:id="rId367">
        <w:r w:rsidR="00516022"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68">
        <w:r w:rsidR="00516022" w:rsidRPr="00516022">
          <w:rPr>
            <w:rFonts w:ascii="Times New Roman" w:hAnsi="Times New Roman"/>
            <w:sz w:val="24"/>
            <w:u w:color="0000FF"/>
          </w:rPr>
          <w:t>ISBN</w:t>
        </w:r>
      </w:hyperlink>
      <w:hyperlink r:id="rId369">
        <w:r w:rsidR="00516022" w:rsidRPr="00516022">
          <w:rPr>
            <w:rFonts w:ascii="Times New Roman" w:hAnsi="Times New Roman"/>
            <w:sz w:val="24"/>
            <w:u w:color="0000FF"/>
          </w:rPr>
          <w:t xml:space="preserve"> </w:t>
        </w:r>
      </w:hyperlink>
      <w:hyperlink r:id="rId370">
        <w:r w:rsidR="00516022" w:rsidRPr="00516022">
          <w:rPr>
            <w:rFonts w:ascii="Times New Roman" w:hAnsi="Times New Roman"/>
            <w:sz w:val="24"/>
            <w:u w:color="0000FF"/>
          </w:rPr>
          <w:t>978</w:t>
        </w:r>
      </w:hyperlink>
      <w:hyperlink r:id="rId371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72">
        <w:r w:rsidR="00516022"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373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74">
        <w:r w:rsidR="00516022"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375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76">
        <w:r w:rsidR="00516022" w:rsidRPr="00516022">
          <w:rPr>
            <w:rFonts w:ascii="Times New Roman" w:hAnsi="Times New Roman"/>
            <w:sz w:val="24"/>
            <w:u w:color="0000FF"/>
          </w:rPr>
          <w:t>06278</w:t>
        </w:r>
      </w:hyperlink>
      <w:hyperlink r:id="rId377">
        <w:r w:rsidR="00516022"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78">
        <w:r w:rsidR="00516022" w:rsidRPr="00516022">
          <w:rPr>
            <w:rFonts w:ascii="Times New Roman" w:hAnsi="Times New Roman"/>
            <w:sz w:val="24"/>
            <w:u w:color="0000FF"/>
          </w:rPr>
          <w:t>6.</w:t>
        </w:r>
      </w:hyperlink>
      <w:hyperlink r:id="rId379">
        <w:r w:rsidR="00516022" w:rsidRPr="00516022">
          <w:rPr>
            <w:rFonts w:ascii="Times New Roman" w:hAnsi="Times New Roman"/>
            <w:sz w:val="24"/>
          </w:rPr>
          <w:t xml:space="preserve"> </w:t>
        </w:r>
      </w:hyperlink>
    </w:p>
    <w:p w14:paraId="17B75266" w14:textId="77777777" w:rsidR="00516022" w:rsidRPr="00516022" w:rsidRDefault="00516022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Волков, А. М. </w:t>
      </w:r>
      <w:hyperlink r:id="rId380">
        <w:r w:rsidRPr="00516022">
          <w:rPr>
            <w:rFonts w:ascii="Times New Roman" w:hAnsi="Times New Roman"/>
            <w:sz w:val="24"/>
            <w:u w:color="0000FF"/>
          </w:rPr>
          <w:t>Правовое обеспечение профессиональной деятельности : учебник</w:t>
        </w:r>
      </w:hyperlink>
      <w:hyperlink r:id="rId381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382">
        <w:r w:rsidRPr="00516022">
          <w:rPr>
            <w:rFonts w:ascii="Times New Roman" w:hAnsi="Times New Roman"/>
            <w:sz w:val="24"/>
            <w:u w:color="0000FF"/>
          </w:rPr>
          <w:t>для</w:t>
        </w:r>
      </w:hyperlink>
      <w:hyperlink r:id="rId383">
        <w:r w:rsidRPr="00516022">
          <w:rPr>
            <w:rFonts w:ascii="Times New Roman" w:hAnsi="Times New Roman"/>
            <w:sz w:val="24"/>
            <w:u w:color="0000FF"/>
          </w:rPr>
          <w:t xml:space="preserve"> </w:t>
        </w:r>
      </w:hyperlink>
      <w:hyperlink r:id="rId384">
        <w:r w:rsidRPr="00516022">
          <w:rPr>
            <w:rFonts w:ascii="Times New Roman" w:hAnsi="Times New Roman"/>
            <w:sz w:val="24"/>
            <w:u w:color="0000FF"/>
          </w:rPr>
          <w:t xml:space="preserve">СПО / Волков А. М., Лютягина Е. А. ; под общ. ред. А. М. Волкова </w:t>
        </w:r>
      </w:hyperlink>
      <w:hyperlink r:id="rId385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86">
        <w:r w:rsidRPr="00516022">
          <w:rPr>
            <w:rFonts w:ascii="Times New Roman" w:hAnsi="Times New Roman"/>
            <w:sz w:val="24"/>
            <w:u w:color="0000FF"/>
          </w:rPr>
          <w:t>2</w:t>
        </w:r>
      </w:hyperlink>
      <w:hyperlink r:id="rId387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388">
        <w:r w:rsidRPr="00516022">
          <w:rPr>
            <w:rFonts w:ascii="Times New Roman" w:hAnsi="Times New Roman"/>
            <w:sz w:val="24"/>
            <w:u w:color="0000FF"/>
          </w:rPr>
          <w:t>е изд.,</w:t>
        </w:r>
      </w:hyperlink>
      <w:hyperlink r:id="rId389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390">
        <w:proofErr w:type="spellStart"/>
        <w:r w:rsidRPr="00516022">
          <w:rPr>
            <w:rFonts w:ascii="Times New Roman" w:hAnsi="Times New Roman"/>
            <w:sz w:val="24"/>
            <w:u w:color="0000FF"/>
          </w:rPr>
          <w:t>перераб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. и доп. </w:t>
        </w:r>
      </w:hyperlink>
      <w:hyperlink r:id="rId391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92">
        <w:r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393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94">
        <w:r w:rsidRPr="00516022">
          <w:rPr>
            <w:rFonts w:ascii="Times New Roman" w:hAnsi="Times New Roman"/>
            <w:sz w:val="24"/>
            <w:u w:color="0000FF"/>
          </w:rPr>
          <w:t xml:space="preserve">235 с. </w:t>
        </w:r>
      </w:hyperlink>
      <w:hyperlink r:id="rId395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396">
        <w:r w:rsidRPr="00516022">
          <w:rPr>
            <w:rFonts w:ascii="Times New Roman" w:hAnsi="Times New Roman"/>
            <w:sz w:val="24"/>
            <w:u w:color="0000FF"/>
          </w:rPr>
          <w:t>(Серия : Профессиональное</w:t>
        </w:r>
      </w:hyperlink>
      <w:hyperlink r:id="rId397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398">
        <w:r w:rsidRPr="00516022">
          <w:rPr>
            <w:rFonts w:ascii="Times New Roman" w:hAnsi="Times New Roman"/>
            <w:sz w:val="24"/>
            <w:u w:color="0000FF"/>
          </w:rPr>
          <w:t xml:space="preserve">образование). </w:t>
        </w:r>
      </w:hyperlink>
      <w:hyperlink r:id="rId399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400">
        <w:r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401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02">
        <w:r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403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04">
        <w:r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405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06">
        <w:r w:rsidRPr="00516022">
          <w:rPr>
            <w:rFonts w:ascii="Times New Roman" w:hAnsi="Times New Roman"/>
            <w:sz w:val="24"/>
            <w:u w:color="0000FF"/>
          </w:rPr>
          <w:t>04770</w:t>
        </w:r>
      </w:hyperlink>
      <w:hyperlink r:id="rId407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08">
        <w:r w:rsidRPr="00516022">
          <w:rPr>
            <w:rFonts w:ascii="Times New Roman" w:hAnsi="Times New Roman"/>
            <w:sz w:val="24"/>
            <w:u w:color="0000FF"/>
          </w:rPr>
          <w:t>7.</w:t>
        </w:r>
      </w:hyperlink>
      <w:hyperlink r:id="rId409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6EE0D271" w14:textId="77777777" w:rsidR="00516022" w:rsidRPr="00516022" w:rsidRDefault="00516022" w:rsidP="00516022">
      <w:pPr>
        <w:numPr>
          <w:ilvl w:val="0"/>
          <w:numId w:val="53"/>
        </w:numPr>
        <w:spacing w:after="52" w:line="268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Конин, Н. М. </w:t>
      </w:r>
      <w:hyperlink r:id="rId410">
        <w:r w:rsidRPr="00516022">
          <w:rPr>
            <w:rFonts w:ascii="Times New Roman" w:hAnsi="Times New Roman"/>
            <w:sz w:val="24"/>
            <w:u w:color="0000FF"/>
          </w:rPr>
          <w:t>Правовые основы управленческой деятельности : учебное пособие</w:t>
        </w:r>
      </w:hyperlink>
      <w:hyperlink r:id="rId411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412">
        <w:r w:rsidRPr="00516022">
          <w:rPr>
            <w:rFonts w:ascii="Times New Roman" w:hAnsi="Times New Roman"/>
            <w:sz w:val="24"/>
            <w:u w:color="0000FF"/>
          </w:rPr>
          <w:t xml:space="preserve">для СПО / Конин Н. М.,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Маторина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 Е. И. </w:t>
        </w:r>
      </w:hyperlink>
      <w:hyperlink r:id="rId413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414">
        <w:r w:rsidRPr="00516022">
          <w:rPr>
            <w:rFonts w:ascii="Times New Roman" w:hAnsi="Times New Roman"/>
            <w:sz w:val="24"/>
            <w:u w:color="0000FF"/>
          </w:rPr>
          <w:t xml:space="preserve">М. : Издательство </w:t>
        </w:r>
        <w:proofErr w:type="spellStart"/>
        <w:r w:rsidRPr="00516022">
          <w:rPr>
            <w:rFonts w:ascii="Times New Roman" w:hAnsi="Times New Roman"/>
            <w:sz w:val="24"/>
            <w:u w:color="0000FF"/>
          </w:rPr>
          <w:t>Юрайт</w:t>
        </w:r>
        <w:proofErr w:type="spellEnd"/>
        <w:r w:rsidRPr="00516022">
          <w:rPr>
            <w:rFonts w:ascii="Times New Roman" w:hAnsi="Times New Roman"/>
            <w:sz w:val="24"/>
            <w:u w:color="0000FF"/>
          </w:rPr>
          <w:t xml:space="preserve">, 2018. </w:t>
        </w:r>
      </w:hyperlink>
      <w:hyperlink r:id="rId415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416">
        <w:r w:rsidRPr="00516022">
          <w:rPr>
            <w:rFonts w:ascii="Times New Roman" w:hAnsi="Times New Roman"/>
            <w:sz w:val="24"/>
            <w:u w:color="0000FF"/>
          </w:rPr>
          <w:t>12</w:t>
        </w:r>
      </w:hyperlink>
      <w:hyperlink r:id="rId417">
        <w:r w:rsidRPr="00516022">
          <w:rPr>
            <w:rFonts w:ascii="Times New Roman" w:hAnsi="Times New Roman"/>
            <w:sz w:val="24"/>
            <w:u w:color="0000FF"/>
          </w:rPr>
          <w:t xml:space="preserve">8 с. </w:t>
        </w:r>
      </w:hyperlink>
      <w:hyperlink r:id="rId418">
        <w:r w:rsidRPr="00516022">
          <w:rPr>
            <w:rFonts w:ascii="Times New Roman" w:hAnsi="Times New Roman"/>
            <w:sz w:val="24"/>
            <w:u w:color="0000FF"/>
          </w:rPr>
          <w:t>—</w:t>
        </w:r>
      </w:hyperlink>
      <w:hyperlink r:id="rId419">
        <w:r w:rsidRPr="00516022">
          <w:rPr>
            <w:rFonts w:ascii="Times New Roman" w:hAnsi="Times New Roman"/>
            <w:sz w:val="24"/>
          </w:rPr>
          <w:t xml:space="preserve"> </w:t>
        </w:r>
      </w:hyperlink>
      <w:hyperlink r:id="rId420">
        <w:r w:rsidRPr="00516022">
          <w:rPr>
            <w:rFonts w:ascii="Times New Roman" w:hAnsi="Times New Roman"/>
            <w:sz w:val="24"/>
            <w:u w:color="0000FF"/>
          </w:rPr>
          <w:t xml:space="preserve">(Серия : Профессиональное образование). </w:t>
        </w:r>
      </w:hyperlink>
      <w:hyperlink r:id="rId421">
        <w:r w:rsidRPr="00516022">
          <w:rPr>
            <w:rFonts w:ascii="Times New Roman" w:hAnsi="Times New Roman"/>
            <w:sz w:val="24"/>
            <w:u w:color="0000FF"/>
          </w:rPr>
          <w:t xml:space="preserve">— </w:t>
        </w:r>
      </w:hyperlink>
      <w:hyperlink r:id="rId422">
        <w:r w:rsidRPr="00516022">
          <w:rPr>
            <w:rFonts w:ascii="Times New Roman" w:hAnsi="Times New Roman"/>
            <w:sz w:val="24"/>
            <w:u w:color="0000FF"/>
          </w:rPr>
          <w:t>ISBN 978</w:t>
        </w:r>
      </w:hyperlink>
      <w:hyperlink r:id="rId423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24">
        <w:r w:rsidRPr="00516022">
          <w:rPr>
            <w:rFonts w:ascii="Times New Roman" w:hAnsi="Times New Roman"/>
            <w:sz w:val="24"/>
            <w:u w:color="0000FF"/>
          </w:rPr>
          <w:t>5</w:t>
        </w:r>
      </w:hyperlink>
      <w:hyperlink r:id="rId425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26">
        <w:r w:rsidRPr="00516022">
          <w:rPr>
            <w:rFonts w:ascii="Times New Roman" w:hAnsi="Times New Roman"/>
            <w:sz w:val="24"/>
            <w:u w:color="0000FF"/>
          </w:rPr>
          <w:t>534</w:t>
        </w:r>
      </w:hyperlink>
      <w:hyperlink r:id="rId427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28">
        <w:r w:rsidRPr="00516022">
          <w:rPr>
            <w:rFonts w:ascii="Times New Roman" w:hAnsi="Times New Roman"/>
            <w:sz w:val="24"/>
            <w:u w:color="0000FF"/>
          </w:rPr>
          <w:t>02418</w:t>
        </w:r>
      </w:hyperlink>
      <w:hyperlink r:id="rId429">
        <w:r w:rsidRPr="00516022">
          <w:rPr>
            <w:rFonts w:ascii="Times New Roman" w:hAnsi="Times New Roman"/>
            <w:sz w:val="24"/>
            <w:u w:color="0000FF"/>
          </w:rPr>
          <w:t>-</w:t>
        </w:r>
      </w:hyperlink>
      <w:hyperlink r:id="rId430">
        <w:r w:rsidRPr="00516022">
          <w:rPr>
            <w:rFonts w:ascii="Times New Roman" w:hAnsi="Times New Roman"/>
            <w:sz w:val="24"/>
            <w:u w:color="0000FF"/>
          </w:rPr>
          <w:t>0.</w:t>
        </w:r>
      </w:hyperlink>
      <w:hyperlink r:id="rId431">
        <w:r w:rsidRPr="00516022">
          <w:rPr>
            <w:rFonts w:ascii="Times New Roman" w:hAnsi="Times New Roman"/>
            <w:sz w:val="24"/>
          </w:rPr>
          <w:t xml:space="preserve"> </w:t>
        </w:r>
      </w:hyperlink>
    </w:p>
    <w:p w14:paraId="41F62C84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sz w:val="24"/>
        </w:rPr>
      </w:pPr>
      <w:proofErr w:type="spellStart"/>
      <w:r w:rsidRPr="00516022">
        <w:rPr>
          <w:rFonts w:ascii="Times New Roman" w:hAnsi="Times New Roman"/>
          <w:sz w:val="24"/>
        </w:rPr>
        <w:t>Азрилиян</w:t>
      </w:r>
      <w:proofErr w:type="spellEnd"/>
      <w:r w:rsidRPr="00516022">
        <w:rPr>
          <w:rFonts w:ascii="Times New Roman" w:hAnsi="Times New Roman"/>
          <w:sz w:val="24"/>
        </w:rPr>
        <w:t xml:space="preserve"> А.Н. Большой экономический словарь. – М.: Институт Новой экономики, 2012 </w:t>
      </w:r>
    </w:p>
    <w:p w14:paraId="1C169A59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sz w:val="24"/>
        </w:rPr>
      </w:pPr>
      <w:proofErr w:type="gramStart"/>
      <w:r w:rsidRPr="00516022">
        <w:rPr>
          <w:rFonts w:ascii="Times New Roman" w:hAnsi="Times New Roman"/>
          <w:sz w:val="24"/>
        </w:rPr>
        <w:t>Горяев  А.</w:t>
      </w:r>
      <w:proofErr w:type="gramEnd"/>
      <w:r w:rsidRPr="00516022">
        <w:rPr>
          <w:rFonts w:ascii="Times New Roman" w:hAnsi="Times New Roman"/>
          <w:sz w:val="24"/>
        </w:rPr>
        <w:t>,  Чумаченко  В.  «</w:t>
      </w:r>
      <w:proofErr w:type="gramStart"/>
      <w:r w:rsidRPr="00516022">
        <w:rPr>
          <w:rFonts w:ascii="Times New Roman" w:hAnsi="Times New Roman"/>
          <w:sz w:val="24"/>
        </w:rPr>
        <w:t>Финансовая  грамота</w:t>
      </w:r>
      <w:proofErr w:type="gramEnd"/>
      <w:r w:rsidRPr="00516022">
        <w:rPr>
          <w:rFonts w:ascii="Times New Roman" w:hAnsi="Times New Roman"/>
          <w:sz w:val="24"/>
        </w:rPr>
        <w:t xml:space="preserve">»,  спецпроект Российской  экономической  школы  по  личным  финансам.  М.: 2010. </w:t>
      </w:r>
    </w:p>
    <w:p w14:paraId="2A2C0C5E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Страховое право. Учебник. </w:t>
      </w:r>
      <w:proofErr w:type="spellStart"/>
      <w:r w:rsidRPr="00516022">
        <w:rPr>
          <w:rFonts w:ascii="Times New Roman" w:hAnsi="Times New Roman"/>
          <w:sz w:val="24"/>
        </w:rPr>
        <w:t>Изд</w:t>
      </w:r>
      <w:proofErr w:type="spellEnd"/>
      <w:r w:rsidRPr="00516022">
        <w:rPr>
          <w:rFonts w:ascii="Times New Roman" w:hAnsi="Times New Roman"/>
          <w:sz w:val="24"/>
        </w:rPr>
        <w:t xml:space="preserve"> 2-е, </w:t>
      </w:r>
      <w:proofErr w:type="spellStart"/>
      <w:r w:rsidRPr="00516022">
        <w:rPr>
          <w:rFonts w:ascii="Times New Roman" w:hAnsi="Times New Roman"/>
          <w:sz w:val="24"/>
        </w:rPr>
        <w:t>перераб</w:t>
      </w:r>
      <w:proofErr w:type="spellEnd"/>
      <w:r w:rsidRPr="00516022">
        <w:rPr>
          <w:rFonts w:ascii="Times New Roman" w:hAnsi="Times New Roman"/>
          <w:sz w:val="24"/>
        </w:rPr>
        <w:t xml:space="preserve"> и доп. / под ред. В.В. Шахова, В.Н, Григорьева, А.П. Архипова. − М.: ЮНИТИ, Закон и право, 2013. − 335 с </w:t>
      </w:r>
    </w:p>
    <w:p w14:paraId="76E34949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sz w:val="24"/>
        </w:rPr>
      </w:pPr>
      <w:proofErr w:type="spellStart"/>
      <w:r w:rsidRPr="00516022">
        <w:rPr>
          <w:rFonts w:ascii="Times New Roman" w:hAnsi="Times New Roman"/>
          <w:sz w:val="24"/>
        </w:rPr>
        <w:t>Стариченко</w:t>
      </w:r>
      <w:proofErr w:type="spellEnd"/>
      <w:r w:rsidRPr="00516022">
        <w:rPr>
          <w:rFonts w:ascii="Times New Roman" w:hAnsi="Times New Roman"/>
          <w:sz w:val="24"/>
        </w:rPr>
        <w:t xml:space="preserve"> Т.Н. Экономика. Практикум. – М.: Издательство НЦ ЭНАС, 2014 </w:t>
      </w:r>
    </w:p>
    <w:p w14:paraId="087F7F3E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sz w:val="24"/>
        </w:rPr>
        <w:lastRenderedPageBreak/>
        <w:t>Мокий</w:t>
      </w:r>
      <w:proofErr w:type="spellEnd"/>
      <w:r w:rsidRPr="00516022">
        <w:rPr>
          <w:rFonts w:ascii="Times New Roman" w:hAnsi="Times New Roman"/>
          <w:sz w:val="24"/>
        </w:rPr>
        <w:t xml:space="preserve">, М. С. Экономика организации : учебник и практикум для СПО / М. С. </w:t>
      </w:r>
      <w:proofErr w:type="spellStart"/>
      <w:r w:rsidRPr="00516022">
        <w:rPr>
          <w:rFonts w:ascii="Times New Roman" w:hAnsi="Times New Roman"/>
          <w:sz w:val="24"/>
        </w:rPr>
        <w:t>Мокий</w:t>
      </w:r>
      <w:proofErr w:type="spellEnd"/>
      <w:r w:rsidRPr="00516022">
        <w:rPr>
          <w:rFonts w:ascii="Times New Roman" w:hAnsi="Times New Roman"/>
          <w:sz w:val="24"/>
        </w:rPr>
        <w:t xml:space="preserve">, О. В. </w:t>
      </w:r>
      <w:proofErr w:type="spellStart"/>
      <w:r w:rsidRPr="00516022">
        <w:rPr>
          <w:rFonts w:ascii="Times New Roman" w:hAnsi="Times New Roman"/>
          <w:sz w:val="24"/>
        </w:rPr>
        <w:t>Азоева</w:t>
      </w:r>
      <w:proofErr w:type="spellEnd"/>
      <w:r w:rsidRPr="00516022">
        <w:rPr>
          <w:rFonts w:ascii="Times New Roman" w:hAnsi="Times New Roman"/>
          <w:sz w:val="24"/>
        </w:rPr>
        <w:t xml:space="preserve">, В. С. Ивановский ; под ред. М. С. </w:t>
      </w:r>
      <w:proofErr w:type="spellStart"/>
      <w:r w:rsidRPr="00516022">
        <w:rPr>
          <w:rFonts w:ascii="Times New Roman" w:hAnsi="Times New Roman"/>
          <w:sz w:val="24"/>
        </w:rPr>
        <w:t>Мокия</w:t>
      </w:r>
      <w:proofErr w:type="spellEnd"/>
      <w:r w:rsidRPr="00516022">
        <w:rPr>
          <w:rFonts w:ascii="Times New Roman" w:hAnsi="Times New Roman"/>
          <w:sz w:val="24"/>
        </w:rPr>
        <w:t xml:space="preserve">. — 2-е изд., </w:t>
      </w:r>
      <w:proofErr w:type="spellStart"/>
      <w:r w:rsidRPr="00516022">
        <w:rPr>
          <w:rFonts w:ascii="Times New Roman" w:hAnsi="Times New Roman"/>
          <w:sz w:val="24"/>
        </w:rPr>
        <w:t>перераб</w:t>
      </w:r>
      <w:proofErr w:type="spellEnd"/>
      <w:r w:rsidRPr="00516022">
        <w:rPr>
          <w:rFonts w:ascii="Times New Roman" w:hAnsi="Times New Roman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sz w:val="24"/>
        </w:rPr>
        <w:t>М. :</w:t>
      </w:r>
      <w:proofErr w:type="gramEnd"/>
      <w:r w:rsidRPr="0051602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sz w:val="24"/>
        </w:rPr>
        <w:t>Юрайт</w:t>
      </w:r>
      <w:proofErr w:type="spellEnd"/>
      <w:r w:rsidRPr="00516022">
        <w:rPr>
          <w:rFonts w:ascii="Times New Roman" w:hAnsi="Times New Roman"/>
          <w:sz w:val="24"/>
        </w:rPr>
        <w:t>, 2018. — 334 с. — (</w:t>
      </w:r>
      <w:proofErr w:type="gramStart"/>
      <w:r w:rsidRPr="00516022">
        <w:rPr>
          <w:rFonts w:ascii="Times New Roman" w:hAnsi="Times New Roman"/>
          <w:sz w:val="24"/>
        </w:rPr>
        <w:t>Серия :</w:t>
      </w:r>
      <w:proofErr w:type="gramEnd"/>
      <w:r w:rsidRPr="00516022">
        <w:rPr>
          <w:rFonts w:ascii="Times New Roman" w:hAnsi="Times New Roman"/>
          <w:sz w:val="24"/>
        </w:rPr>
        <w:t xml:space="preserve"> Профессиональное образование). </w:t>
      </w:r>
      <w:r w:rsidRPr="00516022">
        <w:rPr>
          <w:rFonts w:ascii="Times New Roman" w:hAnsi="Times New Roman"/>
          <w:color w:val="000000"/>
          <w:sz w:val="24"/>
        </w:rPr>
        <w:t xml:space="preserve">— ISBN 978-5-534-02525-5. — Режим доступа : </w:t>
      </w:r>
      <w:hyperlink r:id="rId43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33">
        <w:r w:rsidR="00C368BD">
          <w:rPr>
            <w:rStyle w:val="ae"/>
          </w:rPr>
          <w:t>http://www.biblio-online.ru/book/44C86EA1-904F-4628-B349-8674F311A380</w:t>
        </w:r>
      </w:hyperlink>
      <w:hyperlink r:id="rId43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online.ru/book/44C86EA1</w:t>
        </w:r>
      </w:hyperlink>
      <w:hyperlink r:id="rId43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3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904F</w:t>
        </w:r>
      </w:hyperlink>
      <w:hyperlink r:id="rId43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3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4628</w:t>
        </w:r>
      </w:hyperlink>
      <w:hyperlink r:id="rId43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4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B349</w:t>
        </w:r>
      </w:hyperlink>
      <w:hyperlink r:id="rId44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4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8674F311A380</w:t>
        </w:r>
      </w:hyperlink>
      <w:hyperlink r:id="rId443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E411B9B" w14:textId="77777777" w:rsidR="00516022" w:rsidRPr="00516022" w:rsidRDefault="00516022" w:rsidP="00516022">
      <w:pPr>
        <w:numPr>
          <w:ilvl w:val="0"/>
          <w:numId w:val="53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Е. Ф. Основы предпринимательской деятельности. История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предпринимательства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академического бакалавриата / Е. Ф. </w:t>
      </w:r>
    </w:p>
    <w:p w14:paraId="42CCD7FC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420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Бакалавр. Академический курс). — ISBN 978-5-534-00872-2. — Режим доступа : </w:t>
      </w:r>
      <w:hyperlink r:id="rId44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45">
        <w:r w:rsidR="00C368BD">
          <w:rPr>
            <w:rStyle w:val="ae"/>
          </w:rPr>
          <w:t>http://www.biblio-online.ru/book/B763D338-7F23-494A-AE4B-CADA6F161E16</w:t>
        </w:r>
      </w:hyperlink>
      <w:hyperlink r:id="rId44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online.ru/book/B763D338</w:t>
        </w:r>
      </w:hyperlink>
      <w:hyperlink r:id="rId44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4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7F23</w:t>
        </w:r>
      </w:hyperlink>
      <w:hyperlink r:id="rId44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5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494A</w:t>
        </w:r>
      </w:hyperlink>
      <w:hyperlink r:id="rId45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5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AE4B</w:t>
        </w:r>
      </w:hyperlink>
      <w:hyperlink r:id="rId45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5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CADA6F161E16</w:t>
        </w:r>
      </w:hyperlink>
      <w:hyperlink r:id="rId455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15.</w:t>
      </w:r>
      <w:r w:rsidRPr="00516022">
        <w:rPr>
          <w:rFonts w:ascii="Arial" w:eastAsia="Arial" w:hAnsi="Arial" w:cs="Arial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 xml:space="preserve">Боброва, О. С. Настольная книга предпринимателя :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практ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пособие / О. С. Боброва, С. И.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Цыбуков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И. А. Бобров.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330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Профессиональная практика). — ISBN 978-5-534-00093-1. — Режим доступа : </w:t>
      </w:r>
      <w:hyperlink r:id="rId45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5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5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/E195C741</w:t>
        </w:r>
      </w:hyperlink>
      <w:hyperlink r:id="rId45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6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4F45</w:t>
        </w:r>
      </w:hyperlink>
      <w:hyperlink r:id="rId46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6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4C4E</w:t>
        </w:r>
      </w:hyperlink>
      <w:hyperlink r:id="rId46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6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A4B5</w:t>
        </w:r>
      </w:hyperlink>
      <w:hyperlink r:id="rId46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6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AE51ECBC0D70</w:t>
        </w:r>
      </w:hyperlink>
      <w:hyperlink r:id="rId467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786ADBF" w14:textId="77777777" w:rsidR="00516022" w:rsidRPr="00516022" w:rsidRDefault="00516022" w:rsidP="00516022">
      <w:pPr>
        <w:numPr>
          <w:ilvl w:val="0"/>
          <w:numId w:val="54"/>
        </w:numPr>
        <w:spacing w:after="7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Кузьмина, Е. Е. Предпринимательская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деятельность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учебное пособие для </w:t>
      </w:r>
    </w:p>
    <w:p w14:paraId="14C45201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СПО / Е. Е. Кузьмина. — 3-е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перераб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417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978-5-534-07575-5. — Режим доступа : </w:t>
      </w:r>
      <w:hyperlink r:id="rId46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6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7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/5A334F68</w:t>
        </w:r>
      </w:hyperlink>
      <w:hyperlink r:id="rId47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7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E178</w:t>
        </w:r>
      </w:hyperlink>
      <w:hyperlink r:id="rId47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7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44AF</w:t>
        </w:r>
      </w:hyperlink>
      <w:hyperlink r:id="rId47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7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A023</w:t>
        </w:r>
      </w:hyperlink>
      <w:hyperlink r:id="rId47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7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C519C79E09F8</w:t>
        </w:r>
      </w:hyperlink>
      <w:hyperlink r:id="rId479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A8AAD21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Е. Ф. Предпринимательская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деятельность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СПО / Е. Ф.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Чеберко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219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978-5-534-05041-7. — Режим </w:t>
      </w:r>
      <w:proofErr w:type="gramStart"/>
      <w:r w:rsidRPr="00516022">
        <w:rPr>
          <w:rFonts w:ascii="Times New Roman" w:hAnsi="Times New Roman"/>
          <w:color w:val="000000"/>
          <w:sz w:val="24"/>
        </w:rPr>
        <w:t>доступа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520B0BE" w14:textId="77777777" w:rsidR="00516022" w:rsidRPr="00516022" w:rsidRDefault="00325B8B" w:rsidP="00516022">
      <w:pPr>
        <w:spacing w:after="52" w:line="268" w:lineRule="auto"/>
        <w:jc w:val="both"/>
        <w:rPr>
          <w:rFonts w:ascii="Times New Roman" w:hAnsi="Times New Roman"/>
          <w:color w:val="000000"/>
          <w:sz w:val="24"/>
        </w:rPr>
      </w:pPr>
      <w:hyperlink r:id="rId480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81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82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/BB07BF60</w:t>
        </w:r>
      </w:hyperlink>
      <w:hyperlink r:id="rId483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84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B058</w:t>
        </w:r>
      </w:hyperlink>
      <w:hyperlink r:id="rId485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86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4FEB</w:t>
        </w:r>
      </w:hyperlink>
      <w:hyperlink r:id="rId487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88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8C8F</w:t>
        </w:r>
      </w:hyperlink>
      <w:hyperlink r:id="rId489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90">
        <w:r w:rsidR="00516022" w:rsidRPr="00516022">
          <w:rPr>
            <w:rFonts w:ascii="Times New Roman" w:hAnsi="Times New Roman"/>
            <w:color w:val="0000FF"/>
            <w:sz w:val="24"/>
            <w:u w:val="single" w:color="0000FF"/>
          </w:rPr>
          <w:t>00FA1BEF9839</w:t>
        </w:r>
      </w:hyperlink>
      <w:hyperlink r:id="rId491">
        <w:r w:rsidR="00516022"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="00516022"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2293621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Н.И.Берзон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«Основы финансовой экономики», М. Вита-пресс, 2011 </w:t>
      </w:r>
    </w:p>
    <w:p w14:paraId="520E3FF1" w14:textId="77777777" w:rsidR="00516022" w:rsidRPr="00516022" w:rsidRDefault="00516022" w:rsidP="00516022">
      <w:pPr>
        <w:numPr>
          <w:ilvl w:val="0"/>
          <w:numId w:val="54"/>
        </w:numPr>
        <w:spacing w:after="7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В.В. Чумаченко, А.П. </w:t>
      </w:r>
      <w:proofErr w:type="gramStart"/>
      <w:r w:rsidRPr="00516022">
        <w:rPr>
          <w:rFonts w:ascii="Times New Roman" w:hAnsi="Times New Roman"/>
          <w:color w:val="000000"/>
          <w:sz w:val="24"/>
        </w:rPr>
        <w:t>Горяев  «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Основы финансовой грамотности»,  М. </w:t>
      </w:r>
    </w:p>
    <w:p w14:paraId="07B7E3FC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«Просвещение», 2016 </w:t>
      </w:r>
    </w:p>
    <w:p w14:paraId="34B1EF73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Брехова Ю.В., Завьялов Д.Ю.,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Алмосов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А.П. Финансовая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грамотность.—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М.: ВИТА-ПРЕСС, 2016 (материалы для учащихся, Учебная программа, Методические указания для учителя).  </w:t>
      </w:r>
    </w:p>
    <w:p w14:paraId="293BCB65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Страхование: принципы и практика / Составитель Д.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Бланд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− М.: Финансы и статистика, 2008. − 416 с.  </w:t>
      </w:r>
    </w:p>
    <w:p w14:paraId="75F6B981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516022">
        <w:rPr>
          <w:rFonts w:ascii="Times New Roman" w:hAnsi="Times New Roman"/>
          <w:color w:val="000000"/>
          <w:sz w:val="24"/>
        </w:rPr>
        <w:t>Страхование:  экономика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,  организация,  управление.  Под редакцией д.э.н., профессора Г.В. Черновой. – М.: «Экономика», 2016. </w:t>
      </w:r>
    </w:p>
    <w:p w14:paraId="15378593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Боброва, О. С. Настольная книга </w:t>
      </w:r>
      <w:proofErr w:type="gramStart"/>
      <w:r w:rsidRPr="00516022">
        <w:rPr>
          <w:rFonts w:ascii="Times New Roman" w:hAnsi="Times New Roman"/>
          <w:color w:val="000000"/>
          <w:sz w:val="24"/>
        </w:rPr>
        <w:t>предпринимателя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практ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пособие / О. С. Боброва, С. И.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Цыбуков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И. А. Бобров.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2018. — 330 с. — </w:t>
      </w:r>
    </w:p>
    <w:p w14:paraId="0E0C07AF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Профессиональная практика). — ISBN 978-5-534-00093-1. — Режим доступа : </w:t>
      </w:r>
      <w:hyperlink r:id="rId49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49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9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/E195C741</w:t>
        </w:r>
      </w:hyperlink>
      <w:hyperlink r:id="rId49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9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4F45</w:t>
        </w:r>
      </w:hyperlink>
      <w:hyperlink r:id="rId49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49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4C4E</w:t>
        </w:r>
      </w:hyperlink>
      <w:hyperlink r:id="rId49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0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A4B5</w:t>
        </w:r>
      </w:hyperlink>
      <w:hyperlink r:id="rId50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0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AE51ECBC0D70</w:t>
        </w:r>
      </w:hyperlink>
      <w:hyperlink r:id="rId503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7E8F8FA6" w14:textId="77777777" w:rsidR="00516022" w:rsidRPr="00516022" w:rsidRDefault="00516022" w:rsidP="00516022">
      <w:pPr>
        <w:numPr>
          <w:ilvl w:val="0"/>
          <w:numId w:val="54"/>
        </w:numPr>
        <w:spacing w:after="7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Финансовое право. </w:t>
      </w:r>
      <w:proofErr w:type="gramStart"/>
      <w:r w:rsidRPr="00516022">
        <w:rPr>
          <w:rFonts w:ascii="Times New Roman" w:hAnsi="Times New Roman"/>
          <w:color w:val="000000"/>
          <w:sz w:val="24"/>
        </w:rPr>
        <w:t>Практикум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учебное пособие для СПО / Е. М. Ашмарина </w:t>
      </w:r>
    </w:p>
    <w:p w14:paraId="6486D3A8" w14:textId="77777777" w:rsidR="00516022" w:rsidRPr="00516022" w:rsidRDefault="00516022" w:rsidP="00516022">
      <w:p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[и др.</w:t>
      </w:r>
      <w:proofErr w:type="gramStart"/>
      <w:r w:rsidRPr="00516022">
        <w:rPr>
          <w:rFonts w:ascii="Times New Roman" w:hAnsi="Times New Roman"/>
          <w:color w:val="000000"/>
          <w:sz w:val="24"/>
        </w:rPr>
        <w:t>] ;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под ред. Е. М.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Ашмариной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Е. В. Тереховой.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280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978-5-534-01390-0. — Режим доступа : </w:t>
      </w:r>
      <w:hyperlink r:id="rId50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50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0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/7612B13F</w:t>
        </w:r>
      </w:hyperlink>
      <w:hyperlink r:id="rId50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0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CF81</w:t>
        </w:r>
      </w:hyperlink>
      <w:hyperlink r:id="rId50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1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458E</w:t>
        </w:r>
      </w:hyperlink>
      <w:hyperlink r:id="rId51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1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8DB6</w:t>
        </w:r>
      </w:hyperlink>
      <w:hyperlink r:id="rId51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1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EA9BCD6AEE9F</w:t>
        </w:r>
      </w:hyperlink>
      <w:hyperlink r:id="rId515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372B3B7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Морозов, Г. Б. Предпринимательская </w:t>
      </w:r>
      <w:proofErr w:type="gramStart"/>
      <w:r w:rsidRPr="00516022">
        <w:rPr>
          <w:rFonts w:ascii="Times New Roman" w:hAnsi="Times New Roman"/>
          <w:color w:val="000000"/>
          <w:sz w:val="24"/>
        </w:rPr>
        <w:t>деятельность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учебное пособие для СПО / Г. Б. Морозов. — 3-е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перераб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420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lastRenderedPageBreak/>
        <w:t xml:space="preserve">Профессиональное образование). — ISBN 978-5-534-05995-3. — Режим доступа : </w:t>
      </w:r>
      <w:hyperlink r:id="rId51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51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1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</w:t>
        </w:r>
        <w:proofErr w:type="spellStart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book</w:t>
        </w:r>
        <w:proofErr w:type="spellEnd"/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/B5501FAD</w:t>
        </w:r>
      </w:hyperlink>
      <w:hyperlink r:id="rId519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2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63BE</w:t>
        </w:r>
      </w:hyperlink>
      <w:hyperlink r:id="rId52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2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4F6B</w:t>
        </w:r>
      </w:hyperlink>
      <w:hyperlink r:id="rId52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2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B2E3</w:t>
        </w:r>
      </w:hyperlink>
      <w:hyperlink r:id="rId52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2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07D28416EA5D</w:t>
        </w:r>
      </w:hyperlink>
      <w:hyperlink r:id="rId527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2654B9A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Черник, Д. Г. Налоги и </w:t>
      </w:r>
      <w:proofErr w:type="gramStart"/>
      <w:r w:rsidRPr="00516022">
        <w:rPr>
          <w:rFonts w:ascii="Times New Roman" w:hAnsi="Times New Roman"/>
          <w:color w:val="000000"/>
          <w:sz w:val="24"/>
        </w:rPr>
        <w:t>налогообложение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СПО / Д. Г. Черник, Ю. Д. Шмелев ; под ред. Д. Г. Черника, Ю. Д. Шмелева. — 2-е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перераб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2017. — 495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Профессиональное образование). — ISBN 978-5-534-02372-5. — Режим доступа : </w:t>
      </w:r>
      <w:hyperlink r:id="rId52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529">
        <w:r w:rsidR="00C368BD">
          <w:rPr>
            <w:rStyle w:val="ae"/>
          </w:rPr>
          <w:t>http://www.biblio-online.ru/book/11BC3FB7-3FD3-4FE8-A3D0-F49D2FDD3C6C</w:t>
        </w:r>
      </w:hyperlink>
      <w:hyperlink r:id="rId53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online.ru/book/11BC3FB7</w:t>
        </w:r>
      </w:hyperlink>
      <w:hyperlink r:id="rId53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3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3FD3</w:t>
        </w:r>
      </w:hyperlink>
      <w:hyperlink r:id="rId53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3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4FE8</w:t>
        </w:r>
      </w:hyperlink>
      <w:hyperlink r:id="rId53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3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A3D0</w:t>
        </w:r>
      </w:hyperlink>
      <w:hyperlink r:id="rId53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3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F49D2FDD3C6C</w:t>
        </w:r>
      </w:hyperlink>
      <w:hyperlink r:id="rId539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311F770" w14:textId="77777777" w:rsidR="00516022" w:rsidRPr="00516022" w:rsidRDefault="00516022" w:rsidP="00516022">
      <w:pPr>
        <w:numPr>
          <w:ilvl w:val="0"/>
          <w:numId w:val="54"/>
        </w:numPr>
        <w:spacing w:after="48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Сергеев, А. А. Бизнес-</w:t>
      </w:r>
      <w:proofErr w:type="gramStart"/>
      <w:r w:rsidRPr="00516022">
        <w:rPr>
          <w:rFonts w:ascii="Times New Roman" w:hAnsi="Times New Roman"/>
          <w:color w:val="000000"/>
          <w:sz w:val="24"/>
        </w:rPr>
        <w:t>планирование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учебник и практикум для бакалавриата и магистратуры / А. А. Сергеев. — 3-е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испр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и доп. — </w:t>
      </w:r>
      <w:proofErr w:type="gramStart"/>
      <w:r w:rsidRPr="00516022">
        <w:rPr>
          <w:rFonts w:ascii="Times New Roman" w:hAnsi="Times New Roman"/>
          <w:color w:val="000000"/>
          <w:sz w:val="24"/>
        </w:rPr>
        <w:t>М.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Издательство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Юрайт</w:t>
      </w:r>
      <w:proofErr w:type="spellEnd"/>
      <w:r w:rsidRPr="00516022">
        <w:rPr>
          <w:rFonts w:ascii="Times New Roman" w:hAnsi="Times New Roman"/>
          <w:color w:val="000000"/>
          <w:sz w:val="24"/>
        </w:rPr>
        <w:t>, 2018. — 475 с. — (</w:t>
      </w:r>
      <w:proofErr w:type="gramStart"/>
      <w:r w:rsidRPr="00516022">
        <w:rPr>
          <w:rFonts w:ascii="Times New Roman" w:hAnsi="Times New Roman"/>
          <w:color w:val="000000"/>
          <w:sz w:val="24"/>
        </w:rPr>
        <w:t>Серия :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Бакалавр и магистр. Академический курс). — ISBN 978-5-53406299-1. — Режим доступа : </w:t>
      </w:r>
      <w:hyperlink r:id="rId54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www.biblio</w:t>
        </w:r>
      </w:hyperlink>
      <w:hyperlink r:id="rId541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42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online.ru/book/D7466BA3</w:t>
        </w:r>
      </w:hyperlink>
      <w:hyperlink r:id="rId543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44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B2C1</w:t>
        </w:r>
      </w:hyperlink>
      <w:hyperlink r:id="rId545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46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49F1</w:t>
        </w:r>
      </w:hyperlink>
      <w:hyperlink r:id="rId547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-</w:t>
        </w:r>
      </w:hyperlink>
      <w:hyperlink r:id="rId548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A271</w:t>
        </w:r>
      </w:hyperlink>
      <w:hyperlink r:id="rId549">
        <w:r w:rsidR="00C368BD">
          <w:rPr>
            <w:rStyle w:val="ae"/>
          </w:rPr>
          <w:t>http://www.biblio-online.ru/book/D7466BA3-B2C1-49F1-A271-04022BB90134</w:t>
        </w:r>
      </w:hyperlink>
      <w:hyperlink r:id="rId550">
        <w:r w:rsidRPr="00516022">
          <w:rPr>
            <w:rFonts w:ascii="Times New Roman" w:hAnsi="Times New Roman"/>
            <w:color w:val="0000FF"/>
            <w:sz w:val="24"/>
            <w:u w:val="single" w:color="0000FF"/>
          </w:rPr>
          <w:t>04022BB90134</w:t>
        </w:r>
      </w:hyperlink>
      <w:hyperlink r:id="rId551">
        <w:r w:rsidRPr="00516022">
          <w:rPr>
            <w:rFonts w:ascii="Times New Roman" w:hAnsi="Times New Roman"/>
            <w:color w:val="000000"/>
            <w:sz w:val="24"/>
          </w:rPr>
          <w:t>.</w:t>
        </w:r>
      </w:hyperlink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634E48C6" w14:textId="77777777" w:rsidR="00516022" w:rsidRPr="00516022" w:rsidRDefault="00516022" w:rsidP="00516022">
      <w:pPr>
        <w:keepNext/>
        <w:keepLines/>
        <w:spacing w:after="3" w:line="270" w:lineRule="auto"/>
        <w:ind w:right="50"/>
        <w:jc w:val="center"/>
        <w:outlineLvl w:val="2"/>
        <w:rPr>
          <w:rFonts w:ascii="Times New Roman" w:hAnsi="Times New Roman"/>
          <w:b/>
          <w:color w:val="000000"/>
          <w:sz w:val="24"/>
        </w:rPr>
      </w:pPr>
    </w:p>
    <w:p w14:paraId="4D4AB089" w14:textId="77777777" w:rsidR="00516022" w:rsidRPr="00516022" w:rsidRDefault="00516022" w:rsidP="00516022">
      <w:pPr>
        <w:keepNext/>
        <w:keepLines/>
        <w:spacing w:after="3" w:line="270" w:lineRule="auto"/>
        <w:ind w:right="50"/>
        <w:jc w:val="center"/>
        <w:outlineLvl w:val="2"/>
        <w:rPr>
          <w:rFonts w:ascii="Times New Roman" w:hAnsi="Times New Roman"/>
          <w:b/>
          <w:color w:val="000000"/>
          <w:sz w:val="24"/>
        </w:rPr>
      </w:pPr>
    </w:p>
    <w:p w14:paraId="45635D72" w14:textId="77777777" w:rsidR="00516022" w:rsidRPr="00516022" w:rsidRDefault="00516022" w:rsidP="00516022">
      <w:pPr>
        <w:keepNext/>
        <w:keepLines/>
        <w:spacing w:after="3" w:line="270" w:lineRule="auto"/>
        <w:ind w:right="50"/>
        <w:jc w:val="center"/>
        <w:outlineLvl w:val="2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4. КОНТРОЛЬ И ОЦЕНКА РЕЗУЛЬТАТОВ ОСВОЕНИЯ УЧЕБНОЙ </w:t>
      </w:r>
    </w:p>
    <w:p w14:paraId="1004CAEA" w14:textId="77777777" w:rsidR="00516022" w:rsidRPr="00516022" w:rsidRDefault="00516022" w:rsidP="00516022">
      <w:pPr>
        <w:spacing w:after="3" w:line="270" w:lineRule="auto"/>
        <w:ind w:right="50"/>
        <w:jc w:val="center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ДИСЦИПЛИНЫ ОП.08 Основы финансовой грамотности </w:t>
      </w:r>
    </w:p>
    <w:tbl>
      <w:tblPr>
        <w:tblStyle w:val="TableGrid"/>
        <w:tblW w:w="9729" w:type="dxa"/>
        <w:tblInd w:w="-108" w:type="dxa"/>
        <w:tblCellMar>
          <w:top w:w="52" w:type="dxa"/>
          <w:left w:w="106" w:type="dxa"/>
        </w:tblCellMar>
        <w:tblLook w:val="04A0" w:firstRow="1" w:lastRow="0" w:firstColumn="1" w:lastColumn="0" w:noHBand="0" w:noVBand="1"/>
      </w:tblPr>
      <w:tblGrid>
        <w:gridCol w:w="4639"/>
        <w:gridCol w:w="2840"/>
        <w:gridCol w:w="2250"/>
      </w:tblGrid>
      <w:tr w:rsidR="00516022" w:rsidRPr="00516022" w14:paraId="4D625DA5" w14:textId="77777777" w:rsidTr="00A77C50">
        <w:trPr>
          <w:trHeight w:val="2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2716" w14:textId="77777777" w:rsidR="00516022" w:rsidRPr="00516022" w:rsidRDefault="00516022" w:rsidP="00516022">
            <w:pPr>
              <w:spacing w:after="0" w:line="240" w:lineRule="auto"/>
              <w:ind w:right="10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обучения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33AF" w14:textId="77777777" w:rsidR="00516022" w:rsidRPr="00516022" w:rsidRDefault="00516022" w:rsidP="00516022">
            <w:pPr>
              <w:spacing w:after="0" w:line="240" w:lineRule="auto"/>
              <w:ind w:right="10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Критерии оценки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9F5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Формы и методы оценки </w:t>
            </w:r>
          </w:p>
        </w:tc>
      </w:tr>
      <w:tr w:rsidR="00516022" w:rsidRPr="00516022" w14:paraId="2783893C" w14:textId="77777777" w:rsidTr="00A77C50">
        <w:trPr>
          <w:trHeight w:val="2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AF58E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Перечень умений, осваиваемых в рамках дисциплины: </w:t>
            </w:r>
          </w:p>
          <w:p w14:paraId="4EF1BD0D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использовать знания по финансовой грамотности, планировать предпринимательскую деятельность в профессиональной сфере. </w:t>
            </w:r>
          </w:p>
          <w:p w14:paraId="2AEE8B98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уметь принимать решения на основе сравнительного анализа финансовых альтернатив, планирования и прогнозирования бюджета. </w:t>
            </w:r>
          </w:p>
          <w:p w14:paraId="1C6E00F7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анализировать и извлекать информацию, касающуюся финансов, из источников различного типа и источников, созданных в различных знаковых системах (текст, таблица, график, диаграмма, аудиовизуальный ряд и др.). </w:t>
            </w:r>
          </w:p>
          <w:p w14:paraId="4327C6CB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уметь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и делать выводы. </w:t>
            </w:r>
          </w:p>
          <w:p w14:paraId="68022306" w14:textId="77777777" w:rsidR="00516022" w:rsidRPr="00516022" w:rsidRDefault="00516022" w:rsidP="00516022">
            <w:pPr>
              <w:spacing w:after="0" w:line="240" w:lineRule="auto"/>
              <w:ind w:right="111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-анализировать рынок профессиональных услуг, изучать спрос и предложение. применять полученные знания о </w:t>
            </w:r>
          </w:p>
          <w:p w14:paraId="35068FBF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страховании, сравнивать и выбирать наиболее выгодные условия страхования,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страхования имущества и ответственности. </w:t>
            </w:r>
          </w:p>
          <w:p w14:paraId="57C561C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определять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назначение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видов налогов, характеризовать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права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>и обязанности налогоплательщиков, рассчитывать НДФЛ, применять налоговые вычеты, заполнять налоговую декларацию.</w:t>
            </w:r>
          </w:p>
          <w:p w14:paraId="4A4630B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оценивать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эффективность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и </w:t>
            </w:r>
          </w:p>
          <w:p w14:paraId="01C7D99D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анализировать факторы, влияющие на эффективность осуществления предпринимательской деятельности в профессиональной сфере. </w:t>
            </w:r>
          </w:p>
          <w:p w14:paraId="6AF41C8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применять разные стратегии и тактики предпринимательского поведения в различных ситуациях.  </w:t>
            </w:r>
          </w:p>
          <w:p w14:paraId="31F80FC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формировать и развивать навыки в </w:t>
            </w:r>
          </w:p>
          <w:p w14:paraId="148181C9" w14:textId="77777777" w:rsidR="00516022" w:rsidRPr="00516022" w:rsidRDefault="00516022" w:rsidP="00516022">
            <w:pPr>
              <w:spacing w:after="0" w:line="240" w:lineRule="auto"/>
              <w:ind w:right="5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области использования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информационнокоммуникационных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технологий (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ИКТкомпетенции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), навыки работы со статистической, фактической и аналитической финансовой информацией. </w:t>
            </w:r>
          </w:p>
          <w:p w14:paraId="475CBC9C" w14:textId="77777777" w:rsidR="00516022" w:rsidRPr="00516022" w:rsidRDefault="00516022" w:rsidP="00516022">
            <w:pPr>
              <w:spacing w:after="0" w:line="240" w:lineRule="auto"/>
              <w:ind w:right="10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уметь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ситуацией. </w:t>
            </w:r>
          </w:p>
          <w:p w14:paraId="4BBC762D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применять теоретические навыки по финансовой грамотности для практической деятельности. </w:t>
            </w:r>
          </w:p>
          <w:p w14:paraId="180E7D75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работать в коллективе и команде, эффективно взаимодействовать с коллегами, руководством, клиентами. </w:t>
            </w:r>
          </w:p>
          <w:p w14:paraId="7EEFB49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Перечень знаний, осваиваемых в рамках дисциплины: </w:t>
            </w:r>
          </w:p>
          <w:p w14:paraId="4CEEE7F5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знать базовые понятия, условия и инструменты принятия грамотных решений в финансовой сфере. </w:t>
            </w:r>
          </w:p>
          <w:p w14:paraId="04456E5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экономические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явления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и процессы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профессиональной деятельности и общественной жизни. </w:t>
            </w:r>
          </w:p>
          <w:p w14:paraId="76A7766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правила оплаты труда педагогических работников. </w:t>
            </w:r>
          </w:p>
          <w:p w14:paraId="1176CD2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основные виды налогов в современных экономических условиях.  страхование и его виды. пенсионное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обеспечение: государственная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пенсионная система, формирование личных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пенсионных накоплений. </w:t>
            </w:r>
          </w:p>
          <w:p w14:paraId="15A90266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правовые нормы для защиты прав </w:t>
            </w:r>
          </w:p>
          <w:p w14:paraId="0FCDC37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потребителей финансовых услуг. </w:t>
            </w:r>
          </w:p>
          <w:p w14:paraId="63D19AB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процессы создания и развития предпринимательской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деятельности в профессиональной сфере. </w:t>
            </w:r>
          </w:p>
          <w:p w14:paraId="7B28D4B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способы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действий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рамках предложенных условий и требований. </w:t>
            </w:r>
          </w:p>
          <w:p w14:paraId="68763F5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знать практические способы принятия финансовых и экономических решений.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6896A5" w14:textId="77777777" w:rsidR="00516022" w:rsidRPr="00516022" w:rsidRDefault="00516022" w:rsidP="00516022">
            <w:pPr>
              <w:tabs>
                <w:tab w:val="right" w:pos="27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«Отлично»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</w:r>
          </w:p>
          <w:p w14:paraId="1667E799" w14:textId="77777777" w:rsidR="00516022" w:rsidRPr="00516022" w:rsidRDefault="00516022" w:rsidP="00516022">
            <w:pPr>
              <w:tabs>
                <w:tab w:val="right" w:pos="27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-теоретическое </w:t>
            </w:r>
          </w:p>
          <w:p w14:paraId="2B2CA02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содержание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курса освоено полностью, без пробелов,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умения сформированы,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все предусмотренные программой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учебные задания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выполнены, качество их выполнения оценено высоко. </w:t>
            </w:r>
          </w:p>
          <w:p w14:paraId="6A084A76" w14:textId="77777777" w:rsidR="00516022" w:rsidRPr="00516022" w:rsidRDefault="00516022" w:rsidP="00516022">
            <w:pPr>
              <w:tabs>
                <w:tab w:val="right" w:pos="27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«Хорошо»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B1D7259" w14:textId="77777777" w:rsidR="00516022" w:rsidRPr="00516022" w:rsidRDefault="00516022" w:rsidP="00516022">
            <w:pPr>
              <w:tabs>
                <w:tab w:val="right" w:pos="27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теоретическое </w:t>
            </w:r>
          </w:p>
          <w:p w14:paraId="13B8A63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содержание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курса освоено полностью, без пробелов,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некоторые умения сформированы недостаточно,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все предусмотренные программой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учебные задания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выполнены, некоторые виды заданий выполнены с ошибками.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«Удовлетворительно»</w:t>
            </w:r>
          </w:p>
          <w:p w14:paraId="2DCE26D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теоретическое содержание курса освоено частично, но пробелы не носят существенного характера, необходимые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умения работы с освоенным материалом в основном сформированы, большинство предусмотренных программой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обучения учебных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заданий выполнено,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некоторые </w:t>
            </w:r>
          </w:p>
          <w:p w14:paraId="58B4ADD1" w14:textId="77777777" w:rsidR="00516022" w:rsidRPr="00516022" w:rsidRDefault="00516022" w:rsidP="00516022">
            <w:pPr>
              <w:spacing w:after="0" w:line="313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из выполненных заданий содержат ошибки. </w:t>
            </w:r>
          </w:p>
          <w:p w14:paraId="267D0F1B" w14:textId="77777777" w:rsidR="00516022" w:rsidRPr="00516022" w:rsidRDefault="00516022" w:rsidP="00516022">
            <w:pPr>
              <w:spacing w:after="16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 «Неудовлетворительно»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6B95308" w14:textId="77777777" w:rsidR="00516022" w:rsidRPr="00516022" w:rsidRDefault="00516022" w:rsidP="00516022">
            <w:pPr>
              <w:spacing w:after="16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теоретическое содержание курса не освоено, необходимые умения не сформированы, выполненные учебные задания содержат грубые ошибки.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313A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- тестирование. </w:t>
            </w:r>
          </w:p>
          <w:p w14:paraId="2706AF6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-подготовка и выступление с </w:t>
            </w:r>
          </w:p>
          <w:p w14:paraId="468427A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докладом, сообщением, презентацией. </w:t>
            </w:r>
          </w:p>
          <w:p w14:paraId="56F15F8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- составление схемы конспекта.</w:t>
            </w:r>
          </w:p>
          <w:p w14:paraId="04EB54B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подготовка терминологического словаря. </w:t>
            </w:r>
          </w:p>
          <w:p w14:paraId="531D44D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мини-исследование по теме. </w:t>
            </w:r>
          </w:p>
          <w:p w14:paraId="24E803C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тренинг по навыкам планирования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ab/>
              <w:t xml:space="preserve">и прогнозирования. </w:t>
            </w:r>
          </w:p>
          <w:p w14:paraId="73E641F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работа в малых группах. </w:t>
            </w:r>
          </w:p>
          <w:p w14:paraId="637E461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E532589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- оценка выполнения практического задания.</w:t>
            </w:r>
          </w:p>
          <w:p w14:paraId="56D3E26B" w14:textId="77777777" w:rsidR="00516022" w:rsidRPr="00516022" w:rsidRDefault="00516022" w:rsidP="00516022">
            <w:pPr>
              <w:spacing w:after="0" w:line="240" w:lineRule="auto"/>
              <w:ind w:right="110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решение ситуационной задачи. </w:t>
            </w:r>
          </w:p>
          <w:p w14:paraId="19A20135" w14:textId="77777777" w:rsidR="00516022" w:rsidRPr="00516022" w:rsidRDefault="00516022" w:rsidP="00516022">
            <w:pPr>
              <w:spacing w:after="0" w:line="240" w:lineRule="auto"/>
              <w:ind w:right="7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- проведение дискуссий, мозгового штурма, ролевых игр.  </w:t>
            </w:r>
          </w:p>
          <w:p w14:paraId="77151C07" w14:textId="77777777" w:rsidR="00516022" w:rsidRPr="00516022" w:rsidRDefault="00516022" w:rsidP="00516022">
            <w:pPr>
              <w:spacing w:after="0" w:line="240" w:lineRule="auto"/>
              <w:ind w:right="109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-решение ситуационных задач, казусов, кейсов. </w:t>
            </w:r>
          </w:p>
          <w:p w14:paraId="7FE1273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решение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творческопоисковых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заданий.</w:t>
            </w:r>
          </w:p>
          <w:p w14:paraId="7BAA276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составление таблиц и схем. </w:t>
            </w:r>
          </w:p>
          <w:p w14:paraId="49B6335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ведение простых расчетов подсчет издержек, прибыли, доходов.  </w:t>
            </w:r>
          </w:p>
          <w:p w14:paraId="6DDD89B8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6F9394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2162B3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7C34907F" w14:textId="77777777" w:rsidR="00516022" w:rsidRPr="00516022" w:rsidRDefault="00516022" w:rsidP="00516022">
      <w:pPr>
        <w:spacing w:after="0" w:line="259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 </w:t>
      </w:r>
    </w:p>
    <w:p w14:paraId="2A2E7AC2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2741B738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775A2143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3C6AF943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0814F6A3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586587BA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1CB0DFEF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30AC2EC7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73D95FB2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2DCBAAF3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70602243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6E801209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4E048F0C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6B99B20D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67CC76D9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36197A2F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30A5AB1A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7E615BA9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2685EA67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565F9F95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3DE40050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0E61F494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4AFDFB2A" w14:textId="77777777" w:rsidR="006270AB" w:rsidRDefault="006270AB" w:rsidP="00516022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14:paraId="03232DBA" w14:textId="6B453E13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8E42A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.9</w:t>
      </w:r>
    </w:p>
    <w:p w14:paraId="779DF722" w14:textId="77777777" w:rsidR="006270AB" w:rsidRPr="008E42A9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sz w:val="24"/>
          <w:szCs w:val="24"/>
        </w:rPr>
        <w:t>к ПООП-П по профессии</w:t>
      </w:r>
      <w:r w:rsidRPr="008E42A9">
        <w:rPr>
          <w:rFonts w:ascii="Times New Roman" w:hAnsi="Times New Roman"/>
          <w:b/>
          <w:sz w:val="24"/>
          <w:szCs w:val="24"/>
        </w:rPr>
        <w:t xml:space="preserve"> </w:t>
      </w:r>
    </w:p>
    <w:p w14:paraId="021EC6E6" w14:textId="77777777" w:rsidR="006270AB" w:rsidRPr="008E42A9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23981292" w14:textId="77777777" w:rsidR="00516022" w:rsidRPr="008E42A9" w:rsidRDefault="00516022" w:rsidP="00516022">
      <w:pPr>
        <w:rPr>
          <w:rFonts w:ascii="Times New Roman" w:hAnsi="Times New Roman"/>
          <w:b/>
          <w:sz w:val="24"/>
          <w:szCs w:val="24"/>
        </w:rPr>
      </w:pPr>
    </w:p>
    <w:p w14:paraId="1C0D390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25211D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18363C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603D65E" w14:textId="77777777" w:rsidR="008E42A9" w:rsidRDefault="008E42A9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570AAA16" w14:textId="369ED2A5" w:rsidR="00516022" w:rsidRPr="00516022" w:rsidRDefault="0051602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>ОП.09 ОБЩИЕ КОМПЕТЕН</w:t>
      </w:r>
      <w:r>
        <w:rPr>
          <w:rFonts w:ascii="Times New Roman" w:hAnsi="Times New Roman"/>
          <w:b/>
          <w:sz w:val="28"/>
          <w:szCs w:val="28"/>
        </w:rPr>
        <w:t>ЦИИ</w:t>
      </w:r>
      <w:r w:rsidRPr="00516022">
        <w:rPr>
          <w:rFonts w:ascii="Times New Roman" w:hAnsi="Times New Roman"/>
          <w:b/>
          <w:sz w:val="28"/>
          <w:szCs w:val="28"/>
        </w:rPr>
        <w:t xml:space="preserve"> ПРОФЕССИОНАЛА</w:t>
      </w:r>
    </w:p>
    <w:p w14:paraId="6C6419DE" w14:textId="4A7548F4" w:rsidR="00516022" w:rsidRDefault="00516022" w:rsidP="008E42A9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107C9063" w14:textId="5B30712A" w:rsidR="008E42A9" w:rsidRDefault="008E42A9" w:rsidP="008E42A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C724F77" w14:textId="77777777" w:rsidR="008E42A9" w:rsidRPr="00516022" w:rsidRDefault="008E42A9" w:rsidP="008E42A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415B6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15D2F2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EE6BABD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496E11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B47160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12544D2" w14:textId="71C10D30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623EE04" w14:textId="7B6ED881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674D0E3" w14:textId="77777777" w:rsidR="006270AB" w:rsidRPr="00516022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DCDCED6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B84911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7BF81F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8EA28C1" w14:textId="733B7A5D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E42A9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3A2A368A" w14:textId="583FA51F" w:rsidR="008E42A9" w:rsidRPr="00516022" w:rsidRDefault="00516022" w:rsidP="008E42A9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2C3F573A" w14:textId="1C948F56" w:rsidR="00516022" w:rsidRPr="00516022" w:rsidRDefault="00516022" w:rsidP="00516022">
      <w:pPr>
        <w:spacing w:after="16" w:line="259" w:lineRule="auto"/>
        <w:jc w:val="center"/>
        <w:rPr>
          <w:rFonts w:ascii="Times New Roman" w:hAnsi="Times New Roman"/>
          <w:color w:val="000000"/>
          <w:sz w:val="24"/>
        </w:rPr>
      </w:pPr>
    </w:p>
    <w:p w14:paraId="15021AF9" w14:textId="77777777" w:rsidR="00516022" w:rsidRPr="00516022" w:rsidRDefault="00516022" w:rsidP="00516022">
      <w:pPr>
        <w:spacing w:after="19" w:line="259" w:lineRule="auto"/>
        <w:jc w:val="center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0CD18034" w14:textId="77777777" w:rsidR="00516022" w:rsidRPr="00516022" w:rsidRDefault="00516022" w:rsidP="00516022">
      <w:pPr>
        <w:keepNext/>
        <w:keepLines/>
        <w:spacing w:after="3" w:line="271" w:lineRule="auto"/>
        <w:ind w:right="439"/>
        <w:jc w:val="center"/>
        <w:outlineLvl w:val="2"/>
        <w:rPr>
          <w:rFonts w:ascii="Times New Roman" w:hAnsi="Times New Roman"/>
          <w:b/>
          <w:color w:val="00000A"/>
          <w:sz w:val="28"/>
        </w:rPr>
      </w:pPr>
      <w:r w:rsidRPr="00516022">
        <w:rPr>
          <w:rFonts w:ascii="Times New Roman" w:hAnsi="Times New Roman"/>
          <w:b/>
          <w:color w:val="00000A"/>
          <w:sz w:val="28"/>
        </w:rPr>
        <w:t xml:space="preserve">СОДЕРЖАНИЕ </w:t>
      </w:r>
    </w:p>
    <w:p w14:paraId="5C2FF1C7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A"/>
          <w:sz w:val="28"/>
        </w:rPr>
      </w:pPr>
      <w:r w:rsidRPr="00516022">
        <w:rPr>
          <w:rFonts w:ascii="Times New Roman" w:hAnsi="Times New Roman"/>
          <w:color w:val="00000A"/>
          <w:sz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16022" w:rsidRPr="00516022" w14:paraId="073C0160" w14:textId="77777777" w:rsidTr="00A77C50">
        <w:trPr>
          <w:trHeight w:val="704"/>
        </w:trPr>
        <w:tc>
          <w:tcPr>
            <w:tcW w:w="7668" w:type="dxa"/>
          </w:tcPr>
          <w:p w14:paraId="365B438C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</w:t>
            </w:r>
          </w:p>
        </w:tc>
        <w:tc>
          <w:tcPr>
            <w:tcW w:w="1903" w:type="dxa"/>
          </w:tcPr>
          <w:p w14:paraId="663B2D0C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74672579" w14:textId="77777777" w:rsidTr="00A77C50">
        <w:tc>
          <w:tcPr>
            <w:tcW w:w="7668" w:type="dxa"/>
          </w:tcPr>
          <w:p w14:paraId="240D7573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СТРУКТУРА И СОДЕРЖАНИЕ УЧЕБНОЙ ДИСЦИПЛИНЫ</w:t>
            </w:r>
          </w:p>
        </w:tc>
        <w:tc>
          <w:tcPr>
            <w:tcW w:w="1903" w:type="dxa"/>
          </w:tcPr>
          <w:p w14:paraId="335F91BF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16022" w:rsidRPr="00516022" w14:paraId="4AE128B4" w14:textId="77777777" w:rsidTr="00A77C50">
        <w:trPr>
          <w:trHeight w:val="670"/>
        </w:trPr>
        <w:tc>
          <w:tcPr>
            <w:tcW w:w="7668" w:type="dxa"/>
          </w:tcPr>
          <w:p w14:paraId="34159209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3A903F82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516022" w:rsidRPr="00516022" w14:paraId="339574EF" w14:textId="77777777" w:rsidTr="00A77C50">
        <w:tc>
          <w:tcPr>
            <w:tcW w:w="7668" w:type="dxa"/>
          </w:tcPr>
          <w:p w14:paraId="3AE3705C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425A53A3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1E47625E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516022" w:rsidRPr="00516022" w14:paraId="24A98C91" w14:textId="77777777" w:rsidTr="00A77C50">
        <w:tc>
          <w:tcPr>
            <w:tcW w:w="7668" w:type="dxa"/>
          </w:tcPr>
          <w:p w14:paraId="07B3C4ED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1696723F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7825A90" w14:textId="77777777" w:rsidR="00516022" w:rsidRPr="00516022" w:rsidRDefault="00516022" w:rsidP="00516022">
      <w:pPr>
        <w:spacing w:after="57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7ED90F84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8"/>
        </w:rPr>
        <w:t xml:space="preserve"> </w:t>
      </w:r>
    </w:p>
    <w:p w14:paraId="6835268C" w14:textId="77777777" w:rsidR="00516022" w:rsidRPr="00516022" w:rsidRDefault="00516022" w:rsidP="00516022">
      <w:pPr>
        <w:keepNext/>
        <w:widowControl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  <w:r w:rsidRPr="00516022">
        <w:rPr>
          <w:rFonts w:ascii="Liberation Serif" w:eastAsia="DejaVu Sans" w:hAnsi="Liberation Serif" w:cs="DejaVu Sans"/>
          <w:kern w:val="1"/>
          <w:sz w:val="24"/>
          <w:szCs w:val="24"/>
          <w:lang w:eastAsia="hi-IN" w:bidi="hi-IN"/>
        </w:rPr>
        <w:br w:type="page"/>
      </w:r>
      <w:r w:rsidRPr="00516022"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  <w:lastRenderedPageBreak/>
        <w:t xml:space="preserve">1. </w:t>
      </w:r>
      <w:r w:rsidRPr="00516022">
        <w:rPr>
          <w:rFonts w:ascii="Times New Roman" w:hAnsi="Times New Roman"/>
          <w:b/>
          <w:sz w:val="24"/>
          <w:szCs w:val="24"/>
        </w:rPr>
        <w:t xml:space="preserve">ОБЩАЯ ХАРАКТЕРИСТИКА ПРОГРАММЫ УЧЕБНОЙ ДИСЦИПЛИНЫ              ОП.09 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Общие </w:t>
      </w:r>
      <w:r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компетенции п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рофессионала</w:t>
      </w:r>
    </w:p>
    <w:p w14:paraId="5A14C2C4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7" w:firstLine="549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6980C758" w14:textId="77777777" w:rsidR="00516022" w:rsidRPr="00516022" w:rsidRDefault="00516022" w:rsidP="00516022">
      <w:pPr>
        <w:widowControl w:val="0"/>
        <w:numPr>
          <w:ilvl w:val="1"/>
          <w:numId w:val="80"/>
        </w:numPr>
        <w:suppressAutoHyphens/>
        <w:spacing w:after="0" w:line="240" w:lineRule="auto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Область применения программы</w:t>
      </w:r>
    </w:p>
    <w:p w14:paraId="0C6C7BA0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Рабочая программа учебной дисциплины является частью основной профессиональной образовательной программы ГАПОУ ЛО «ВТАЛК» в соответствии с ФГОС по профессии СПО </w:t>
      </w:r>
      <w:r w:rsidRPr="00516022">
        <w:rPr>
          <w:rFonts w:ascii="Times New Roman" w:hAnsi="Times New Roman"/>
          <w:b/>
          <w:color w:val="000000" w:themeColor="text1"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отраслям).</w:t>
      </w:r>
    </w:p>
    <w:p w14:paraId="38CF57E2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056B39C5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Рабочая программа учебной дисциплины может быть использована в дополнительном профессиональном образовании в программах повышения квалификации, переподготовки и при профессиональной подготовке.</w:t>
      </w:r>
    </w:p>
    <w:p w14:paraId="7D93E4AC" w14:textId="77777777" w:rsidR="00516022" w:rsidRPr="00516022" w:rsidRDefault="00516022" w:rsidP="0051602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2DB89DD6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1.2. Место дисциплины в структуре основной профессиональной образовательной программы: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дисциплина входит в общепрофессиональный цикл образовательной программы.</w:t>
      </w:r>
    </w:p>
    <w:p w14:paraId="1E8BDE41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76DA3056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1.3. Цели и задачи дисциплины – требования к результатам освоения дисциплины:</w:t>
      </w:r>
    </w:p>
    <w:p w14:paraId="2B7D5372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ab/>
        <w:t>В результате освоения дисциплины у обучающихся формируются компетенции:</w:t>
      </w:r>
    </w:p>
    <w:p w14:paraId="01F70E2A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val="en-US" w:eastAsia="hi-IN" w:bidi="hi-IN"/>
        </w:rPr>
        <w:t> 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1.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7DE71B40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2.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260D56B9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3.</w:t>
      </w:r>
      <w:r w:rsidRPr="00516022">
        <w:rPr>
          <w:rFonts w:ascii="Times New Roman" w:eastAsia="DejaVu Sans" w:hAnsi="Times New Roman"/>
          <w:kern w:val="1"/>
          <w:sz w:val="24"/>
          <w:szCs w:val="24"/>
          <w:lang w:val="en-US" w:eastAsia="hi-IN" w:bidi="hi-IN"/>
        </w:rPr>
        <w:t> 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Принимать решения в стандартных и нестандартных ситуациях и нести за них ответственность.</w:t>
      </w:r>
    </w:p>
    <w:p w14:paraId="68C4B3F9" w14:textId="77777777" w:rsidR="00516022" w:rsidRPr="00516022" w:rsidRDefault="00516022" w:rsidP="00516022">
      <w:pPr>
        <w:widowControl w:val="0"/>
        <w:tabs>
          <w:tab w:val="left" w:pos="1418"/>
          <w:tab w:val="left" w:pos="1985"/>
        </w:tabs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4.</w:t>
      </w:r>
      <w:r w:rsidRPr="00516022">
        <w:rPr>
          <w:rFonts w:ascii="Times New Roman" w:eastAsia="DejaVu Sans" w:hAnsi="Times New Roman"/>
          <w:kern w:val="1"/>
          <w:sz w:val="24"/>
          <w:szCs w:val="24"/>
          <w:lang w:val="en-US" w:eastAsia="hi-IN" w:bidi="hi-IN"/>
        </w:rPr>
        <w:t> 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5D393D35" w14:textId="77777777" w:rsidR="00516022" w:rsidRPr="00516022" w:rsidRDefault="00516022" w:rsidP="00516022">
      <w:pPr>
        <w:widowControl w:val="0"/>
        <w:tabs>
          <w:tab w:val="left" w:pos="1418"/>
          <w:tab w:val="left" w:pos="1843"/>
          <w:tab w:val="left" w:pos="1985"/>
        </w:tabs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5.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Использовать информационно-коммуникационные технологии в профессиональной деятельности.</w:t>
      </w:r>
    </w:p>
    <w:p w14:paraId="77EE0DB7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6.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Работать в коллективе и команде, эффективно общаться с коллегами, руководством, потребителями.</w:t>
      </w:r>
    </w:p>
    <w:p w14:paraId="0291222A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7.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Брать на себя ответственность за работу членов команды (подчиненных), результат выполнения заданий.</w:t>
      </w:r>
    </w:p>
    <w:p w14:paraId="14D86254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8.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4C40E56B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9.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Ориентироваться в условиях частой смены технологий в профессиональной деятельности.</w:t>
      </w:r>
    </w:p>
    <w:p w14:paraId="70AE0D7D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ОК 10.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Исполнять воинскую обязанность, в том числе с применением полученных профессиональных знаний (для юношей).</w:t>
      </w:r>
    </w:p>
    <w:p w14:paraId="60486985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55050FEC" w14:textId="77777777" w:rsidR="00516022" w:rsidRPr="00516022" w:rsidRDefault="00516022" w:rsidP="00516022">
      <w:pPr>
        <w:widowControl w:val="0"/>
        <w:suppressAutoHyphens/>
        <w:spacing w:after="0" w:line="240" w:lineRule="auto"/>
        <w:ind w:right="27" w:firstLine="549"/>
        <w:jc w:val="both"/>
        <w:rPr>
          <w:rFonts w:ascii="Times New Roman" w:eastAsia="DejaVu Sans" w:hAnsi="Times New Roman"/>
          <w:b/>
          <w:kern w:val="1"/>
          <w:sz w:val="24"/>
          <w:szCs w:val="24"/>
          <w:u w:val="single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В результате освоения дисциплины обучающийся должен: 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u w:val="single"/>
          <w:lang w:eastAsia="hi-IN" w:bidi="hi-IN"/>
        </w:rPr>
        <w:t>получить и проанализировать опыт деятельности в соответствии с требованиями образовательных уровней:</w:t>
      </w:r>
    </w:p>
    <w:p w14:paraId="3E40AD32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ОД.1.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анализ ситуации;</w:t>
      </w:r>
    </w:p>
    <w:p w14:paraId="5241368C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ОД.2.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- планирование деятельности;</w:t>
      </w:r>
    </w:p>
    <w:p w14:paraId="2AD67B77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ОД.3.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планирование ресурсов;</w:t>
      </w:r>
    </w:p>
    <w:p w14:paraId="014B5F92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ОД.4.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осуществление текущего контроля и оценки результатов деятельности;</w:t>
      </w:r>
    </w:p>
    <w:p w14:paraId="439E27A0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ОД.5.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- поиск информации;</w:t>
      </w:r>
    </w:p>
    <w:p w14:paraId="2562F8D3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ОД.6.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извлечение и первичная обработка информации;</w:t>
      </w:r>
    </w:p>
    <w:p w14:paraId="60F07178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ОД.7.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- обработка информации;</w:t>
      </w:r>
    </w:p>
    <w:p w14:paraId="033DF8FD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lastRenderedPageBreak/>
        <w:t xml:space="preserve">ОД.8.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работа в команде (группе);</w:t>
      </w:r>
    </w:p>
    <w:p w14:paraId="7B85C711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ОД.9.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устная коммуникация (монолог);</w:t>
      </w:r>
    </w:p>
    <w:p w14:paraId="5632CA1E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ОД.10.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восприятие содержания информации в процессе устной коммуникации;</w:t>
      </w:r>
    </w:p>
    <w:p w14:paraId="7580C3E0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ОД.11.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- письменная коммуникация.</w:t>
      </w:r>
    </w:p>
    <w:p w14:paraId="67E7668D" w14:textId="77777777" w:rsidR="00516022" w:rsidRPr="00516022" w:rsidRDefault="00516022" w:rsidP="0051602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  <w:t>Уметь:</w:t>
      </w:r>
    </w:p>
    <w:p w14:paraId="33562AEE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У.1.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сравнивать;</w:t>
      </w:r>
    </w:p>
    <w:p w14:paraId="0BB9C208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У.2.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классифицировать;</w:t>
      </w:r>
    </w:p>
    <w:p w14:paraId="70557103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У.3.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обобщать;</w:t>
      </w:r>
    </w:p>
    <w:p w14:paraId="18DD8491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У.4.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анализировать;</w:t>
      </w:r>
    </w:p>
    <w:p w14:paraId="0533678D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У.5.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- выстраивать доказательства;</w:t>
      </w:r>
    </w:p>
    <w:p w14:paraId="20183A88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У.6.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подбирать аргументы;</w:t>
      </w:r>
    </w:p>
    <w:p w14:paraId="5C8A309F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У.7.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работать с различными каталогами;</w:t>
      </w:r>
    </w:p>
    <w:p w14:paraId="3C782CF6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У.8.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организовывать наблюдение с целью сбора информации;</w:t>
      </w:r>
    </w:p>
    <w:p w14:paraId="6961B41A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У.9.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проводить анализ возможных источников ошибок.</w:t>
      </w:r>
    </w:p>
    <w:p w14:paraId="6447485F" w14:textId="77777777" w:rsidR="00516022" w:rsidRPr="00516022" w:rsidRDefault="00516022" w:rsidP="0051602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  <w:t>Знать:</w:t>
      </w:r>
    </w:p>
    <w:p w14:paraId="1DB0592D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З.1.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сущность и социальную значимость своей будущей профессии;</w:t>
      </w:r>
    </w:p>
    <w:p w14:paraId="1159E612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З.2.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оценки социальной значимости своей будущей профессии;</w:t>
      </w:r>
    </w:p>
    <w:p w14:paraId="40DC0865" w14:textId="77777777" w:rsidR="00516022" w:rsidRPr="00516022" w:rsidRDefault="00516022" w:rsidP="00516022">
      <w:pPr>
        <w:widowControl w:val="0"/>
        <w:tabs>
          <w:tab w:val="left" w:pos="1418"/>
        </w:tabs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З.3.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типичные и особенные требования работодателя к работнику (в соответствии с будущей профессией)</w:t>
      </w:r>
    </w:p>
    <w:p w14:paraId="543AEBF3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З.4.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виды и типы проблем, существующих в различных сферах жизнедеятельности человека;</w:t>
      </w:r>
    </w:p>
    <w:p w14:paraId="737A9A46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З.5.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– значение понятия информации;</w:t>
      </w:r>
    </w:p>
    <w:p w14:paraId="417D56D5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З.6.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источники информации и их особенности; </w:t>
      </w:r>
    </w:p>
    <w:p w14:paraId="0078F656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З.7.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обобщенный алгоритм решения проблемы;</w:t>
      </w:r>
    </w:p>
    <w:p w14:paraId="3B8EE343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З.8. –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общую логику разрешения любой проблемы;</w:t>
      </w:r>
    </w:p>
    <w:p w14:paraId="73B146A6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З.9. –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выбор оптимальных способов презентации результатов решения проблемы;</w:t>
      </w:r>
    </w:p>
    <w:p w14:paraId="72F03448" w14:textId="77777777" w:rsidR="00516022" w:rsidRPr="00516022" w:rsidRDefault="00516022" w:rsidP="00516022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З.10. -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выбор необходимых источников информации при решении проблемы.</w:t>
      </w:r>
    </w:p>
    <w:p w14:paraId="0412903E" w14:textId="77777777" w:rsidR="00516022" w:rsidRPr="00516022" w:rsidRDefault="00516022" w:rsidP="0051602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u w:val="single"/>
          <w:lang w:eastAsia="hi-IN" w:bidi="hi-IN"/>
        </w:rPr>
        <w:t>Обладать следующими личностными качествами:</w:t>
      </w:r>
    </w:p>
    <w:p w14:paraId="57344528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способность к проблемному видению;</w:t>
      </w:r>
    </w:p>
    <w:p w14:paraId="0B4DF6F0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критичность мышления;</w:t>
      </w:r>
    </w:p>
    <w:p w14:paraId="4906FBC6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способность к прогнозированию результатов своей деятельности;</w:t>
      </w:r>
    </w:p>
    <w:p w14:paraId="2BF5C9AD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рефлексивная активность;</w:t>
      </w:r>
    </w:p>
    <w:p w14:paraId="0F46B729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аналитические способности;</w:t>
      </w:r>
    </w:p>
    <w:p w14:paraId="26ED540C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способность к оценочным действиям;</w:t>
      </w:r>
    </w:p>
    <w:p w14:paraId="79BE1404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способность самоуправления деятельностью;</w:t>
      </w:r>
    </w:p>
    <w:p w14:paraId="0C12DE7C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ответственность за свои действия в различных ситуациях общения;</w:t>
      </w:r>
    </w:p>
    <w:p w14:paraId="4AEDE66E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инициативность в общении и совместной деятельности;</w:t>
      </w:r>
    </w:p>
    <w:p w14:paraId="23ADEA52" w14:textId="77777777" w:rsidR="00516022" w:rsidRPr="00516022" w:rsidRDefault="00516022" w:rsidP="00516022">
      <w:pPr>
        <w:widowControl w:val="0"/>
        <w:numPr>
          <w:ilvl w:val="0"/>
          <w:numId w:val="83"/>
        </w:numPr>
        <w:suppressAutoHyphens/>
        <w:spacing w:after="0" w:line="240" w:lineRule="auto"/>
        <w:ind w:left="993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способность к компромиссу и поиску взаимовыгодного решения.</w:t>
      </w:r>
    </w:p>
    <w:p w14:paraId="620315E4" w14:textId="77777777" w:rsidR="00516022" w:rsidRPr="00516022" w:rsidRDefault="00516022" w:rsidP="00516022">
      <w:pPr>
        <w:widowControl w:val="0"/>
        <w:suppressAutoHyphens/>
        <w:spacing w:after="0" w:line="240" w:lineRule="auto"/>
        <w:ind w:right="27" w:firstLine="549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2B6BBE52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5F71183E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10BBF52B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15B922A7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7A7324B3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2E53E489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637318D6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518CA501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1BA2FA59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566AD9C9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5C31C95D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7D06CA5A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088DC92C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426B54CE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2AA1490A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087BD52F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2. СТРУКТУРА И СОДЕРЖАНИЕ УЧЕБНОЙ ДИСЦИПЛИНЫ</w:t>
      </w:r>
    </w:p>
    <w:p w14:paraId="11AE29AB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p w14:paraId="6181446F" w14:textId="77777777" w:rsidR="00516022" w:rsidRPr="00516022" w:rsidRDefault="00516022" w:rsidP="00516022">
      <w:pPr>
        <w:widowControl w:val="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suppressAutoHyphens/>
        <w:spacing w:after="0" w:line="240" w:lineRule="auto"/>
        <w:ind w:left="-180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2.1. Объем учебной дисциплины и виды учебной работы</w:t>
      </w:r>
    </w:p>
    <w:p w14:paraId="372B42D2" w14:textId="77777777" w:rsidR="00516022" w:rsidRPr="00516022" w:rsidRDefault="00516022" w:rsidP="00516022">
      <w:pPr>
        <w:widowControl w:val="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suppressAutoHyphens/>
        <w:spacing w:after="0" w:line="240" w:lineRule="auto"/>
        <w:ind w:left="-180" w:right="-185"/>
        <w:jc w:val="both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</w:p>
    <w:tbl>
      <w:tblPr>
        <w:tblW w:w="9809" w:type="dxa"/>
        <w:tblInd w:w="-52" w:type="dxa"/>
        <w:tblLayout w:type="fixed"/>
        <w:tblLook w:val="0000" w:firstRow="0" w:lastRow="0" w:firstColumn="0" w:lastColumn="0" w:noHBand="0" w:noVBand="0"/>
      </w:tblPr>
      <w:tblGrid>
        <w:gridCol w:w="7904"/>
        <w:gridCol w:w="1905"/>
      </w:tblGrid>
      <w:tr w:rsidR="00516022" w:rsidRPr="00516022" w14:paraId="077DFEEA" w14:textId="77777777" w:rsidTr="00A77C50">
        <w:trPr>
          <w:trHeight w:val="460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F4CB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Вид учебной работы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5EA1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Объем часов</w:t>
            </w:r>
          </w:p>
        </w:tc>
      </w:tr>
      <w:tr w:rsidR="00516022" w:rsidRPr="00516022" w14:paraId="5B2DC2CE" w14:textId="77777777" w:rsidTr="00A77C50">
        <w:trPr>
          <w:trHeight w:val="265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901D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  <w:lang w:eastAsia="en-US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lang w:eastAsia="en-US"/>
              </w:rPr>
              <w:t>Общий объем учебной нагрузки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779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36</w:t>
            </w:r>
          </w:p>
        </w:tc>
      </w:tr>
      <w:tr w:rsidR="00516022" w:rsidRPr="00516022" w14:paraId="0B727F58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748D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Обязательная аудиторная учебная нагрузка (всего)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C23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34</w:t>
            </w:r>
          </w:p>
        </w:tc>
      </w:tr>
      <w:tr w:rsidR="00516022" w:rsidRPr="00516022" w14:paraId="28604779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C1D0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 том числе: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14E29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41724F62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2B8DD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   лабораторные занятия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A9D6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E673345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37D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   практические занятия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349D" w14:textId="1CE4E10E" w:rsidR="00516022" w:rsidRPr="00516022" w:rsidRDefault="008E42A9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</w:tr>
      <w:tr w:rsidR="00516022" w:rsidRPr="00516022" w14:paraId="5992F479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6956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   контрольные работы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FCC71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4D116845" w14:textId="77777777" w:rsidTr="00A77C5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9B5A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Самостоятельная работа обучающегося (всего)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B810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i/>
                <w:kern w:val="1"/>
                <w:sz w:val="24"/>
                <w:szCs w:val="24"/>
                <w:lang w:eastAsia="hi-IN" w:bidi="hi-IN"/>
              </w:rPr>
              <w:t>2</w:t>
            </w:r>
          </w:p>
        </w:tc>
      </w:tr>
      <w:tr w:rsidR="00516022" w:rsidRPr="00516022" w14:paraId="1DBA0FD8" w14:textId="77777777" w:rsidTr="00A77C50">
        <w:trPr>
          <w:trHeight w:val="339"/>
        </w:trPr>
        <w:tc>
          <w:tcPr>
            <w:tcW w:w="9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F59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Промежуточная аттестация в форме дифференцированного зачета                     </w:t>
            </w:r>
          </w:p>
          <w:p w14:paraId="57B033A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  </w:t>
            </w:r>
          </w:p>
        </w:tc>
      </w:tr>
    </w:tbl>
    <w:p w14:paraId="05FE8F37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11C8D7DF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60D48F39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sectPr w:rsidR="00516022" w:rsidRPr="00516022">
          <w:footerReference w:type="even" r:id="rId552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14:paraId="5587790A" w14:textId="77777777" w:rsidR="00516022" w:rsidRPr="00516022" w:rsidRDefault="00516022" w:rsidP="00516022">
      <w:pPr>
        <w:keepNext/>
        <w:widowControl w:val="0"/>
        <w:tabs>
          <w:tab w:val="num" w:pos="0"/>
          <w:tab w:val="left" w:pos="1484"/>
          <w:tab w:val="left" w:pos="2400"/>
          <w:tab w:val="left" w:pos="3316"/>
          <w:tab w:val="left" w:pos="4232"/>
          <w:tab w:val="left" w:pos="5148"/>
          <w:tab w:val="left" w:pos="6064"/>
          <w:tab w:val="left" w:pos="6980"/>
          <w:tab w:val="left" w:pos="7896"/>
          <w:tab w:val="left" w:pos="8812"/>
          <w:tab w:val="left" w:pos="9728"/>
          <w:tab w:val="left" w:pos="10644"/>
          <w:tab w:val="left" w:pos="11560"/>
          <w:tab w:val="left" w:pos="12476"/>
          <w:tab w:val="left" w:pos="13392"/>
          <w:tab w:val="left" w:pos="14308"/>
          <w:tab w:val="left" w:pos="15224"/>
        </w:tabs>
        <w:suppressAutoHyphens/>
        <w:autoSpaceDE w:val="0"/>
        <w:spacing w:after="0" w:line="240" w:lineRule="auto"/>
        <w:ind w:left="284"/>
        <w:jc w:val="center"/>
        <w:outlineLvl w:val="0"/>
        <w:rPr>
          <w:rFonts w:ascii="Times New Roman" w:eastAsia="DejaVu Sans" w:hAnsi="Times New Roman"/>
          <w:b/>
          <w:bCs/>
          <w:i/>
          <w:kern w:val="1"/>
          <w:sz w:val="24"/>
          <w:szCs w:val="28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8"/>
          <w:lang w:eastAsia="hi-IN" w:bidi="hi-IN"/>
        </w:rPr>
        <w:lastRenderedPageBreak/>
        <w:t>2.2. Тематический план и содержание учебной дисциплины</w:t>
      </w:r>
    </w:p>
    <w:p w14:paraId="493B4DB9" w14:textId="77777777" w:rsidR="00516022" w:rsidRPr="00516022" w:rsidRDefault="00516022" w:rsidP="00516022">
      <w:pPr>
        <w:keepNext/>
        <w:widowControl w:val="0"/>
        <w:suppressAutoHyphens/>
        <w:autoSpaceDE w:val="0"/>
        <w:spacing w:after="0" w:line="240" w:lineRule="auto"/>
        <w:ind w:left="284"/>
        <w:jc w:val="center"/>
        <w:outlineLvl w:val="0"/>
        <w:rPr>
          <w:rFonts w:ascii="Times New Roman" w:eastAsia="DejaVu Sans" w:hAnsi="Times New Roman"/>
          <w:b/>
          <w:bCs/>
          <w:i/>
          <w:kern w:val="1"/>
          <w:sz w:val="24"/>
          <w:szCs w:val="28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8"/>
          <w:lang w:eastAsia="hi-IN" w:bidi="hi-IN"/>
        </w:rPr>
        <w:t xml:space="preserve"> ОП.09 Общие компетенции профессионала</w:t>
      </w:r>
    </w:p>
    <w:p w14:paraId="03218AED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27"/>
        <w:gridCol w:w="350"/>
        <w:gridCol w:w="6"/>
        <w:gridCol w:w="9"/>
        <w:gridCol w:w="6"/>
        <w:gridCol w:w="41"/>
        <w:gridCol w:w="12"/>
        <w:gridCol w:w="10070"/>
        <w:gridCol w:w="891"/>
        <w:gridCol w:w="1098"/>
      </w:tblGrid>
      <w:tr w:rsidR="00516022" w:rsidRPr="00516022" w14:paraId="22DE7CF4" w14:textId="77777777" w:rsidTr="00A77C50">
        <w:trPr>
          <w:trHeight w:val="20"/>
        </w:trPr>
        <w:tc>
          <w:tcPr>
            <w:tcW w:w="7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DB5BF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Наименование разделов и тем</w:t>
            </w:r>
          </w:p>
        </w:tc>
        <w:tc>
          <w:tcPr>
            <w:tcW w:w="3567" w:type="pct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6429F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Содержание учебного материала, лабораторные и практические работы, самостоятельная работа обучающихся </w:t>
            </w:r>
          </w:p>
        </w:tc>
        <w:tc>
          <w:tcPr>
            <w:tcW w:w="3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A9BBC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Объем часов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96524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Уровень освоения</w:t>
            </w:r>
          </w:p>
        </w:tc>
      </w:tr>
      <w:tr w:rsidR="00516022" w:rsidRPr="00516022" w14:paraId="7D83D6AA" w14:textId="77777777" w:rsidTr="00A77C50">
        <w:trPr>
          <w:trHeight w:val="20"/>
        </w:trPr>
        <w:tc>
          <w:tcPr>
            <w:tcW w:w="75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C618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5429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7911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C4EB4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516022" w:rsidRPr="00516022" w14:paraId="4A1A313F" w14:textId="77777777" w:rsidTr="00A77C50">
        <w:trPr>
          <w:trHeight w:val="20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45CF34F7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Тема 1.   Значение понятия информации.  Виды и свойства информации. Поиск информации.</w:t>
            </w:r>
          </w:p>
          <w:p w14:paraId="392FAF4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646F4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Содержание учебного материала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D653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01EFA20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color w:val="FF0000"/>
                <w:kern w:val="1"/>
                <w:sz w:val="24"/>
                <w:szCs w:val="24"/>
                <w:lang w:eastAsia="hi-IN" w:bidi="hi-IN"/>
              </w:rPr>
            </w:pPr>
          </w:p>
          <w:p w14:paraId="6128AEB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color w:val="FF0000"/>
                <w:kern w:val="1"/>
                <w:sz w:val="24"/>
                <w:szCs w:val="24"/>
                <w:lang w:eastAsia="hi-IN" w:bidi="hi-IN"/>
              </w:rPr>
            </w:pPr>
          </w:p>
          <w:p w14:paraId="70C405E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2B22D10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1B99AE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877C9C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684FD4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6F4B3B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049EDB5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51F92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CD0A88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BDF49C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01ED46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9C73D3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B848A5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6BB6B1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4F08427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AEBE69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6FB052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70092A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C06544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9DBF23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5E7502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5FB399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1DD49F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116C83F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B0E994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671BF1E8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69E0278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5990F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446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1AC6D8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значение понятия информации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84B1D03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Цели и задачи учебной дисциплины, ее основные понятия.</w:t>
            </w:r>
          </w:p>
          <w:p w14:paraId="74A50668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Понятие информации.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Информация: характеристика, свойства и виды. </w:t>
            </w:r>
          </w:p>
          <w:p w14:paraId="79F3A99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Виды информационных документов. Книга как пример первичного документа. Аппарат книги.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E99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121FC02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5CF1BE1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361C4BA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E9DC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446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48CFC3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З.6.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и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сточники информации и их особенности.</w:t>
            </w:r>
          </w:p>
          <w:p w14:paraId="7C574347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Информационные потребности. Информационные технологии. </w:t>
            </w: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Виды поиска в Интернете. Поисковая система.</w:t>
            </w:r>
          </w:p>
          <w:p w14:paraId="3ABCFA06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Виды каталогов: алфавитный, систематический, электронный. Библиографическая запись и библиографическое пособие. Оформление ссылок на источники. Основания для извлечения информации.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D07C2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1F37414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4A857082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156D423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92B3D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 (У.2.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классифицировать;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66091F5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Выполнение КОЗ, направленных на:</w:t>
            </w:r>
          </w:p>
          <w:p w14:paraId="0704DC60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предварительная работа с источником информации;</w:t>
            </w:r>
          </w:p>
          <w:p w14:paraId="6086FB15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освоение маркировки текста;</w:t>
            </w:r>
          </w:p>
          <w:p w14:paraId="355B34EA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специфика информационного анализа и синтеза учебника, учебного пособия и </w:t>
            </w:r>
            <w:proofErr w:type="gramStart"/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т.п..</w:t>
            </w:r>
            <w:proofErr w:type="gramEnd"/>
          </w:p>
          <w:p w14:paraId="0709B82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Практическое занятие № 2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(У.1. -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сравнивать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; У.3.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обобщать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; У.7. -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работать с различными каталогами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1AEA33B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Выполнение КОЗ, направленных на:</w:t>
            </w:r>
          </w:p>
          <w:p w14:paraId="25CDD562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определение информационных дефицитов источника;</w:t>
            </w:r>
          </w:p>
          <w:p w14:paraId="647FE066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работа с разного рода каталогами;</w:t>
            </w:r>
          </w:p>
          <w:p w14:paraId="18D0940E" w14:textId="77777777" w:rsidR="00516022" w:rsidRPr="00516022" w:rsidRDefault="00516022" w:rsidP="00516022">
            <w:pPr>
              <w:widowControl w:val="0"/>
              <w:numPr>
                <w:ilvl w:val="0"/>
                <w:numId w:val="75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определение ключевых слов в режиме информационного поиска в Интернете.</w:t>
            </w: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C9F4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09061CA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12B048A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39F62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A5289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поиск информации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ОД.6.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ОД.7.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обработка информации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1912C40F" w14:textId="77777777" w:rsidR="00516022" w:rsidRPr="00516022" w:rsidRDefault="00516022" w:rsidP="00516022">
            <w:pPr>
              <w:widowControl w:val="0"/>
              <w:numPr>
                <w:ilvl w:val="0"/>
                <w:numId w:val="67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разработка</w:t>
            </w:r>
            <w:r w:rsidRPr="00516022">
              <w:rPr>
                <w:rFonts w:ascii="Times New Roman" w:eastAsia="DejaVu Sans" w:hAnsi="Times New Roman"/>
                <w:bCs/>
                <w:color w:val="FF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информационной модели, какого-либо предмета или явления, подготовка к ее презентации;</w:t>
            </w:r>
          </w:p>
          <w:p w14:paraId="7FF82473" w14:textId="77777777" w:rsidR="00516022" w:rsidRPr="00516022" w:rsidRDefault="00516022" w:rsidP="00516022">
            <w:pPr>
              <w:widowControl w:val="0"/>
              <w:numPr>
                <w:ilvl w:val="0"/>
                <w:numId w:val="67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отбор источников для решения поставленной задачи преподавателем при помощи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библиотечных каталогов;</w:t>
            </w:r>
          </w:p>
          <w:p w14:paraId="6D9B4809" w14:textId="77777777" w:rsidR="00516022" w:rsidRPr="00516022" w:rsidRDefault="00516022" w:rsidP="00516022">
            <w:pPr>
              <w:widowControl w:val="0"/>
              <w:numPr>
                <w:ilvl w:val="0"/>
                <w:numId w:val="7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подготовка сообщений по одной из поисковых систем Интернета;</w:t>
            </w:r>
          </w:p>
          <w:p w14:paraId="79276FA3" w14:textId="77777777" w:rsidR="00516022" w:rsidRPr="00516022" w:rsidRDefault="00516022" w:rsidP="00516022">
            <w:pPr>
              <w:widowControl w:val="0"/>
              <w:numPr>
                <w:ilvl w:val="0"/>
                <w:numId w:val="7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библиографии источников литературы одного, двух, трех, пяти авторов с помощью поисковых систем Интернета.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F2AF7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1142F7D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78E74BC9" w14:textId="77777777" w:rsidTr="00A77C50">
        <w:trPr>
          <w:trHeight w:val="20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7A5A119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Тема 2.</w:t>
            </w:r>
          </w:p>
          <w:p w14:paraId="6C630BC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 xml:space="preserve">Источники информации и их особенности. 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Извлечение информации и первичная обработка.</w:t>
            </w: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C6C2D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Содержание учебного материала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2E1A0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75A89F6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0F7589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C0E07D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14FE0C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06E2C8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AFC7E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B95E3D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0522B3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6B507F5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A3347A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C51190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E3AEE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5E8EC1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43B62DA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F02772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CA2B77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96519F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6A1C20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69CF08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2DC3C25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A04050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742EEC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DCF62C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80DF46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A666B4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762EB51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35D5A3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5C53630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6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0A7A2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44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FDF580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З.6.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и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сточники информации и их особенности.</w:t>
            </w:r>
          </w:p>
          <w:p w14:paraId="5BC0119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Понятие и структура доказательства: тезис, аргумент, демонстрация. Методы доказательства: прямое доказательство и косвенное. Умозаключение. Необходимое умозаключение.</w:t>
            </w:r>
          </w:p>
          <w:p w14:paraId="726F520C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Правила тезиса, аргумента, демонстрации. Опровержение: понятие и способы.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AB9D2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59B8D8A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F2A9B9C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F59A82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482E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3 (У.2.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классифицировать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,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056FEF7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360" w:hanging="260"/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КОЗ - </w:t>
            </w: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Анализ, синтез, сравнение. Проведение сравнительного анализа.</w:t>
            </w:r>
          </w:p>
          <w:p w14:paraId="32420CCF" w14:textId="77777777" w:rsidR="00516022" w:rsidRPr="00516022" w:rsidRDefault="00516022" w:rsidP="00516022">
            <w:pPr>
              <w:widowControl w:val="0"/>
              <w:numPr>
                <w:ilvl w:val="0"/>
                <w:numId w:val="86"/>
              </w:numPr>
              <w:suppressAutoHyphens/>
              <w:spacing w:after="0" w:line="240" w:lineRule="auto"/>
              <w:ind w:left="384" w:firstLine="0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Составление простого и сложного плана. </w:t>
            </w:r>
          </w:p>
          <w:p w14:paraId="2AF2289C" w14:textId="77777777" w:rsidR="00516022" w:rsidRPr="00516022" w:rsidRDefault="00516022" w:rsidP="00516022">
            <w:pPr>
              <w:widowControl w:val="0"/>
              <w:numPr>
                <w:ilvl w:val="0"/>
                <w:numId w:val="86"/>
              </w:numPr>
              <w:suppressAutoHyphens/>
              <w:spacing w:after="0" w:line="240" w:lineRule="auto"/>
              <w:ind w:left="384" w:firstLine="0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Составление «кластера» по предложенному тексту. </w:t>
            </w:r>
          </w:p>
          <w:p w14:paraId="270CA01F" w14:textId="77777777" w:rsidR="00516022" w:rsidRPr="00516022" w:rsidRDefault="00516022" w:rsidP="00516022">
            <w:pPr>
              <w:widowControl w:val="0"/>
              <w:numPr>
                <w:ilvl w:val="0"/>
                <w:numId w:val="6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сюжетной таблицы по изученному тексту.</w:t>
            </w:r>
          </w:p>
          <w:p w14:paraId="2A6788A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4 (У.2.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классифицировать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;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,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60F120E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КОЗ - анализ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и обработка письменных источников информации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:</w:t>
            </w:r>
          </w:p>
          <w:p w14:paraId="1D889317" w14:textId="77777777" w:rsidR="00516022" w:rsidRPr="00516022" w:rsidRDefault="00516022" w:rsidP="00516022">
            <w:pPr>
              <w:widowControl w:val="0"/>
              <w:numPr>
                <w:ilvl w:val="0"/>
                <w:numId w:val="6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Составление концептуальной таблицы «З-Х-У».</w:t>
            </w:r>
          </w:p>
          <w:p w14:paraId="1B7FAA48" w14:textId="77777777" w:rsidR="00516022" w:rsidRPr="00516022" w:rsidRDefault="00516022" w:rsidP="00516022">
            <w:pPr>
              <w:widowControl w:val="0"/>
              <w:numPr>
                <w:ilvl w:val="0"/>
                <w:numId w:val="6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Составление сводной таблицы по изученному материалу.</w:t>
            </w:r>
          </w:p>
          <w:p w14:paraId="0BB4463B" w14:textId="77777777" w:rsidR="00516022" w:rsidRPr="00516022" w:rsidRDefault="00516022" w:rsidP="00516022">
            <w:pPr>
              <w:widowControl w:val="0"/>
              <w:numPr>
                <w:ilvl w:val="0"/>
                <w:numId w:val="6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Составление таблицы «Плюс – Минус – Интересно».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6F02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2567837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F13516E" w14:textId="77777777" w:rsidTr="00A77C50">
        <w:trPr>
          <w:trHeight w:val="1923"/>
        </w:trPr>
        <w:tc>
          <w:tcPr>
            <w:tcW w:w="757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0A0786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738D5B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Самостоятельная работа: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(ОД.1.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анализ ситуации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; ОД.5.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поиск информации;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 ОД.6.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; ОД.7.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обработка информации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3A6CECCF" w14:textId="77777777" w:rsidR="00516022" w:rsidRPr="00516022" w:rsidRDefault="00516022" w:rsidP="00516022">
            <w:pPr>
              <w:widowControl w:val="0"/>
              <w:numPr>
                <w:ilvl w:val="0"/>
                <w:numId w:val="66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сравнительный анализ методов сбора информации: качественные методы сбора информации (прямое наблюдение); количественные методы сбора информации (интервью, анкетирование, опрос), с использованием справочной литературы.</w:t>
            </w:r>
          </w:p>
          <w:p w14:paraId="7FC594AA" w14:textId="77777777" w:rsidR="00516022" w:rsidRPr="00516022" w:rsidRDefault="00516022" w:rsidP="00516022">
            <w:pPr>
              <w:widowControl w:val="0"/>
              <w:numPr>
                <w:ilvl w:val="0"/>
                <w:numId w:val="66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перечня основных свойств сети Интернет, характеризующих ее с точки зрения полезности для студентов техникума.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E54B4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4C86811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40122CC" w14:textId="77777777" w:rsidTr="00A77C50">
        <w:trPr>
          <w:trHeight w:val="186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CF6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3.</w:t>
            </w:r>
          </w:p>
          <w:p w14:paraId="294BEE6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 xml:space="preserve">Источники информации и их особенности. 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Обработка и анализ информации.</w:t>
            </w:r>
          </w:p>
          <w:p w14:paraId="6106567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4B2FEAA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A15A" w14:textId="77777777" w:rsidR="00516022" w:rsidRPr="00516022" w:rsidRDefault="00516022" w:rsidP="00516022">
            <w:pPr>
              <w:widowControl w:val="0"/>
              <w:tabs>
                <w:tab w:val="center" w:pos="5192"/>
              </w:tabs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Содержание учебного материала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303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321CBD8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139EE67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1FC2C9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24749A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3E1CA1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811905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4DB533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14374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987D0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</w:tr>
      <w:tr w:rsidR="00516022" w:rsidRPr="00516022" w14:paraId="131C0534" w14:textId="77777777" w:rsidTr="00A77C50">
        <w:trPr>
          <w:trHeight w:val="20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E13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6" w:type="pct"/>
            <w:gridSpan w:val="4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18ED1DE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EFDE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spacing w:after="0" w:line="240" w:lineRule="auto"/>
              <w:ind w:right="113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З.6.</w:t>
            </w:r>
            <w:r w:rsidRPr="00516022">
              <w:rPr>
                <w:rFonts w:ascii="Times New Roman" w:eastAsia="DejaVu Sans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 xml:space="preserve"> - </w:t>
            </w:r>
            <w:r w:rsidRPr="00516022">
              <w:rPr>
                <w:rFonts w:ascii="Times New Roman" w:eastAsia="DejaVu Sans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  <w:t xml:space="preserve">источники информации и их особенности.  </w:t>
            </w:r>
          </w:p>
          <w:p w14:paraId="21C1FB28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spacing w:after="0" w:line="240" w:lineRule="auto"/>
              <w:ind w:right="11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Основные виды аналитико-синтетической переработки научных документов.  Аннотирование. Рецензирование. Реферирование. Написание обзоров.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Оформление текста.</w:t>
            </w: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29CCE96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3522CCE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3614800A" w14:textId="77777777" w:rsidTr="00A77C50">
        <w:trPr>
          <w:trHeight w:val="20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475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66BE08A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Самостоятельная работа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 (ОД.5.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поиск информации;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 ОД.6.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; ОД.7.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обработка информации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235F0161" w14:textId="77777777" w:rsidR="00516022" w:rsidRPr="00516022" w:rsidRDefault="00516022" w:rsidP="00516022">
            <w:pPr>
              <w:widowControl w:val="0"/>
              <w:numPr>
                <w:ilvl w:val="0"/>
                <w:numId w:val="8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аннотации, тезисов или рецензий по предложенному (выбранному самостоятельно) научно-популярному тексту по вопросам технологии продуктов общественного питания.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4B2B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2B09E7F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1CF8C47" w14:textId="77777777" w:rsidTr="00A77C50">
        <w:trPr>
          <w:trHeight w:val="134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80D7E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4.</w:t>
            </w:r>
          </w:p>
          <w:p w14:paraId="28E76B5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Виды и типы проблем, существующих в различных сферах жизнедеятельности человека. Обобщенный алгоритм решения проблем.</w:t>
            </w:r>
          </w:p>
        </w:tc>
        <w:tc>
          <w:tcPr>
            <w:tcW w:w="3567" w:type="pct"/>
            <w:gridSpan w:val="7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510DF22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Содержание учебного материала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106EB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5473DEB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C34A8F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B43D1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43D52BF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403C7C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01396C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A8C0B5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99BC12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74EC82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461BB5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45CC86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681026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E46850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26A6CB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47DA203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611E4F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78A07E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55D6AB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3BD4448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956AD0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D392DF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5A5A56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EC6B19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797B38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</w:tr>
      <w:tr w:rsidR="00516022" w:rsidRPr="00516022" w14:paraId="4F43B3E2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53CC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0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0539BF5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427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6D5E2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З.4.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виды и типы проблем, существующих в различных сферах жизнедеятельности человека.</w:t>
            </w:r>
          </w:p>
          <w:p w14:paraId="65C265F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Понятие «проблема». Виды и типы проблем: социальная проблема, научная проблема, техническая проблема, обыденная проблема, реальные проблемы, мнимые проблемы, неразрешимые проблемы.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CFC15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5638774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6A610133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8B29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0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2CC7AA9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427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E7253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З.7. –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бобщенный алгоритм решения проблем.</w:t>
            </w:r>
          </w:p>
          <w:p w14:paraId="788B6CB8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Анализ ситуации. Формулировка и постановка проблемы. Описание проблемы. Оценка проблемы. Отработка умений «видения» и «обозначения» проблем в разных сферах жизнедеятельности человека. Сбор данных, необходимых для решения проблемы. </w:t>
            </w:r>
          </w:p>
          <w:p w14:paraId="17D6C27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Цель, задачи, план деятельности. Планирование ресурсов.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EFDC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7F89F3F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611924C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803D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6537B0F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5 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248D8CA3" w14:textId="77777777" w:rsidR="00516022" w:rsidRPr="00516022" w:rsidRDefault="00516022" w:rsidP="00516022">
            <w:pPr>
              <w:widowControl w:val="0"/>
              <w:numPr>
                <w:ilvl w:val="0"/>
                <w:numId w:val="73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плана деятельности на основе известной (заданной) технологии.</w:t>
            </w:r>
          </w:p>
          <w:p w14:paraId="655921EE" w14:textId="77777777" w:rsidR="00516022" w:rsidRPr="00516022" w:rsidRDefault="00516022" w:rsidP="00516022">
            <w:pPr>
              <w:widowControl w:val="0"/>
              <w:numPr>
                <w:ilvl w:val="0"/>
                <w:numId w:val="73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Определение перечня личных ресурсов для решения конкретной проблемы в профессиональной деятельности.</w:t>
            </w:r>
          </w:p>
          <w:p w14:paraId="277783B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Практическое занятие № 6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2F043482" w14:textId="77777777" w:rsidR="00516022" w:rsidRPr="00516022" w:rsidRDefault="00516022" w:rsidP="00516022">
            <w:pPr>
              <w:widowControl w:val="0"/>
              <w:numPr>
                <w:ilvl w:val="0"/>
                <w:numId w:val="85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Проведение количественной и качественной характеристики и обоснования ресурсов молодого поколения России.</w:t>
            </w:r>
          </w:p>
          <w:p w14:paraId="4F5F27D5" w14:textId="77777777" w:rsidR="00516022" w:rsidRPr="00516022" w:rsidRDefault="00516022" w:rsidP="00516022">
            <w:pPr>
              <w:widowControl w:val="0"/>
              <w:numPr>
                <w:ilvl w:val="0"/>
                <w:numId w:val="7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Проведение анализ альтернативных ресурсов для решения социальных проблем молодежи.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87F09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4A25C55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ED2DE66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0B263DB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14:paraId="551A294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(ОД.2.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планирование деятельности;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ОД.3. –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планирование ресурсов;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ОД.4.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осуществление текущего контроля и оценки результатов деятельности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67ADC761" w14:textId="77777777" w:rsidR="00516022" w:rsidRPr="00516022" w:rsidRDefault="00516022" w:rsidP="00516022">
            <w:pPr>
              <w:widowControl w:val="0"/>
              <w:numPr>
                <w:ilvl w:val="0"/>
                <w:numId w:val="76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своей характеристики в качестве ресурса будущего молодого специалиста.</w:t>
            </w:r>
          </w:p>
          <w:p w14:paraId="10C6BE7D" w14:textId="77777777" w:rsidR="00516022" w:rsidRPr="00516022" w:rsidRDefault="00516022" w:rsidP="00516022">
            <w:pPr>
              <w:widowControl w:val="0"/>
              <w:numPr>
                <w:ilvl w:val="0"/>
                <w:numId w:val="76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Описание  примеров альтернативных ресурсов саморазвития и самообразования.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68A9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4B8094A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16120B6" w14:textId="77777777" w:rsidTr="00A77C50">
        <w:trPr>
          <w:trHeight w:val="20"/>
        </w:trPr>
        <w:tc>
          <w:tcPr>
            <w:tcW w:w="757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1AAAB6D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5.</w:t>
            </w:r>
          </w:p>
          <w:p w14:paraId="22350A0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Общая логика разрешения любой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проблемы. Выбор оптимальных способов презентации результатов решения проблемы. Выбор необходимых источников информации при решении проблемы.</w:t>
            </w:r>
          </w:p>
        </w:tc>
        <w:tc>
          <w:tcPr>
            <w:tcW w:w="3567" w:type="pct"/>
            <w:gridSpan w:val="7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67CEAA0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Содержание учебного материала</w:t>
            </w:r>
          </w:p>
        </w:tc>
        <w:tc>
          <w:tcPr>
            <w:tcW w:w="303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7E5D8F3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664BB4B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43D0849" w14:textId="77777777" w:rsidTr="00A77C50">
        <w:trPr>
          <w:trHeight w:val="276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0630912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3C5C8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03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5AB1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3270A2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62310B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A44AEF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1</w:t>
            </w:r>
          </w:p>
          <w:p w14:paraId="27FA2BC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36F360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C78B39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8E63C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A976EF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E87C14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90DD32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26B22C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322772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7C40D4F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E383AB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E305C1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04A86C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1621234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0537AB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D96A39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470F39D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E2AC05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9220EF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AA5048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7AA9C7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7420FC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C64DB4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</w:tr>
      <w:tr w:rsidR="00516022" w:rsidRPr="00516022" w14:paraId="0EC35C0A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473BC0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0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01146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427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78DF0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З.8.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общую логику разрешения любой проблемы.</w:t>
            </w:r>
          </w:p>
          <w:p w14:paraId="0B10018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Психологические основы решения проблем. Мыслительные операции: сравнение, классификация, обобщение, анализ, синтез, абстрагирование как средство решения проблем.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0018767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З.10.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выбор необходимых источников информации при решении проблемы.</w:t>
            </w:r>
          </w:p>
          <w:p w14:paraId="45863AF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Нестандартные способы решения проблем. Эвристические способы разрешения проблем: метод мозгового штурма, метод ключевых вопросов, круглый стол, системный оператор, ТРИЗ. 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91710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6BAAB3D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82680C1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77AEA00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0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3D454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427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981CB3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З.9.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выбор оптимальных способов презентации результатов решения проблемы.</w:t>
            </w:r>
          </w:p>
          <w:p w14:paraId="3491B95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Проверка результатов решения проблемы. Оценка результатов. Контроль, самоконтроль и коррекция. Способы представления результатов. Анализ возможных источников ошибок.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F704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1502D15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3E2B454C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682626C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AAA91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7 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20268AF0" w14:textId="77777777" w:rsidR="00516022" w:rsidRPr="00516022" w:rsidRDefault="00516022" w:rsidP="00516022">
            <w:pPr>
              <w:widowControl w:val="0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 ситуации, составление плана ее решения.</w:t>
            </w:r>
          </w:p>
          <w:p w14:paraId="01ACE505" w14:textId="77777777" w:rsidR="00516022" w:rsidRPr="00516022" w:rsidRDefault="00516022" w:rsidP="00516022">
            <w:pPr>
              <w:widowControl w:val="0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Определение проблемы в модельной ситуации.</w:t>
            </w:r>
          </w:p>
          <w:p w14:paraId="60DA9D6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8 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подбирать аргументы;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У.9.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проводить анализ возможных источников ошибок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3DD52ED2" w14:textId="77777777" w:rsidR="00516022" w:rsidRPr="00516022" w:rsidRDefault="00516022" w:rsidP="00516022">
            <w:pPr>
              <w:widowControl w:val="0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Использование эвристических способов в решении проблем.</w:t>
            </w:r>
          </w:p>
          <w:p w14:paraId="3671F3D3" w14:textId="77777777" w:rsidR="00516022" w:rsidRPr="00516022" w:rsidRDefault="00516022" w:rsidP="00516022">
            <w:pPr>
              <w:widowControl w:val="0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Использование техники списка в процессе принятия решения.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3AEB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3E72336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A5CBAB5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0E3BA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2E3E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анализ ситуации;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ОД.2. –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планирование деятельности;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ОД.3. –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планирование ресурсов;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ОД.4.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осуществление текущего контроля и оценки деятельности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5DBE399C" w14:textId="77777777" w:rsidR="00516022" w:rsidRPr="00516022" w:rsidRDefault="00516022" w:rsidP="00516022">
            <w:pPr>
              <w:widowControl w:val="0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Проведение анализа ситуации в соответствии с заданным эталоном.</w:t>
            </w:r>
          </w:p>
          <w:p w14:paraId="65B4F8F3" w14:textId="77777777" w:rsidR="00516022" w:rsidRPr="00516022" w:rsidRDefault="00516022" w:rsidP="00516022">
            <w:pPr>
              <w:widowControl w:val="0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Оценивание своих способностей и возможностей при решении нестандартной ситуации в профессиональной деятельности.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BF75F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4E1D6FF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D80E918" w14:textId="77777777" w:rsidTr="00A77C50">
        <w:trPr>
          <w:trHeight w:val="164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32738E2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6.</w:t>
            </w:r>
          </w:p>
          <w:p w14:paraId="1620D37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Типичные и особенные требования работодателя к работнику. Письменная и устная коммуникация.</w:t>
            </w:r>
          </w:p>
          <w:p w14:paraId="045E6F8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85C7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Содержание учебного материала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0085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03BCB38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940AF5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193804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52AC544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82AA5C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7277A2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086B58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AEE400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11B136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6C5102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109233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6991BF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AD3DAC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C7C052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CDE06A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0CB10C1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F2940F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CAD4A0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EFE88C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15D2DD3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57E52E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A3FA81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2721107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A826ED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8E3095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78EB3E2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BB4FC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F1672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F10255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975DF3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3A00FB9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2C0120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76CCD69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57B00E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DF81A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3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7EB42D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16D2CC29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Служебная переписка как форма деловой коммуникации. Виды и типы деловой коммуникации. Структура и композиция деловых писем. Автобиография, профессиональное резюме, служебная записка, письменная благодарность, правила их составления. Другие виды деловых бумаг. Новые информационные технологии в деловой коммуникации (электронная почта, интернет, телеконференция). Презентация.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F020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7F2CDAA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6F770A6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2B503E7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78065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3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8CFB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1C646BB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Общение как специфическая форма взаимодействия людей. Виды общения: формально-волевое, неформальное. Уровни общения. Формы общения: монолог, диалог, полилог. Доказательство как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логический способ убеждения. Система аргументации в процессе убеждения. Техники активного слушания.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85A1C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489C15A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3EA3D13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7DA966F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1248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9 (ОД.11.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письменная коммуникация)</w:t>
            </w:r>
          </w:p>
          <w:p w14:paraId="6643D584" w14:textId="77777777" w:rsidR="00516022" w:rsidRPr="00516022" w:rsidRDefault="00516022" w:rsidP="00516022">
            <w:pPr>
              <w:widowControl w:val="0"/>
              <w:numPr>
                <w:ilvl w:val="0"/>
                <w:numId w:val="69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Составление продуктов письменной коммуникации простой структуры (телефонограмма, объявление, заявление). </w:t>
            </w:r>
          </w:p>
          <w:p w14:paraId="53630DCE" w14:textId="77777777" w:rsidR="00516022" w:rsidRPr="00516022" w:rsidRDefault="00516022" w:rsidP="00516022">
            <w:pPr>
              <w:widowControl w:val="0"/>
              <w:numPr>
                <w:ilvl w:val="0"/>
                <w:numId w:val="69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 служебной записки простой и сложной структуры.</w:t>
            </w:r>
          </w:p>
          <w:p w14:paraId="1A158469" w14:textId="77777777" w:rsidR="00516022" w:rsidRPr="00516022" w:rsidRDefault="00516022" w:rsidP="00516022">
            <w:pPr>
              <w:widowControl w:val="0"/>
              <w:numPr>
                <w:ilvl w:val="0"/>
                <w:numId w:val="6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Оценка продукта письменной коммуникации.</w:t>
            </w:r>
          </w:p>
          <w:p w14:paraId="46856B3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Практическое занятие № 10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(ОД.9.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устная коммуникация (диалог);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ОД.10.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восприятие содержания в процессе устной коммуникации)</w:t>
            </w:r>
          </w:p>
          <w:p w14:paraId="076DEF60" w14:textId="77777777" w:rsidR="00516022" w:rsidRPr="00516022" w:rsidRDefault="00516022" w:rsidP="00516022">
            <w:pPr>
              <w:widowControl w:val="0"/>
              <w:numPr>
                <w:ilvl w:val="0"/>
                <w:numId w:val="71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Тренинг «Делового общения».</w:t>
            </w:r>
          </w:p>
          <w:p w14:paraId="1F84EEAC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11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(ОД.9.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устная коммуникация (диалог);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ОД.10.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восприятие содержания в процессе устной коммуникации)</w:t>
            </w:r>
          </w:p>
          <w:p w14:paraId="49C50A2F" w14:textId="77777777" w:rsidR="00516022" w:rsidRPr="00516022" w:rsidRDefault="00516022" w:rsidP="00516022">
            <w:pPr>
              <w:widowControl w:val="0"/>
              <w:numPr>
                <w:ilvl w:val="0"/>
                <w:numId w:val="71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 xml:space="preserve">Тренинг структурирования устного выступления. </w:t>
            </w:r>
          </w:p>
          <w:p w14:paraId="272494C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12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(ОД.9.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устная коммуникация (диалог);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ОД.10.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восприятие содержания в процессе устной коммуникации)</w:t>
            </w:r>
          </w:p>
          <w:p w14:paraId="416C58C1" w14:textId="77777777" w:rsidR="00516022" w:rsidRPr="00516022" w:rsidRDefault="00516022" w:rsidP="00516022">
            <w:pPr>
              <w:widowControl w:val="0"/>
              <w:numPr>
                <w:ilvl w:val="0"/>
                <w:numId w:val="6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Презентация (самопрезентация): выступление, самооценка, оценка.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95C25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304EA3A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70ED6DCF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35ED3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99B9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(ОД.9.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устная коммуникация (диалог);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ОД.11.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письменная коммуникация)</w:t>
            </w:r>
          </w:p>
          <w:p w14:paraId="0631BB95" w14:textId="77777777" w:rsidR="00516022" w:rsidRPr="00516022" w:rsidRDefault="00516022" w:rsidP="00516022">
            <w:pPr>
              <w:widowControl w:val="0"/>
              <w:numPr>
                <w:ilvl w:val="0"/>
                <w:numId w:val="7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Составление и отправление письма по электронной почте на адрес преподавателя.</w:t>
            </w:r>
          </w:p>
          <w:p w14:paraId="3CF5F58E" w14:textId="77777777" w:rsidR="00516022" w:rsidRPr="00516022" w:rsidRDefault="00516022" w:rsidP="00516022">
            <w:pPr>
              <w:widowControl w:val="0"/>
              <w:numPr>
                <w:ilvl w:val="0"/>
                <w:numId w:val="72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Перевод содержания газетной статьи в формат устного выступления.</w:t>
            </w:r>
          </w:p>
          <w:p w14:paraId="42DA2BCB" w14:textId="77777777" w:rsidR="00516022" w:rsidRPr="00516022" w:rsidRDefault="00516022" w:rsidP="00516022">
            <w:pPr>
              <w:widowControl w:val="0"/>
              <w:numPr>
                <w:ilvl w:val="0"/>
                <w:numId w:val="72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Подго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товка выступления на классный час или конференцию.</w:t>
            </w:r>
          </w:p>
          <w:p w14:paraId="46CED11B" w14:textId="77777777" w:rsidR="00516022" w:rsidRPr="00516022" w:rsidRDefault="00516022" w:rsidP="00516022">
            <w:pPr>
              <w:widowControl w:val="0"/>
              <w:numPr>
                <w:ilvl w:val="0"/>
                <w:numId w:val="7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Подготовка презентации кулинарного блюда.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8C1C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276F391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E282B83" w14:textId="77777777" w:rsidTr="00A77C50">
        <w:trPr>
          <w:trHeight w:val="194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5F9A8B3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7.</w:t>
            </w:r>
          </w:p>
          <w:p w14:paraId="46DBC84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Типичные и особенные требования работодателя к работнику. Работа в команде (группе).</w:t>
            </w:r>
          </w:p>
          <w:p w14:paraId="789EF29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Основы социальной компетентности.</w:t>
            </w: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E019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Содержание учебного материала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0039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5D370D8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40FB59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9B518E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0389034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A4E83F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129932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2FEA1F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97A10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1D0A24E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9374A3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9275A6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05C3F84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A17E9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272021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AC62BC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F8A56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93194D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</w:tr>
      <w:tr w:rsidR="00516022" w:rsidRPr="00516022" w14:paraId="77C62E96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61A22E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73B9910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FD40E3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7EAF16C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Основные социальные роли человека. Социальная компетентность как условие эффективной интеграции в социум, пути её повышения. Лидерские навыки в структуре социальной компетентности. Виды лидерства. Организаторские способности как основа развития лидерских качеств. Способы влияния на других.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AF4F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2563913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45CC271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08F6214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66C90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BDD0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Контрольная работа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B1F3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4C08B03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374113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759C0CB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0B40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13 (ОД.8.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работа в команде (группе);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ОД.10.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восприятие содержания в процессе устной коммуникации)</w:t>
            </w:r>
          </w:p>
          <w:p w14:paraId="76265703" w14:textId="77777777" w:rsidR="00516022" w:rsidRPr="00516022" w:rsidRDefault="00516022" w:rsidP="00516022">
            <w:pPr>
              <w:widowControl w:val="0"/>
              <w:numPr>
                <w:ilvl w:val="0"/>
                <w:numId w:val="77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Определение процедуры групповой коммуникации и вопросов для группового обсуждения. Проведение дебатов (по выбранной теме студентами)</w:t>
            </w:r>
          </w:p>
          <w:p w14:paraId="37E5076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Cs/>
                <w:kern w:val="1"/>
                <w:sz w:val="24"/>
                <w:szCs w:val="24"/>
                <w:lang w:eastAsia="hi-IN" w:bidi="hi-IN"/>
              </w:rPr>
              <w:lastRenderedPageBreak/>
              <w:t xml:space="preserve">Практическое занятие № 14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(ОД.8.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работа в команде (группе);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ОД.10.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восприятие содержания в процессе устной коммуникации)</w:t>
            </w:r>
          </w:p>
          <w:p w14:paraId="6859B0E4" w14:textId="77777777" w:rsidR="00516022" w:rsidRPr="00516022" w:rsidRDefault="00516022" w:rsidP="00516022">
            <w:pPr>
              <w:widowControl w:val="0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Тренинг группового взаимодействия и развития лидерских качеств.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E3F6B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6B7BB24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4B5D9266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4106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B6924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(ОД.8.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работа в команде (группе))</w:t>
            </w:r>
          </w:p>
          <w:p w14:paraId="491619C9" w14:textId="77777777" w:rsidR="00516022" w:rsidRPr="00516022" w:rsidRDefault="00516022" w:rsidP="00516022">
            <w:pPr>
              <w:widowControl w:val="0"/>
              <w:numPr>
                <w:ilvl w:val="0"/>
                <w:numId w:val="72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Подготовка  к защите группового проекта и его презентации (по выбранной самостоятельно теме в разрезе своей специальности).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8213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374E213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347C70E0" w14:textId="77777777" w:rsidTr="00A77C50">
        <w:trPr>
          <w:trHeight w:val="174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5FC6353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8.</w:t>
            </w:r>
          </w:p>
          <w:p w14:paraId="51F4308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Типичные и особенные требования работодателя к работнику. Общие сведения об энергетике. Потребители ресурсов и энергии. Мероприятия по энергосбережению.</w:t>
            </w: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5C78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Содержание учебного материала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4CA9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740C7A9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DC8B3A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79FCBD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85B618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34B945E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2BB317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26582D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B58449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44B7B2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EC0EA3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9E58EC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6A24EF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BD27A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2A8545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EB9744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4BAF021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3EF0F1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522685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40A28B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4C92DD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4F0EC9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49B077D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1F2C5B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998611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5D268A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404D33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826A51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0D98363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36524D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A440B4C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F725AB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10F254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3D15E5D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C203DA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BEA2A5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166994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8122A0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3BE4340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CACBB5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99B1D4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EBEA9C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384C6C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7C9DD8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644C18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6C18CC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A423FE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7A9A4EB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CC9CAF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62918BD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2503009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4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3B6C8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342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0AEE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6C0183D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Виды энергии: электрическая, тепловая, газ, вода – важный ресурс. Источники энергии: ГЭС, ТЭЦ, котельные, альтернативные источники энергии. Распределение ресурсов и энергии до потребителей. </w:t>
            </w:r>
          </w:p>
          <w:p w14:paraId="112BBF5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Обзор нормативно-правовой базы по энергосбережению (Федеральный закон от 23.11.2009 г. №261-ФЗ «Об энергосбережении и о повышении энергетической эффективности и о внесении изменений в отдельные законодательные акты РФ», постановление Правительства РФ от 31.12.2009 г. № 1225 «О требованиях к региональным и муниципальным программам в области энергосбережения и повышения энергетической эффективности», распоряжение Правительства УР от 25.06.2012 г. № 526-р «О ходе реализации Республиканской целевой программы «Энергосбережение и повышение энергетической эффективности в УР на 2010-2014 гг. и целевые установки до 2020 г.»». и др.).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58971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1FA849E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3749D9E2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1A6C60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4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06E8C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342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1E1BE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18202F9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  <w:t>Потребители электрической энергии (электродвигатели, бытовые приборы, нагревательные приборы, освещение). Потребители тепловой энергии (отопление зданий, квартир, ОУ). Потребители газа (квартиры, котельные, ТЭЦ). Потребители воды (бытовые потребности, столовые, туалеты, душ, умывальники и т.д.).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DF40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6917209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4953547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2738803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4" w:type="pct"/>
            <w:gridSpan w:val="6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3D9B213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14</w:t>
            </w:r>
          </w:p>
          <w:p w14:paraId="0355D1B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2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5A01D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З.3.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типичные и особенные требования работодателя к работнику. </w:t>
            </w:r>
          </w:p>
          <w:p w14:paraId="2E0551B9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spacing w:after="0" w:line="240" w:lineRule="auto"/>
              <w:ind w:right="113"/>
              <w:jc w:val="both"/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  <w:t>Организационные мероприятия по энергосбережению: энергоаудит, программы по энергосбережению, анализ эффективности использования энергии. Выбор тарифа.</w:t>
            </w:r>
          </w:p>
          <w:p w14:paraId="1D1CFE07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spacing w:after="0" w:line="240" w:lineRule="auto"/>
              <w:ind w:right="113"/>
              <w:jc w:val="both"/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  <w:t>Технические мероприятия по энергосбережению: замена и утепление окон, замена ламп накаливания, увеличение коэффициента мощности, сокращение холостого хода электрических машин, внедрение систем регулирования отопления.</w:t>
            </w:r>
          </w:p>
          <w:p w14:paraId="7C4A018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24"/>
                <w:sz w:val="24"/>
                <w:szCs w:val="24"/>
                <w:lang w:eastAsia="hi-IN" w:bidi="hi-IN"/>
              </w:rPr>
              <w:t>Воспитание культуры энергосбережения. Зарубежный опыт по энергосбережению.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9474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509F268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6368AA7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6B29956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4" w:type="pct"/>
            <w:gridSpan w:val="6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625A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2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EF543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Контрольная работа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E353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00CD6A0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B331988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15F711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83567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15 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подбирать аргументы;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У.8.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– организовывать наблюдение с целью сбора информации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1A986FB8" w14:textId="77777777" w:rsidR="00516022" w:rsidRPr="00516022" w:rsidRDefault="00516022" w:rsidP="00516022">
            <w:pPr>
              <w:widowControl w:val="0"/>
              <w:numPr>
                <w:ilvl w:val="0"/>
                <w:numId w:val="7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Подготовка выводов на основе обобщения эмпирических данных опроса по введению в действие нового закона о потреблении электроэнергии населением с 01.01. 2014 г.</w:t>
            </w:r>
          </w:p>
          <w:p w14:paraId="65029592" w14:textId="77777777" w:rsidR="00516022" w:rsidRPr="00516022" w:rsidRDefault="00516022" w:rsidP="00516022">
            <w:pPr>
              <w:widowControl w:val="0"/>
              <w:numPr>
                <w:ilvl w:val="0"/>
                <w:numId w:val="7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Проведение сравнительного анализа текстов по вопросам энергосбережения на основе самостоятельно определяемых критериев.</w:t>
            </w:r>
          </w:p>
          <w:p w14:paraId="2F30F6E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16 (У.1.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выстраивать доказательства;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047DC9BA" w14:textId="77777777" w:rsidR="00516022" w:rsidRPr="00516022" w:rsidRDefault="00516022" w:rsidP="00516022">
            <w:pPr>
              <w:widowControl w:val="0"/>
              <w:numPr>
                <w:ilvl w:val="0"/>
                <w:numId w:val="74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Работа с предложенным текстом по выявлению </w:t>
            </w:r>
            <w:proofErr w:type="spellStart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причинно</w:t>
            </w:r>
            <w:proofErr w:type="spellEnd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– следственных связей принятия и исполнения решений в конкретной ситуации, связанной с потреблением электроэнергии, тепловой энергии, газа и воды.</w:t>
            </w:r>
          </w:p>
          <w:p w14:paraId="68B0A010" w14:textId="77777777" w:rsidR="00516022" w:rsidRPr="00516022" w:rsidRDefault="00516022" w:rsidP="00516022">
            <w:pPr>
              <w:widowControl w:val="0"/>
              <w:numPr>
                <w:ilvl w:val="0"/>
                <w:numId w:val="6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Определение возможных критериев оценки научного текста и составление комментариев к ним по проблеме энергосбережения.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F9683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2D1F0C9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3BCAE09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6748F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677F1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(ОД.5.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поиск информации;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ОД.6.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извлечение и первичная обработка информации;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ОД.7.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обработка информации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6083F1F1" w14:textId="77777777" w:rsidR="00516022" w:rsidRPr="00516022" w:rsidRDefault="00516022" w:rsidP="00516022">
            <w:pPr>
              <w:widowControl w:val="0"/>
              <w:numPr>
                <w:ilvl w:val="0"/>
                <w:numId w:val="66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Проведение анализа правовых актов РФ в области энергосбережения и повышения энергетической эффективности (ФЗ от 23.11.2009 г. №261-ФЗ «Об энергосбережении и о повышении энергетической эффективности и о внесении изменений в отдельные законодательные акты РФ», постановление Правительства РФ от 31.12.2009 г. № 1225 «О требованиях к региональным и муниципальным программам в области энергосбережения и повышения энергетической эффективности», распоряжение Правительства УР от 25.06.2012 г. № 526-р «О ходе реализации Республиканской целевой программы «Энергосбережение и повышение энергетической эффективности в УР на 2010-2014 гг. и целевые установки до 2020 г.»». и др.</w:t>
            </w:r>
          </w:p>
          <w:p w14:paraId="40E5A12A" w14:textId="77777777" w:rsidR="00516022" w:rsidRPr="00516022" w:rsidRDefault="00516022" w:rsidP="00516022">
            <w:pPr>
              <w:widowControl w:val="0"/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Составление списка научно-технической литературы по вопросам энергосбережения по всем правилам ГОСТа. </w:t>
            </w:r>
          </w:p>
          <w:p w14:paraId="44649057" w14:textId="77777777" w:rsidR="00516022" w:rsidRPr="00516022" w:rsidRDefault="00516022" w:rsidP="00516022">
            <w:pPr>
              <w:widowControl w:val="0"/>
              <w:numPr>
                <w:ilvl w:val="0"/>
                <w:numId w:val="6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</w:t>
            </w:r>
            <w:r w:rsidRPr="00516022">
              <w:rPr>
                <w:rFonts w:ascii="Times New Roman" w:eastAsia="DejaVu Sans" w:hAnsi="Times New Roman"/>
                <w:color w:val="FF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обзора статей научно-популярных журналов по вопросам энергосбережения, имеющихся в библиотеке техникума.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02296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2AFB3F6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7590763" w14:textId="77777777" w:rsidTr="00A77C50">
        <w:trPr>
          <w:trHeight w:val="232"/>
        </w:trPr>
        <w:tc>
          <w:tcPr>
            <w:tcW w:w="757" w:type="pct"/>
            <w:vMerge w:val="restart"/>
            <w:tcBorders>
              <w:left w:val="single" w:sz="1" w:space="0" w:color="000000"/>
              <w:bottom w:val="nil"/>
            </w:tcBorders>
            <w:shd w:val="clear" w:color="auto" w:fill="auto"/>
          </w:tcPr>
          <w:p w14:paraId="786D51A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 9.</w:t>
            </w:r>
          </w:p>
          <w:p w14:paraId="14E2715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Сущность и социальная значимость своей будущей профессии.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Оценки социальной значимости своей будущей профессии.</w:t>
            </w: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22482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Содержание учебного материала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6F98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 w:val="restart"/>
            <w:tcBorders>
              <w:left w:val="single" w:sz="1" w:space="0" w:color="000000"/>
              <w:bottom w:val="nil"/>
              <w:right w:val="single" w:sz="1" w:space="0" w:color="000000"/>
            </w:tcBorders>
            <w:shd w:val="clear" w:color="auto" w:fill="FFFFFF"/>
          </w:tcPr>
          <w:p w14:paraId="1C1079F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F23566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9B6F30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A9546A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BC5487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A79F37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37E0E3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5F378A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8681BA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CFA652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D06A66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2AFB0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2EE646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E8E003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8AACDB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BA2C4D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E6734E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864EA2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2783735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18EABFF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0D2A30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BC3E2A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4DC297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D2EBF8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576C70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8BED21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8F18D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B9EC4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6AAC599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  <w:p w14:paraId="706B5C04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1B5F2B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C2C909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4B31F2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6C0285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4D94CF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F6B00D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470B1E4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095673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EA6095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52C03BD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3C3C78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2</w:t>
            </w:r>
          </w:p>
          <w:p w14:paraId="78C935AA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A1CB57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A6B6AA2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  <w:p w14:paraId="25E683B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4056AD6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D7D220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8E4D5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8E4CE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З.1. -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сущность и социальная значимость своей будущей профессии.</w:t>
            </w:r>
          </w:p>
          <w:p w14:paraId="0BAE9E83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Общая характеристика экономического потенциала региона. Современное состояние экономики региона и её отраслей. </w:t>
            </w:r>
          </w:p>
          <w:p w14:paraId="4503BBD1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Понятие «рынок труда». Понятия «трудовые ресурсы», «трудоспособное население». Стадии движения рабочей силы.  </w:t>
            </w:r>
          </w:p>
          <w:p w14:paraId="3B490B8E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З.2.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оценки социальной значимости своей будущей профессии.</w:t>
            </w:r>
          </w:p>
          <w:p w14:paraId="7C4D1D20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Спрос и предложение на рынке труда. Занятость населения как показатель баланса спроса и предложения рабочей силы.  </w:t>
            </w:r>
          </w:p>
          <w:p w14:paraId="35634CF6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Понятие «вакансия на рынке труда». Конкуренция на рынке труда. Законы и правила конкурентной борьбы. Региональные инвестиционные программы и </w:t>
            </w:r>
            <w:proofErr w:type="gramStart"/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перспективы  отраслевого</w:t>
            </w:r>
            <w:proofErr w:type="gramEnd"/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рынка труда. Отраслевая структура занятости. </w:t>
            </w:r>
          </w:p>
          <w:p w14:paraId="3D8C486B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Анализ текущего спроса и предложений на региональном рынке труда в разрезе специальности. </w:t>
            </w:r>
          </w:p>
          <w:p w14:paraId="49C2FC8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Состояние занятости населения на отраслевом рынке труда. Выпускники  профессиональных учебных заведений на рынке труда.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5F723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60AE266F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6AAC87BF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2EE0468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F222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CF16D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З.1.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сущность и социальная значимость своей будущей профессии.</w:t>
            </w:r>
          </w:p>
          <w:p w14:paraId="2DAB8DD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 и обсуждение:</w:t>
            </w:r>
          </w:p>
          <w:p w14:paraId="296E6919" w14:textId="77777777" w:rsidR="00516022" w:rsidRPr="00516022" w:rsidRDefault="00516022" w:rsidP="00516022">
            <w:pPr>
              <w:widowControl w:val="0"/>
              <w:numPr>
                <w:ilvl w:val="0"/>
                <w:numId w:val="63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области профессиональной деятельности выпускника специальности «Технология продукции общественного питания»;</w:t>
            </w:r>
          </w:p>
          <w:p w14:paraId="0BC2A9B2" w14:textId="77777777" w:rsidR="00516022" w:rsidRPr="00516022" w:rsidRDefault="00516022" w:rsidP="00516022">
            <w:pPr>
              <w:widowControl w:val="0"/>
              <w:numPr>
                <w:ilvl w:val="0"/>
                <w:numId w:val="63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видов деятельности специалиста в данной области;</w:t>
            </w:r>
          </w:p>
          <w:p w14:paraId="45F4BB53" w14:textId="77777777" w:rsidR="00516022" w:rsidRPr="00516022" w:rsidRDefault="00516022" w:rsidP="00516022">
            <w:pPr>
              <w:widowControl w:val="0"/>
              <w:numPr>
                <w:ilvl w:val="0"/>
                <w:numId w:val="63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общих компетенций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выпускника специальности «Технология продукции общественного питания». </w:t>
            </w:r>
          </w:p>
          <w:p w14:paraId="58C338B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Понятие «профессиональная и непрофессиональная деятельность», «</w:t>
            </w:r>
            <w:proofErr w:type="spellStart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профессиограмма</w:t>
            </w:r>
            <w:proofErr w:type="spellEnd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», «профессиональная карьера». Основа выбора профессии, построение профессиональной карьеры - сформировать себя как специалиста с правильным учетом потребностей рынка и собственных склонностей и способностей. 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62BA7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6A982ABD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2B0540F1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77E0AA9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00FD348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17</w:t>
            </w:r>
          </w:p>
          <w:p w14:paraId="0CD4F89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51484A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З.2. -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оценки социальной значимости своей будущей профессии.</w:t>
            </w:r>
          </w:p>
          <w:p w14:paraId="064F3443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Возможные варианты трудоустройства по специальности, осваиваемой в образовательном учреждении. Профессиональные цели и ценности будущего специалиста. </w:t>
            </w:r>
          </w:p>
          <w:p w14:paraId="2794A364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Самообразование и повышение квалификации как необходимое условие профессионального роста. Формы и методы профессиональной переподготовки, </w:t>
            </w:r>
            <w:proofErr w:type="spellStart"/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депрофессионализации</w:t>
            </w:r>
            <w:proofErr w:type="spellEnd"/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и модернизации профессиональных  знаний и навыков с учетом конъюнктуры регионального рынка труда и требований рабочего места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4CFDE3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00B496A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05F958DB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03992C1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3CC80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48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D2A50D" w14:textId="77777777" w:rsidR="00516022" w:rsidRPr="00516022" w:rsidRDefault="00516022" w:rsidP="00516022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Контрольная работа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12A02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0596D1C0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5BEC55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</w:tcBorders>
            <w:shd w:val="clear" w:color="auto" w:fill="auto"/>
          </w:tcPr>
          <w:p w14:paraId="49D277D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BCCE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Практическое занятие № 17 (У.1.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39019E94" w14:textId="77777777" w:rsidR="00516022" w:rsidRPr="00516022" w:rsidRDefault="00516022" w:rsidP="00516022">
            <w:pPr>
              <w:widowControl w:val="0"/>
              <w:numPr>
                <w:ilvl w:val="0"/>
                <w:numId w:val="75"/>
              </w:num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Проведение а</w:t>
            </w: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нализа текущего спроса и предложений на региональном рынке труда (в разрезе профессий и специальностей техникума). </w:t>
            </w:r>
          </w:p>
          <w:p w14:paraId="0E2D5E9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Практическое занятие № 18 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(У.1.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сравнивать;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У.3.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обобщать;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У.4.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анализировать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)</w:t>
            </w:r>
          </w:p>
          <w:p w14:paraId="7D93BED8" w14:textId="77777777" w:rsidR="00516022" w:rsidRPr="00516022" w:rsidRDefault="00516022" w:rsidP="00516022">
            <w:pPr>
              <w:widowControl w:val="0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Составление, используя различные источники, ф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ункциональных обязанностей технолога.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0D5071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14:paraId="21D3CF2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175DDA40" w14:textId="77777777" w:rsidTr="00A77C50">
        <w:trPr>
          <w:trHeight w:val="20"/>
        </w:trPr>
        <w:tc>
          <w:tcPr>
            <w:tcW w:w="757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A4661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567" w:type="pct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DDDB2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Самостоятельная работа обучающихся (ОД.1. –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анализ ситуации; ОД</w:t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.3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. – планирование ресурсов)</w:t>
            </w:r>
          </w:p>
          <w:p w14:paraId="0B5EBEDF" w14:textId="77777777" w:rsidR="00516022" w:rsidRPr="00516022" w:rsidRDefault="00516022" w:rsidP="00516022">
            <w:pPr>
              <w:widowControl w:val="0"/>
              <w:numPr>
                <w:ilvl w:val="0"/>
                <w:numId w:val="81"/>
              </w:numPr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Проведение сравнительного анализа различных профессиональных ситуаций по заданным критериям. </w:t>
            </w:r>
          </w:p>
          <w:p w14:paraId="4CCD363F" w14:textId="77777777" w:rsidR="00516022" w:rsidRPr="00516022" w:rsidRDefault="00516022" w:rsidP="00516022">
            <w:pPr>
              <w:widowControl w:val="0"/>
              <w:numPr>
                <w:ilvl w:val="0"/>
                <w:numId w:val="8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Определение перечня индивидуальных ресурсов для решения профессиональных задач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A6E26E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14:paraId="5849841B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434B842C" w14:textId="77777777" w:rsidTr="00A77C50">
        <w:trPr>
          <w:trHeight w:val="20"/>
        </w:trPr>
        <w:tc>
          <w:tcPr>
            <w:tcW w:w="4324" w:type="pct"/>
            <w:gridSpan w:val="8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68A85F2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Промежуточная аттестация в  форме дифференцированного зачета</w:t>
            </w:r>
          </w:p>
        </w:tc>
        <w:tc>
          <w:tcPr>
            <w:tcW w:w="303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B414D57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73" w:type="pct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340AD76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516022" w:rsidRPr="00516022" w14:paraId="5751E434" w14:textId="77777777" w:rsidTr="00A77C50">
        <w:trPr>
          <w:trHeight w:val="20"/>
        </w:trPr>
        <w:tc>
          <w:tcPr>
            <w:tcW w:w="43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72F0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Всего: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82AB1" w14:textId="085EE6CC" w:rsidR="00516022" w:rsidRPr="00516022" w:rsidRDefault="008E42A9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A968" w14:textId="77777777" w:rsidR="00516022" w:rsidRPr="00516022" w:rsidRDefault="00516022" w:rsidP="0051602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37858D1B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sectPr w:rsidR="00516022" w:rsidRPr="00516022">
          <w:footerReference w:type="default" r:id="rId553"/>
          <w:pgSz w:w="16838" w:h="11906" w:orient="landscape"/>
          <w:pgMar w:top="851" w:right="1134" w:bottom="851" w:left="992" w:header="720" w:footer="709" w:gutter="0"/>
          <w:cols w:space="720"/>
          <w:docGrid w:linePitch="360" w:charSpace="11468"/>
        </w:sectPr>
      </w:pPr>
    </w:p>
    <w:p w14:paraId="1983174F" w14:textId="77777777" w:rsidR="00516022" w:rsidRPr="00516022" w:rsidRDefault="00516022" w:rsidP="00516022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  <w:lastRenderedPageBreak/>
        <w:t>3. условия реализации УЧЕБНОЙ дисциплины</w:t>
      </w:r>
    </w:p>
    <w:p w14:paraId="5521E4A6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104DA1EE" w14:textId="77777777" w:rsidR="00516022" w:rsidRPr="00516022" w:rsidRDefault="00516022" w:rsidP="0051602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  <w:t>3.1. Требования к минимальному материально-техническому обеспечению</w:t>
      </w:r>
    </w:p>
    <w:p w14:paraId="0D49D0FA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C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Cs/>
          <w:kern w:val="1"/>
          <w:sz w:val="24"/>
          <w:szCs w:val="24"/>
          <w:lang w:eastAsia="hi-IN" w:bidi="hi-IN"/>
        </w:rPr>
        <w:tab/>
        <w:t>Реализация учебной дисциплины требует наличия стандартного учебного кабинета.</w:t>
      </w:r>
    </w:p>
    <w:p w14:paraId="63E2AC0F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Оборудование учебного кабинета: мебель, предназначенная для группировки в различных конфигурациях.</w:t>
      </w:r>
    </w:p>
    <w:p w14:paraId="09EF9FDB" w14:textId="77777777" w:rsidR="00516022" w:rsidRPr="00516022" w:rsidRDefault="00516022" w:rsidP="00516022">
      <w:pPr>
        <w:widowControl w:val="0"/>
        <w:suppressAutoHyphens/>
        <w:spacing w:after="0" w:line="240" w:lineRule="auto"/>
        <w:ind w:firstLine="709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Технические средства обучения: библиотека с карточным и электронным каталогом. Компьютеры с выходом в Интернет.</w:t>
      </w:r>
    </w:p>
    <w:p w14:paraId="48D45752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</w:p>
    <w:p w14:paraId="1526B890" w14:textId="77777777" w:rsidR="00516022" w:rsidRPr="00516022" w:rsidRDefault="00516022" w:rsidP="00516022">
      <w:pPr>
        <w:keepNext/>
        <w:widowControl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outlineLvl w:val="0"/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3.2. Информационное обеспечение обучения</w:t>
      </w:r>
    </w:p>
    <w:p w14:paraId="098322A4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  <w:t>Перечень рекомендуемых учебных изданий, Интернет-ресурсов, дополнительной литературы</w:t>
      </w:r>
    </w:p>
    <w:p w14:paraId="06D49525" w14:textId="77777777" w:rsidR="00516022" w:rsidRPr="00516022" w:rsidRDefault="00516022" w:rsidP="00516022">
      <w:pPr>
        <w:widowControl w:val="0"/>
        <w:tabs>
          <w:tab w:val="left" w:pos="3420"/>
        </w:tabs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246A5C53" w14:textId="77777777" w:rsidR="00516022" w:rsidRPr="00516022" w:rsidRDefault="00516022" w:rsidP="00516022">
      <w:pPr>
        <w:widowControl w:val="0"/>
        <w:shd w:val="clear" w:color="auto" w:fill="FFFFFF"/>
        <w:suppressAutoHyphens/>
        <w:autoSpaceDE w:val="0"/>
        <w:spacing w:after="0" w:line="240" w:lineRule="auto"/>
        <w:ind w:left="432"/>
        <w:jc w:val="both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  <w:t>Основные источники:</w:t>
      </w:r>
    </w:p>
    <w:p w14:paraId="1F649241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Голуб Г.Б., Перелыгина Е.А. Введение в профессию: общие компетенции профессионала: Учебные материалы. - Самара: ЦПО, 2011.</w:t>
      </w:r>
    </w:p>
    <w:p w14:paraId="704B80A2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Морозова Ж.В. Формирование и оценивание социальных и профессиональных компетенций, обучающихся в профессиональном лицее: Научно-методическое пособие. - Ижевск: Издательство ИПК и ПРО УР, 2010. - 100 с.</w:t>
      </w:r>
    </w:p>
    <w:p w14:paraId="1B92A976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Формирование общих компетенций, обучающихся по программам довузовского профессионального образования: методические рекомендации / Г.Б. Голуб, С.А. Ефимова, Е.А. Перелыгина, Н.Ю.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Посталюк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. - Самара: ЦПО, 2011. - 132 с. </w:t>
      </w:r>
    </w:p>
    <w:p w14:paraId="647BC8D7" w14:textId="77777777" w:rsidR="00516022" w:rsidRPr="00516022" w:rsidRDefault="00516022" w:rsidP="0051602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</w:p>
    <w:p w14:paraId="7BD4CA0D" w14:textId="77777777" w:rsidR="00516022" w:rsidRPr="00516022" w:rsidRDefault="00516022" w:rsidP="0051602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color w:val="000000"/>
          <w:kern w:val="1"/>
          <w:sz w:val="24"/>
          <w:szCs w:val="24"/>
          <w:lang w:eastAsia="hi-IN" w:bidi="hi-IN"/>
        </w:rPr>
        <w:t>Дополнительные источники:</w:t>
      </w:r>
    </w:p>
    <w:p w14:paraId="2D584EC8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Алюшина Ю.Е., Дмитриевская Н.А., Ефимова Л.А. Наше видение модели специалиста // Научное обеспечение открытого образования: Научно-методический и информационный сборник. — М.: Мое. Гос. Ун-т экономики, статистики и информатики, 2000. - С.27-33.</w:t>
      </w:r>
    </w:p>
    <w:p w14:paraId="2FD32473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Байденко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В.И.,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Оскарссон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Б. Базовые навыки (ключевые компетенции) как интегрирующий фактор образовательного процесса // Профессиональное образование и личность специалиста. — М., 2002. — С. 14-32.</w:t>
      </w:r>
    </w:p>
    <w:p w14:paraId="522A28CB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Безюлева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Г.В., Черкунова М.А. Развитие коммуникативных качеств учащихся: Метод. пособие. — М.: Интеллект-Центр, 2004. — 152 с.</w:t>
      </w:r>
    </w:p>
    <w:p w14:paraId="366BC57E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Казначевская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, </w:t>
      </w:r>
      <w:proofErr w:type="gram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Г.Б..</w:t>
      </w:r>
      <w:proofErr w:type="gram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Менеджмент. Учебник/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Г.Б.Казначевская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.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Изд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-е 6-е. \Ростов н/Д: Феникс, 2006. – 352 с.</w:t>
      </w:r>
    </w:p>
    <w:p w14:paraId="5F845321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Морозова Ж.В. Технология оценивания уровня воспитанности обучающегося на основе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квалиметрического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подхода: Научно-методическое пособие. - Ижевск: Издательство ИПК и ПРО УР, 2010.-156 с.</w:t>
      </w:r>
    </w:p>
    <w:p w14:paraId="72760974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Равен Дж. Компетентность в современном обществе: выявление, развитие и реализация / перев. с англ. - М.: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Когито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 - Центр, 2002. - 396 с.</w:t>
      </w:r>
    </w:p>
    <w:p w14:paraId="355599A2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 xml:space="preserve">Развитие социального партнерства и изучение рынка труда учреждениями профессионального образования: Пособие для руководителей образовательных учреждений / Под ред. </w:t>
      </w:r>
      <w:proofErr w:type="spellStart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С.А.Иванова</w:t>
      </w:r>
      <w:proofErr w:type="spellEnd"/>
      <w:r w:rsidRPr="00516022">
        <w:rPr>
          <w:rFonts w:ascii="Times New Roman" w:eastAsia="DejaVu Sans" w:hAnsi="Times New Roman"/>
          <w:color w:val="000000"/>
          <w:kern w:val="1"/>
          <w:sz w:val="24"/>
          <w:szCs w:val="24"/>
          <w:lang w:eastAsia="hi-IN" w:bidi="hi-IN"/>
        </w:rPr>
        <w:t>, Г.В. Борисовой - СПб.: Изд-во ООО «Полиграф-С», 2003. - 176 с.</w:t>
      </w:r>
    </w:p>
    <w:p w14:paraId="2FF3A44F" w14:textId="77777777" w:rsidR="00516022" w:rsidRPr="00516022" w:rsidRDefault="00516022" w:rsidP="00516022">
      <w:pPr>
        <w:widowControl w:val="0"/>
        <w:numPr>
          <w:ilvl w:val="0"/>
          <w:numId w:val="5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b/>
          <w:color w:val="000000"/>
          <w:kern w:val="1"/>
          <w:sz w:val="24"/>
          <w:szCs w:val="24"/>
          <w:lang w:eastAsia="hi-IN" w:bidi="hi-IN"/>
        </w:rPr>
      </w:pPr>
    </w:p>
    <w:p w14:paraId="30F336FA" w14:textId="77777777" w:rsidR="00516022" w:rsidRPr="00516022" w:rsidRDefault="00516022" w:rsidP="00516022">
      <w:pPr>
        <w:widowControl w:val="0"/>
        <w:numPr>
          <w:ilvl w:val="0"/>
          <w:numId w:val="5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b/>
          <w:color w:val="000000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color w:val="000000"/>
          <w:kern w:val="1"/>
          <w:sz w:val="24"/>
          <w:szCs w:val="24"/>
          <w:lang w:eastAsia="hi-IN" w:bidi="hi-IN"/>
        </w:rPr>
        <w:t>Интернет-ресурсы:</w:t>
      </w:r>
    </w:p>
    <w:p w14:paraId="7D90EB36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Официальный сайт Президента РФ </w:t>
      </w:r>
      <w:hyperlink r:id="rId554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http://www.kremlin.ru/</w:t>
        </w:r>
      </w:hyperlink>
    </w:p>
    <w:p w14:paraId="3B9C6104" w14:textId="77777777" w:rsidR="00516022" w:rsidRPr="00516022" w:rsidRDefault="00516022" w:rsidP="00516022">
      <w:pPr>
        <w:widowControl w:val="0"/>
        <w:numPr>
          <w:ilvl w:val="0"/>
          <w:numId w:val="82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Официальный сайт Правительства РФ </w:t>
      </w:r>
      <w:hyperlink r:id="rId555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http://www.government.ru/</w:t>
        </w:r>
      </w:hyperlink>
    </w:p>
    <w:p w14:paraId="7942AD97" w14:textId="77777777" w:rsidR="00516022" w:rsidRPr="00516022" w:rsidRDefault="00516022" w:rsidP="00516022">
      <w:pPr>
        <w:widowControl w:val="0"/>
        <w:numPr>
          <w:ilvl w:val="0"/>
          <w:numId w:val="82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Портал государственных услуг </w:t>
      </w:r>
      <w:hyperlink r:id="rId556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http://www.gosuslugi.ru/ru</w:t>
        </w:r>
      </w:hyperlink>
    </w:p>
    <w:p w14:paraId="0E0A8394" w14:textId="77777777" w:rsidR="00516022" w:rsidRPr="00516022" w:rsidRDefault="00516022" w:rsidP="00516022">
      <w:pPr>
        <w:widowControl w:val="0"/>
        <w:numPr>
          <w:ilvl w:val="0"/>
          <w:numId w:val="82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Официальный сайт Федеральной налоговой службы  </w:t>
      </w:r>
      <w:hyperlink r:id="rId557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http://www.r18.nalog.ru/</w:t>
        </w:r>
      </w:hyperlink>
    </w:p>
    <w:p w14:paraId="446672D9" w14:textId="77777777" w:rsidR="00516022" w:rsidRPr="00516022" w:rsidRDefault="00516022" w:rsidP="00516022">
      <w:pPr>
        <w:widowControl w:val="0"/>
        <w:numPr>
          <w:ilvl w:val="0"/>
          <w:numId w:val="82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Официальный сайт Федеральной службы по труду и занятости </w:t>
      </w:r>
      <w:hyperlink r:id="rId558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http://www.rostrud.ru/</w:t>
        </w:r>
      </w:hyperlink>
    </w:p>
    <w:p w14:paraId="2950BD82" w14:textId="77777777" w:rsidR="00516022" w:rsidRPr="00516022" w:rsidRDefault="00516022" w:rsidP="00516022">
      <w:pPr>
        <w:widowControl w:val="0"/>
        <w:numPr>
          <w:ilvl w:val="0"/>
          <w:numId w:val="82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lastRenderedPageBreak/>
        <w:t xml:space="preserve">Справочно-информационный портал ГРАМОТА.РУ </w:t>
      </w:r>
      <w:hyperlink r:id="rId559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http://www.gramota.ru/biblio/</w:t>
        </w:r>
      </w:hyperlink>
    </w:p>
    <w:p w14:paraId="1982F36E" w14:textId="77777777" w:rsidR="00516022" w:rsidRPr="00516022" w:rsidRDefault="00516022" w:rsidP="00516022">
      <w:pPr>
        <w:widowControl w:val="0"/>
        <w:numPr>
          <w:ilvl w:val="0"/>
          <w:numId w:val="82"/>
        </w:num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Сайт Логика как наука   </w:t>
      </w:r>
      <w:hyperlink r:id="rId560" w:history="1">
        <w:r w:rsidRPr="00516022">
          <w:rPr>
            <w:rFonts w:ascii="Times New Roman" w:eastAsia="DejaVu Sans" w:hAnsi="Times New Roman"/>
            <w:color w:val="000080"/>
            <w:kern w:val="1"/>
            <w:sz w:val="24"/>
            <w:szCs w:val="24"/>
            <w:u w:val="single"/>
            <w:lang w:eastAsia="en-US"/>
          </w:rPr>
          <w:t>http://nauka-logica.ru/</w:t>
        </w:r>
      </w:hyperlink>
    </w:p>
    <w:p w14:paraId="4FC17636" w14:textId="77777777" w:rsidR="00516022" w:rsidRPr="00516022" w:rsidRDefault="00516022" w:rsidP="00516022">
      <w:pPr>
        <w:keepNext/>
        <w:widowControl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</w:pPr>
    </w:p>
    <w:p w14:paraId="4BE0D8BF" w14:textId="77777777" w:rsidR="00516022" w:rsidRPr="00516022" w:rsidRDefault="00516022" w:rsidP="00516022">
      <w:pPr>
        <w:keepNext/>
        <w:widowControl w:val="0"/>
        <w:suppressAutoHyphens/>
        <w:autoSpaceDE w:val="0"/>
        <w:spacing w:after="0" w:line="240" w:lineRule="auto"/>
        <w:outlineLvl w:val="0"/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</w:pPr>
    </w:p>
    <w:p w14:paraId="0BE7FD25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5DE71B2E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6D2723CE" w14:textId="717A00E0" w:rsidR="00516022" w:rsidRPr="00516022" w:rsidRDefault="00516022" w:rsidP="0051602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caps/>
          <w:kern w:val="1"/>
          <w:sz w:val="24"/>
          <w:szCs w:val="24"/>
          <w:lang w:eastAsia="hi-IN" w:bidi="hi-IN"/>
        </w:rPr>
        <w:t xml:space="preserve"> Контроль и оценка результатов освоения Дисциплины</w:t>
      </w:r>
    </w:p>
    <w:p w14:paraId="11958DA6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3167DDDE" w14:textId="77777777" w:rsidR="00516022" w:rsidRPr="00516022" w:rsidRDefault="00516022" w:rsidP="00516022">
      <w:pPr>
        <w:keepNext/>
        <w:widowControl w:val="0"/>
        <w:suppressAutoHyphens/>
        <w:autoSpaceDE w:val="0"/>
        <w:spacing w:after="0" w:line="240" w:lineRule="auto"/>
        <w:jc w:val="both"/>
        <w:outlineLvl w:val="0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 xml:space="preserve">          Контроль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и оценка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результатов освоения дисциплины осуществляется преподавателем в процессе проведения практических занятий, внеаудиторной самостоятельной работы, тестирования, опроса, а также выполнения обучающимися индивидуальных и групповых заданий, проектов,</w:t>
      </w:r>
      <w:r w:rsidRPr="00516022">
        <w:rPr>
          <w:rFonts w:ascii="Times New Roman" w:eastAsia="DejaVu Sans" w:hAnsi="Times New Roman"/>
          <w:color w:val="FF0000"/>
          <w:kern w:val="1"/>
          <w:sz w:val="24"/>
          <w:szCs w:val="24"/>
          <w:lang w:eastAsia="hi-IN" w:bidi="hi-IN"/>
        </w:rPr>
        <w:t xml:space="preserve">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презентаций, портфолио.</w:t>
      </w:r>
    </w:p>
    <w:p w14:paraId="78B748D7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</w:p>
    <w:tbl>
      <w:tblPr>
        <w:tblW w:w="9563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6951"/>
        <w:gridCol w:w="2612"/>
      </w:tblGrid>
      <w:tr w:rsidR="00516022" w:rsidRPr="00516022" w14:paraId="36216AB9" w14:textId="77777777" w:rsidTr="00A77C50"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724CF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Результаты обучения</w:t>
            </w:r>
          </w:p>
          <w:p w14:paraId="7DFFE9C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(освоенные умения, усвоенные знания)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A5F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Формы и методы контроля и оценки результатов обучения </w:t>
            </w:r>
          </w:p>
        </w:tc>
      </w:tr>
      <w:tr w:rsidR="00516022" w:rsidRPr="00516022" w14:paraId="639EF8FE" w14:textId="77777777" w:rsidTr="00A77C50"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7FB3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right="27" w:firstLine="549"/>
              <w:jc w:val="both"/>
              <w:rPr>
                <w:rFonts w:ascii="Times New Roman" w:eastAsia="DejaVu Sans" w:hAnsi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  <w:t>Получили и проанализировали опыт деятельности в соответствии с требованиями образовательных уровней:</w:t>
            </w:r>
          </w:p>
          <w:p w14:paraId="3C3C8BA6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анализ ситуации</w:t>
            </w:r>
          </w:p>
          <w:p w14:paraId="79C63B04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планирование деятельности</w:t>
            </w:r>
          </w:p>
          <w:p w14:paraId="44D2EEE1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планирование ресурсов</w:t>
            </w:r>
          </w:p>
          <w:p w14:paraId="6B231344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осуществление текущего контроля и оценки деятельности</w:t>
            </w:r>
          </w:p>
          <w:p w14:paraId="3BA6F643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поиск информации</w:t>
            </w:r>
          </w:p>
          <w:p w14:paraId="0F424B2C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извлечение и первичная обработка информации</w:t>
            </w:r>
          </w:p>
          <w:p w14:paraId="7D4AA0DC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обработка информации</w:t>
            </w:r>
          </w:p>
          <w:p w14:paraId="330A1BDF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работа в команде (группе)</w:t>
            </w:r>
          </w:p>
          <w:p w14:paraId="25DC0EE8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устная коммуникация (монолог)</w:t>
            </w:r>
          </w:p>
          <w:p w14:paraId="0634AC68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восприятие содержания информации в процессе устной коммуникации</w:t>
            </w:r>
          </w:p>
          <w:p w14:paraId="2DC6C841" w14:textId="77777777" w:rsidR="00516022" w:rsidRPr="00516022" w:rsidRDefault="00516022" w:rsidP="00516022">
            <w:pPr>
              <w:widowControl w:val="0"/>
              <w:numPr>
                <w:ilvl w:val="0"/>
                <w:numId w:val="59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письменная коммуникация.</w:t>
            </w:r>
          </w:p>
          <w:p w14:paraId="3DFD417A" w14:textId="77777777" w:rsidR="00516022" w:rsidRPr="00516022" w:rsidRDefault="00516022" w:rsidP="00516022">
            <w:pPr>
              <w:widowControl w:val="0"/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ab/>
            </w: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  <w:t>Умения:</w:t>
            </w:r>
          </w:p>
          <w:p w14:paraId="37C5B352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сравнивать</w:t>
            </w:r>
          </w:p>
          <w:p w14:paraId="367D2E00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классифицировать</w:t>
            </w:r>
          </w:p>
          <w:p w14:paraId="7B5A8E56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обобщать</w:t>
            </w:r>
          </w:p>
          <w:p w14:paraId="5C137F5D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анализировать</w:t>
            </w:r>
          </w:p>
          <w:p w14:paraId="7309F204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выстраивать доказательства</w:t>
            </w:r>
          </w:p>
          <w:p w14:paraId="5F967E7C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подбирать аргументы</w:t>
            </w:r>
          </w:p>
          <w:p w14:paraId="2B7F3EC7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работать с различными каталогами</w:t>
            </w:r>
          </w:p>
          <w:p w14:paraId="4B982911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организовывать наблюдение с целью сбора информации</w:t>
            </w:r>
          </w:p>
          <w:p w14:paraId="276C43AC" w14:textId="77777777" w:rsidR="00516022" w:rsidRPr="00516022" w:rsidRDefault="00516022" w:rsidP="00516022">
            <w:pPr>
              <w:widowControl w:val="0"/>
              <w:numPr>
                <w:ilvl w:val="0"/>
                <w:numId w:val="60"/>
              </w:numPr>
              <w:tabs>
                <w:tab w:val="num" w:pos="61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проводить анализ возможных источников ошибок</w:t>
            </w:r>
          </w:p>
          <w:p w14:paraId="7F6CF6CC" w14:textId="77777777" w:rsidR="00516022" w:rsidRPr="00516022" w:rsidRDefault="00516022" w:rsidP="00516022">
            <w:pPr>
              <w:widowControl w:val="0"/>
              <w:tabs>
                <w:tab w:val="num" w:pos="617"/>
                <w:tab w:val="left" w:pos="80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  <w:t>Знания:</w:t>
            </w:r>
          </w:p>
          <w:p w14:paraId="1244DDBC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сущности и социальной значимости своей будущей профессии</w:t>
            </w:r>
          </w:p>
          <w:p w14:paraId="76FB1EE1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оценки социальной значимости своей будущей профессии</w:t>
            </w:r>
          </w:p>
          <w:p w14:paraId="1ADC96AD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типичные и особенные требования работодателя к работнику (в соответствии с будущей профессией)</w:t>
            </w:r>
          </w:p>
          <w:p w14:paraId="1B8D24EB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видов и типов проблем, существующих в различных сферах жизнедеятельности человека</w:t>
            </w:r>
          </w:p>
          <w:p w14:paraId="10CE1C72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значение и понятие информации</w:t>
            </w:r>
          </w:p>
          <w:p w14:paraId="4E26096B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источников информации и их особенности </w:t>
            </w:r>
          </w:p>
          <w:p w14:paraId="24443D11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обобщенного алгоритма решения проблемы</w:t>
            </w:r>
          </w:p>
          <w:p w14:paraId="68E77DEE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общую логику разрешения любой проблемы</w:t>
            </w:r>
          </w:p>
          <w:p w14:paraId="13D6FB9D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выбор оптимальных способов презентации результатов решения проблемы</w:t>
            </w:r>
          </w:p>
          <w:p w14:paraId="397F7BF2" w14:textId="77777777" w:rsidR="00516022" w:rsidRPr="00516022" w:rsidRDefault="00516022" w:rsidP="00516022">
            <w:pPr>
              <w:widowControl w:val="0"/>
              <w:numPr>
                <w:ilvl w:val="0"/>
                <w:numId w:val="61"/>
              </w:numPr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выбора необходимых источников информации при решении проблемы.</w:t>
            </w:r>
          </w:p>
          <w:p w14:paraId="6AC2B872" w14:textId="77777777" w:rsidR="00516022" w:rsidRPr="00516022" w:rsidRDefault="00516022" w:rsidP="00516022">
            <w:pPr>
              <w:widowControl w:val="0"/>
              <w:tabs>
                <w:tab w:val="num" w:pos="617"/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u w:val="single"/>
                <w:lang w:eastAsia="hi-IN" w:bidi="hi-IN"/>
              </w:rPr>
              <w:t>Обладать следующими личностными качествами:</w:t>
            </w:r>
          </w:p>
          <w:p w14:paraId="4B2ADCD5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способность к проблемному видению</w:t>
            </w:r>
          </w:p>
          <w:p w14:paraId="4666B50A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критичность мышления</w:t>
            </w:r>
          </w:p>
          <w:p w14:paraId="6D3C1C6B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способность к прогнозированию результатов своей деятельности</w:t>
            </w:r>
          </w:p>
          <w:p w14:paraId="361B2244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рефлексивная активность</w:t>
            </w:r>
          </w:p>
          <w:p w14:paraId="49FE6C09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аналитические способности</w:t>
            </w:r>
          </w:p>
          <w:p w14:paraId="40836D3C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способность к оценочным действиям</w:t>
            </w:r>
          </w:p>
          <w:p w14:paraId="0D027A15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способность самоуправления деятельностью</w:t>
            </w:r>
          </w:p>
          <w:p w14:paraId="33121E98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ответственность за свои действия в различных ситуациях общения</w:t>
            </w:r>
          </w:p>
          <w:p w14:paraId="592C7214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инициативность в общении и совместной деятельности</w:t>
            </w:r>
          </w:p>
          <w:p w14:paraId="19214056" w14:textId="77777777" w:rsidR="00516022" w:rsidRPr="00516022" w:rsidRDefault="00516022" w:rsidP="00516022">
            <w:pPr>
              <w:widowControl w:val="0"/>
              <w:numPr>
                <w:ilvl w:val="0"/>
                <w:numId w:val="62"/>
              </w:numPr>
              <w:tabs>
                <w:tab w:val="num" w:pos="617"/>
                <w:tab w:val="left" w:pos="1420"/>
                <w:tab w:val="left" w:pos="2877"/>
                <w:tab w:val="left" w:pos="3793"/>
                <w:tab w:val="left" w:pos="4709"/>
                <w:tab w:val="left" w:pos="5625"/>
                <w:tab w:val="left" w:pos="6541"/>
                <w:tab w:val="left" w:pos="7457"/>
                <w:tab w:val="left" w:pos="8373"/>
                <w:tab w:val="left" w:pos="9289"/>
                <w:tab w:val="left" w:pos="10205"/>
                <w:tab w:val="left" w:pos="11121"/>
                <w:tab w:val="left" w:pos="12037"/>
                <w:tab w:val="left" w:pos="12953"/>
                <w:tab w:val="left" w:pos="13869"/>
                <w:tab w:val="left" w:pos="14785"/>
                <w:tab w:val="left" w:pos="15701"/>
              </w:tabs>
              <w:suppressAutoHyphens/>
              <w:snapToGrid w:val="0"/>
              <w:spacing w:after="0" w:line="240" w:lineRule="auto"/>
              <w:ind w:left="617" w:hanging="283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способность к компромиссу и поиску взаимовыгодного решения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DD944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Входной контроль:</w:t>
            </w:r>
          </w:p>
          <w:p w14:paraId="4774DE1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тестирование, устный и письменный опрос</w:t>
            </w:r>
          </w:p>
          <w:p w14:paraId="697A0B9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A1CD41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F013D7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3D9FC02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Текущий контроль: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оценка по результатам индивидуальных и групповых видов работ</w:t>
            </w:r>
          </w:p>
          <w:p w14:paraId="349C0578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608A89E2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3DD8934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389694A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3D2D68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Тематический контроль: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защита сообщений, презентаций, групповых проектов</w:t>
            </w:r>
          </w:p>
          <w:p w14:paraId="4A7C50B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1E31FA6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7E607E3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56D7B9C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2D001756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778C0F9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533FDDE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543138C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7F5C94F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1DCBC40A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2D2C744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1D765816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601DFA9D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792442D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Итоговый контроль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: зачет, экспертное оценивание</w:t>
            </w:r>
          </w:p>
          <w:p w14:paraId="7F24D17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4285F989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28C2D51D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557672E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3C23F38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4A430897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8AD74A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161F94D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Входной контроль:</w:t>
            </w:r>
          </w:p>
          <w:p w14:paraId="26A5BA6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анкетирование, психодиагностика</w:t>
            </w:r>
          </w:p>
          <w:p w14:paraId="3EEC69BE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EA1741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62EF0186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61A5EDB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3CB59D9F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1E6CC118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4D387183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0967867C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Итоговый контроль: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психолого-педагогическая диагностика</w:t>
            </w:r>
          </w:p>
        </w:tc>
      </w:tr>
    </w:tbl>
    <w:p w14:paraId="64C32015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1"/>
          <w:sz w:val="24"/>
          <w:szCs w:val="24"/>
          <w:lang w:eastAsia="hi-IN" w:bidi="hi-IN"/>
        </w:rPr>
      </w:pPr>
    </w:p>
    <w:p w14:paraId="2CB2B07A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</w:pPr>
      <w:r w:rsidRPr="00516022">
        <w:rPr>
          <w:rFonts w:ascii="Times New Roman" w:eastAsia="DejaVu Sans" w:hAnsi="Times New Roman"/>
          <w:b/>
          <w:bCs/>
          <w:kern w:val="1"/>
          <w:sz w:val="24"/>
          <w:szCs w:val="24"/>
          <w:lang w:eastAsia="hi-IN" w:bidi="hi-IN"/>
        </w:rPr>
        <w:t>Таблица 2</w:t>
      </w:r>
    </w:p>
    <w:p w14:paraId="5E2912E8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Cs/>
          <w:i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3143"/>
        <w:gridCol w:w="3119"/>
      </w:tblGrid>
      <w:tr w:rsidR="00516022" w:rsidRPr="00516022" w14:paraId="47947E07" w14:textId="77777777" w:rsidTr="00A77C50">
        <w:tc>
          <w:tcPr>
            <w:tcW w:w="3190" w:type="dxa"/>
            <w:shd w:val="clear" w:color="auto" w:fill="auto"/>
          </w:tcPr>
          <w:p w14:paraId="68C73F4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Результаты обучения</w:t>
            </w:r>
          </w:p>
          <w:p w14:paraId="3ED336F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(освоенные умения, усвоенные знания, сформированные ОК)</w:t>
            </w:r>
          </w:p>
        </w:tc>
        <w:tc>
          <w:tcPr>
            <w:tcW w:w="3190" w:type="dxa"/>
            <w:shd w:val="clear" w:color="auto" w:fill="auto"/>
          </w:tcPr>
          <w:p w14:paraId="47F0C06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Основные показатели оценки результата</w:t>
            </w:r>
          </w:p>
        </w:tc>
        <w:tc>
          <w:tcPr>
            <w:tcW w:w="3191" w:type="dxa"/>
            <w:shd w:val="clear" w:color="auto" w:fill="auto"/>
          </w:tcPr>
          <w:p w14:paraId="7A130AD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Формы и методы контроля и оценки</w:t>
            </w:r>
          </w:p>
        </w:tc>
      </w:tr>
      <w:tr w:rsidR="00516022" w:rsidRPr="00516022" w14:paraId="653533D4" w14:textId="77777777" w:rsidTr="00A77C50">
        <w:trPr>
          <w:trHeight w:val="6513"/>
        </w:trPr>
        <w:tc>
          <w:tcPr>
            <w:tcW w:w="3190" w:type="dxa"/>
            <w:shd w:val="clear" w:color="auto" w:fill="auto"/>
          </w:tcPr>
          <w:p w14:paraId="26B39FCC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Знания:</w:t>
            </w:r>
          </w:p>
          <w:p w14:paraId="54061300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сущности и социальной значимости своей будущей профессии;</w:t>
            </w:r>
          </w:p>
          <w:p w14:paraId="0813C231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оценки социальной значимости своей будущей профессии;</w:t>
            </w:r>
          </w:p>
          <w:p w14:paraId="790D8772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типичных и особенных требований работодателя к работнику (в соответствии с будущей профессией);</w:t>
            </w:r>
          </w:p>
          <w:p w14:paraId="171222B8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видов и типов проблем, существующих в различных сферах жизнедеятельности человека;</w:t>
            </w:r>
          </w:p>
          <w:p w14:paraId="2DCA9B87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значения понятия информации;</w:t>
            </w:r>
          </w:p>
          <w:p w14:paraId="50BD43BD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- источников информации и их особенности; </w:t>
            </w:r>
          </w:p>
          <w:p w14:paraId="07DC7E42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обобщенного алгоритма решения проблем;</w:t>
            </w:r>
          </w:p>
          <w:p w14:paraId="30E4603A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общей логики разрешения любой проблемы;</w:t>
            </w:r>
          </w:p>
          <w:p w14:paraId="444C5807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- выбора оптимальных способов </w:t>
            </w:r>
            <w:proofErr w:type="gramStart"/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презентации  результатов</w:t>
            </w:r>
            <w:proofErr w:type="gramEnd"/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решения проблем;</w:t>
            </w:r>
          </w:p>
          <w:p w14:paraId="3FD9DEE8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выбора необходимых источников информации при решении проблемы.</w:t>
            </w:r>
          </w:p>
          <w:p w14:paraId="2449465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Умения:</w:t>
            </w:r>
          </w:p>
          <w:p w14:paraId="2A1D670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сравнивать</w:t>
            </w:r>
          </w:p>
          <w:p w14:paraId="450754E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классифицировать</w:t>
            </w:r>
          </w:p>
          <w:p w14:paraId="45522E4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обобщать</w:t>
            </w:r>
          </w:p>
          <w:p w14:paraId="7CC6A21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анализировать</w:t>
            </w:r>
          </w:p>
          <w:p w14:paraId="6B44A0E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выстраивать доказательства</w:t>
            </w:r>
          </w:p>
          <w:p w14:paraId="42DD63E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подбирать аргументы</w:t>
            </w:r>
          </w:p>
          <w:p w14:paraId="424E98B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работать с различными каталогами</w:t>
            </w:r>
          </w:p>
          <w:p w14:paraId="5C4591B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организовывать наблюдение с целью сбора информации</w:t>
            </w:r>
          </w:p>
          <w:p w14:paraId="73F45FF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проводить анализ возможных источников ошибок.</w:t>
            </w:r>
          </w:p>
          <w:p w14:paraId="011266F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Сформированные общие компетенции:</w:t>
            </w:r>
          </w:p>
          <w:p w14:paraId="3A03E7B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val="en-US" w:eastAsia="hi-IN" w:bidi="hi-IN"/>
              </w:rPr>
              <w:t> </w:t>
            </w: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1.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  <w:p w14:paraId="42DD523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FA7DB2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58F327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</w:t>
            </w:r>
            <w:proofErr w:type="gramStart"/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2.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Организовывать</w:t>
            </w:r>
            <w:proofErr w:type="gramEnd"/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0190147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F6ED2A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994494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8CD053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C4F242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3.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val="en-US" w:eastAsia="hi-IN" w:bidi="hi-IN"/>
              </w:rPr>
              <w:t> 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Принимать решения в стандартных и нестандартных ситуациях и нести за них ответственность.</w:t>
            </w:r>
          </w:p>
          <w:p w14:paraId="732AE1A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F1FBCA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F96202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D5D245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9479D6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B6D7D8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275CEC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C8B8D1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0B0F73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0099C0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BB298B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D99BA3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D889A2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C8DC3E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4.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val="en-US" w:eastAsia="hi-IN" w:bidi="hi-IN"/>
              </w:rPr>
              <w:t> 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14:paraId="15A1153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FB79D8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223D10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317238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9BBDDE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73C75D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5.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Использовать информационно-коммуникационные технологии в профессиональной деятельности.</w:t>
            </w:r>
          </w:p>
          <w:p w14:paraId="6581257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6877CA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6C7045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BFF45D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B28269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E5C8F7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FF8E60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A9D88E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89A41D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0DC9DD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AA0E91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6.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Работать в коллективе и команде, эффективно общаться с коллегами, руководством, потребителями.</w:t>
            </w:r>
          </w:p>
          <w:p w14:paraId="1A1A43D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CA8481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EE2B02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98C0C7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CC67A8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5579CA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D22A0E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4842BD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D91BF9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B70464C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D4592C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11D76F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26AFB2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D315A2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95BC42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082266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C08036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A7752E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EB4F82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FA1765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045D6F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253FEF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B69500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7.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Брать на себя ответственность за работу членов команды (подчиненных), результат выполнения заданий.</w:t>
            </w:r>
          </w:p>
          <w:p w14:paraId="122EFD0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FAD8DB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023A59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293629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B3A66E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A8A147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E3FF8B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734618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F8DB5C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A848A2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9B5172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45AE8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3451A7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D15A56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276DCD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8.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050248EC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3B4370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B0420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BE2577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54173C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B03581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A56FFB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69CBA1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59CD1F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C2EB12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9.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Ориентироваться в условиях частой смены технологий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в профессиональной деятельности.</w:t>
            </w:r>
          </w:p>
          <w:p w14:paraId="164E7A7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5BBCC62D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ОК 10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 Исполнять воинскую обязанность, в том числе с применением полученных профессиональных знаний (для юношей).</w:t>
            </w:r>
          </w:p>
          <w:p w14:paraId="740B86D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190" w:type="dxa"/>
            <w:shd w:val="clear" w:color="auto" w:fill="auto"/>
          </w:tcPr>
          <w:p w14:paraId="79418FF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 xml:space="preserve">Знает: </w:t>
            </w:r>
          </w:p>
          <w:p w14:paraId="633C11A7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сущность и социальную значимость своей будущей профессии;</w:t>
            </w:r>
          </w:p>
          <w:p w14:paraId="127E0C50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оценки социальной значимости своей будущей профессии;</w:t>
            </w:r>
          </w:p>
          <w:p w14:paraId="08AB07F9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типичные и особенные требования работодателя к работнику (в соответствии с будущей профессией);</w:t>
            </w:r>
          </w:p>
          <w:p w14:paraId="245D83B2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виды и типы проблем, существующих в различных сферах жизнедеятельности человека;</w:t>
            </w:r>
          </w:p>
          <w:p w14:paraId="32920BE5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значение понятия информации;</w:t>
            </w:r>
          </w:p>
          <w:p w14:paraId="27DF2DEE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- источники информации и их особенности; </w:t>
            </w:r>
          </w:p>
          <w:p w14:paraId="37F1BFDB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обобщенный алгоритм решения проблемы;</w:t>
            </w:r>
          </w:p>
          <w:p w14:paraId="5059F778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общую логику разрешения любой проблемы;</w:t>
            </w:r>
          </w:p>
          <w:p w14:paraId="2677984D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- выбор оптимальных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способов презентации результатов решения проблемы;</w:t>
            </w:r>
          </w:p>
          <w:p w14:paraId="551A966A" w14:textId="77777777" w:rsidR="00516022" w:rsidRPr="00516022" w:rsidRDefault="00516022" w:rsidP="00516022">
            <w:pPr>
              <w:widowControl w:val="0"/>
              <w:tabs>
                <w:tab w:val="left" w:pos="1353"/>
                <w:tab w:val="left" w:pos="2810"/>
                <w:tab w:val="left" w:pos="3726"/>
                <w:tab w:val="left" w:pos="4642"/>
                <w:tab w:val="left" w:pos="5558"/>
                <w:tab w:val="left" w:pos="6474"/>
                <w:tab w:val="left" w:pos="7390"/>
                <w:tab w:val="left" w:pos="8306"/>
                <w:tab w:val="left" w:pos="9222"/>
                <w:tab w:val="left" w:pos="10138"/>
                <w:tab w:val="left" w:pos="11054"/>
                <w:tab w:val="left" w:pos="11970"/>
                <w:tab w:val="left" w:pos="12886"/>
                <w:tab w:val="left" w:pos="13802"/>
                <w:tab w:val="left" w:pos="14718"/>
                <w:tab w:val="left" w:pos="15634"/>
              </w:tabs>
              <w:suppressAutoHyphens/>
              <w:spacing w:after="0" w:line="240" w:lineRule="auto"/>
              <w:ind w:left="-67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выбор необходимых источников информации при решении проблемы.</w:t>
            </w:r>
          </w:p>
          <w:p w14:paraId="7809558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1923AB1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Умеет: </w:t>
            </w:r>
          </w:p>
          <w:p w14:paraId="0866382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сравнивать</w:t>
            </w:r>
          </w:p>
          <w:p w14:paraId="548480D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классифицировать</w:t>
            </w:r>
          </w:p>
          <w:p w14:paraId="7A4E8D3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обобщать</w:t>
            </w:r>
          </w:p>
          <w:p w14:paraId="328B84A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анализировать</w:t>
            </w:r>
          </w:p>
          <w:p w14:paraId="2D6C5A8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выстраивать доказательства</w:t>
            </w:r>
          </w:p>
          <w:p w14:paraId="30D9A37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подбирать аргументы</w:t>
            </w:r>
          </w:p>
          <w:p w14:paraId="285FFAF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работать с различными каталогами</w:t>
            </w:r>
          </w:p>
          <w:p w14:paraId="052AE80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организовывать наблюдение с целью сбора информации</w:t>
            </w:r>
          </w:p>
          <w:p w14:paraId="5A147E1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ind w:left="-71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проводить анализ возможных источников ошибок.</w:t>
            </w:r>
          </w:p>
          <w:p w14:paraId="5F36ADA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4FB16D7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-результативно участвует в профессионально значимых мероприятиях (</w:t>
            </w:r>
            <w:proofErr w:type="gramStart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олимпиадах,  конкурсах</w:t>
            </w:r>
            <w:proofErr w:type="gramEnd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профессионального мастерства, конференциях, проектах);</w:t>
            </w:r>
          </w:p>
          <w:p w14:paraId="64C20B4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-результативно участвует в исследовательской работе.</w:t>
            </w:r>
          </w:p>
          <w:p w14:paraId="0336BB5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-корректно ведет/составляет диалог, монологическое высказывание по предложенной теме;</w:t>
            </w:r>
          </w:p>
          <w:p w14:paraId="65BCF22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-планирует деятельность по решению задания в рамках заданной темы;</w:t>
            </w:r>
          </w:p>
          <w:p w14:paraId="1CA3D42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-выбирает способ решения задания в соответствии с предъявляемыми требованиями</w:t>
            </w:r>
          </w:p>
          <w:p w14:paraId="540F06A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-осуществляет текущий контроль своей деятельности по заданному алгоритму;</w:t>
            </w:r>
          </w:p>
          <w:p w14:paraId="5F7E313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-оценивает продукт своей деятельности на основе заданных критериев;</w:t>
            </w:r>
          </w:p>
          <w:p w14:paraId="073400C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-оценивает результаты деятельности по заданным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>показателям;</w:t>
            </w:r>
          </w:p>
          <w:p w14:paraId="710F73D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-выполняет самоанализ и коррекцию собственной деятельности на основании достигнутых результатов;</w:t>
            </w:r>
          </w:p>
          <w:p w14:paraId="78DAED5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-определяет проблему на основе самостоятельно проведенного анализа ситуации</w:t>
            </w:r>
          </w:p>
          <w:p w14:paraId="01D1244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-выделяет из содержащего избыточную информацию источника необходимую информацию;</w:t>
            </w:r>
          </w:p>
          <w:p w14:paraId="4F68F49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-самостоятельно находит источник информации по заданному вопросу, пользуясь поисковыми системами интернет;</w:t>
            </w:r>
          </w:p>
          <w:p w14:paraId="087BD49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-формулирует вопросы различных типов для получения недостающей информации</w:t>
            </w:r>
          </w:p>
          <w:p w14:paraId="11979B3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обрабатывает текстовую и табличную информацию</w:t>
            </w:r>
          </w:p>
          <w:p w14:paraId="002B7311" w14:textId="77777777" w:rsidR="00516022" w:rsidRPr="00516022" w:rsidRDefault="00516022" w:rsidP="0051602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-использует деловую графику и мультимедиа-информацию, создает презентации; </w:t>
            </w:r>
          </w:p>
          <w:p w14:paraId="1DEA08FA" w14:textId="77777777" w:rsidR="00516022" w:rsidRPr="00516022" w:rsidRDefault="00516022" w:rsidP="0051602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-использует информационные ресурсы для поиска и хранения информации;</w:t>
            </w:r>
          </w:p>
          <w:p w14:paraId="36672255" w14:textId="77777777" w:rsidR="00516022" w:rsidRPr="00516022" w:rsidRDefault="00516022" w:rsidP="0051602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читает (интерпретирует) интерфейс специализированного программного обеспечения, находит контекстную помощь</w:t>
            </w:r>
          </w:p>
          <w:p w14:paraId="2D9CF1F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-участвует в групповом обсуждении, высказываясь в соответствии с заданным вопросом, темой;</w:t>
            </w:r>
          </w:p>
          <w:p w14:paraId="78FC725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-отвечает на вопросы по предложенной теме, используя аргументацию, эмоционально-оценочные средства;</w:t>
            </w:r>
          </w:p>
          <w:p w14:paraId="07BA6D7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-создает стандартный продукт письменной коммуникации простой структуры (заполнение открытки, анкеты);</w:t>
            </w:r>
          </w:p>
          <w:p w14:paraId="160702C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 xml:space="preserve">-создает стандартный продукт письменной коммуникации </w:t>
            </w:r>
            <w:proofErr w:type="gramStart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сложной  структуры</w:t>
            </w:r>
            <w:proofErr w:type="gramEnd"/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(написание письма-запроса, письма-предложения);</w:t>
            </w:r>
          </w:p>
          <w:p w14:paraId="2602E9E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-запрашивает мнение партнера по заданному вопросу, теме;</w:t>
            </w:r>
          </w:p>
          <w:p w14:paraId="58D5348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-дает сравнительную оценку идей, высказанных участниками группы по заданному вопросу, теме.</w:t>
            </w:r>
          </w:p>
          <w:p w14:paraId="064D6D4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-осуществляет взаимопомощь и взаимоконтроль при работе в команде;</w:t>
            </w:r>
          </w:p>
          <w:p w14:paraId="6364DEE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-активно участвует в обсуждении предложенного вопроса, темы, распределяет роли, предлагает разные способы выполнения задания;</w:t>
            </w:r>
          </w:p>
          <w:p w14:paraId="2FC93085" w14:textId="77777777" w:rsidR="00516022" w:rsidRPr="00516022" w:rsidRDefault="00516022" w:rsidP="00516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-проявляет ответственность за работу членов команды и конечный результат;</w:t>
            </w:r>
          </w:p>
          <w:p w14:paraId="545732E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 выполняет руководящие роли при решении ситуационных задач;</w:t>
            </w:r>
          </w:p>
          <w:p w14:paraId="3048F14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-предъявляет результаты работы, в том числе с помощью ИКТ</w:t>
            </w:r>
          </w:p>
          <w:p w14:paraId="795C37E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-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называет трудности, с которыми столкнулся при выполнении задания, предлагает пути их преодоления в дальнейшей деятельности;</w:t>
            </w:r>
          </w:p>
          <w:p w14:paraId="61DAA63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указывает «точки успеха» и «точки роста»; указывает причины успехов и неудач в деятельности;</w:t>
            </w:r>
          </w:p>
          <w:p w14:paraId="1C265BA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анализирует/формулирует запрос на внутренние ресурсы (знания, умения, навыки, способы деятельности, ценности) для решения профессиональной задачи;</w:t>
            </w:r>
          </w:p>
          <w:p w14:paraId="0697C65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- анализирует собственные мотивы и внешнюю ситуацию при принятии </w:t>
            </w: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решений, касающихся своего продвижения.</w:t>
            </w:r>
          </w:p>
          <w:p w14:paraId="07A04D2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2BBB787A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-анализирует возможности использования профессиональных знаний для исполнения воинской обязанности;</w:t>
            </w:r>
          </w:p>
          <w:p w14:paraId="5209AE7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-участвует в соревнованиях, спартакиадах, конкурсах, олимпиадах;</w:t>
            </w:r>
          </w:p>
          <w:p w14:paraId="58771CB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-демонстрирует дисциплинированность и исполнительность при выполнении самостоятельной работы, практических заданий </w:t>
            </w:r>
          </w:p>
        </w:tc>
        <w:tc>
          <w:tcPr>
            <w:tcW w:w="3191" w:type="dxa"/>
            <w:shd w:val="clear" w:color="auto" w:fill="auto"/>
          </w:tcPr>
          <w:p w14:paraId="6C96751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lastRenderedPageBreak/>
              <w:t>Входной: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тестирование, опрос</w:t>
            </w:r>
          </w:p>
          <w:p w14:paraId="631806C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BC88B9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7A0A38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8AF6E2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устный опрос, письменный опрос, тестирование, оценка практических работ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7D21B9C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1E067C0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8F8F89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266339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Тематический: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устный опрос, письменный опрос, оценка практических работ, внеаудиторной самостоятельной работы (оценка ведения/составления диалогов и монологических высказываний на повседневные и профессиональные темы</w:t>
            </w:r>
          </w:p>
          <w:p w14:paraId="15D512A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A3A37E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lastRenderedPageBreak/>
              <w:t>Рубежный: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оценка практических работ, внеаудиторной самостоятельной работы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(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экспертная оценка ведения/составления диалогов и монологических высказываний на повседневные и профессиональные темы</w:t>
            </w:r>
          </w:p>
          <w:p w14:paraId="167ECC6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974ED4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5BE9BE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C70873F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недифференцированный зачет </w:t>
            </w:r>
          </w:p>
          <w:p w14:paraId="340165E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34AF766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A5D662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C254DE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E2B297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8E2355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925EBA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ECF433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0522FA7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Входной: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тестирование</w:t>
            </w:r>
          </w:p>
          <w:p w14:paraId="1BFB0CF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92DE80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тестирование,</w:t>
            </w:r>
          </w:p>
          <w:p w14:paraId="412A3AA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оценка практических работ,</w:t>
            </w:r>
          </w:p>
          <w:p w14:paraId="0C187BF9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внеаудиторной самостоятельной работы</w:t>
            </w:r>
          </w:p>
          <w:p w14:paraId="2258C37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2508FE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экспертная оценка выполнения самостоятельной работы, Портфолио</w:t>
            </w:r>
          </w:p>
          <w:p w14:paraId="27ADE75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5591AF1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0F6795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A9AE29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2F393B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576E40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D16560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CF0207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319623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FD9F00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6D96B9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E02860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1DBCD1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выполнения контрольных работ, оценка внеаудиторной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lastRenderedPageBreak/>
              <w:t xml:space="preserve">самостоятельной работы </w:t>
            </w:r>
          </w:p>
          <w:p w14:paraId="38571D4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010B22A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33D562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31F0F2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996241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FF3C71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62A652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378275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38942A4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3CE5CDB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ECCF7C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84A6C4E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A29AC1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BBC2B0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выполнения контрольных работ, оценка внеаудиторной самостоятельной работы </w:t>
            </w:r>
          </w:p>
          <w:p w14:paraId="0CCB6D4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732B3BE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</w:p>
          <w:p w14:paraId="5CA6700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экспертная оценка</w:t>
            </w:r>
          </w:p>
          <w:p w14:paraId="7824854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C1A9CC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3FCAAE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F350D0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141865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9CC2F7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945E35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выполнения контрольных работ, оценка внеаудиторной самостоятельной работы </w:t>
            </w:r>
          </w:p>
          <w:p w14:paraId="192F44C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56EDE7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Тематический: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оценка выполнения самостоятельной работы</w:t>
            </w:r>
          </w:p>
          <w:p w14:paraId="49592FF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D92853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90DE22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4A8E0BC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DC2508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29943A2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выполнения контрольных работ, оценка внеаудиторной самостоятельной работы </w:t>
            </w:r>
          </w:p>
          <w:p w14:paraId="6CC474F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7C917A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lastRenderedPageBreak/>
              <w:t>Тематический: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оценка выполнения самостоятельной работы</w:t>
            </w:r>
          </w:p>
          <w:p w14:paraId="089C4FF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FB3527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экспертная оценка</w:t>
            </w:r>
          </w:p>
          <w:p w14:paraId="4D70C7B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AA9F7B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591119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95C3C6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285E28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внеаудиторной самостоятельной работы </w:t>
            </w:r>
          </w:p>
          <w:p w14:paraId="55504E3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4D4EFB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7FD1C9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экспертная оценка</w:t>
            </w:r>
          </w:p>
          <w:p w14:paraId="443FAAC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9872B9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1A052D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E97D0A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12CBE3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внеаудиторной самостоятельной работы </w:t>
            </w:r>
          </w:p>
          <w:p w14:paraId="3C89D6CA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F01CD9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337E06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экспертная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оценка выполнения самостоятельной работы</w:t>
            </w:r>
          </w:p>
          <w:p w14:paraId="21A8E07B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6B89B55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32C051D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ACCFF54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56C128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 оценка выполнения практических работ</w:t>
            </w:r>
          </w:p>
          <w:p w14:paraId="1E0FBD28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CD86186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4224225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Портфолио</w:t>
            </w:r>
          </w:p>
          <w:p w14:paraId="615077EE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715D44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B7D9A6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2C9A6AB8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AFCD8E1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Рубежный: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экспертная оценка ведения диалогов монологических высказываний на профессиональные темы</w:t>
            </w:r>
          </w:p>
          <w:p w14:paraId="111906E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0829C919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614720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966C432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681633F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7CC91A6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4A063223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6ABE516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Текущий: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результаты учебных споров,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оценка выполнения практических работ, оценка внеаудиторной самостоятельной работы </w:t>
            </w:r>
          </w:p>
          <w:p w14:paraId="224539A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4C18AB7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FF38086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5B9659B0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31FB99F1" w14:textId="77777777" w:rsidR="00516022" w:rsidRPr="00516022" w:rsidRDefault="00516022" w:rsidP="0051602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</w:pPr>
          </w:p>
          <w:p w14:paraId="1C4D86B3" w14:textId="77777777" w:rsidR="00516022" w:rsidRPr="00516022" w:rsidRDefault="00516022" w:rsidP="005160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</w:pPr>
            <w:r w:rsidRPr="00516022">
              <w:rPr>
                <w:rFonts w:ascii="Times New Roman" w:eastAsia="DejaVu Sans" w:hAnsi="Times New Roman"/>
                <w:b/>
                <w:bCs/>
                <w:i/>
                <w:kern w:val="1"/>
                <w:sz w:val="24"/>
                <w:szCs w:val="24"/>
                <w:lang w:eastAsia="hi-IN" w:bidi="hi-IN"/>
              </w:rPr>
              <w:t>Итоговый: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516022">
              <w:rPr>
                <w:rFonts w:ascii="Times New Roman" w:eastAsia="DejaVu Sans" w:hAnsi="Times New Roman"/>
                <w:bCs/>
                <w:kern w:val="1"/>
                <w:sz w:val="24"/>
                <w:szCs w:val="24"/>
                <w:lang w:eastAsia="hi-IN" w:bidi="hi-IN"/>
              </w:rPr>
              <w:t>Портфолио</w:t>
            </w:r>
            <w:r w:rsidRPr="00516022">
              <w:rPr>
                <w:rFonts w:ascii="Times New Roman" w:eastAsia="DejaVu Sans" w:hAnsi="Times New Roman"/>
                <w:bCs/>
                <w:i/>
                <w:kern w:val="1"/>
                <w:sz w:val="24"/>
                <w:szCs w:val="24"/>
                <w:lang w:eastAsia="hi-IN" w:bidi="hi-IN"/>
              </w:rPr>
              <w:t xml:space="preserve">                                              </w:t>
            </w:r>
          </w:p>
        </w:tc>
      </w:tr>
    </w:tbl>
    <w:p w14:paraId="45122BB3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DejaVu Sans" w:hAnsi="Times New Roman"/>
          <w:bCs/>
          <w:i/>
          <w:kern w:val="1"/>
          <w:sz w:val="24"/>
          <w:szCs w:val="24"/>
          <w:lang w:eastAsia="hi-IN" w:bidi="hi-IN"/>
        </w:rPr>
      </w:pPr>
    </w:p>
    <w:p w14:paraId="65234A24" w14:textId="77777777" w:rsidR="00516022" w:rsidRPr="00516022" w:rsidRDefault="00516022" w:rsidP="0051602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15E0384C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55DC80B1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0741F247" w14:textId="77777777" w:rsidR="00516022" w:rsidRPr="00516022" w:rsidRDefault="00516022" w:rsidP="00516022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07F83775" w14:textId="77777777" w:rsidR="00516022" w:rsidRPr="00516022" w:rsidRDefault="00516022" w:rsidP="00516022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</w:p>
    <w:p w14:paraId="587436AE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7D628D5F" w14:textId="77777777" w:rsidR="00516022" w:rsidRDefault="00516022"/>
    <w:p w14:paraId="48D65F63" w14:textId="77777777" w:rsidR="00516022" w:rsidRDefault="00516022"/>
    <w:p w14:paraId="631625C4" w14:textId="77777777" w:rsidR="00516022" w:rsidRDefault="00516022"/>
    <w:p w14:paraId="63B3B102" w14:textId="77777777" w:rsidR="00516022" w:rsidRDefault="00516022"/>
    <w:p w14:paraId="7F9A8DA3" w14:textId="77777777" w:rsidR="00516022" w:rsidRDefault="00516022"/>
    <w:p w14:paraId="6738A657" w14:textId="77777777" w:rsidR="00516022" w:rsidRDefault="00516022"/>
    <w:p w14:paraId="035248D3" w14:textId="77777777" w:rsidR="00516022" w:rsidRDefault="00516022"/>
    <w:p w14:paraId="06C08BBD" w14:textId="77777777" w:rsidR="00516022" w:rsidRDefault="00516022"/>
    <w:p w14:paraId="23BD9746" w14:textId="77777777" w:rsidR="00516022" w:rsidRDefault="00516022"/>
    <w:p w14:paraId="3B611916" w14:textId="77777777" w:rsidR="00516022" w:rsidRDefault="00516022"/>
    <w:p w14:paraId="170C2238" w14:textId="77777777" w:rsidR="00516022" w:rsidRDefault="00516022"/>
    <w:p w14:paraId="47898992" w14:textId="77777777" w:rsidR="00516022" w:rsidRDefault="00516022"/>
    <w:p w14:paraId="49E715D1" w14:textId="0DA0038F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8E42A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.10</w:t>
      </w:r>
    </w:p>
    <w:p w14:paraId="413CDE13" w14:textId="77777777" w:rsidR="006270AB" w:rsidRPr="008E42A9" w:rsidRDefault="006270AB" w:rsidP="006270AB">
      <w:pPr>
        <w:jc w:val="right"/>
        <w:rPr>
          <w:rFonts w:ascii="Times New Roman" w:hAnsi="Times New Roman"/>
          <w:sz w:val="24"/>
          <w:szCs w:val="24"/>
        </w:rPr>
      </w:pPr>
      <w:r w:rsidRPr="008E42A9">
        <w:rPr>
          <w:rFonts w:ascii="Times New Roman" w:hAnsi="Times New Roman"/>
          <w:sz w:val="24"/>
          <w:szCs w:val="24"/>
        </w:rPr>
        <w:t xml:space="preserve">к ПООП-П по профессии </w:t>
      </w:r>
    </w:p>
    <w:p w14:paraId="57204F00" w14:textId="77777777" w:rsidR="006270AB" w:rsidRPr="008E42A9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5FFF820B" w14:textId="77777777" w:rsidR="00516022" w:rsidRPr="00516022" w:rsidRDefault="00516022" w:rsidP="00516022">
      <w:pPr>
        <w:rPr>
          <w:rFonts w:ascii="Times New Roman" w:hAnsi="Times New Roman"/>
          <w:b/>
          <w:i/>
          <w:sz w:val="28"/>
          <w:szCs w:val="24"/>
        </w:rPr>
      </w:pPr>
    </w:p>
    <w:p w14:paraId="682CD1F6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A7FAEC6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F60A4B1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99AEE13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3C38ABD" w14:textId="77777777" w:rsidR="008E42A9" w:rsidRDefault="008E42A9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1376BFE2" w14:textId="56A06EB2" w:rsidR="00516022" w:rsidRPr="00516022" w:rsidRDefault="00516022" w:rsidP="00516022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ОП.10 </w:t>
      </w:r>
      <w:r w:rsidRPr="00516022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ОХРАНА </w:t>
      </w:r>
      <w:r w:rsidRPr="00516022">
        <w:rPr>
          <w:rFonts w:ascii="Times New Roman" w:eastAsiaTheme="minorHAnsi" w:hAnsi="Times New Roman"/>
          <w:b/>
          <w:sz w:val="28"/>
          <w:szCs w:val="28"/>
        </w:rPr>
        <w:t xml:space="preserve">ТРУДА   </w:t>
      </w:r>
    </w:p>
    <w:p w14:paraId="2B079997" w14:textId="043C07DF" w:rsidR="00516022" w:rsidRDefault="00516022" w:rsidP="00516022">
      <w:pPr>
        <w:rPr>
          <w:rFonts w:ascii="Times New Roman" w:hAnsi="Times New Roman"/>
          <w:b/>
          <w:sz w:val="28"/>
          <w:szCs w:val="28"/>
        </w:rPr>
      </w:pPr>
    </w:p>
    <w:p w14:paraId="0E0699E8" w14:textId="0CDA7603" w:rsidR="008E42A9" w:rsidRDefault="008E42A9" w:rsidP="00516022">
      <w:pPr>
        <w:rPr>
          <w:rFonts w:ascii="Times New Roman" w:hAnsi="Times New Roman"/>
          <w:b/>
          <w:sz w:val="28"/>
          <w:szCs w:val="28"/>
        </w:rPr>
      </w:pPr>
    </w:p>
    <w:p w14:paraId="33EDFA4D" w14:textId="65FBC1D5" w:rsidR="008E42A9" w:rsidRDefault="008E42A9" w:rsidP="00516022">
      <w:pPr>
        <w:rPr>
          <w:rFonts w:ascii="Times New Roman" w:hAnsi="Times New Roman"/>
          <w:b/>
          <w:sz w:val="28"/>
          <w:szCs w:val="28"/>
        </w:rPr>
      </w:pPr>
    </w:p>
    <w:p w14:paraId="06480151" w14:textId="525AA74A" w:rsidR="008E42A9" w:rsidRDefault="008E42A9" w:rsidP="00516022">
      <w:pPr>
        <w:rPr>
          <w:rFonts w:ascii="Times New Roman" w:hAnsi="Times New Roman"/>
          <w:b/>
          <w:sz w:val="28"/>
          <w:szCs w:val="28"/>
        </w:rPr>
      </w:pPr>
    </w:p>
    <w:p w14:paraId="7AD0A71C" w14:textId="77777777" w:rsidR="008E42A9" w:rsidRPr="00516022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D9BF97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3BD37B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D10701B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AA98DD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5B3E06E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0B59596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13842C1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665C6D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98A44E1" w14:textId="38F4BCE5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E42A9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04C74301" w14:textId="57E0C69E" w:rsidR="00516022" w:rsidRPr="00516022" w:rsidRDefault="00516022" w:rsidP="008E42A9">
      <w:pPr>
        <w:jc w:val="both"/>
        <w:rPr>
          <w:rFonts w:asciiTheme="minorHAnsi" w:eastAsiaTheme="minorHAnsi" w:hAnsiTheme="minorHAnsi" w:cstheme="minorBidi"/>
          <w:lang w:eastAsia="en-US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6B6223A6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EFE908A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6FBD413" w14:textId="77777777" w:rsidR="00516022" w:rsidRPr="00516022" w:rsidRDefault="00516022" w:rsidP="00516022">
      <w:pPr>
        <w:keepNext/>
        <w:keepLines/>
        <w:spacing w:after="3" w:line="271" w:lineRule="auto"/>
        <w:ind w:right="439"/>
        <w:jc w:val="center"/>
        <w:outlineLvl w:val="2"/>
        <w:rPr>
          <w:rFonts w:ascii="Times New Roman" w:hAnsi="Times New Roman"/>
          <w:b/>
          <w:color w:val="00000A"/>
          <w:sz w:val="28"/>
        </w:rPr>
      </w:pPr>
      <w:r w:rsidRPr="00516022">
        <w:rPr>
          <w:rFonts w:ascii="Times New Roman" w:hAnsi="Times New Roman"/>
          <w:b/>
          <w:color w:val="00000A"/>
          <w:sz w:val="28"/>
        </w:rPr>
        <w:t xml:space="preserve">СОДЕРЖАНИЕ </w:t>
      </w:r>
    </w:p>
    <w:p w14:paraId="3603C3DB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A"/>
          <w:sz w:val="28"/>
        </w:rPr>
      </w:pPr>
      <w:r w:rsidRPr="00516022">
        <w:rPr>
          <w:rFonts w:ascii="Times New Roman" w:hAnsi="Times New Roman"/>
          <w:color w:val="00000A"/>
          <w:sz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3"/>
        <w:gridCol w:w="1849"/>
      </w:tblGrid>
      <w:tr w:rsidR="00516022" w:rsidRPr="00516022" w14:paraId="6F55E493" w14:textId="77777777" w:rsidTr="00A77C50">
        <w:trPr>
          <w:trHeight w:val="704"/>
        </w:trPr>
        <w:tc>
          <w:tcPr>
            <w:tcW w:w="7668" w:type="dxa"/>
          </w:tcPr>
          <w:p w14:paraId="497D7236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</w:t>
            </w:r>
          </w:p>
        </w:tc>
        <w:tc>
          <w:tcPr>
            <w:tcW w:w="1903" w:type="dxa"/>
          </w:tcPr>
          <w:p w14:paraId="6C9370A9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71A56B67" w14:textId="77777777" w:rsidTr="00A77C50">
        <w:tc>
          <w:tcPr>
            <w:tcW w:w="7668" w:type="dxa"/>
          </w:tcPr>
          <w:p w14:paraId="4D2ECBDF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СТРУКТУРА И СОДЕРЖАНИЕ УЧЕБНОЙ ДИСЦИПЛИНЫ</w:t>
            </w:r>
          </w:p>
        </w:tc>
        <w:tc>
          <w:tcPr>
            <w:tcW w:w="1903" w:type="dxa"/>
          </w:tcPr>
          <w:p w14:paraId="174FF63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16022" w:rsidRPr="00516022" w14:paraId="7C1DEC76" w14:textId="77777777" w:rsidTr="00A77C50">
        <w:trPr>
          <w:trHeight w:val="670"/>
        </w:trPr>
        <w:tc>
          <w:tcPr>
            <w:tcW w:w="7668" w:type="dxa"/>
          </w:tcPr>
          <w:p w14:paraId="72163CEF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5A2C9A07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516022" w:rsidRPr="00516022" w14:paraId="30EFAF61" w14:textId="77777777" w:rsidTr="00A77C50">
        <w:tc>
          <w:tcPr>
            <w:tcW w:w="7668" w:type="dxa"/>
          </w:tcPr>
          <w:p w14:paraId="2305569E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1ED8A6AB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787EBB98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</w:tbl>
    <w:p w14:paraId="7627EB23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47481D1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4A5228B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E2AEC76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0FBE4D07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29DB713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478509DA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5D7C1A4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12C9B6D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7537F30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9431F12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F0BA5B8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CE155D1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BA601D4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AA0DFC2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8B4E2BB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3E6ADDD3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4CCC2D8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E5B8E1E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967F0D5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38F16B7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43671D5B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65DE12B5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380A41D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4924B7C3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0AA9BC5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4C268592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CDF03EF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2A6D61F" w14:textId="0D839383" w:rsid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0BBEBA45" w14:textId="77777777" w:rsidR="006270AB" w:rsidRPr="00516022" w:rsidRDefault="006270AB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25712520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00AA0981" w14:textId="0E4C45FC" w:rsid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F25888D" w14:textId="77777777" w:rsidR="008E42A9" w:rsidRPr="00516022" w:rsidRDefault="008E42A9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63B5B47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7E297C38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188F7C5A" w14:textId="77777777" w:rsidR="00516022" w:rsidRPr="00516022" w:rsidRDefault="00516022" w:rsidP="00516022">
      <w:pPr>
        <w:spacing w:after="0" w:line="24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53A23846" w14:textId="77777777" w:rsidR="00516022" w:rsidRPr="00516022" w:rsidRDefault="00516022" w:rsidP="00516022">
      <w:pPr>
        <w:spacing w:after="4" w:line="271" w:lineRule="auto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1. </w:t>
      </w:r>
      <w:r w:rsidRPr="00516022">
        <w:rPr>
          <w:rFonts w:ascii="Times New Roman" w:hAnsi="Times New Roman"/>
          <w:b/>
          <w:color w:val="000000"/>
          <w:sz w:val="24"/>
        </w:rPr>
        <w:tab/>
      </w:r>
      <w:r w:rsidRPr="00516022">
        <w:rPr>
          <w:rFonts w:ascii="Times New Roman" w:hAnsi="Times New Roman"/>
          <w:b/>
          <w:sz w:val="24"/>
          <w:szCs w:val="24"/>
        </w:rPr>
        <w:t xml:space="preserve">ОБЩАЯ ХАРАКТЕРИСТИКА ПРОГРАММЫ УЧЕБНОЙ ДИСЦИПЛИНЫ              </w:t>
      </w:r>
      <w:r w:rsidRPr="00516022">
        <w:rPr>
          <w:rFonts w:ascii="Times New Roman" w:hAnsi="Times New Roman"/>
          <w:b/>
          <w:color w:val="000000"/>
          <w:sz w:val="24"/>
        </w:rPr>
        <w:tab/>
        <w:t xml:space="preserve">ОХРАНА </w:t>
      </w:r>
      <w:r w:rsidRPr="00516022">
        <w:rPr>
          <w:rFonts w:ascii="Times New Roman" w:hAnsi="Times New Roman"/>
          <w:b/>
          <w:color w:val="000000"/>
          <w:sz w:val="24"/>
        </w:rPr>
        <w:tab/>
        <w:t xml:space="preserve">ТРУДА           </w:t>
      </w:r>
      <w:r w:rsidRPr="00516022">
        <w:rPr>
          <w:rFonts w:ascii="Times New Roman" w:hAnsi="Times New Roman"/>
          <w:b/>
          <w:color w:val="000000"/>
          <w:sz w:val="24"/>
        </w:rPr>
        <w:tab/>
      </w:r>
    </w:p>
    <w:p w14:paraId="1155BC62" w14:textId="77777777" w:rsidR="00516022" w:rsidRPr="00516022" w:rsidRDefault="00516022" w:rsidP="00516022">
      <w:pPr>
        <w:spacing w:after="4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1.1 Область применения примерной программы </w:t>
      </w:r>
    </w:p>
    <w:p w14:paraId="2128C51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Рабочая программа учебной дисциплины «Охрана труда» является частью ППКРС в соответствии с ФГОС СПО по профессии </w:t>
      </w:r>
      <w:r w:rsidRPr="00516022">
        <w:rPr>
          <w:rFonts w:ascii="Times New Roman" w:hAnsi="Times New Roman"/>
          <w:b/>
          <w:color w:val="000000" w:themeColor="text1"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отраслям).</w:t>
      </w:r>
    </w:p>
    <w:p w14:paraId="341E7DEB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Место дисциплины «Охрана труда» в ППКРС: </w:t>
      </w:r>
    </w:p>
    <w:p w14:paraId="10D1636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дисциплина «Охрана труда» относится к группе общепрофессиональных дисциплин </w:t>
      </w:r>
    </w:p>
    <w:p w14:paraId="4BE0629B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профессионального цикла ППКРС. </w:t>
      </w:r>
    </w:p>
    <w:p w14:paraId="7A33A082" w14:textId="77777777" w:rsidR="00516022" w:rsidRPr="00516022" w:rsidRDefault="00516022" w:rsidP="00516022">
      <w:pPr>
        <w:numPr>
          <w:ilvl w:val="1"/>
          <w:numId w:val="87"/>
        </w:numPr>
        <w:spacing w:after="4" w:line="271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Цели и задачи учебной дисциплины – требования к результатам освоения дисциплины: </w:t>
      </w:r>
    </w:p>
    <w:p w14:paraId="29A19104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 результате освоения дисциплины обучающийся должен </w:t>
      </w:r>
      <w:r w:rsidRPr="00516022">
        <w:rPr>
          <w:rFonts w:ascii="Times New Roman" w:hAnsi="Times New Roman"/>
          <w:b/>
          <w:color w:val="000000"/>
          <w:sz w:val="24"/>
        </w:rPr>
        <w:t>уметь</w:t>
      </w:r>
      <w:r w:rsidRPr="00516022">
        <w:rPr>
          <w:rFonts w:ascii="Times New Roman" w:hAnsi="Times New Roman"/>
          <w:color w:val="000000"/>
          <w:sz w:val="24"/>
        </w:rPr>
        <w:t xml:space="preserve">: </w:t>
      </w:r>
    </w:p>
    <w:p w14:paraId="36450E9C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вести документацию установленного образца по охране труда, соблюдать сроки ее заполнения и условия хранения; </w:t>
      </w:r>
    </w:p>
    <w:p w14:paraId="124E4D71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использовать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экобиозащитную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 противопожарную технику, средства коллективной и индивидуальной защиты; </w:t>
      </w:r>
    </w:p>
    <w:p w14:paraId="60FDA890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определять и проводить анализ опасных и вредных факторов в сфере профессиональной деятельности; </w:t>
      </w:r>
    </w:p>
    <w:p w14:paraId="7E388535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оценивать состояние техники безопасности на производственном объекте; </w:t>
      </w:r>
    </w:p>
    <w:p w14:paraId="595B4DD8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применять безопасные приемы труда на территории предприятия и в производственных помещениях; </w:t>
      </w:r>
    </w:p>
    <w:p w14:paraId="1EC64098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проводить аттестацию рабочих мест по условиям труда, в т.ч. оценку условий труда и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травмобезопасности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; </w:t>
      </w:r>
    </w:p>
    <w:p w14:paraId="36A8DAFD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инструктировать подчиненных работников (персонал) по вопросам техники безопасности; </w:t>
      </w:r>
    </w:p>
    <w:p w14:paraId="06E5F89A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соблюдать правила безопасности труда, производственной санитарии и пожарной безопасности. </w:t>
      </w:r>
    </w:p>
    <w:p w14:paraId="3F7ED38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 результате освоения дисциплины обучающийся должен </w:t>
      </w:r>
      <w:r w:rsidRPr="00516022">
        <w:rPr>
          <w:rFonts w:ascii="Times New Roman" w:hAnsi="Times New Roman"/>
          <w:b/>
          <w:color w:val="000000"/>
          <w:sz w:val="24"/>
        </w:rPr>
        <w:t>знать</w:t>
      </w:r>
      <w:r w:rsidRPr="00516022">
        <w:rPr>
          <w:rFonts w:ascii="Times New Roman" w:hAnsi="Times New Roman"/>
          <w:color w:val="000000"/>
          <w:sz w:val="24"/>
        </w:rPr>
        <w:t xml:space="preserve">: </w:t>
      </w:r>
    </w:p>
    <w:p w14:paraId="7F84F877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законодательство в области охраны труда;  </w:t>
      </w:r>
    </w:p>
    <w:p w14:paraId="2B3CF00F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нормативные документы по охране труда и здоровья, основы профгигиены,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профсанитарии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 пожаробезопасности;  </w:t>
      </w:r>
    </w:p>
    <w:p w14:paraId="5BD2289E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правила </w:t>
      </w:r>
      <w:r w:rsidRPr="00516022">
        <w:rPr>
          <w:rFonts w:ascii="Times New Roman" w:hAnsi="Times New Roman"/>
          <w:color w:val="000000"/>
          <w:sz w:val="24"/>
        </w:rPr>
        <w:tab/>
        <w:t xml:space="preserve">и </w:t>
      </w:r>
      <w:r w:rsidRPr="00516022">
        <w:rPr>
          <w:rFonts w:ascii="Times New Roman" w:hAnsi="Times New Roman"/>
          <w:color w:val="000000"/>
          <w:sz w:val="24"/>
        </w:rPr>
        <w:tab/>
        <w:t xml:space="preserve">нормы </w:t>
      </w:r>
      <w:r w:rsidRPr="00516022">
        <w:rPr>
          <w:rFonts w:ascii="Times New Roman" w:hAnsi="Times New Roman"/>
          <w:color w:val="000000"/>
          <w:sz w:val="24"/>
        </w:rPr>
        <w:tab/>
        <w:t xml:space="preserve">охраны </w:t>
      </w:r>
      <w:r w:rsidRPr="00516022">
        <w:rPr>
          <w:rFonts w:ascii="Times New Roman" w:hAnsi="Times New Roman"/>
          <w:color w:val="000000"/>
          <w:sz w:val="24"/>
        </w:rPr>
        <w:tab/>
        <w:t xml:space="preserve">труда, </w:t>
      </w:r>
      <w:r w:rsidRPr="00516022">
        <w:rPr>
          <w:rFonts w:ascii="Times New Roman" w:hAnsi="Times New Roman"/>
          <w:color w:val="000000"/>
          <w:sz w:val="24"/>
        </w:rPr>
        <w:tab/>
        <w:t xml:space="preserve">личной </w:t>
      </w:r>
      <w:r w:rsidRPr="00516022">
        <w:rPr>
          <w:rFonts w:ascii="Times New Roman" w:hAnsi="Times New Roman"/>
          <w:color w:val="000000"/>
          <w:sz w:val="24"/>
        </w:rPr>
        <w:tab/>
        <w:t xml:space="preserve">и </w:t>
      </w:r>
      <w:r w:rsidRPr="00516022">
        <w:rPr>
          <w:rFonts w:ascii="Times New Roman" w:hAnsi="Times New Roman"/>
          <w:color w:val="000000"/>
          <w:sz w:val="24"/>
        </w:rPr>
        <w:tab/>
        <w:t xml:space="preserve">производственной </w:t>
      </w:r>
      <w:r w:rsidRPr="00516022">
        <w:rPr>
          <w:rFonts w:ascii="Times New Roman" w:hAnsi="Times New Roman"/>
          <w:color w:val="000000"/>
          <w:sz w:val="24"/>
        </w:rPr>
        <w:tab/>
        <w:t xml:space="preserve">санитарии </w:t>
      </w:r>
      <w:r w:rsidRPr="00516022">
        <w:rPr>
          <w:rFonts w:ascii="Times New Roman" w:hAnsi="Times New Roman"/>
          <w:color w:val="000000"/>
          <w:sz w:val="24"/>
        </w:rPr>
        <w:tab/>
        <w:t xml:space="preserve">и противопожарной защиты;  </w:t>
      </w:r>
    </w:p>
    <w:p w14:paraId="286D25F1" w14:textId="77777777" w:rsidR="00516022" w:rsidRPr="00516022" w:rsidRDefault="00516022" w:rsidP="00516022">
      <w:pPr>
        <w:numPr>
          <w:ilvl w:val="2"/>
          <w:numId w:val="88"/>
        </w:numPr>
        <w:spacing w:after="11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</w:t>
      </w:r>
      <w:r w:rsidRPr="00516022">
        <w:rPr>
          <w:rFonts w:ascii="Times New Roman" w:hAnsi="Times New Roman"/>
          <w:color w:val="000000"/>
          <w:sz w:val="24"/>
        </w:rPr>
        <w:tab/>
        <w:t xml:space="preserve">окружающую </w:t>
      </w:r>
      <w:r w:rsidRPr="00516022">
        <w:rPr>
          <w:rFonts w:ascii="Times New Roman" w:hAnsi="Times New Roman"/>
          <w:color w:val="000000"/>
          <w:sz w:val="24"/>
        </w:rPr>
        <w:tab/>
        <w:t xml:space="preserve">среду, </w:t>
      </w:r>
      <w:r w:rsidRPr="00516022">
        <w:rPr>
          <w:rFonts w:ascii="Times New Roman" w:hAnsi="Times New Roman"/>
          <w:color w:val="000000"/>
          <w:sz w:val="24"/>
        </w:rPr>
        <w:tab/>
        <w:t xml:space="preserve">профилактические </w:t>
      </w:r>
      <w:r w:rsidRPr="00516022">
        <w:rPr>
          <w:rFonts w:ascii="Times New Roman" w:hAnsi="Times New Roman"/>
          <w:color w:val="000000"/>
          <w:sz w:val="24"/>
        </w:rPr>
        <w:tab/>
        <w:t xml:space="preserve">мероприятия </w:t>
      </w:r>
      <w:r w:rsidRPr="00516022">
        <w:rPr>
          <w:rFonts w:ascii="Times New Roman" w:hAnsi="Times New Roman"/>
          <w:color w:val="000000"/>
          <w:sz w:val="24"/>
        </w:rPr>
        <w:tab/>
        <w:t xml:space="preserve">по </w:t>
      </w:r>
      <w:r w:rsidRPr="00516022">
        <w:rPr>
          <w:rFonts w:ascii="Times New Roman" w:hAnsi="Times New Roman"/>
          <w:color w:val="000000"/>
          <w:sz w:val="24"/>
        </w:rPr>
        <w:tab/>
        <w:t xml:space="preserve">безопасности </w:t>
      </w:r>
      <w:r w:rsidRPr="00516022">
        <w:rPr>
          <w:rFonts w:ascii="Times New Roman" w:hAnsi="Times New Roman"/>
          <w:color w:val="000000"/>
          <w:sz w:val="24"/>
        </w:rPr>
        <w:tab/>
        <w:t xml:space="preserve">труда </w:t>
      </w:r>
      <w:r w:rsidRPr="00516022">
        <w:rPr>
          <w:rFonts w:ascii="Times New Roman" w:hAnsi="Times New Roman"/>
          <w:color w:val="000000"/>
          <w:sz w:val="24"/>
        </w:rPr>
        <w:tab/>
        <w:t xml:space="preserve">и производственной санитарии;  </w:t>
      </w:r>
    </w:p>
    <w:p w14:paraId="7E5561A5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возможные опасные и вредные факторы и средства защиты; </w:t>
      </w:r>
    </w:p>
    <w:p w14:paraId="2C8FE1A4" w14:textId="77777777" w:rsidR="00516022" w:rsidRPr="00516022" w:rsidRDefault="00516022" w:rsidP="00516022">
      <w:pPr>
        <w:numPr>
          <w:ilvl w:val="0"/>
          <w:numId w:val="100"/>
        </w:numPr>
        <w:spacing w:after="10" w:line="270" w:lineRule="auto"/>
        <w:ind w:left="0" w:right="3"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действие токсичных веществ на организм человека;  </w:t>
      </w:r>
    </w:p>
    <w:p w14:paraId="26D01D3B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категорирование производств по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взрыво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- и пожароопасности;  </w:t>
      </w:r>
    </w:p>
    <w:p w14:paraId="18FE334F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меры предупреждения пожаров и взрывов;  </w:t>
      </w:r>
    </w:p>
    <w:p w14:paraId="6B030D20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общие требования безопасности на территории организации и в производственных помещениях; </w:t>
      </w:r>
    </w:p>
    <w:p w14:paraId="6F1B8400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основные причины возникновения пожаров и взрывов;  </w:t>
      </w:r>
    </w:p>
    <w:p w14:paraId="0DA3EC1D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особенности обеспечения безопасных условий труда на производстве; </w:t>
      </w:r>
    </w:p>
    <w:p w14:paraId="64A5CE9A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порядок хранения и использования средств коллективной и индивидуальной защиты;  </w:t>
      </w:r>
    </w:p>
    <w:p w14:paraId="47F3E161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предельно допустимые концентрации (ПДК) и индивидуальные средства защиты; </w:t>
      </w:r>
    </w:p>
    <w:p w14:paraId="721A349B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права и обязанности работников в области охраны труда;  </w:t>
      </w:r>
    </w:p>
    <w:p w14:paraId="72610D80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виды и правила проведения инструктажей по охране труда; </w:t>
      </w:r>
    </w:p>
    <w:p w14:paraId="104FD69F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правила безопасной эксплуатации установок и аппаратов;  </w:t>
      </w:r>
    </w:p>
    <w:p w14:paraId="61E9539F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возможные последствия несоблюдения технологических процессов и производственных инструкций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  </w:t>
      </w:r>
    </w:p>
    <w:p w14:paraId="4F39EE00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принципы прогнозирования развития событий и оценки последствий при техногенных чрезвычайных ситуациях и стихийных явлениях; </w:t>
      </w:r>
    </w:p>
    <w:p w14:paraId="7C6C5DC6" w14:textId="77777777" w:rsidR="00516022" w:rsidRPr="00516022" w:rsidRDefault="00516022" w:rsidP="00516022">
      <w:pPr>
        <w:numPr>
          <w:ilvl w:val="2"/>
          <w:numId w:val="88"/>
        </w:numPr>
        <w:spacing w:after="10" w:line="270" w:lineRule="auto"/>
        <w:ind w:left="0"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средства и методы повышения безопасности технических средств и технологических процессов.  </w:t>
      </w:r>
    </w:p>
    <w:p w14:paraId="645664B9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Содержание дисциплины должно быть ориентировано на подготовку обучающихся по базовой подготовке к освоению профессиональных модулей ППКРС по профессии </w:t>
      </w:r>
      <w:r w:rsidRPr="00516022">
        <w:rPr>
          <w:rFonts w:ascii="Times New Roman" w:hAnsi="Times New Roman"/>
          <w:b/>
          <w:color w:val="000000" w:themeColor="text1"/>
          <w:sz w:val="24"/>
          <w:szCs w:val="24"/>
        </w:rPr>
        <w:t xml:space="preserve">18.01.33 Лаборант по контролю качества сырья, реактивов, промежуточных продуктов, готовой продукции, отходов производства (по отраслям), </w:t>
      </w:r>
      <w:r w:rsidRPr="00516022">
        <w:rPr>
          <w:rFonts w:ascii="Times New Roman" w:hAnsi="Times New Roman"/>
          <w:color w:val="000000"/>
          <w:sz w:val="24"/>
        </w:rPr>
        <w:t xml:space="preserve">и овладению </w:t>
      </w:r>
      <w:r w:rsidRPr="00516022">
        <w:rPr>
          <w:rFonts w:ascii="Times New Roman" w:hAnsi="Times New Roman"/>
          <w:b/>
          <w:color w:val="000000"/>
          <w:sz w:val="24"/>
        </w:rPr>
        <w:t xml:space="preserve">профессиональными компетенциями (ПК): </w:t>
      </w:r>
    </w:p>
    <w:p w14:paraId="6162E758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6022">
        <w:rPr>
          <w:rFonts w:ascii="Times New Roman" w:eastAsiaTheme="minorEastAsia" w:hAnsi="Times New Roman"/>
          <w:sz w:val="24"/>
          <w:szCs w:val="24"/>
        </w:rPr>
        <w:t>ПК 1.1. Подготовка рабочего места, лабораторных условий, средств измерений и испытательного оборудования для проведения анализа.</w:t>
      </w:r>
    </w:p>
    <w:p w14:paraId="2A520884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eastAsiaTheme="minorEastAsia" w:hAnsi="Times New Roman"/>
          <w:sz w:val="24"/>
          <w:szCs w:val="24"/>
        </w:rPr>
        <w:t>ПК 1.2. Подготавливать пробы (жидкие, твердые, газообразные) и растворы заданной концентрации к проведению анализа в соответствии с правилами работы с химическими веществами и материалами.</w:t>
      </w:r>
    </w:p>
    <w:p w14:paraId="281D78DC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eastAsiaTheme="minorEastAsia" w:hAnsi="Times New Roman"/>
          <w:sz w:val="24"/>
          <w:szCs w:val="24"/>
        </w:rPr>
        <w:t>ПК 1.3. Контролировать необходимые параметры на соответствие требованиям.</w:t>
      </w:r>
    </w:p>
    <w:p w14:paraId="0DB25FA6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eastAsiaTheme="minorEastAsia" w:hAnsi="Times New Roman"/>
          <w:sz w:val="24"/>
          <w:szCs w:val="24"/>
        </w:rPr>
        <w:t>ПК 4.1. Проводить химический и физико-химический анализ в соответствии со стандартными и нестандартными методиками, техническими требованиями и требованиями охраны труда.</w:t>
      </w:r>
    </w:p>
    <w:p w14:paraId="0F0C20F9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eastAsiaTheme="minorEastAsia" w:hAnsi="Times New Roman"/>
          <w:sz w:val="24"/>
          <w:szCs w:val="24"/>
        </w:rPr>
        <w:t>ПК 4.2. Проводить оценку и контроль выполнения химического и физико-химического анализа.</w:t>
      </w:r>
    </w:p>
    <w:p w14:paraId="5F59B6BD" w14:textId="77777777" w:rsidR="00516022" w:rsidRPr="00516022" w:rsidRDefault="00516022" w:rsidP="00516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516022">
        <w:rPr>
          <w:rFonts w:ascii="Times New Roman" w:eastAsiaTheme="minorEastAsia" w:hAnsi="Times New Roman"/>
          <w:sz w:val="24"/>
          <w:szCs w:val="24"/>
        </w:rPr>
        <w:t>ПК 4.3. Проводить регистрацию, расчеты, оценку и документирование результатов.</w:t>
      </w:r>
    </w:p>
    <w:p w14:paraId="0FC4590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В результате освоения дисциплины у обучающихся по базовой подготовке формируются </w:t>
      </w:r>
      <w:r w:rsidRPr="00516022">
        <w:rPr>
          <w:rFonts w:ascii="Times New Roman" w:hAnsi="Times New Roman"/>
          <w:b/>
          <w:sz w:val="24"/>
        </w:rPr>
        <w:t>общие компетенции (ОК):</w:t>
      </w:r>
      <w:r w:rsidRPr="00516022">
        <w:rPr>
          <w:rFonts w:ascii="Times New Roman" w:hAnsi="Times New Roman"/>
          <w:sz w:val="24"/>
        </w:rPr>
        <w:t xml:space="preserve"> </w:t>
      </w:r>
    </w:p>
    <w:p w14:paraId="7A988914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01. Выбирать способы решения задач профессиональной деятельности, применительно к различным контекстам.</w:t>
      </w:r>
    </w:p>
    <w:p w14:paraId="48CFCA2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02. Осуществлять поиск, анализ и интерпретацию информации, необходимой для выполнения задач профессиональной деятельности.</w:t>
      </w:r>
    </w:p>
    <w:p w14:paraId="668B778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03. Планировать и реализовывать собственное профессиональное и личностное развитие.</w:t>
      </w:r>
    </w:p>
    <w:p w14:paraId="0F74B6A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04. Работать в коллективе и команде, эффективно взаимодействовать с коллегами, руководством, клиентами.</w:t>
      </w:r>
    </w:p>
    <w:p w14:paraId="0B900B4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14:paraId="300C3CE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</w:r>
    </w:p>
    <w:p w14:paraId="6089AC5B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lastRenderedPageBreak/>
        <w:t xml:space="preserve">(в ред. </w:t>
      </w:r>
      <w:hyperlink r:id="rId561" w:history="1">
        <w:r w:rsidRPr="00516022">
          <w:rPr>
            <w:rFonts w:ascii="Times New Roman" w:hAnsi="Times New Roman"/>
            <w:sz w:val="24"/>
            <w:u w:val="single"/>
          </w:rPr>
          <w:t>Приказа</w:t>
        </w:r>
      </w:hyperlink>
      <w:r w:rsidRPr="00516022">
        <w:rPr>
          <w:rFonts w:ascii="Times New Roman" w:hAnsi="Times New Roman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sz w:val="24"/>
        </w:rPr>
        <w:t>Минпросвещения</w:t>
      </w:r>
      <w:proofErr w:type="spellEnd"/>
      <w:r w:rsidRPr="00516022">
        <w:rPr>
          <w:rFonts w:ascii="Times New Roman" w:hAnsi="Times New Roman"/>
          <w:sz w:val="24"/>
        </w:rPr>
        <w:t xml:space="preserve"> России от 17.12.2020 N 747)</w:t>
      </w:r>
    </w:p>
    <w:p w14:paraId="1CA6069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07. Содействовать сохранению окружающей среды, ресурсосбережению, эффективно действовать в чрезвычайных ситуациях.</w:t>
      </w:r>
    </w:p>
    <w:p w14:paraId="2858699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14:paraId="62D6797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09. Использовать информационные технологии в профессиональной деятельности.</w:t>
      </w:r>
    </w:p>
    <w:p w14:paraId="58FE1D3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10. Пользоваться профессиональной документацией на государственном и иностранном языках.</w:t>
      </w:r>
    </w:p>
    <w:p w14:paraId="27B3010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(в ред. </w:t>
      </w:r>
      <w:hyperlink r:id="rId562" w:history="1">
        <w:r w:rsidRPr="00516022">
          <w:rPr>
            <w:rFonts w:ascii="Times New Roman" w:hAnsi="Times New Roman"/>
            <w:sz w:val="24"/>
            <w:u w:val="single"/>
          </w:rPr>
          <w:t>Приказа</w:t>
        </w:r>
      </w:hyperlink>
      <w:r w:rsidRPr="00516022">
        <w:rPr>
          <w:rFonts w:ascii="Times New Roman" w:hAnsi="Times New Roman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sz w:val="24"/>
        </w:rPr>
        <w:t>Минпросвещения</w:t>
      </w:r>
      <w:proofErr w:type="spellEnd"/>
      <w:r w:rsidRPr="00516022">
        <w:rPr>
          <w:rFonts w:ascii="Times New Roman" w:hAnsi="Times New Roman"/>
          <w:sz w:val="24"/>
        </w:rPr>
        <w:t xml:space="preserve"> России от 17.12.2020 N 747)</w:t>
      </w:r>
    </w:p>
    <w:p w14:paraId="193A1DD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14:paraId="659692F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sz w:val="24"/>
        </w:rPr>
      </w:pPr>
      <w:r w:rsidRPr="00516022">
        <w:rPr>
          <w:rFonts w:ascii="Times New Roman" w:hAnsi="Times New Roman"/>
          <w:sz w:val="24"/>
        </w:rPr>
        <w:t xml:space="preserve">(в ред. </w:t>
      </w:r>
      <w:hyperlink r:id="rId563" w:history="1">
        <w:r w:rsidRPr="00516022">
          <w:rPr>
            <w:rFonts w:ascii="Times New Roman" w:hAnsi="Times New Roman"/>
            <w:sz w:val="24"/>
            <w:u w:val="single"/>
          </w:rPr>
          <w:t>Приказа</w:t>
        </w:r>
      </w:hyperlink>
      <w:r w:rsidRPr="00516022">
        <w:rPr>
          <w:rFonts w:ascii="Times New Roman" w:hAnsi="Times New Roman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sz w:val="24"/>
        </w:rPr>
        <w:t>Минпросвещения</w:t>
      </w:r>
      <w:proofErr w:type="spellEnd"/>
      <w:r w:rsidRPr="00516022">
        <w:rPr>
          <w:rFonts w:ascii="Times New Roman" w:hAnsi="Times New Roman"/>
          <w:sz w:val="24"/>
        </w:rPr>
        <w:t xml:space="preserve"> России от 17.12.2020 N 747)</w:t>
      </w:r>
    </w:p>
    <w:p w14:paraId="5C912F3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48CCA213" w14:textId="77777777" w:rsidR="00516022" w:rsidRPr="00516022" w:rsidRDefault="00516022" w:rsidP="00516022">
      <w:pPr>
        <w:spacing w:after="4" w:line="271" w:lineRule="auto"/>
        <w:ind w:right="1815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1.4. Количество часов на освоение учебной дисциплины: </w:t>
      </w:r>
    </w:p>
    <w:p w14:paraId="6D7297FA" w14:textId="77777777" w:rsidR="00516022" w:rsidRPr="00516022" w:rsidRDefault="00516022" w:rsidP="00516022">
      <w:pPr>
        <w:spacing w:after="4" w:line="271" w:lineRule="auto"/>
        <w:ind w:right="1815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Общий объем учебной нагрузки обучающегося — 36 часов. </w:t>
      </w:r>
    </w:p>
    <w:p w14:paraId="603D534B" w14:textId="77777777" w:rsidR="00516022" w:rsidRPr="00516022" w:rsidRDefault="00516022" w:rsidP="00516022">
      <w:pPr>
        <w:spacing w:after="32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2BB15FA8" w14:textId="77777777" w:rsidR="00516022" w:rsidRPr="00516022" w:rsidRDefault="00516022" w:rsidP="00516022">
      <w:pPr>
        <w:numPr>
          <w:ilvl w:val="0"/>
          <w:numId w:val="89"/>
        </w:numPr>
        <w:spacing w:after="4" w:line="271" w:lineRule="auto"/>
        <w:ind w:hanging="231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>СТРУКТУРА</w:t>
      </w:r>
      <w:r w:rsidRPr="00516022">
        <w:rPr>
          <w:rFonts w:ascii="Times New Roman" w:hAnsi="Times New Roman"/>
          <w:b/>
          <w:color w:val="000000"/>
          <w:sz w:val="19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>И</w:t>
      </w:r>
      <w:r w:rsidRPr="00516022">
        <w:rPr>
          <w:rFonts w:ascii="Times New Roman" w:hAnsi="Times New Roman"/>
          <w:b/>
          <w:color w:val="000000"/>
          <w:sz w:val="19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>СОДЕРЖАНИЕ</w:t>
      </w:r>
      <w:r w:rsidRPr="00516022">
        <w:rPr>
          <w:rFonts w:ascii="Times New Roman" w:hAnsi="Times New Roman"/>
          <w:b/>
          <w:color w:val="000000"/>
          <w:sz w:val="19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>УЧЕБНОЙ</w:t>
      </w:r>
      <w:r w:rsidRPr="00516022">
        <w:rPr>
          <w:rFonts w:ascii="Times New Roman" w:hAnsi="Times New Roman"/>
          <w:b/>
          <w:color w:val="000000"/>
          <w:sz w:val="19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 xml:space="preserve">ДИСЦИПЛИНЫ </w:t>
      </w:r>
    </w:p>
    <w:p w14:paraId="4EAF69BA" w14:textId="77777777" w:rsidR="00516022" w:rsidRPr="00516022" w:rsidRDefault="00516022" w:rsidP="00516022">
      <w:pPr>
        <w:numPr>
          <w:ilvl w:val="1"/>
          <w:numId w:val="89"/>
        </w:numPr>
        <w:spacing w:after="4" w:line="271" w:lineRule="auto"/>
        <w:ind w:hanging="422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Объем учебной дисциплины и виды учебной работы </w:t>
      </w:r>
    </w:p>
    <w:p w14:paraId="3A77D92A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tbl>
      <w:tblPr>
        <w:tblStyle w:val="TableGrid"/>
        <w:tblW w:w="9753" w:type="dxa"/>
        <w:tblInd w:w="-110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947"/>
        <w:gridCol w:w="1806"/>
      </w:tblGrid>
      <w:tr w:rsidR="00516022" w:rsidRPr="00516022" w14:paraId="75F3AD74" w14:textId="77777777" w:rsidTr="00A77C50">
        <w:trPr>
          <w:trHeight w:val="562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FCDF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Вид учебной работы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BDF9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</w:tc>
      </w:tr>
      <w:tr w:rsidR="00516022" w:rsidRPr="00516022" w14:paraId="5720658F" w14:textId="77777777" w:rsidTr="00A77C50">
        <w:trPr>
          <w:trHeight w:val="137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3D98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Общий объем учебной нагрузки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ACD7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36</w:t>
            </w:r>
          </w:p>
        </w:tc>
      </w:tr>
      <w:tr w:rsidR="00516022" w:rsidRPr="00516022" w14:paraId="5D7E3409" w14:textId="77777777" w:rsidTr="00A77C50">
        <w:trPr>
          <w:trHeight w:val="346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F44C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Обязательная аудиторная учебная нагрузка (всего) 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6D1" w14:textId="77777777" w:rsidR="00516022" w:rsidRPr="00516022" w:rsidRDefault="00516022" w:rsidP="00516022">
            <w:pPr>
              <w:spacing w:after="0"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34</w:t>
            </w:r>
          </w:p>
        </w:tc>
      </w:tr>
      <w:tr w:rsidR="00516022" w:rsidRPr="00516022" w14:paraId="135EF1A1" w14:textId="77777777" w:rsidTr="00A77C50">
        <w:trPr>
          <w:trHeight w:val="341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1B6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в том числе: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3778" w14:textId="77777777" w:rsidR="00516022" w:rsidRPr="00516022" w:rsidRDefault="00516022" w:rsidP="00516022">
            <w:pPr>
              <w:spacing w:after="0" w:line="259" w:lineRule="auto"/>
              <w:ind w:right="8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5AF6A360" w14:textId="77777777" w:rsidTr="00A77C50">
        <w:trPr>
          <w:trHeight w:val="341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6AD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практические занятия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2456" w14:textId="66E3A27B" w:rsidR="00516022" w:rsidRPr="00516022" w:rsidRDefault="008E42A9" w:rsidP="00516022">
            <w:pPr>
              <w:spacing w:after="0" w:line="259" w:lineRule="auto"/>
              <w:ind w:right="2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516022" w:rsidRPr="00516022" w14:paraId="64CF9D52" w14:textId="77777777" w:rsidTr="00A77C50">
        <w:trPr>
          <w:trHeight w:val="341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733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лекция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E60F" w14:textId="6C84E590" w:rsidR="00516022" w:rsidRPr="00516022" w:rsidRDefault="008E42A9" w:rsidP="00516022">
            <w:pPr>
              <w:spacing w:after="0" w:line="259" w:lineRule="auto"/>
              <w:ind w:right="2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516022" w:rsidRPr="00516022" w14:paraId="2C45A514" w14:textId="77777777" w:rsidTr="00A77C50">
        <w:trPr>
          <w:trHeight w:val="341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44C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Самостоятельная работа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8484" w14:textId="77777777" w:rsidR="00516022" w:rsidRPr="00516022" w:rsidRDefault="00516022" w:rsidP="00516022">
            <w:pPr>
              <w:spacing w:after="0" w:line="259" w:lineRule="auto"/>
              <w:ind w:right="2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 w:rsidR="00516022" w:rsidRPr="00516022" w14:paraId="2BB0A9EE" w14:textId="77777777" w:rsidTr="00A77C50">
        <w:trPr>
          <w:trHeight w:val="360"/>
        </w:trPr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AC40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1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9F69F6" w14:textId="77777777" w:rsidR="00516022" w:rsidRPr="00516022" w:rsidRDefault="00516022" w:rsidP="00516022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DDCE860" w14:textId="77777777" w:rsidR="00516022" w:rsidRPr="00516022" w:rsidRDefault="00516022" w:rsidP="00516022">
      <w:pPr>
        <w:spacing w:after="10" w:line="270" w:lineRule="auto"/>
        <w:jc w:val="both"/>
        <w:rPr>
          <w:rFonts w:ascii="Times New Roman" w:hAnsi="Times New Roman"/>
          <w:color w:val="000000"/>
          <w:sz w:val="24"/>
        </w:rPr>
        <w:sectPr w:rsidR="00516022" w:rsidRPr="00516022" w:rsidSect="00A77C50">
          <w:footerReference w:type="default" r:id="rId564"/>
          <w:pgSz w:w="11904" w:h="16838"/>
          <w:pgMar w:top="1134" w:right="851" w:bottom="1134" w:left="1701" w:header="720" w:footer="720" w:gutter="0"/>
          <w:cols w:space="720"/>
          <w:docGrid w:linePitch="299"/>
        </w:sectPr>
      </w:pPr>
    </w:p>
    <w:p w14:paraId="0ECB6E3D" w14:textId="77777777" w:rsidR="00516022" w:rsidRPr="00516022" w:rsidRDefault="00516022" w:rsidP="00516022">
      <w:pPr>
        <w:numPr>
          <w:ilvl w:val="1"/>
          <w:numId w:val="89"/>
        </w:numPr>
        <w:spacing w:after="4" w:line="271" w:lineRule="auto"/>
        <w:ind w:hanging="422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Тематический план и содержание учебной дисциплины «Охрана труда» </w:t>
      </w:r>
    </w:p>
    <w:tbl>
      <w:tblPr>
        <w:tblStyle w:val="TableGrid"/>
        <w:tblW w:w="14433" w:type="dxa"/>
        <w:tblInd w:w="-110" w:type="dxa"/>
        <w:tblCellMar>
          <w:top w:w="7" w:type="dxa"/>
          <w:left w:w="103" w:type="dxa"/>
          <w:right w:w="72" w:type="dxa"/>
        </w:tblCellMar>
        <w:tblLook w:val="04A0" w:firstRow="1" w:lastRow="0" w:firstColumn="1" w:lastColumn="0" w:noHBand="0" w:noVBand="1"/>
      </w:tblPr>
      <w:tblGrid>
        <w:gridCol w:w="2940"/>
        <w:gridCol w:w="8684"/>
        <w:gridCol w:w="1450"/>
        <w:gridCol w:w="7"/>
        <w:gridCol w:w="1333"/>
        <w:gridCol w:w="19"/>
      </w:tblGrid>
      <w:tr w:rsidR="00516022" w:rsidRPr="00516022" w14:paraId="58C7CE7D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D8F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C45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учебного материала, лабораторные и практические работы, самостоятельная работа обучающихся, курсовая работ (проект) 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CE5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E66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Уровень освоения </w:t>
            </w:r>
          </w:p>
        </w:tc>
      </w:tr>
      <w:tr w:rsidR="00516022" w:rsidRPr="00516022" w14:paraId="57D3CFCA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7FEF" w14:textId="77777777" w:rsidR="00516022" w:rsidRPr="00516022" w:rsidRDefault="00516022" w:rsidP="00516022">
            <w:pPr>
              <w:spacing w:after="0" w:line="240" w:lineRule="auto"/>
              <w:ind w:right="3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A43B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2BF3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CBD0" w14:textId="77777777" w:rsidR="00516022" w:rsidRPr="00516022" w:rsidRDefault="00516022" w:rsidP="00516022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</w:tr>
      <w:tr w:rsidR="00516022" w:rsidRPr="00516022" w14:paraId="601FD7BE" w14:textId="77777777" w:rsidTr="00A77C50">
        <w:trPr>
          <w:gridAfter w:val="1"/>
          <w:wAfter w:w="19" w:type="dxa"/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616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1 Идентификация и воздействие на человека негативных факторов производственной среды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AC21" w14:textId="77777777" w:rsidR="00516022" w:rsidRPr="00516022" w:rsidRDefault="00516022" w:rsidP="00516022">
            <w:pPr>
              <w:spacing w:after="0" w:line="240" w:lineRule="auto"/>
              <w:ind w:right="39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288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35A123F1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900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1.1 </w:t>
            </w:r>
          </w:p>
          <w:p w14:paraId="04364DFD" w14:textId="77777777" w:rsidR="00516022" w:rsidRPr="00516022" w:rsidRDefault="00516022" w:rsidP="00516022">
            <w:pPr>
              <w:spacing w:after="0" w:line="240" w:lineRule="auto"/>
              <w:ind w:right="316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Классификация и номенклатура негативных факторов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968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E560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8B6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5F4E2066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EC994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6878" w14:textId="77777777" w:rsidR="00516022" w:rsidRPr="00516022" w:rsidRDefault="00516022" w:rsidP="00516022">
            <w:pPr>
              <w:spacing w:after="0" w:line="240" w:lineRule="auto"/>
              <w:ind w:right="33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Защита от вибрации, шума, инфра- и ультразвука. Защита от электромагнитных излучений; защита от постоянных электрических и магнитных полей, лазерного излучения, инфракрасного (теплового) и ультрафиолетового. Защита от радиации. </w:t>
            </w:r>
          </w:p>
          <w:p w14:paraId="2C74A83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Методы и средства обеспечения электробезопасности.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8161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2495" w14:textId="77777777" w:rsidR="00516022" w:rsidRPr="00516022" w:rsidRDefault="00516022" w:rsidP="00516022">
            <w:pPr>
              <w:spacing w:after="0" w:line="240" w:lineRule="auto"/>
              <w:ind w:right="2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2578008A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3DD2B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2D0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B6D2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562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254455E0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96BB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7DE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№ 1 Определение параметров микроклимата на рабочем месте.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339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4F05" w14:textId="77777777" w:rsidR="00516022" w:rsidRPr="00516022" w:rsidRDefault="00516022" w:rsidP="00516022">
            <w:pPr>
              <w:spacing w:after="0" w:line="240" w:lineRule="auto"/>
              <w:ind w:right="2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113751E7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2ACC" w14:textId="77777777" w:rsidR="00516022" w:rsidRPr="00516022" w:rsidRDefault="00516022" w:rsidP="00516022">
            <w:pPr>
              <w:spacing w:after="0" w:line="240" w:lineRule="auto"/>
              <w:ind w:right="124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1.2 Источники и характеристики негативных факторов и их воздействие на человека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A55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83D3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F65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08245577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4DC18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4E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Опасные механические факторы: механические движения и действия технологического оборудования, инструмента, механизмов и машин. Другие источники и причины механического травмирования. </w:t>
            </w:r>
          </w:p>
          <w:p w14:paraId="3857FA9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Физические негативные факторы: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виброакустические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колебания, электромагнитные поля и излучения (неионизирующие излучения), ионизирующие излучения, электрический ток. </w:t>
            </w:r>
          </w:p>
          <w:p w14:paraId="2235041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Химические негативные факторы (вредные вещества) – их классификация и нормирование. </w:t>
            </w:r>
          </w:p>
          <w:p w14:paraId="66EAB7A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Опасные факторы комплексного характера: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пожаровзрывоопасность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основные сведения о пожаре и взрыве, категорирование помещений и зданий по степени взрывопожарной опасности; герметичные системы, находящиеся под давлением – классификация герметичных систем, опасности, возникающие при нарушении герметичности; статическое электричество.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5E94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3699" w14:textId="77777777" w:rsidR="00516022" w:rsidRPr="00516022" w:rsidRDefault="00516022" w:rsidP="00516022">
            <w:pPr>
              <w:spacing w:after="0" w:line="240" w:lineRule="auto"/>
              <w:ind w:right="2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3FDB7EEB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EF6D7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CFF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DB85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5E4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0E3D59D4" w14:textId="77777777" w:rsidTr="00A77C50">
        <w:trPr>
          <w:gridAfter w:val="1"/>
          <w:wAfter w:w="19" w:type="dxa"/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CEE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F2A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№ 2 Оценка воздействия вредных веществ на организм. 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7A68" w14:textId="77777777" w:rsidR="00516022" w:rsidRPr="00516022" w:rsidRDefault="00516022" w:rsidP="0051602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D925" w14:textId="77777777" w:rsidR="00516022" w:rsidRPr="00516022" w:rsidRDefault="00516022" w:rsidP="00516022">
            <w:pPr>
              <w:spacing w:after="0" w:line="240" w:lineRule="auto"/>
              <w:ind w:right="2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764609E6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D76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 Раздел 2 Защита человека от вредных и опасных производственных факторов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B5F" w14:textId="77777777" w:rsidR="00516022" w:rsidRPr="00516022" w:rsidRDefault="00516022" w:rsidP="00516022">
            <w:pPr>
              <w:spacing w:after="0" w:line="240" w:lineRule="auto"/>
              <w:ind w:right="37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845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5AA4FA4F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B12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2. 1 </w:t>
            </w:r>
          </w:p>
          <w:p w14:paraId="4DF6A432" w14:textId="77777777" w:rsidR="00516022" w:rsidRPr="00516022" w:rsidRDefault="00516022" w:rsidP="00516022">
            <w:pPr>
              <w:spacing w:after="0" w:line="240" w:lineRule="auto"/>
              <w:ind w:right="5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Защита человека от физических негативных факторов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DE3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CBD5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7AC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378DE40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3969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1726" w14:textId="77777777" w:rsidR="00516022" w:rsidRPr="00516022" w:rsidRDefault="00516022" w:rsidP="00516022">
            <w:pPr>
              <w:spacing w:after="0" w:line="240" w:lineRule="auto"/>
              <w:ind w:right="1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Методы и средства защиты при работе с технологическим оборудованием и инструментом: требования, предъявляемые к средствам защиты; основные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защитные средства – оградительные устройства, предохранительные устройства, устройства аварийного отключения, тормозные устройства и др.; обеспечение безопасности при выполнении работ в химической лаборатории; при работе с химикатами.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C7EC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8EA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0A7F1179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331B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111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801E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DF0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188FCFAE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CE011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705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№ 3</w:t>
            </w:r>
            <w:r w:rsidRPr="00516022">
              <w:rPr>
                <w:rFonts w:eastAsia="Calibri" w:cs="Calibri"/>
                <w:color w:val="000000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Исследование параметров искусственного освещения производственных помещений и химических лабораторий.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F6FF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5C1F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2DE242AF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1F057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2.2 </w:t>
            </w:r>
          </w:p>
          <w:p w14:paraId="2120F24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Защита человека от химических и биологических факторов </w:t>
            </w:r>
          </w:p>
          <w:p w14:paraId="07FC78E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CBD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0C52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654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71241899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505C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3A6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Защита от загрязнения воздушной среды: вентиляция и системы вентиляции, основные методы и средства очистки воздуха от вредных веществ. Защита от загрязнения водной среды: методы и средства очистки воды, обеспечение качества питьевой воды. Средства индивидуальной защиты человека от химических и биологических негативных факторов.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2641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59FD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1FA758F2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D08FA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E7D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16F2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14B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0815D35C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20BF2A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1B4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№ 4 Изучение принципов нормирования воздействия электромагнитных полей на человека и способы защиты от их воздействия.</w:t>
            </w:r>
            <w:r w:rsidRPr="00516022">
              <w:rPr>
                <w:rFonts w:eastAsia="Calibri" w:cs="Calibri"/>
                <w:color w:val="000000"/>
              </w:rPr>
              <w:t xml:space="preserve">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Изучение опасного прямого прикосновения человека к фазным проводам электрических сетей напряжением до 1000 В.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89B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9137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52E8EEC9" w14:textId="77777777" w:rsidTr="00A77C50">
        <w:tblPrEx>
          <w:tblCellMar>
            <w:left w:w="106" w:type="dxa"/>
            <w:right w:w="68" w:type="dxa"/>
          </w:tblCellMar>
        </w:tblPrEx>
        <w:trPr>
          <w:trHeight w:val="2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24F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2.3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3E6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54ED" w14:textId="77777777" w:rsidR="00516022" w:rsidRPr="00516022" w:rsidRDefault="00516022" w:rsidP="00516022">
            <w:pPr>
              <w:spacing w:after="0" w:line="240" w:lineRule="auto"/>
              <w:ind w:right="42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01E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3BA62073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815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Защита человека от опасности механического травмирования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BFA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Методы и средства защиты при работе с лабораторным и технологическим оборудованием и инструментом: требования, предъявляемые к средствам защиты; к СИЗ и др. лабораторному оборудованию.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2E9B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A7FB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571B77A9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B49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2.4 </w:t>
            </w:r>
          </w:p>
          <w:p w14:paraId="471701E1" w14:textId="77777777" w:rsidR="00516022" w:rsidRPr="00516022" w:rsidRDefault="00516022" w:rsidP="00516022">
            <w:pPr>
              <w:spacing w:after="0" w:line="240" w:lineRule="auto"/>
              <w:ind w:right="66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Защита человека от опасных факторов комплексного характера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017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D4D8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5F8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47492776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A826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CA56" w14:textId="77777777" w:rsidR="00516022" w:rsidRPr="00516022" w:rsidRDefault="00516022" w:rsidP="00516022">
            <w:pPr>
              <w:spacing w:after="0" w:line="240" w:lineRule="auto"/>
              <w:ind w:right="12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Пожарная защита на производственных объектах: пассивные и активные меры защиты, методы тушения пожара, огнетушащие вещества и особенности их применения. Методы защиты от статического электричества; молниезащита зданий и сооружений. Методы и средства обеспечения безопасности герметичных систем: предохранительные устройства, контрольно-измерительные приборы, регистрация, техническое освидетельствование и испытание сосудов и емкостей.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0BD3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7B89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1FCA399A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BAE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 Обеспечение комфортных условий для трудовой деятельности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EC03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C7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092C39B3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9BE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3.1 </w:t>
            </w:r>
          </w:p>
          <w:p w14:paraId="1439569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Микроклимат помещений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B3B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9EE0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ADD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ECE4B4B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AE2FD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29B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Механизмы теплообмена между человеком и окружающей средой. Влияние климата </w:t>
            </w:r>
          </w:p>
          <w:p w14:paraId="37E5FB3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 здоровье человека. Терморегуляция организма человека. Гигиеническое нормирование параметров микроклимата. Методы обеспечения комфортных климатических условий в рабочих помещениях.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58F5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58AB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00204C53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7EC5" w14:textId="77777777" w:rsidR="00516022" w:rsidRPr="00516022" w:rsidRDefault="00516022" w:rsidP="00516022">
            <w:pPr>
              <w:spacing w:after="0" w:line="240" w:lineRule="auto"/>
              <w:ind w:right="452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3.2 Освещение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359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BC99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EBC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7D46DE75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1CB89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215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Характеристики освещения и световой среды. Виды освещения и его нормирование. Искусственные источники света и светильники. Организация рабочего места для создания комфортных зрительных условий. Расчет освещения.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0BF3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35DA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66A71AE9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D12EC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874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>Лабораторное</w:t>
            </w:r>
            <w:r w:rsidRPr="00516022">
              <w:rPr>
                <w:rFonts w:ascii="Times New Roman" w:hAnsi="Times New Roman"/>
                <w:b/>
                <w:color w:val="000000"/>
                <w:sz w:val="19"/>
              </w:rPr>
              <w:t xml:space="preserve"> 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 занятие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3E0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DD5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2B6A61AE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C0416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B1D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№ 1 Изучение санитарно-гигиенических норм и требований к искусственному и естественному освещению производственных помещений и лабораторий.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4445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E9B4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4A62F9CC" w14:textId="77777777" w:rsidTr="00A77C50">
        <w:tblPrEx>
          <w:tblCellMar>
            <w:left w:w="106" w:type="dxa"/>
            <w:right w:w="60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080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4 Психофизиологические и эргономические основы безопасности труда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011C" w14:textId="77777777" w:rsidR="00516022" w:rsidRPr="00516022" w:rsidRDefault="00516022" w:rsidP="00516022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5FB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3416F530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ECC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4.1 </w:t>
            </w:r>
          </w:p>
          <w:p w14:paraId="2E29C78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Психофизиологические основы безопасности труда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ED6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BAF862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D7A66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30958002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C9086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583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Психические процессы, свойства и состояния, влияющие на безопасность труда. </w:t>
            </w:r>
          </w:p>
          <w:p w14:paraId="2E6B197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Виды и условия трудовой деятельности: виды трудовой деятельности, классификация условий трудовой деятельности по тяжести и напряженности трудового процесса, классификация условий труда по факторам производственной среды. Основные психические причины травматизма.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BC662F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FA8FA42" w14:textId="77777777" w:rsidR="00516022" w:rsidRPr="00516022" w:rsidRDefault="00516022" w:rsidP="0051602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475B238C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91E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4.2  </w:t>
            </w:r>
          </w:p>
          <w:p w14:paraId="64557E0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Эргономические основы безопасности труда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380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600C35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C1440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579046D9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6F806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173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Антропометрические, сенсомоторные и энергетические характеристики человека. </w:t>
            </w:r>
          </w:p>
          <w:p w14:paraId="3390EDE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Организация рабочего места оператора с точки зрения эргономических требований.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047F7A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9B581D" w14:textId="77777777" w:rsidR="00516022" w:rsidRPr="00516022" w:rsidRDefault="00516022" w:rsidP="0051602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741F877E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C57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5  Управление безопасностью труда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76C093" w14:textId="77777777" w:rsidR="00516022" w:rsidRPr="00516022" w:rsidRDefault="00516022" w:rsidP="00516022">
            <w:pPr>
              <w:spacing w:after="0" w:line="240" w:lineRule="auto"/>
              <w:ind w:right="48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DC6866A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46FF2A3F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D7B1" w14:textId="77777777" w:rsidR="00516022" w:rsidRPr="00516022" w:rsidRDefault="00516022" w:rsidP="00516022">
            <w:pPr>
              <w:spacing w:after="0" w:line="240" w:lineRule="auto"/>
              <w:ind w:right="321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5.1 Правовые, нормативные и организационные основы безопасности труда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A94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339628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147CA8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5D36405D" w14:textId="77777777" w:rsidTr="00A77C50">
        <w:tblPrEx>
          <w:tblCellMar>
            <w:left w:w="106" w:type="dxa"/>
          </w:tblCellMar>
        </w:tblPrEx>
        <w:trPr>
          <w:trHeight w:val="403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49E55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0EDA" w14:textId="77777777" w:rsidR="00516022" w:rsidRPr="00516022" w:rsidRDefault="00516022" w:rsidP="00516022">
            <w:pPr>
              <w:spacing w:after="0" w:line="240" w:lineRule="auto"/>
              <w:ind w:right="37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Правовые и нормативные основы безопасности труда: Федеральный закон «Об основах охраны труда в РФ», Трудовой кодекс, гигиенические нормативы, санитарные нормы, санитарные нормы и правила, правила безопасности, система строительных норм и правил. Структура системы стандартов безопасности труда Госстандарта России. </w:t>
            </w:r>
          </w:p>
          <w:p w14:paraId="06B5913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Организационные основы безопасности труда: органы управления безопасностью труда, надзора и контроля за безопасностью труда, обучение, инструктаж и проверка знаний по охране труда; аттестация рабочих мест по условиям труда и сертификация производственных объектов на соответствие требованиям по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охране труда; расследование и учет несчастных случаев на производстве, анализ травматизма; ответственность за нарушение требований по безопасности труда.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90EAE1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88FBC44" w14:textId="77777777" w:rsidR="00516022" w:rsidRPr="00516022" w:rsidRDefault="00516022" w:rsidP="0051602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7774CB61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500A7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AF5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2DC84C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69DDF6" w14:textId="77777777" w:rsidR="00516022" w:rsidRPr="00516022" w:rsidRDefault="00516022" w:rsidP="0051602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1B88383D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AB3E1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3AA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№ 5 Классификация расследования, оформление и учет несчастных случаев.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28A58F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641BB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54E92F56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E2403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5.2 </w:t>
            </w:r>
          </w:p>
          <w:p w14:paraId="29C5A3B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Экономические механизмы управления </w:t>
            </w:r>
          </w:p>
          <w:p w14:paraId="1E259BD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безопасностью труда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299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1DDB40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710C1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68D9D334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C9C87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547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значение, экономический механизм и источники финансирования охраны труда. Экономические последствия (ущерб) от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853D84" w14:textId="77777777" w:rsidR="00516022" w:rsidRPr="00516022" w:rsidRDefault="00516022" w:rsidP="005160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95BF55" w14:textId="77777777" w:rsidR="00516022" w:rsidRPr="00516022" w:rsidRDefault="00516022" w:rsidP="0051602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10E4DD77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5BF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E60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производственного травматизма и профессиональных заболеваний. Экономический эффект и экономическая эффективность мероприятий по обеспечению требований охраны и улучшению условий труда.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ADA03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E7138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1B4C7EA5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EA4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6    Первая помощь пострадавшим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F8B40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461E8120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054397E2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477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6.1  </w:t>
            </w:r>
          </w:p>
          <w:p w14:paraId="72FABEE1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Первая помощь пострадавшим </w:t>
            </w: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C59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Принципы оказания первой помощи пострадавшим. Основные приемы.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9DCB1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85ACD1" w14:textId="77777777" w:rsidR="00516022" w:rsidRPr="00516022" w:rsidRDefault="00516022" w:rsidP="00516022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16022" w:rsidRPr="00516022" w14:paraId="136289A5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29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6774C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48F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занятия:  </w:t>
            </w:r>
          </w:p>
          <w:p w14:paraId="06EA377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№ 6 Освоение приемов оказания первой помощи.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5DC77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2BACD4B" w14:textId="77777777" w:rsidR="00516022" w:rsidRPr="00516022" w:rsidRDefault="00516022" w:rsidP="00516022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</w:tr>
      <w:tr w:rsidR="00516022" w:rsidRPr="00516022" w14:paraId="6405076B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38C9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Самостоятельная работа обучающихся: </w:t>
            </w:r>
          </w:p>
          <w:p w14:paraId="355A598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изучение инструкций, изучение    инструкций по пожарной безопасности,  изучение инструкций по защите от негативных факторов, изучение инструкций по электробезопасности и др., работа с интернет источниками., работа с учебником, дополнительная литература.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2A4A97" w14:textId="77777777" w:rsidR="00516022" w:rsidRPr="008E42A9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E42A9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7C70E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16022" w:rsidRPr="00516022" w14:paraId="46670E88" w14:textId="77777777" w:rsidTr="00A77C50">
        <w:tblPrEx>
          <w:tblCellMar>
            <w:left w:w="106" w:type="dxa"/>
          </w:tblCellMar>
        </w:tblPrEx>
        <w:trPr>
          <w:trHeight w:val="20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6D1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Всего: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38B1D3" w14:textId="7501A764" w:rsidR="00516022" w:rsidRPr="00516022" w:rsidRDefault="008E42A9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36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0ABFA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16022" w:rsidRPr="00516022" w14:paraId="39DEAFB1" w14:textId="77777777" w:rsidTr="00A77C50">
        <w:tblPrEx>
          <w:tblCellMar>
            <w:left w:w="106" w:type="dxa"/>
          </w:tblCellMar>
        </w:tblPrEx>
        <w:trPr>
          <w:trHeight w:val="229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5F54" w14:textId="77777777" w:rsidR="00516022" w:rsidRPr="00516022" w:rsidRDefault="00516022" w:rsidP="00516022">
            <w:pPr>
              <w:spacing w:after="10" w:line="270" w:lineRule="auto"/>
              <w:ind w:right="3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47173F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539DF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F06F94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i/>
          <w:color w:val="000000"/>
        </w:rPr>
      </w:pPr>
      <w:r w:rsidRPr="00516022">
        <w:rPr>
          <w:rFonts w:ascii="Times New Roman" w:hAnsi="Times New Roman"/>
          <w:i/>
          <w:color w:val="000000"/>
        </w:rPr>
        <w:t xml:space="preserve">Для характеристики уровня освоения учебного материала используются следующие обозначения: </w:t>
      </w:r>
    </w:p>
    <w:p w14:paraId="39964A26" w14:textId="77777777" w:rsidR="00516022" w:rsidRPr="00516022" w:rsidRDefault="00516022" w:rsidP="00516022">
      <w:pPr>
        <w:numPr>
          <w:ilvl w:val="0"/>
          <w:numId w:val="90"/>
        </w:numPr>
        <w:spacing w:after="10" w:line="270" w:lineRule="auto"/>
        <w:ind w:right="3" w:hanging="245"/>
        <w:jc w:val="both"/>
        <w:rPr>
          <w:rFonts w:ascii="Times New Roman" w:hAnsi="Times New Roman"/>
          <w:i/>
          <w:color w:val="000000"/>
        </w:rPr>
      </w:pPr>
      <w:r w:rsidRPr="00516022">
        <w:rPr>
          <w:rFonts w:ascii="Times New Roman" w:hAnsi="Times New Roman"/>
          <w:i/>
          <w:color w:val="000000"/>
        </w:rPr>
        <w:t xml:space="preserve">– ознакомительный (узнавание ранее изученных объектов, свойств);  </w:t>
      </w:r>
    </w:p>
    <w:p w14:paraId="55A76B78" w14:textId="77777777" w:rsidR="00516022" w:rsidRPr="00516022" w:rsidRDefault="00516022" w:rsidP="00516022">
      <w:pPr>
        <w:numPr>
          <w:ilvl w:val="0"/>
          <w:numId w:val="90"/>
        </w:numPr>
        <w:spacing w:after="10" w:line="270" w:lineRule="auto"/>
        <w:ind w:right="3" w:hanging="245"/>
        <w:jc w:val="both"/>
        <w:rPr>
          <w:rFonts w:ascii="Times New Roman" w:hAnsi="Times New Roman"/>
          <w:i/>
          <w:color w:val="000000"/>
        </w:rPr>
      </w:pPr>
      <w:r w:rsidRPr="00516022">
        <w:rPr>
          <w:rFonts w:ascii="Times New Roman" w:hAnsi="Times New Roman"/>
          <w:i/>
          <w:color w:val="000000"/>
        </w:rPr>
        <w:t xml:space="preserve">– репродуктивный (выполнение деятельности по образцу, инструкции или под руководством) </w:t>
      </w:r>
    </w:p>
    <w:p w14:paraId="12D2C85E" w14:textId="77777777" w:rsidR="00516022" w:rsidRPr="00516022" w:rsidRDefault="00516022" w:rsidP="00516022">
      <w:pPr>
        <w:numPr>
          <w:ilvl w:val="0"/>
          <w:numId w:val="90"/>
        </w:numPr>
        <w:spacing w:after="10" w:line="270" w:lineRule="auto"/>
        <w:ind w:right="3" w:hanging="245"/>
        <w:jc w:val="both"/>
        <w:rPr>
          <w:rFonts w:ascii="Times New Roman" w:hAnsi="Times New Roman"/>
          <w:i/>
          <w:color w:val="000000"/>
        </w:rPr>
      </w:pPr>
      <w:r w:rsidRPr="00516022">
        <w:rPr>
          <w:rFonts w:ascii="Times New Roman" w:hAnsi="Times New Roman"/>
          <w:i/>
          <w:color w:val="000000"/>
        </w:rPr>
        <w:t>– продуктивный (планирование и самостоятельное выполнение деятельности, решение проблемных задач)</w:t>
      </w:r>
    </w:p>
    <w:p w14:paraId="3B5D7599" w14:textId="77777777" w:rsidR="00516022" w:rsidRPr="00516022" w:rsidRDefault="00516022" w:rsidP="00516022">
      <w:pPr>
        <w:spacing w:after="10" w:line="270" w:lineRule="auto"/>
        <w:jc w:val="both"/>
        <w:rPr>
          <w:rFonts w:ascii="Times New Roman" w:hAnsi="Times New Roman"/>
          <w:color w:val="000000"/>
          <w:sz w:val="24"/>
        </w:rPr>
        <w:sectPr w:rsidR="00516022" w:rsidRPr="00516022">
          <w:pgSz w:w="16838" w:h="11904" w:orient="landscape"/>
          <w:pgMar w:top="1138" w:right="4015" w:bottom="1162" w:left="1133" w:header="720" w:footer="720" w:gutter="0"/>
          <w:cols w:space="720"/>
        </w:sectPr>
      </w:pPr>
    </w:p>
    <w:p w14:paraId="0B7531F2" w14:textId="77777777" w:rsidR="00516022" w:rsidRPr="00516022" w:rsidRDefault="00516022" w:rsidP="00516022">
      <w:pPr>
        <w:spacing w:after="4" w:line="271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lastRenderedPageBreak/>
        <w:t xml:space="preserve">3. УСЛОВИЯ РЕАЛИЗАЦИИ ПРОГРАММЫ УЧЕБНОЙ ДИСЦИПЛИНЫ </w:t>
      </w:r>
    </w:p>
    <w:p w14:paraId="2A09CFB5" w14:textId="77777777" w:rsidR="00516022" w:rsidRPr="00516022" w:rsidRDefault="00516022" w:rsidP="00516022">
      <w:pPr>
        <w:spacing w:after="23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55720E79" w14:textId="77777777" w:rsidR="00516022" w:rsidRPr="00516022" w:rsidRDefault="00516022" w:rsidP="00516022">
      <w:pPr>
        <w:numPr>
          <w:ilvl w:val="1"/>
          <w:numId w:val="90"/>
        </w:numPr>
        <w:spacing w:after="4" w:line="271" w:lineRule="auto"/>
        <w:ind w:hanging="422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>Требования к материально-техническому обеспечению</w:t>
      </w: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3A208E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Реализация программы учебной дисциплины требует наличия учебного кабинета «Охрана труда». </w:t>
      </w:r>
    </w:p>
    <w:p w14:paraId="4A3B802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Оборудование учебного кабинета:  </w:t>
      </w:r>
    </w:p>
    <w:p w14:paraId="67B0E90E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посадочных мест по количеству обучающихся; </w:t>
      </w:r>
    </w:p>
    <w:p w14:paraId="08E9AC76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стулья; </w:t>
      </w:r>
    </w:p>
    <w:p w14:paraId="0789CD57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доска классная; </w:t>
      </w:r>
    </w:p>
    <w:p w14:paraId="4C9724FF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стеллаж для моделей и макетов; </w:t>
      </w:r>
    </w:p>
    <w:p w14:paraId="5D7332C9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шкаф для моделей и макетов; </w:t>
      </w:r>
    </w:p>
    <w:p w14:paraId="2770354B" w14:textId="77777777" w:rsidR="00516022" w:rsidRPr="00516022" w:rsidRDefault="00516022" w:rsidP="00516022">
      <w:pPr>
        <w:numPr>
          <w:ilvl w:val="0"/>
          <w:numId w:val="101"/>
        </w:numPr>
        <w:spacing w:after="10" w:line="270" w:lineRule="auto"/>
        <w:ind w:right="3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рабочее место преподавателя; </w:t>
      </w:r>
    </w:p>
    <w:p w14:paraId="16B943C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Приборы и устройства:  </w:t>
      </w:r>
    </w:p>
    <w:p w14:paraId="5C6A18B6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-респираторы (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противопылевой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противогазовый, фильтрующий) </w:t>
      </w:r>
    </w:p>
    <w:p w14:paraId="6D42DBC6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-огнетушители; </w:t>
      </w:r>
    </w:p>
    <w:p w14:paraId="38F63D15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-медицинские средства защиты; комплекты учебно-наглядных пособий по дисциплине: </w:t>
      </w:r>
    </w:p>
    <w:p w14:paraId="599215B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Учебные наглядные пособия: </w:t>
      </w:r>
    </w:p>
    <w:p w14:paraId="5458B599" w14:textId="77777777" w:rsidR="00516022" w:rsidRPr="00516022" w:rsidRDefault="00516022" w:rsidP="00516022">
      <w:pPr>
        <w:numPr>
          <w:ilvl w:val="0"/>
          <w:numId w:val="102"/>
        </w:numPr>
        <w:spacing w:after="10" w:line="270" w:lineRule="auto"/>
        <w:ind w:left="142" w:right="3" w:hanging="142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комплекты учебно-наглядных пособий по дисциплине: </w:t>
      </w:r>
    </w:p>
    <w:p w14:paraId="6A3B826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-оказание первой помощи; </w:t>
      </w:r>
    </w:p>
    <w:p w14:paraId="0807734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-индивидуальные средства защиты; </w:t>
      </w:r>
    </w:p>
    <w:p w14:paraId="20DD4E6B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-уголок гражданской защиты; </w:t>
      </w:r>
    </w:p>
    <w:p w14:paraId="6516357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-действия населения при авариях и катастрофах; </w:t>
      </w:r>
    </w:p>
    <w:p w14:paraId="200ED55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-Вооруженные силы- защитники Отечества; </w:t>
      </w:r>
    </w:p>
    <w:p w14:paraId="741BA879" w14:textId="77777777" w:rsidR="00516022" w:rsidRPr="00516022" w:rsidRDefault="00516022" w:rsidP="00516022">
      <w:pPr>
        <w:spacing w:after="20" w:line="259" w:lineRule="auto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 xml:space="preserve">Действующая нормативно-техническая и технологическая документация: </w:t>
      </w:r>
    </w:p>
    <w:p w14:paraId="641B0E6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-правила техники безопасности и производственной санитарии; </w:t>
      </w:r>
    </w:p>
    <w:p w14:paraId="7D05A87D" w14:textId="77777777" w:rsidR="00516022" w:rsidRPr="00516022" w:rsidRDefault="00516022" w:rsidP="00516022">
      <w:pPr>
        <w:spacing w:after="24" w:line="259" w:lineRule="auto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 xml:space="preserve">Технические средства обучения: </w:t>
      </w:r>
    </w:p>
    <w:p w14:paraId="5D1DC064" w14:textId="77777777" w:rsidR="00516022" w:rsidRPr="00516022" w:rsidRDefault="00516022" w:rsidP="00516022">
      <w:pPr>
        <w:numPr>
          <w:ilvl w:val="0"/>
          <w:numId w:val="102"/>
        </w:numPr>
        <w:spacing w:after="10" w:line="270" w:lineRule="auto"/>
        <w:ind w:left="-142" w:right="3" w:firstLine="0"/>
        <w:contextualSpacing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компьютер с лицензионно-программным обеспечением и мультимедиа проектор;</w:t>
      </w:r>
    </w:p>
    <w:p w14:paraId="596A9544" w14:textId="77777777" w:rsidR="00516022" w:rsidRPr="00516022" w:rsidRDefault="00516022" w:rsidP="00516022">
      <w:pPr>
        <w:numPr>
          <w:ilvl w:val="0"/>
          <w:numId w:val="102"/>
        </w:numPr>
        <w:spacing w:after="10" w:line="270" w:lineRule="auto"/>
        <w:ind w:left="-142" w:right="3" w:firstLine="0"/>
        <w:contextualSpacing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кадаскоп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; </w:t>
      </w:r>
    </w:p>
    <w:p w14:paraId="68ED42D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-экран проекционный; </w:t>
      </w:r>
    </w:p>
    <w:p w14:paraId="712A3CF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-видеофильмы (оказание первой помощи; пожарная безопасность; электробезопасность; охрана окружающей среды; стихийные бедствия; населению о гражданской обороне; военная техника; военное дело и др.) </w:t>
      </w:r>
    </w:p>
    <w:p w14:paraId="7C710001" w14:textId="77777777" w:rsidR="00516022" w:rsidRPr="00516022" w:rsidRDefault="00516022" w:rsidP="00516022">
      <w:pPr>
        <w:spacing w:after="29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 </w:t>
      </w:r>
    </w:p>
    <w:p w14:paraId="161A1C61" w14:textId="77777777" w:rsidR="00516022" w:rsidRPr="00516022" w:rsidRDefault="00516022" w:rsidP="00516022">
      <w:pPr>
        <w:numPr>
          <w:ilvl w:val="1"/>
          <w:numId w:val="90"/>
        </w:numPr>
        <w:spacing w:after="4" w:line="271" w:lineRule="auto"/>
        <w:ind w:hanging="422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Информационное обеспечение обучения </w:t>
      </w:r>
    </w:p>
    <w:p w14:paraId="02BF6C04" w14:textId="77777777" w:rsidR="00516022" w:rsidRPr="00516022" w:rsidRDefault="00516022" w:rsidP="00516022">
      <w:pPr>
        <w:spacing w:after="25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Перечень рекомендуемых учебных изданий, Интернет-ресурсов, дополнительной литературы </w:t>
      </w:r>
    </w:p>
    <w:p w14:paraId="049F807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Основные источники: </w:t>
      </w:r>
    </w:p>
    <w:p w14:paraId="761012B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Ю.А.Широков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Охрана труда Учебник для СПО – СПБ Издательство «Лань-Трейд»,</w:t>
      </w:r>
      <w:r w:rsidRPr="00516022">
        <w:rPr>
          <w:rFonts w:asciiTheme="minorHAnsi" w:eastAsiaTheme="minorHAnsi" w:hAnsiTheme="minorHAnsi" w:cstheme="minorBidi"/>
          <w:lang w:eastAsia="en-US"/>
        </w:rPr>
        <w:t xml:space="preserve"> </w:t>
      </w:r>
      <w:r w:rsidRPr="00516022">
        <w:rPr>
          <w:rFonts w:ascii="Times New Roman" w:hAnsi="Times New Roman"/>
          <w:color w:val="000000"/>
          <w:sz w:val="24"/>
        </w:rPr>
        <w:t>2021г.,</w:t>
      </w:r>
    </w:p>
    <w:p w14:paraId="61AC1F1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372 с.</w:t>
      </w:r>
    </w:p>
    <w:p w14:paraId="23318DB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Воронкова Л.Б.,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Тароева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Е.Н. Охрана труда в нефтехимической промышленности. Учебное пособие для студентов учреждений среднего профессионального образования. – М.: Издательский центр «Академия», 2011.-208с. </w:t>
      </w:r>
    </w:p>
    <w:p w14:paraId="3F15C56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Попов Ю.П. Охрана труда. Учебное пособие для студентов учреждений среднего профессионального </w:t>
      </w:r>
      <w:proofErr w:type="gramStart"/>
      <w:r w:rsidRPr="00516022">
        <w:rPr>
          <w:rFonts w:ascii="Times New Roman" w:hAnsi="Times New Roman"/>
          <w:color w:val="000000"/>
          <w:sz w:val="24"/>
        </w:rPr>
        <w:t>образования.-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ГРИФ МИНОБРНАУКИ, 2016.-224с. </w:t>
      </w:r>
    </w:p>
    <w:p w14:paraId="41439F5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Графкина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М.В. Охрана труда и производственная безопасность: </w:t>
      </w:r>
      <w:proofErr w:type="gramStart"/>
      <w:r w:rsidRPr="00516022">
        <w:rPr>
          <w:rFonts w:ascii="Times New Roman" w:hAnsi="Times New Roman"/>
          <w:color w:val="000000"/>
          <w:sz w:val="24"/>
        </w:rPr>
        <w:t>учеб.-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М.; ТК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Велби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изд-во Проспект, 2007.- 424с. </w:t>
      </w:r>
    </w:p>
    <w:p w14:paraId="5A43D385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Косолапова Н.В., Прокопенко Н.А. Охрана труда </w:t>
      </w:r>
      <w:proofErr w:type="gramStart"/>
      <w:r w:rsidRPr="00516022">
        <w:rPr>
          <w:rFonts w:ascii="Times New Roman" w:hAnsi="Times New Roman"/>
          <w:color w:val="000000"/>
          <w:sz w:val="24"/>
        </w:rPr>
        <w:t xml:space="preserve">СПО, 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уч</w:t>
      </w:r>
      <w:proofErr w:type="gramEnd"/>
      <w:r w:rsidRPr="00516022">
        <w:rPr>
          <w:rFonts w:ascii="Times New Roman" w:hAnsi="Times New Roman"/>
          <w:color w:val="000000"/>
          <w:sz w:val="24"/>
        </w:rPr>
        <w:t>.пособие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 -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изд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КноРус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2016, - 184с.  </w:t>
      </w:r>
    </w:p>
    <w:p w14:paraId="77168123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 </w:t>
      </w:r>
      <w:r w:rsidRPr="00516022">
        <w:rPr>
          <w:rFonts w:ascii="Times New Roman" w:hAnsi="Times New Roman"/>
          <w:b/>
          <w:color w:val="000000"/>
          <w:sz w:val="24"/>
        </w:rPr>
        <w:t xml:space="preserve">Дополнительные источники: </w:t>
      </w:r>
    </w:p>
    <w:p w14:paraId="3565042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Попов Ю.П. Охрана труда. Учебное пособие для студентов учреждений среднего профессионального </w:t>
      </w:r>
      <w:proofErr w:type="gramStart"/>
      <w:r w:rsidRPr="00516022">
        <w:rPr>
          <w:rFonts w:ascii="Times New Roman" w:hAnsi="Times New Roman"/>
          <w:color w:val="000000"/>
          <w:sz w:val="24"/>
        </w:rPr>
        <w:t>образования.-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ГРИФ МИНОБРНАУКИ, 2016.-224с. </w:t>
      </w:r>
    </w:p>
    <w:p w14:paraId="7F5DA13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Безопасность и охрана труда: Учебное пособие для вузов/ Н.Е.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Гарнагина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Н.Г. Занько, Н.Ю. Золотарева и др.; Под ред. О.Н. Русака. -  СПб: Изд-во МАНЭБ, 2001.- 279 с ил. </w:t>
      </w:r>
    </w:p>
    <w:p w14:paraId="45FD97C9" w14:textId="77777777" w:rsidR="00516022" w:rsidRPr="00516022" w:rsidRDefault="00516022" w:rsidP="00516022">
      <w:pPr>
        <w:spacing w:after="2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Основные законодательные и нормативные правовые </w:t>
      </w:r>
      <w:proofErr w:type="gramStart"/>
      <w:r w:rsidRPr="00516022">
        <w:rPr>
          <w:rFonts w:ascii="Times New Roman" w:hAnsi="Times New Roman"/>
          <w:color w:val="000000"/>
          <w:sz w:val="24"/>
        </w:rPr>
        <w:t>акты  по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безопасности труда </w:t>
      </w:r>
    </w:p>
    <w:p w14:paraId="2CB4E2D9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i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Основные законы </w:t>
      </w:r>
    </w:p>
    <w:p w14:paraId="326F56BB" w14:textId="77777777" w:rsidR="00516022" w:rsidRPr="00516022" w:rsidRDefault="00516022" w:rsidP="00516022">
      <w:pPr>
        <w:spacing w:after="10" w:line="270" w:lineRule="auto"/>
        <w:ind w:right="29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Федеральный закон «Об основах охраны труда в Российской Федерации». 1999. Трудовой Кодекс Российской Федерации. 2002. </w:t>
      </w:r>
    </w:p>
    <w:p w14:paraId="745F0AB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i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Законодательные акты </w:t>
      </w:r>
    </w:p>
    <w:p w14:paraId="7D2BE77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Положение о расследовании и учете несчастных случаев на производстве. Постановление </w:t>
      </w:r>
    </w:p>
    <w:p w14:paraId="185B0B1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Правительства Российской Федерации от 11 марта 1999 г. № 279 </w:t>
      </w:r>
    </w:p>
    <w:p w14:paraId="77C5ED09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Положение о порядке проведения аттестации рабочих мест по условиям труда. Постановление Министерства труда и социального развития Российской Федерации от 14 марта 1997 г. № 12. </w:t>
      </w:r>
    </w:p>
    <w:p w14:paraId="7F23777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i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Основные нормативные правовые акты </w:t>
      </w:r>
    </w:p>
    <w:p w14:paraId="0EABF51E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12.1.001—89 ССБТ. Ультразвук. Общие требования безопасности. </w:t>
      </w:r>
    </w:p>
    <w:p w14:paraId="75E7395E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12.1.002—84. Электрические поля промышленной частоты напряжением 400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кВ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 выше. Общие требования безопасности. </w:t>
      </w:r>
    </w:p>
    <w:p w14:paraId="4290B13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12.1.003—83* ССБТ. Шум. Общие требования безопасности.  </w:t>
      </w:r>
    </w:p>
    <w:p w14:paraId="43EADAA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12.0.004—90 ССБТ. Обучение работающих безопасности труда. </w:t>
      </w:r>
    </w:p>
    <w:p w14:paraId="23D30C7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12.1.005—88 ССБТ. Общие санитарно-гигиенические требования к воздуху рабочей зоны. </w:t>
      </w:r>
    </w:p>
    <w:p w14:paraId="7291015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12.1.006—84 ССБТ. Электромагнитные поля радиочастот. Общие требования безопасности. </w:t>
      </w:r>
    </w:p>
    <w:p w14:paraId="3FEE8DC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12.1.012—90 ССБТ. Вибрационная безопасность. Общие требования. </w:t>
      </w:r>
    </w:p>
    <w:p w14:paraId="3DC2C7B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12.1.038—82 ССБТ. Электробезопасность. Предельно допустимые уровни напряжений прикосновения и токов. </w:t>
      </w:r>
    </w:p>
    <w:p w14:paraId="747493F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12.1.040—83 ССБТ. Лазерная безопасность. Общие положения. </w:t>
      </w:r>
    </w:p>
    <w:p w14:paraId="375C63E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12.1.045—84 ССБТ. Электростатические поля. Допустимые уровни на рабочих местах и требования к проведению контроля. </w:t>
      </w:r>
    </w:p>
    <w:p w14:paraId="6E72AA8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12.2.003—91 ССБТ. Оборудование производственное. Общие требования безопасности. </w:t>
      </w:r>
    </w:p>
    <w:p w14:paraId="4003F92B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12.2.032—78 ССБТ. Рабочее место при выполнении работ сидя. Общие эргономические требования.            </w:t>
      </w:r>
    </w:p>
    <w:p w14:paraId="737ACC7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12.3.002—75* ССБТ. Процессы производственные. Общие требования безопасности. </w:t>
      </w:r>
    </w:p>
    <w:p w14:paraId="49022BD9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12.4.026—76* ССБТ. Цвета сигнальные и знаки безопасности.  </w:t>
      </w:r>
    </w:p>
    <w:p w14:paraId="7358F62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14202—69. Сигнальная окраска трубопроводов. </w:t>
      </w:r>
    </w:p>
    <w:p w14:paraId="36E90E1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ГОСТ 21889—76*. Кресло человека-оператора. Общие эргономические требования. </w:t>
      </w:r>
    </w:p>
    <w:p w14:paraId="25CE5802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ГН 2.2.5.563—96. Предельно допустимые уровни (ПДУ) загрязнения кожных покровов вредными веществами. Гигиенические нормативы. Минздрав России, 1996. </w:t>
      </w:r>
    </w:p>
    <w:p w14:paraId="7812FB6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ГН 2.1.5.689—98. Предельно допустимые концентрации (ПДК) химических веществ в воде водных объектов хозяйственно-питьевого и культурно-бытового водопользования. Гигиенические нормативы. - Минздрав России, 1998. </w:t>
      </w:r>
    </w:p>
    <w:p w14:paraId="0B444F0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ГН 2.2.4/2.1.8.582—96. Гигиенические требования при работах с источниками воздушного и контактного ультразвука промышленного, медицинского и бытового назначения. Гигиенические нормативы. - Минздрав России, 1996. </w:t>
      </w:r>
    </w:p>
    <w:p w14:paraId="56979B13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ГН 2.2.5.686—98. Предельно допустимые концентрации (ПДК) вредных веществ в воздухе рабочей зоны. Гигиенические нормативы. - Минздрав России, 1998. </w:t>
      </w:r>
    </w:p>
    <w:p w14:paraId="11250D35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ГН 2.2.5.687—98. Ориентировочные безопасные уровни воздействия (ОБУВ) вредных веществ в воздухе рабочей зоны. Гигиенические нормативы. - Минздрав России, 1998. </w:t>
      </w:r>
    </w:p>
    <w:p w14:paraId="557873E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МУ № 4425—87. Методические указания Минздрава СССР. Санитарно-гигиенический контроль систем вентиляции производственных помещений. — М.: Минздрав СССР, 1998. </w:t>
      </w:r>
    </w:p>
    <w:p w14:paraId="09037A54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НПБ 105—95. Нормы пожарной безопасности. Определение категорий помещений и зданий по взрывопожарной и пожарной опасности. — М.: ВНИИПО МВД, 1995. </w:t>
      </w:r>
    </w:p>
    <w:p w14:paraId="6578A355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ОНД—86. Методика расчета концентраций в атмосферном воздухе вредных веществ, содержащихся в выбросах предприятий. - Л.: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Гидрометеоиздат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1987. </w:t>
      </w:r>
    </w:p>
    <w:p w14:paraId="601EE445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ОНД—90. Методика расчета рассеивания газообразных выбросов в атмосфере. —Л.: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Гидрометеоиздат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, 1990. </w:t>
      </w:r>
    </w:p>
    <w:p w14:paraId="1C28169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ОП. Общие правила взрывобезопасности для взрывоопасных химических и нефтехимических производств. — М.: Химия, 1988. </w:t>
      </w:r>
    </w:p>
    <w:p w14:paraId="48F76B6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ПДУ 1742—77. Предельно допустимые уровни воздействия постоянных магнитных полей при работе с магнитными устройствами и магнитными материалами. Минздрав СССР, 1977. </w:t>
      </w:r>
    </w:p>
    <w:p w14:paraId="56E14D3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Межотраслевые Правила по охране труда (правила безопасности) при эксплуатации электроустановок. - М.: НЦ ЭНАС, 2001. </w:t>
      </w:r>
    </w:p>
    <w:p w14:paraId="1C5C83F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ПБ 10—115—96. Правила устройства и безопасной эксплуатации сосудов под давлением. — М.: Госгортехнадзор России. ИПО ОБТ, 1994. </w:t>
      </w:r>
    </w:p>
    <w:p w14:paraId="2440333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 2.2.755—99. Гигиенические критерии оценки и классификации условий труда по показателям вредности и опасности факторов производственной среды, тяжести и напряженности трудового процесса. -  М.: Федеральный центр Госсанэпиднадзора Минздрава России, 1999. </w:t>
      </w:r>
    </w:p>
    <w:p w14:paraId="4DF88DB5" w14:textId="77777777" w:rsidR="00516022" w:rsidRPr="00516022" w:rsidRDefault="00516022" w:rsidP="00516022">
      <w:pPr>
        <w:spacing w:after="3" w:line="259" w:lineRule="auto"/>
        <w:ind w:right="-5"/>
        <w:jc w:val="right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2.1.4.544—96. Требования к качеству воды нецентрализованного водоснабжения. </w:t>
      </w:r>
    </w:p>
    <w:p w14:paraId="5361275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Санитарная охрана источников. Санитарные правила и нормы. М.: Госкомсанэпиднадзор России, 1996. </w:t>
      </w:r>
    </w:p>
    <w:p w14:paraId="512F964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2.1.4.559—96. Питьевая вода. Гигиенические требования к качеству воды централизованных систем питьевого водоснабжения. Контроль качества. — М.: </w:t>
      </w:r>
    </w:p>
    <w:p w14:paraId="29A5729F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Госкомсанэпиднадзор России, 1996. </w:t>
      </w:r>
    </w:p>
    <w:p w14:paraId="4B2AFA2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5804—91. Санитарные правила и нормы устройства и эксплуатации лазеров. - Минздрав России, 1991. </w:t>
      </w:r>
    </w:p>
    <w:p w14:paraId="4ACB937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2.2.2.542—96. Гигиенические требования к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видеодисплейным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терминалам, ПЭВМ и организация работы. — М.: Госкомсанэпиднадзор России, 1996. </w:t>
      </w:r>
    </w:p>
    <w:p w14:paraId="7EE437C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2.2.4.548—96. Гигиенические требования к микроклимату производственных помещений. — М.: Минздрав России, 1997. </w:t>
      </w:r>
    </w:p>
    <w:p w14:paraId="143BE1E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2.2.4/2.1.8.055—96. Электромагнитные излучения радиочастотного диапазона. — М.: Госкомсанэпиднадзор России, 1996. </w:t>
      </w:r>
    </w:p>
    <w:p w14:paraId="5856E97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 2.2.4/2.1.8.562—96. Шум на рабочих местах, в помещениях жилых, общественных зданий и на территории жилой застройки. -  М.: Минздрав России, 1997. </w:t>
      </w:r>
    </w:p>
    <w:p w14:paraId="1948103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 2.2.4/2.1.8.556—96. Производственная вибрация, вибрация в помещениях жилых и общественных зданий. — М.: Минздрав России, 1997. </w:t>
      </w:r>
    </w:p>
    <w:p w14:paraId="7CA2E37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 2.2.4/2.1.8.583—96. Инфразвук на рабочих местах, в жилых и общественных помещениях и на территории жилой застройки. — М.: Минздрав России, 1996. </w:t>
      </w:r>
    </w:p>
    <w:p w14:paraId="0FFD7C7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СП 1042—73. Санитарные правила организации технологических процессов и гигиенические требования к производственному оборудованию. — М.: Минздрав СССР, 1974. </w:t>
      </w:r>
    </w:p>
    <w:p w14:paraId="0A9C9D1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 2971—84. Предельно допустимые уровни (ПДУ) напряженности электрического поля, создаваемого воздушными линиями электропередач. Минздрав СССР, 1984. </w:t>
      </w:r>
    </w:p>
    <w:p w14:paraId="3543A6F1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lastRenderedPageBreak/>
        <w:t xml:space="preserve">СН 4557—88. Санитарные нормы ультрафиолетового излучения в производственных помещениях. -  Минздрав СССР, 1988. </w:t>
      </w:r>
    </w:p>
    <w:p w14:paraId="7F6843BD" w14:textId="77777777" w:rsidR="00516022" w:rsidRPr="00516022" w:rsidRDefault="00516022" w:rsidP="00516022">
      <w:pPr>
        <w:spacing w:after="24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СНиП 21-01—97. Пожарная безопасность зданий и сооружений. — М.: Госстрой России, 1997. </w:t>
      </w:r>
    </w:p>
    <w:p w14:paraId="5DFBA1D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СНиП 3.05.02—88*. Организация, производство и приемка работ. Газоснабжение. — М.: Государственный комитет по делам строительства, 1991. </w:t>
      </w:r>
    </w:p>
    <w:p w14:paraId="197CC2CC" w14:textId="77777777" w:rsidR="00516022" w:rsidRPr="00516022" w:rsidRDefault="00516022" w:rsidP="00516022">
      <w:pPr>
        <w:spacing w:after="3" w:line="259" w:lineRule="auto"/>
        <w:ind w:right="-5"/>
        <w:jc w:val="right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СНиП 3.05.03—85. Организация, производство и приемка работ. Теплоснабжение. — М.: </w:t>
      </w:r>
    </w:p>
    <w:p w14:paraId="6249D217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Государственный комитет по делам строительства, 1985. </w:t>
      </w:r>
    </w:p>
    <w:p w14:paraId="450DAF3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СНиП 2.09.04—87. Административные и бытовые здания. — М.: ЦИТП Госстроя СССР, </w:t>
      </w:r>
    </w:p>
    <w:p w14:paraId="3907E2A4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1989. </w:t>
      </w:r>
    </w:p>
    <w:p w14:paraId="7E8E8B9C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СНиП 23-05—95. Нормы проектирования. Естественное и искусственное освещение. — М.: Минстрой России, 1995. </w:t>
      </w:r>
    </w:p>
    <w:p w14:paraId="3D8EDE4D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СанПиН 5802—91. Электромагнитные поля токов промышленной частоты. Санитарные правила и нормы. - Минздрав России, 1991. </w:t>
      </w:r>
    </w:p>
    <w:p w14:paraId="2CF308EA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СП 2.6.1—758—99. Нормы радиационной безопасности, НРБ—99. —М.: Центр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санитарноэпидемиологического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нормирования, гигиенической сертификации и экспертизы Минздрава России, 1999. </w:t>
      </w:r>
    </w:p>
    <w:p w14:paraId="02A9C3CA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45C8DA80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="Times New Roman" w:hAnsi="Times New Roman"/>
          <w:b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Интернет- ресурсы: </w:t>
      </w:r>
    </w:p>
    <w:p w14:paraId="45732A3B" w14:textId="77777777" w:rsidR="00516022" w:rsidRPr="00516022" w:rsidRDefault="00516022" w:rsidP="00516022">
      <w:pPr>
        <w:numPr>
          <w:ilvl w:val="0"/>
          <w:numId w:val="91"/>
        </w:numPr>
        <w:spacing w:after="0" w:line="271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Инструкция ответственного за исправное состояние и безопасную эксплуатацию сосудов, работающих под давлением. </w:t>
      </w:r>
    </w:p>
    <w:p w14:paraId="6E280015" w14:textId="77777777" w:rsidR="00516022" w:rsidRPr="00516022" w:rsidRDefault="00516022" w:rsidP="00516022">
      <w:pPr>
        <w:numPr>
          <w:ilvl w:val="0"/>
          <w:numId w:val="91"/>
        </w:numPr>
        <w:spacing w:after="0" w:line="271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Инструкция по охране труда операторов при работе на персональных компьютерах и работников, занятых эксплуатацией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пэвм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видеодисплейных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терминалов (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вдт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). </w:t>
      </w:r>
    </w:p>
    <w:p w14:paraId="0F981FFD" w14:textId="77777777" w:rsidR="00516022" w:rsidRPr="00516022" w:rsidRDefault="00516022" w:rsidP="00516022">
      <w:pPr>
        <w:numPr>
          <w:ilvl w:val="0"/>
          <w:numId w:val="91"/>
        </w:numPr>
        <w:spacing w:after="0" w:line="271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Инструкция по охране труда рабочих при ручном способе перемещения грузов. </w:t>
      </w:r>
    </w:p>
    <w:p w14:paraId="5A0FF836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i/>
          <w:color w:val="000000"/>
          <w:sz w:val="24"/>
        </w:rPr>
        <w:t xml:space="preserve">УЧЕБНЫЕ ПОСОБИЯ, СБОРНИКИ, СПРАВОЧНИКИ </w:t>
      </w:r>
    </w:p>
    <w:p w14:paraId="31B21E83" w14:textId="77777777" w:rsidR="00516022" w:rsidRPr="00516022" w:rsidRDefault="00516022" w:rsidP="00516022">
      <w:pPr>
        <w:numPr>
          <w:ilvl w:val="0"/>
          <w:numId w:val="92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Безопасность жизнедеятельности: Учебник / Под ред. проф. Э.А.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Арустамова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– 10-е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перераб</w:t>
      </w:r>
      <w:proofErr w:type="spellEnd"/>
      <w:proofErr w:type="gramStart"/>
      <w:r w:rsidRPr="00516022">
        <w:rPr>
          <w:rFonts w:ascii="Times New Roman" w:hAnsi="Times New Roman"/>
          <w:color w:val="000000"/>
          <w:sz w:val="24"/>
        </w:rPr>
        <w:t>.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 доп. – М.: «Дашков и Ко», 2006. – 476 с. </w:t>
      </w:r>
    </w:p>
    <w:p w14:paraId="19495AD6" w14:textId="77777777" w:rsidR="00516022" w:rsidRPr="00516022" w:rsidRDefault="00516022" w:rsidP="00516022">
      <w:pPr>
        <w:numPr>
          <w:ilvl w:val="0"/>
          <w:numId w:val="92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Мищенко О. А. Безопасность жизнедеятельности: учеб. пособие / О. А. Мищенко. – Хабаровск: Изд-во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Тихоокеан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гос. ун-та, 2007. – 164 с. 3. Безопасность, охрана здоровья и условия труда / Учебное пособие Шведского Объединенного Совета по охране труда в промышленности, разработанное в сотрудничестве с МОТ. – Москва–Пермь: МОТ, 2004. </w:t>
      </w:r>
    </w:p>
    <w:p w14:paraId="2E2E9604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– 160 с. </w:t>
      </w:r>
    </w:p>
    <w:p w14:paraId="4C3DDBDD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4. Библиотечка инженера по охране труда. Часть 3. Организация обучения работников по охране труда. – СПб.: ЦОТПБСППО, 2005. – 76 с. </w:t>
      </w:r>
    </w:p>
    <w:p w14:paraId="7C2880E7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Законодательная охрана труда: Учебное пособие для студентов высших учебных заведений / Л.В. Дементий, А.Л. Юсина – Краматорск: ДГМА, 2005. 182 с. </w:t>
      </w:r>
    </w:p>
    <w:p w14:paraId="38E61308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Назаренко О.Б. Безопасность жизнедеятельности: учебное пособие /О.Б. Назаренко; Национальный исследовательский Томский политехнический университет. – 2-е изд.,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перераб</w:t>
      </w:r>
      <w:proofErr w:type="spellEnd"/>
      <w:proofErr w:type="gramStart"/>
      <w:r w:rsidRPr="00516022">
        <w:rPr>
          <w:rFonts w:ascii="Times New Roman" w:hAnsi="Times New Roman"/>
          <w:color w:val="000000"/>
          <w:sz w:val="24"/>
        </w:rPr>
        <w:t>.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 и доп. – Томск: Изд-во Томского политехнического университета, 2010. – 144 с. </w:t>
      </w:r>
    </w:p>
    <w:p w14:paraId="6D74F025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 в организациях системы здравоохранения Российской Федерации. 2008. </w:t>
      </w:r>
    </w:p>
    <w:p w14:paraId="3A2DBE44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труда. Сборник основных законодательных и нормативных актов и рекомендаций для обучения по охране труда работников предприятий. Часть 1. </w:t>
      </w:r>
    </w:p>
    <w:p w14:paraId="07E9163E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труда: Справочник / Сост. проф. Э.А.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Арустамов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– М.: Дашков </w:t>
      </w:r>
      <w:proofErr w:type="gramStart"/>
      <w:r w:rsidRPr="00516022">
        <w:rPr>
          <w:rFonts w:ascii="Times New Roman" w:hAnsi="Times New Roman"/>
          <w:color w:val="000000"/>
          <w:sz w:val="24"/>
        </w:rPr>
        <w:t>и Ко</w:t>
      </w:r>
      <w:proofErr w:type="gramEnd"/>
      <w:r w:rsidRPr="00516022">
        <w:rPr>
          <w:rFonts w:ascii="Times New Roman" w:hAnsi="Times New Roman"/>
          <w:color w:val="000000"/>
          <w:sz w:val="24"/>
        </w:rPr>
        <w:t xml:space="preserve">, 2008. – 588 с. </w:t>
      </w:r>
    </w:p>
    <w:p w14:paraId="1406EC58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Коробко В.И. Охрана труда: учеб. пособие для студентов вузов, обучающихся по специальностям «Экономика и управление ан предприятии», «Менеджмент организации», «Государственное и муниципальное управление» / В.И. Коробко. – М.: ЮНИТИ-ДАНА, 2012. – 239 с. </w:t>
      </w:r>
    </w:p>
    <w:p w14:paraId="68A598B3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lastRenderedPageBreak/>
        <w:t>Дивиченко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И.В. Управление безопасностью труда: Уч. пособие / </w:t>
      </w:r>
    </w:p>
    <w:p w14:paraId="33DFF5BA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Дивиченко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И.В., Курбатов С.Н., Рыбка О.А. – Белгород: Изд-во БГТУ, 2006. – 156 с. </w:t>
      </w:r>
    </w:p>
    <w:p w14:paraId="31E2AD39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Управление рисками и профилактика в сфере труда в новых условиях. Доклад МОТ к Всемирному дню охраны труда – 2010/ МОТ, Субрегиональное бюро для стран Восточной Европы и Центральной Азии. – Москва: МОТ, 2010 г., 20 с. </w:t>
      </w:r>
    </w:p>
    <w:p w14:paraId="601C3693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Юсупов В.Г., Гущина К.О. Трудовые договоры: новые требования и возможности. Справочник для работников и работодателей. </w:t>
      </w:r>
    </w:p>
    <w:p w14:paraId="3566A18F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Егоршин А.П. Мотивация трудовой деятельности: Учебное пособие. -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Н.Новгород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: НИМБ, 2003. – 320 с. </w:t>
      </w:r>
    </w:p>
    <w:p w14:paraId="3D50C3F7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Гусева А.С.,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Сибикеев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К.В. Дисциплина труда. Трудовой распорядок. Практическое пособие. </w:t>
      </w:r>
    </w:p>
    <w:p w14:paraId="5E7AAC7A" w14:textId="77777777" w:rsidR="00516022" w:rsidRPr="00516022" w:rsidRDefault="00516022" w:rsidP="00516022">
      <w:pPr>
        <w:numPr>
          <w:ilvl w:val="0"/>
          <w:numId w:val="93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Пряжников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Н.С.,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Пряжникова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Е.Ю. Психология труда и человеческого достоинства: учебное пособие. Академия, 2005. – 480 с. </w:t>
      </w:r>
    </w:p>
    <w:p w14:paraId="2337A4AE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17.Бердычевский В.С., Акопов Д.Р., Сулейманова Г.В. Трудовое право: </w:t>
      </w:r>
    </w:p>
    <w:p w14:paraId="28B57151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Учебное пособие / Отв. ред. </w:t>
      </w:r>
      <w:proofErr w:type="spellStart"/>
      <w:r w:rsidRPr="00516022">
        <w:rPr>
          <w:rFonts w:ascii="Times New Roman" w:hAnsi="Times New Roman"/>
          <w:color w:val="000000"/>
          <w:sz w:val="24"/>
        </w:rPr>
        <w:t>В.С.Бердычевский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. – Ростов н/Д: Феникс, 2002. – 512 с. </w:t>
      </w:r>
    </w:p>
    <w:p w14:paraId="53C8FC8D" w14:textId="77777777" w:rsidR="00516022" w:rsidRPr="00516022" w:rsidRDefault="00516022" w:rsidP="00516022">
      <w:pPr>
        <w:numPr>
          <w:ilvl w:val="0"/>
          <w:numId w:val="94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Сайт электронного журнала «Охрана труда: просто и понятно» </w:t>
      </w:r>
    </w:p>
    <w:p w14:paraId="608D9C0A" w14:textId="77777777" w:rsidR="00516022" w:rsidRPr="00516022" w:rsidRDefault="00516022" w:rsidP="00516022">
      <w:pPr>
        <w:numPr>
          <w:ilvl w:val="0"/>
          <w:numId w:val="94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Блог по охране труда учебно-методического центра «</w:t>
      </w:r>
      <w:proofErr w:type="spellStart"/>
      <w:r w:rsidRPr="00516022">
        <w:rPr>
          <w:rFonts w:ascii="Times New Roman" w:hAnsi="Times New Roman"/>
          <w:color w:val="000000"/>
          <w:sz w:val="24"/>
        </w:rPr>
        <w:t>Юнитал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-М» </w:t>
      </w:r>
    </w:p>
    <w:p w14:paraId="33A81E46" w14:textId="77777777" w:rsidR="00516022" w:rsidRPr="00516022" w:rsidRDefault="00516022" w:rsidP="00516022">
      <w:pPr>
        <w:numPr>
          <w:ilvl w:val="0"/>
          <w:numId w:val="94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труда. Нормативные документы по охране труда. – URL: www.znakcomplect.ru </w:t>
      </w:r>
    </w:p>
    <w:p w14:paraId="539E39D2" w14:textId="77777777" w:rsidR="00516022" w:rsidRPr="00516022" w:rsidRDefault="00516022" w:rsidP="00516022">
      <w:pPr>
        <w:numPr>
          <w:ilvl w:val="0"/>
          <w:numId w:val="94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труда. Информационный портал для инженеров по охране труда. URL: www.atisars.ru 22. Охрана труда. Нормативные документы по охране труда [Электронный ресурс]. – URL: http://www.znakcomplect.ru/doc/ </w:t>
      </w:r>
    </w:p>
    <w:p w14:paraId="781D17AF" w14:textId="77777777" w:rsidR="00516022" w:rsidRPr="00516022" w:rsidRDefault="00516022" w:rsidP="00516022">
      <w:p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23. Единое окно доступа к образовательным ресурсам. Электронная библиотека [Электронный ресурс]. — URL: http://window.edu.ru/window. 24. Российская национальная библиотека [Электронный ресурс]. — URL: http://nlr.ru/lawcenter. </w:t>
      </w:r>
    </w:p>
    <w:p w14:paraId="0F229215" w14:textId="77777777" w:rsidR="00516022" w:rsidRPr="00516022" w:rsidRDefault="00516022" w:rsidP="00516022">
      <w:pPr>
        <w:numPr>
          <w:ilvl w:val="0"/>
          <w:numId w:val="95"/>
        </w:num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Рос Кодекс. Кодексы и Законы РФ 2010 [Электронный ресурс]. — URL: http://www.roskodeks.ru. </w:t>
      </w:r>
    </w:p>
    <w:p w14:paraId="3C4AECB2" w14:textId="77777777" w:rsidR="00516022" w:rsidRPr="00516022" w:rsidRDefault="00516022" w:rsidP="00516022">
      <w:pPr>
        <w:numPr>
          <w:ilvl w:val="0"/>
          <w:numId w:val="95"/>
        </w:num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>Электронные библиотеки России /</w:t>
      </w:r>
      <w:proofErr w:type="spellStart"/>
      <w:r w:rsidRPr="00516022">
        <w:rPr>
          <w:rFonts w:ascii="Times New Roman" w:hAnsi="Times New Roman"/>
          <w:color w:val="000000"/>
          <w:sz w:val="24"/>
        </w:rPr>
        <w:t>pdf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 учебники студентам [Электронный ресурс]. — URL: http://www.gaudeamus.omskcity.com/my_PDF_library.html. </w:t>
      </w:r>
    </w:p>
    <w:p w14:paraId="216743EE" w14:textId="77777777" w:rsidR="00516022" w:rsidRPr="00516022" w:rsidRDefault="00516022" w:rsidP="00516022">
      <w:pPr>
        <w:numPr>
          <w:ilvl w:val="0"/>
          <w:numId w:val="95"/>
        </w:numPr>
        <w:spacing w:after="0" w:line="270" w:lineRule="auto"/>
        <w:jc w:val="both"/>
        <w:rPr>
          <w:rFonts w:ascii="Times New Roman" w:hAnsi="Times New Roman"/>
          <w:color w:val="000000"/>
          <w:sz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</w:rPr>
        <w:t>Экономико</w:t>
      </w:r>
      <w:proofErr w:type="spellEnd"/>
      <w:r w:rsidRPr="00516022">
        <w:rPr>
          <w:rFonts w:ascii="Times New Roman" w:hAnsi="Times New Roman"/>
          <w:color w:val="000000"/>
          <w:sz w:val="24"/>
        </w:rPr>
        <w:t xml:space="preserve">–правовая библиотека [Электронный ресурс]. — URL: http://www.vuzlib.net. 28. Библиотека специалиста по охране труда// Нормативные документы по охране труда: URL: http://www.znakcomplect.ru/doc/ (2008). </w:t>
      </w:r>
    </w:p>
    <w:p w14:paraId="11A5BE15" w14:textId="77777777" w:rsidR="00516022" w:rsidRPr="00516022" w:rsidRDefault="00516022" w:rsidP="00516022">
      <w:pPr>
        <w:numPr>
          <w:ilvl w:val="0"/>
          <w:numId w:val="96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Охрана труда в России// Ohranatruda.ru: URL: http://ohranatruda.ru/ (2010). </w:t>
      </w:r>
    </w:p>
    <w:p w14:paraId="1E79DD15" w14:textId="77777777" w:rsidR="00516022" w:rsidRPr="00516022" w:rsidRDefault="00516022" w:rsidP="00516022">
      <w:pPr>
        <w:numPr>
          <w:ilvl w:val="0"/>
          <w:numId w:val="96"/>
        </w:numPr>
        <w:spacing w:after="0" w:line="270" w:lineRule="auto"/>
        <w:ind w:left="0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Российская </w:t>
      </w:r>
      <w:r w:rsidRPr="00516022">
        <w:rPr>
          <w:rFonts w:ascii="Times New Roman" w:hAnsi="Times New Roman"/>
          <w:color w:val="000000"/>
          <w:sz w:val="24"/>
        </w:rPr>
        <w:tab/>
        <w:t xml:space="preserve">энциклопедия </w:t>
      </w:r>
      <w:r w:rsidRPr="00516022">
        <w:rPr>
          <w:rFonts w:ascii="Times New Roman" w:hAnsi="Times New Roman"/>
          <w:color w:val="000000"/>
          <w:sz w:val="24"/>
        </w:rPr>
        <w:tab/>
        <w:t xml:space="preserve">по </w:t>
      </w:r>
      <w:r w:rsidRPr="00516022">
        <w:rPr>
          <w:rFonts w:ascii="Times New Roman" w:hAnsi="Times New Roman"/>
          <w:color w:val="000000"/>
          <w:sz w:val="24"/>
        </w:rPr>
        <w:tab/>
        <w:t xml:space="preserve">охране </w:t>
      </w:r>
      <w:r w:rsidRPr="00516022">
        <w:rPr>
          <w:rFonts w:ascii="Times New Roman" w:hAnsi="Times New Roman"/>
          <w:color w:val="000000"/>
          <w:sz w:val="24"/>
        </w:rPr>
        <w:tab/>
        <w:t xml:space="preserve">труда// </w:t>
      </w:r>
      <w:r w:rsidRPr="00516022">
        <w:rPr>
          <w:rFonts w:ascii="Times New Roman" w:hAnsi="Times New Roman"/>
          <w:color w:val="000000"/>
          <w:sz w:val="24"/>
        </w:rPr>
        <w:tab/>
        <w:t xml:space="preserve">Яндекс-словари: </w:t>
      </w:r>
      <w:r w:rsidRPr="00516022">
        <w:rPr>
          <w:rFonts w:ascii="Times New Roman" w:hAnsi="Times New Roman"/>
          <w:color w:val="000000"/>
          <w:sz w:val="24"/>
        </w:rPr>
        <w:tab/>
        <w:t xml:space="preserve">URL: http://slovari.yandex.ru/~книги/Охрана%20труда </w:t>
      </w:r>
    </w:p>
    <w:p w14:paraId="442343F9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17F37D07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731039A6" w14:textId="77777777" w:rsidR="00516022" w:rsidRPr="00516022" w:rsidRDefault="00516022" w:rsidP="00516022">
      <w:pPr>
        <w:spacing w:after="0" w:line="259" w:lineRule="auto"/>
        <w:ind w:right="41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b/>
          <w:color w:val="000000"/>
          <w:sz w:val="24"/>
        </w:rPr>
        <w:t xml:space="preserve">4. КОНТРОЛЬ И ОЦЕНКА РЕЗУЛЬТАТОВ ОСВОЕНИЯ УЧЕБНОЙ ДИСЦИПЛИНЫ </w:t>
      </w:r>
    </w:p>
    <w:p w14:paraId="508099C7" w14:textId="77777777" w:rsidR="00516022" w:rsidRPr="00516022" w:rsidRDefault="00516022" w:rsidP="00516022">
      <w:pPr>
        <w:keepNext/>
        <w:widowControl w:val="0"/>
        <w:suppressAutoHyphens/>
        <w:autoSpaceDE w:val="0"/>
        <w:spacing w:after="0" w:line="240" w:lineRule="auto"/>
        <w:jc w:val="both"/>
        <w:outlineLvl w:val="0"/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Контроль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</w:t>
      </w:r>
      <w:r w:rsidRPr="00516022">
        <w:rPr>
          <w:rFonts w:ascii="Times New Roman" w:eastAsia="DejaVu Sans" w:hAnsi="Times New Roman"/>
          <w:b/>
          <w:kern w:val="1"/>
          <w:sz w:val="24"/>
          <w:szCs w:val="24"/>
          <w:lang w:eastAsia="hi-IN" w:bidi="hi-IN"/>
        </w:rPr>
        <w:t>и оценка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 xml:space="preserve"> результатов освоения дисциплины осуществляется преподавателем в процессе проведения практических занятий, внеаудиторной самостоятельной работы, тестирования, опроса, а также выполнения обучающимися индивидуальных и групповых заданий, проектов,</w:t>
      </w:r>
      <w:r w:rsidRPr="00516022">
        <w:rPr>
          <w:rFonts w:ascii="Times New Roman" w:eastAsia="DejaVu Sans" w:hAnsi="Times New Roman"/>
          <w:color w:val="FF0000"/>
          <w:kern w:val="1"/>
          <w:sz w:val="24"/>
          <w:szCs w:val="24"/>
          <w:lang w:eastAsia="hi-IN" w:bidi="hi-IN"/>
        </w:rPr>
        <w:t xml:space="preserve"> </w:t>
      </w:r>
      <w:r w:rsidRPr="00516022">
        <w:rPr>
          <w:rFonts w:ascii="Times New Roman" w:eastAsia="DejaVu Sans" w:hAnsi="Times New Roman"/>
          <w:kern w:val="1"/>
          <w:sz w:val="24"/>
          <w:szCs w:val="24"/>
          <w:lang w:eastAsia="hi-IN" w:bidi="hi-IN"/>
        </w:rPr>
        <w:t>презентаций, портфолио.</w:t>
      </w:r>
    </w:p>
    <w:p w14:paraId="70984686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</w:p>
    <w:tbl>
      <w:tblPr>
        <w:tblStyle w:val="TableGrid"/>
        <w:tblW w:w="976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1" w:type="dxa"/>
          <w:left w:w="106" w:type="dxa"/>
          <w:right w:w="133" w:type="dxa"/>
        </w:tblCellMar>
        <w:tblLook w:val="04A0" w:firstRow="1" w:lastRow="0" w:firstColumn="1" w:lastColumn="0" w:noHBand="0" w:noVBand="1"/>
      </w:tblPr>
      <w:tblGrid>
        <w:gridCol w:w="15"/>
        <w:gridCol w:w="1604"/>
        <w:gridCol w:w="3494"/>
        <w:gridCol w:w="2679"/>
        <w:gridCol w:w="1964"/>
        <w:gridCol w:w="7"/>
      </w:tblGrid>
      <w:tr w:rsidR="00516022" w:rsidRPr="00516022" w14:paraId="55EB925B" w14:textId="77777777" w:rsidTr="00A77C50">
        <w:trPr>
          <w:gridAfter w:val="1"/>
          <w:wAfter w:w="7" w:type="dxa"/>
          <w:trHeight w:val="20"/>
        </w:trPr>
        <w:tc>
          <w:tcPr>
            <w:tcW w:w="1619" w:type="dxa"/>
            <w:gridSpan w:val="2"/>
          </w:tcPr>
          <w:p w14:paraId="1CD67DB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(тема) учебной дисциплины </w:t>
            </w:r>
          </w:p>
        </w:tc>
        <w:tc>
          <w:tcPr>
            <w:tcW w:w="3494" w:type="dxa"/>
          </w:tcPr>
          <w:p w14:paraId="6BA192D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</w:t>
            </w:r>
          </w:p>
          <w:p w14:paraId="308B5F9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(освоенные умения, усвоенные знания) </w:t>
            </w:r>
          </w:p>
        </w:tc>
        <w:tc>
          <w:tcPr>
            <w:tcW w:w="2679" w:type="dxa"/>
          </w:tcPr>
          <w:p w14:paraId="6DDF8FF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показатели результатов подготовки </w:t>
            </w:r>
          </w:p>
        </w:tc>
        <w:tc>
          <w:tcPr>
            <w:tcW w:w="1964" w:type="dxa"/>
            <w:vAlign w:val="center"/>
          </w:tcPr>
          <w:p w14:paraId="34A26AE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Формы и методы контроля </w:t>
            </w:r>
          </w:p>
        </w:tc>
      </w:tr>
      <w:tr w:rsidR="00516022" w:rsidRPr="00516022" w14:paraId="08040258" w14:textId="77777777" w:rsidTr="00A77C50">
        <w:trPr>
          <w:gridAfter w:val="1"/>
          <w:wAfter w:w="7" w:type="dxa"/>
          <w:trHeight w:val="6347"/>
        </w:trPr>
        <w:tc>
          <w:tcPr>
            <w:tcW w:w="1619" w:type="dxa"/>
            <w:gridSpan w:val="2"/>
          </w:tcPr>
          <w:p w14:paraId="495A8B9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  <w:p w14:paraId="31AB0F1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Раздел 1.</w:t>
            </w:r>
          </w:p>
          <w:p w14:paraId="0A6E549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1.1. – 1.2. </w:t>
            </w:r>
          </w:p>
          <w:p w14:paraId="45AF4AD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0D7FAB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8BA370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Раздел 2. </w:t>
            </w:r>
          </w:p>
          <w:p w14:paraId="0ADE5E8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2.1. – 2.4. </w:t>
            </w:r>
          </w:p>
          <w:p w14:paraId="0FDCA64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14:paraId="1EE4A23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Раздел 3. </w:t>
            </w:r>
          </w:p>
          <w:p w14:paraId="4430652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3.1. – 3.2. </w:t>
            </w:r>
          </w:p>
          <w:p w14:paraId="0FA4AFE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3BFE0A7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Раздел 4.</w:t>
            </w:r>
          </w:p>
          <w:p w14:paraId="1BE52CC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Тема 4.1. – 4.2. </w:t>
            </w:r>
          </w:p>
          <w:p w14:paraId="41F2F60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0D5456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Раздел 5. – 6. </w:t>
            </w:r>
          </w:p>
        </w:tc>
        <w:tc>
          <w:tcPr>
            <w:tcW w:w="3494" w:type="dxa"/>
            <w:vMerge w:val="restart"/>
          </w:tcPr>
          <w:p w14:paraId="30D5737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Умения: </w:t>
            </w:r>
          </w:p>
          <w:p w14:paraId="07BB624B" w14:textId="77777777" w:rsidR="00516022" w:rsidRPr="00516022" w:rsidRDefault="00516022" w:rsidP="00516022">
            <w:pPr>
              <w:numPr>
                <w:ilvl w:val="0"/>
                <w:numId w:val="97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3AB6845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использовать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экобиозащитную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070057E0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определять и проводить анализ опасных и вредных факторов в сфере профессиональной </w:t>
            </w:r>
          </w:p>
          <w:p w14:paraId="3337E46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деятельности; </w:t>
            </w:r>
          </w:p>
          <w:p w14:paraId="0242D7FB" w14:textId="77777777" w:rsidR="00516022" w:rsidRPr="00516022" w:rsidRDefault="00516022" w:rsidP="00516022">
            <w:pPr>
              <w:numPr>
                <w:ilvl w:val="0"/>
                <w:numId w:val="97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оценивать состояние техники безопасности на производственном </w:t>
            </w:r>
          </w:p>
          <w:p w14:paraId="59647C5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объекте; </w:t>
            </w:r>
          </w:p>
          <w:p w14:paraId="7F04073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применять </w:t>
            </w:r>
          </w:p>
          <w:p w14:paraId="58962E2F" w14:textId="77777777" w:rsidR="00516022" w:rsidRPr="00516022" w:rsidRDefault="00516022" w:rsidP="00516022">
            <w:pPr>
              <w:spacing w:after="31" w:line="249" w:lineRule="auto"/>
              <w:ind w:right="9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безопасные приемы труда на территории предприятия и в производственных помещениях; </w:t>
            </w:r>
          </w:p>
          <w:p w14:paraId="1476B37E" w14:textId="77777777" w:rsidR="00516022" w:rsidRPr="00516022" w:rsidRDefault="00516022" w:rsidP="00516022">
            <w:pPr>
              <w:spacing w:after="31" w:line="249" w:lineRule="auto"/>
              <w:ind w:right="9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- проводить аттестацию рабочих мест по условиям труда, в т.ч. оценку условий труда и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травмобезопасности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28D0AA43" w14:textId="77777777" w:rsidR="00516022" w:rsidRPr="00516022" w:rsidRDefault="00516022" w:rsidP="00516022">
            <w:pPr>
              <w:spacing w:after="31" w:line="249" w:lineRule="auto"/>
              <w:ind w:right="9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инструктировать подчиненных работников (персонал) по вопросам техники </w:t>
            </w:r>
          </w:p>
          <w:p w14:paraId="68209CBC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безопасности; </w:t>
            </w:r>
          </w:p>
          <w:p w14:paraId="4629D4AE" w14:textId="77777777" w:rsidR="00516022" w:rsidRPr="00516022" w:rsidRDefault="00516022" w:rsidP="00516022">
            <w:pPr>
              <w:spacing w:after="18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соблюдать правила безопасности труда, производственной санитарии и пожарной безопасности. </w:t>
            </w:r>
          </w:p>
          <w:p w14:paraId="4DD0DEC4" w14:textId="77777777" w:rsidR="00516022" w:rsidRPr="00516022" w:rsidRDefault="00516022" w:rsidP="00516022">
            <w:pPr>
              <w:spacing w:after="22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Знания: </w:t>
            </w:r>
          </w:p>
          <w:p w14:paraId="60FEF0F3" w14:textId="77777777" w:rsidR="00516022" w:rsidRPr="00516022" w:rsidRDefault="00516022" w:rsidP="00516022">
            <w:pPr>
              <w:numPr>
                <w:ilvl w:val="0"/>
                <w:numId w:val="98"/>
              </w:numPr>
              <w:spacing w:after="48" w:line="236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законодательство в области охраны </w:t>
            </w:r>
          </w:p>
          <w:p w14:paraId="2F6E7BC3" w14:textId="77777777" w:rsidR="00516022" w:rsidRPr="00516022" w:rsidRDefault="00516022" w:rsidP="00516022">
            <w:pPr>
              <w:spacing w:after="16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труда; </w:t>
            </w:r>
          </w:p>
          <w:p w14:paraId="3C8EA761" w14:textId="77777777" w:rsidR="00516022" w:rsidRPr="00516022" w:rsidRDefault="00516022" w:rsidP="00516022">
            <w:pPr>
              <w:numPr>
                <w:ilvl w:val="0"/>
                <w:numId w:val="98"/>
              </w:numPr>
              <w:spacing w:after="31" w:line="246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профсанитарии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и пожаробезопасности;</w:t>
            </w:r>
          </w:p>
          <w:p w14:paraId="47B80F47" w14:textId="77777777" w:rsidR="00516022" w:rsidRPr="00516022" w:rsidRDefault="00516022" w:rsidP="00516022">
            <w:pPr>
              <w:spacing w:after="31" w:line="246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- правила и нормы охраны труда, техники безопасности, </w:t>
            </w: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личной и производственной санитарии и противопожарной защиты; </w:t>
            </w:r>
          </w:p>
          <w:p w14:paraId="7B2EE4DD" w14:textId="77777777" w:rsidR="00516022" w:rsidRPr="00516022" w:rsidRDefault="00516022" w:rsidP="00516022">
            <w:pPr>
              <w:numPr>
                <w:ilvl w:val="0"/>
                <w:numId w:val="98"/>
              </w:numPr>
              <w:spacing w:after="1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правовые и организационные основы охраны труда на предприятии, систему мер по безопасной эксплуатации опасных </w:t>
            </w:r>
          </w:p>
          <w:p w14:paraId="510EFCD4" w14:textId="77777777" w:rsidR="00516022" w:rsidRPr="00516022" w:rsidRDefault="00516022" w:rsidP="00516022">
            <w:pPr>
              <w:spacing w:after="43" w:line="242" w:lineRule="auto"/>
              <w:ind w:right="37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 </w:t>
            </w:r>
          </w:p>
          <w:p w14:paraId="4706254F" w14:textId="77777777" w:rsidR="00516022" w:rsidRPr="00516022" w:rsidRDefault="00516022" w:rsidP="00516022">
            <w:pPr>
              <w:numPr>
                <w:ilvl w:val="0"/>
                <w:numId w:val="99"/>
              </w:numPr>
              <w:spacing w:after="20" w:line="261" w:lineRule="auto"/>
              <w:ind w:right="9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возможные опасные и вредные факторы и средства защиты; - действие токсичных веществ на организм человека; </w:t>
            </w:r>
          </w:p>
          <w:p w14:paraId="51D22ECD" w14:textId="77777777" w:rsidR="00516022" w:rsidRPr="00516022" w:rsidRDefault="00516022" w:rsidP="00516022">
            <w:pPr>
              <w:numPr>
                <w:ilvl w:val="0"/>
                <w:numId w:val="99"/>
              </w:numPr>
              <w:spacing w:after="22" w:line="257" w:lineRule="auto"/>
              <w:ind w:right="9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категорирование производств по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взрыво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075A45EB" w14:textId="77777777" w:rsidR="00516022" w:rsidRPr="00516022" w:rsidRDefault="00516022" w:rsidP="00516022">
            <w:pPr>
              <w:spacing w:after="17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пожароопасности; </w:t>
            </w:r>
          </w:p>
          <w:p w14:paraId="2D38FAE0" w14:textId="77777777" w:rsidR="00516022" w:rsidRPr="00516022" w:rsidRDefault="00516022" w:rsidP="00516022">
            <w:pPr>
              <w:numPr>
                <w:ilvl w:val="0"/>
                <w:numId w:val="99"/>
              </w:numPr>
              <w:spacing w:after="21" w:line="254" w:lineRule="auto"/>
              <w:ind w:right="9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меры предупреждения пожаров и взрывов; - общие требования безопасности на территории предприятия и производственных помещениях; - основные причины возникновения пожаров и взрывов; - особенности обеспечения безопасных условий труда на производстве; - порядок хранения и использования средств коллективной и индивидуальной защиты; </w:t>
            </w:r>
          </w:p>
          <w:p w14:paraId="7DFD272F" w14:textId="77777777" w:rsidR="00516022" w:rsidRPr="00516022" w:rsidRDefault="00516022" w:rsidP="00516022">
            <w:pPr>
              <w:numPr>
                <w:ilvl w:val="0"/>
                <w:numId w:val="99"/>
              </w:numPr>
              <w:spacing w:after="31" w:line="248" w:lineRule="auto"/>
              <w:ind w:right="9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предельно допустимые концентрации (ПДК) и индивидуальные средства защиты; </w:t>
            </w:r>
          </w:p>
          <w:p w14:paraId="73D51EAC" w14:textId="77777777" w:rsidR="00516022" w:rsidRPr="00516022" w:rsidRDefault="00516022" w:rsidP="00516022">
            <w:pPr>
              <w:numPr>
                <w:ilvl w:val="0"/>
                <w:numId w:val="99"/>
              </w:numPr>
              <w:spacing w:after="10" w:line="259" w:lineRule="auto"/>
              <w:ind w:right="95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работников в области </w:t>
            </w:r>
          </w:p>
          <w:p w14:paraId="52069C34" w14:textId="77777777" w:rsidR="00516022" w:rsidRPr="00516022" w:rsidRDefault="00516022" w:rsidP="00516022">
            <w:pPr>
              <w:spacing w:after="24" w:line="258" w:lineRule="auto"/>
              <w:ind w:right="566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охраны труда; - виды и правила проведения инструктажей по охране труда; </w:t>
            </w:r>
          </w:p>
          <w:p w14:paraId="62A34A22" w14:textId="77777777" w:rsidR="00516022" w:rsidRPr="00516022" w:rsidRDefault="00516022" w:rsidP="00516022">
            <w:pPr>
              <w:spacing w:after="0" w:line="259" w:lineRule="auto"/>
              <w:ind w:right="121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- правила безопасной эксплуатации установок и аппаратов; -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 - принципы прогнозирования развития событий и оценки последствий при техногенных чрезвычайных ситуациях и стихийных явлениях;  - средства и методы повышения безопасности технических средств и технологических процессов. </w:t>
            </w:r>
          </w:p>
        </w:tc>
        <w:tc>
          <w:tcPr>
            <w:tcW w:w="2679" w:type="dxa"/>
            <w:vMerge w:val="restart"/>
          </w:tcPr>
          <w:p w14:paraId="2D5FF2F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  <w:p w14:paraId="54F9985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Заполнение образцов документации на ПК. Выбор и использование средств защиты. Проведение анализа опасных факторов. Определение состояния техники безопасности на участке. </w:t>
            </w:r>
          </w:p>
          <w:p w14:paraId="0655556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2BA6BE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Изложение основных положений нормативных документов. </w:t>
            </w:r>
          </w:p>
          <w:p w14:paraId="14CA065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562CCE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A5C108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8F253D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3867E2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9A24FF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2E3BB7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59B5ED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491D75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9FFD74A" w14:textId="77777777" w:rsidR="00516022" w:rsidRPr="00516022" w:rsidRDefault="00516022" w:rsidP="00516022">
            <w:pPr>
              <w:spacing w:after="0" w:line="258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Обоснование применения средств защиты. Определение категории </w:t>
            </w:r>
            <w:proofErr w:type="spellStart"/>
            <w:r w:rsidRPr="00516022">
              <w:rPr>
                <w:rFonts w:ascii="Times New Roman" w:hAnsi="Times New Roman"/>
                <w:color w:val="000000"/>
                <w:sz w:val="24"/>
              </w:rPr>
              <w:t>взрывопожароопасности</w:t>
            </w:r>
            <w:proofErr w:type="spellEnd"/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производства. </w:t>
            </w:r>
          </w:p>
          <w:p w14:paraId="56F2F6D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1F38DF6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799EEA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76495A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8CD97C8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244C06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2951239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BE8C50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BDBCA2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9E8245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9C82C4D" w14:textId="77777777" w:rsidR="00516022" w:rsidRPr="00516022" w:rsidRDefault="00516022" w:rsidP="0051602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Изложение инструкции по безопасности труда. </w:t>
            </w:r>
          </w:p>
          <w:p w14:paraId="4F584D0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98F00B3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E1A84A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A5EF7C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8540DE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BA5CF0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304FCCB" w14:textId="77777777" w:rsidR="00516022" w:rsidRPr="00516022" w:rsidRDefault="00516022" w:rsidP="00516022">
            <w:pPr>
              <w:spacing w:after="0" w:line="259" w:lineRule="auto"/>
              <w:ind w:right="173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Изложение основ прогнозирования развития событий при техногенных чрезвычайных ситуациях. </w:t>
            </w:r>
          </w:p>
        </w:tc>
        <w:tc>
          <w:tcPr>
            <w:tcW w:w="1964" w:type="dxa"/>
          </w:tcPr>
          <w:p w14:paraId="4162ADC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  <w:p w14:paraId="01B136FC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  <w:p w14:paraId="069721E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EFCC29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  <w:p w14:paraId="71C2B8C5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637540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</w:p>
          <w:p w14:paraId="239F712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занятия </w:t>
            </w:r>
          </w:p>
          <w:p w14:paraId="36C3B7A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D68A7F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30111C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  <w:p w14:paraId="5B134DE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EA0EF5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F09B0B8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1CD68D2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14:paraId="003B224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  <w:p w14:paraId="779F878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E2083D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06FBABD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95B850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70B495E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70A68B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55F74C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A105A9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0708B09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8927783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5FFD2F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24DA5E6" w14:textId="77777777" w:rsidR="00516022" w:rsidRPr="00516022" w:rsidRDefault="00516022" w:rsidP="00516022">
            <w:pPr>
              <w:spacing w:after="22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</w:p>
          <w:p w14:paraId="57E243A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занятия </w:t>
            </w:r>
          </w:p>
          <w:p w14:paraId="1E4ACC2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687475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EC7C304" w14:textId="77777777" w:rsidR="00516022" w:rsidRPr="00516022" w:rsidRDefault="00516022" w:rsidP="00516022">
            <w:pPr>
              <w:spacing w:after="22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</w:p>
          <w:p w14:paraId="5091736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занятия </w:t>
            </w:r>
          </w:p>
          <w:p w14:paraId="770609E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DB756BC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D874689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9A9C04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0411FDB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D6FEEC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A27F01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9321A7C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22F048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0CE789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BF49A1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1C7188C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E05B0AA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B5742A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  <w:p w14:paraId="4DA3B7EF" w14:textId="77777777" w:rsidR="00516022" w:rsidRPr="00516022" w:rsidRDefault="00516022" w:rsidP="00516022">
            <w:pPr>
              <w:spacing w:after="0" w:line="278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  <w:p w14:paraId="1CD4346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3EC02F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03A1DC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0967FDE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8B4302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3A927F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B6EB44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106CC3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CD4BA8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Самостоятельная работа </w:t>
            </w:r>
          </w:p>
        </w:tc>
      </w:tr>
      <w:tr w:rsidR="00516022" w:rsidRPr="00516022" w14:paraId="7A00E3E1" w14:textId="77777777" w:rsidTr="00A77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2" w:type="dxa"/>
            <w:left w:w="110" w:type="dxa"/>
            <w:right w:w="17" w:type="dxa"/>
          </w:tblCellMar>
        </w:tblPrEx>
        <w:trPr>
          <w:gridBefore w:val="1"/>
          <w:wBefore w:w="15" w:type="dxa"/>
          <w:trHeight w:val="20"/>
        </w:trPr>
        <w:tc>
          <w:tcPr>
            <w:tcW w:w="1604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CDAA564" w14:textId="77777777" w:rsidR="00516022" w:rsidRPr="00516022" w:rsidRDefault="00516022" w:rsidP="00516022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94" w:type="dxa"/>
            <w:vMerge/>
          </w:tcPr>
          <w:p w14:paraId="0B07A262" w14:textId="77777777" w:rsidR="00516022" w:rsidRPr="00516022" w:rsidRDefault="00516022" w:rsidP="00516022">
            <w:pPr>
              <w:spacing w:after="0" w:line="259" w:lineRule="auto"/>
              <w:ind w:right="121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79" w:type="dxa"/>
            <w:vMerge/>
          </w:tcPr>
          <w:p w14:paraId="3EED2DCB" w14:textId="77777777" w:rsidR="00516022" w:rsidRPr="00516022" w:rsidRDefault="00516022" w:rsidP="00516022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71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2C029452" w14:textId="77777777" w:rsidR="00516022" w:rsidRPr="00516022" w:rsidRDefault="00516022" w:rsidP="00516022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0F3323A1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37EA98C0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 </w:t>
      </w:r>
    </w:p>
    <w:p w14:paraId="26C18FBC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</w:p>
    <w:p w14:paraId="6AB3EF3E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</w:p>
    <w:p w14:paraId="13EE1676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</w:p>
    <w:p w14:paraId="2FE066CA" w14:textId="77777777" w:rsidR="00516022" w:rsidRPr="00516022" w:rsidRDefault="00516022" w:rsidP="00516022">
      <w:pPr>
        <w:spacing w:after="0" w:line="259" w:lineRule="auto"/>
        <w:jc w:val="both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Оценка индивидуальных образовательных достижений по результатам текущего контроля производится в соответствии с универсальной шкалой (таблица).  </w:t>
      </w:r>
    </w:p>
    <w:p w14:paraId="4ED41685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tbl>
      <w:tblPr>
        <w:tblStyle w:val="TableGrid"/>
        <w:tblW w:w="9781" w:type="dxa"/>
        <w:tblInd w:w="-10" w:type="dxa"/>
        <w:tblCellMar>
          <w:top w:w="9" w:type="dxa"/>
          <w:left w:w="106" w:type="dxa"/>
          <w:right w:w="298" w:type="dxa"/>
        </w:tblCellMar>
        <w:tblLook w:val="04A0" w:firstRow="1" w:lastRow="0" w:firstColumn="1" w:lastColumn="0" w:noHBand="0" w:noVBand="1"/>
      </w:tblPr>
      <w:tblGrid>
        <w:gridCol w:w="3816"/>
        <w:gridCol w:w="2319"/>
        <w:gridCol w:w="3646"/>
      </w:tblGrid>
      <w:tr w:rsidR="00516022" w:rsidRPr="00516022" w14:paraId="1D00406E" w14:textId="77777777" w:rsidTr="00A77C50">
        <w:trPr>
          <w:trHeight w:val="569"/>
        </w:trPr>
        <w:tc>
          <w:tcPr>
            <w:tcW w:w="38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970BC91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Процент </w:t>
            </w:r>
          </w:p>
          <w:p w14:paraId="34FECEC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результативности (правильных ответов) </w:t>
            </w:r>
          </w:p>
        </w:tc>
        <w:tc>
          <w:tcPr>
            <w:tcW w:w="5965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E4EB84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Качественная оценка индивидуальных образовательных достижений </w:t>
            </w:r>
          </w:p>
        </w:tc>
      </w:tr>
      <w:tr w:rsidR="00516022" w:rsidRPr="00516022" w14:paraId="51805088" w14:textId="77777777" w:rsidTr="00A77C50">
        <w:trPr>
          <w:trHeight w:val="295"/>
        </w:trPr>
        <w:tc>
          <w:tcPr>
            <w:tcW w:w="38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DB47E20" w14:textId="77777777" w:rsidR="00516022" w:rsidRPr="00516022" w:rsidRDefault="00516022" w:rsidP="00516022">
            <w:pPr>
              <w:spacing w:after="16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057540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балл (отметка) 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13ECE6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</w:rPr>
              <w:t xml:space="preserve">вербальный аналог </w:t>
            </w:r>
          </w:p>
        </w:tc>
      </w:tr>
      <w:tr w:rsidR="00516022" w:rsidRPr="00516022" w14:paraId="615D6D73" w14:textId="77777777" w:rsidTr="00A77C50">
        <w:trPr>
          <w:trHeight w:val="290"/>
        </w:trPr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29E4BD8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90 ÷ 100 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8086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2DF737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отлично </w:t>
            </w:r>
          </w:p>
        </w:tc>
      </w:tr>
      <w:tr w:rsidR="00516022" w:rsidRPr="00516022" w14:paraId="392231F6" w14:textId="77777777" w:rsidTr="00A77C50">
        <w:trPr>
          <w:trHeight w:val="293"/>
        </w:trPr>
        <w:tc>
          <w:tcPr>
            <w:tcW w:w="38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83CD11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80 ÷ 89 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DF995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ECC92A2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хорошо </w:t>
            </w:r>
          </w:p>
        </w:tc>
      </w:tr>
      <w:tr w:rsidR="00516022" w:rsidRPr="00516022" w14:paraId="4DFDBABD" w14:textId="77777777" w:rsidTr="00A77C50">
        <w:trPr>
          <w:trHeight w:val="288"/>
        </w:trPr>
        <w:tc>
          <w:tcPr>
            <w:tcW w:w="38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FE36D6D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70 ÷ 79 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9DE3F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0FFBCE0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удовлетворительно </w:t>
            </w:r>
          </w:p>
        </w:tc>
      </w:tr>
      <w:tr w:rsidR="00516022" w:rsidRPr="00516022" w14:paraId="3799BC31" w14:textId="77777777" w:rsidTr="00A77C50">
        <w:trPr>
          <w:trHeight w:val="295"/>
        </w:trPr>
        <w:tc>
          <w:tcPr>
            <w:tcW w:w="381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9F1BB9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менее 70 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9B5EB37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64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30D7DA4" w14:textId="77777777" w:rsidR="00516022" w:rsidRPr="00516022" w:rsidRDefault="00516022" w:rsidP="00516022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</w:rPr>
              <w:t xml:space="preserve">не удовлетворительно </w:t>
            </w:r>
          </w:p>
        </w:tc>
      </w:tr>
    </w:tbl>
    <w:p w14:paraId="1FD585D0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516022">
        <w:rPr>
          <w:rFonts w:ascii="Times New Roman" w:hAnsi="Times New Roman"/>
          <w:color w:val="000000"/>
          <w:sz w:val="24"/>
        </w:rPr>
        <w:t xml:space="preserve"> </w:t>
      </w:r>
    </w:p>
    <w:p w14:paraId="5D7B3728" w14:textId="77777777" w:rsidR="00516022" w:rsidRPr="00516022" w:rsidRDefault="00516022" w:rsidP="00516022">
      <w:pPr>
        <w:spacing w:after="10" w:line="270" w:lineRule="auto"/>
        <w:ind w:right="3"/>
        <w:jc w:val="both"/>
        <w:rPr>
          <w:rFonts w:asciiTheme="minorHAnsi" w:eastAsiaTheme="minorHAnsi" w:hAnsiTheme="minorHAnsi" w:cstheme="minorBidi"/>
          <w:lang w:eastAsia="en-US"/>
        </w:rPr>
      </w:pPr>
      <w:r w:rsidRPr="00516022">
        <w:rPr>
          <w:rFonts w:ascii="Times New Roman" w:hAnsi="Times New Roman"/>
          <w:color w:val="000000"/>
          <w:sz w:val="24"/>
        </w:rPr>
        <w:t xml:space="preserve">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оценка освоенных обучающимися профессиональных и общих компетенций как результатов освоения учебной дисциплины.  </w:t>
      </w:r>
    </w:p>
    <w:p w14:paraId="5AFFD504" w14:textId="6C4BEA5C" w:rsidR="00516022" w:rsidRDefault="00516022"/>
    <w:p w14:paraId="376AC9AD" w14:textId="35613371" w:rsidR="008E42A9" w:rsidRDefault="008E42A9"/>
    <w:p w14:paraId="6CFF4925" w14:textId="77777777" w:rsidR="008E42A9" w:rsidRDefault="008E42A9"/>
    <w:p w14:paraId="683934D8" w14:textId="205419D7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8E42A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.11</w:t>
      </w:r>
    </w:p>
    <w:p w14:paraId="75AD3B07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11BE5F5A" w14:textId="77777777" w:rsidR="006270AB" w:rsidRPr="008E42A9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5AF34F1D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32EE90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9AF3F3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318C9E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7FBAC26" w14:textId="77777777" w:rsidR="008E42A9" w:rsidRDefault="008E42A9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7F987139" w14:textId="2B1ECF19" w:rsidR="00516022" w:rsidRPr="00516022" w:rsidRDefault="00516022" w:rsidP="00516022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16022">
        <w:rPr>
          <w:rFonts w:ascii="Times New Roman" w:hAnsi="Times New Roman"/>
          <w:b/>
          <w:sz w:val="28"/>
          <w:szCs w:val="28"/>
        </w:rPr>
        <w:t xml:space="preserve">ОП.11 </w:t>
      </w:r>
      <w:r w:rsidRPr="00516022">
        <w:rPr>
          <w:rFonts w:ascii="Times New Roman" w:eastAsiaTheme="minorHAnsi" w:hAnsi="Times New Roman"/>
          <w:b/>
          <w:sz w:val="28"/>
          <w:szCs w:val="28"/>
          <w:lang w:eastAsia="en-US"/>
        </w:rPr>
        <w:t>ОСНОВЫ ХИМИЧЕСКОЙ ТЕХНОЛОГИИ</w:t>
      </w:r>
    </w:p>
    <w:p w14:paraId="4DE871DF" w14:textId="545C2681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E3E11E8" w14:textId="76BBE063" w:rsidR="008E42A9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09C3A71" w14:textId="77777777" w:rsidR="008E42A9" w:rsidRPr="00516022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96560FC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1468FBE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B0550F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5FF6DE4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327A81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36808D1" w14:textId="4F5CB113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201F447" w14:textId="1005217C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FE255C9" w14:textId="1901BB4A" w:rsidR="006270AB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27AD35B" w14:textId="77777777" w:rsidR="006270AB" w:rsidRPr="00516022" w:rsidRDefault="006270AB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92715F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B81742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050C49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592D450" w14:textId="0A52A8E4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E42A9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69CA8F2F" w14:textId="072E83E2" w:rsidR="00516022" w:rsidRPr="00516022" w:rsidRDefault="00516022" w:rsidP="008E42A9">
      <w:pPr>
        <w:jc w:val="both"/>
        <w:rPr>
          <w:rFonts w:asciiTheme="minorHAnsi" w:eastAsiaTheme="minorHAnsi" w:hAnsiTheme="minorHAnsi" w:cstheme="minorBidi"/>
          <w:lang w:eastAsia="en-US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1AE3E1CE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Theme="minorHAnsi" w:eastAsiaTheme="minorHAnsi" w:hAnsiTheme="minorHAnsi" w:cstheme="minorBidi"/>
          <w:lang w:eastAsia="en-US"/>
        </w:rPr>
      </w:pPr>
    </w:p>
    <w:p w14:paraId="335A6C9C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Theme="minorHAnsi" w:eastAsiaTheme="minorHAnsi" w:hAnsiTheme="minorHAnsi" w:cstheme="minorBidi"/>
          <w:lang w:eastAsia="en-US"/>
        </w:rPr>
      </w:pPr>
    </w:p>
    <w:p w14:paraId="2F056F2B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Theme="minorHAnsi" w:eastAsiaTheme="minorHAnsi" w:hAnsiTheme="minorHAnsi" w:cstheme="minorBidi"/>
          <w:lang w:eastAsia="en-US"/>
        </w:rPr>
      </w:pPr>
    </w:p>
    <w:p w14:paraId="7E869DEF" w14:textId="77777777" w:rsidR="00516022" w:rsidRPr="00516022" w:rsidRDefault="00516022" w:rsidP="00516022">
      <w:pPr>
        <w:keepNext/>
        <w:keepLines/>
        <w:spacing w:after="3" w:line="271" w:lineRule="auto"/>
        <w:ind w:right="439"/>
        <w:jc w:val="center"/>
        <w:outlineLvl w:val="2"/>
        <w:rPr>
          <w:rFonts w:ascii="Times New Roman" w:hAnsi="Times New Roman"/>
          <w:b/>
          <w:color w:val="00000A"/>
          <w:sz w:val="28"/>
        </w:rPr>
      </w:pPr>
      <w:r w:rsidRPr="00516022">
        <w:rPr>
          <w:rFonts w:ascii="Times New Roman" w:hAnsi="Times New Roman"/>
          <w:b/>
          <w:color w:val="00000A"/>
          <w:sz w:val="28"/>
        </w:rPr>
        <w:t xml:space="preserve">СОДЕРЖАНИЕ </w:t>
      </w:r>
    </w:p>
    <w:p w14:paraId="0D65C773" w14:textId="77777777" w:rsidR="00516022" w:rsidRPr="00516022" w:rsidRDefault="00516022" w:rsidP="00516022">
      <w:pPr>
        <w:spacing w:after="0" w:line="259" w:lineRule="auto"/>
        <w:rPr>
          <w:rFonts w:ascii="Times New Roman" w:hAnsi="Times New Roman"/>
          <w:color w:val="00000A"/>
          <w:sz w:val="28"/>
        </w:rPr>
      </w:pPr>
      <w:r w:rsidRPr="00516022">
        <w:rPr>
          <w:rFonts w:ascii="Times New Roman" w:hAnsi="Times New Roman"/>
          <w:color w:val="00000A"/>
          <w:sz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16022" w:rsidRPr="00516022" w14:paraId="6F9DAD57" w14:textId="77777777" w:rsidTr="00A77C50">
        <w:trPr>
          <w:trHeight w:val="704"/>
        </w:trPr>
        <w:tc>
          <w:tcPr>
            <w:tcW w:w="7668" w:type="dxa"/>
          </w:tcPr>
          <w:p w14:paraId="14A1305E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</w:t>
            </w:r>
          </w:p>
        </w:tc>
        <w:tc>
          <w:tcPr>
            <w:tcW w:w="1903" w:type="dxa"/>
          </w:tcPr>
          <w:p w14:paraId="06C9325C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16022" w:rsidRPr="00516022" w14:paraId="21DA1F88" w14:textId="77777777" w:rsidTr="00A77C50">
        <w:tc>
          <w:tcPr>
            <w:tcW w:w="7668" w:type="dxa"/>
          </w:tcPr>
          <w:p w14:paraId="0F0FCC1C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eastAsia="DejaVu Sans" w:hAnsi="Times New Roman"/>
                <w:b/>
                <w:kern w:val="1"/>
                <w:sz w:val="24"/>
                <w:szCs w:val="24"/>
                <w:lang w:eastAsia="hi-IN" w:bidi="hi-IN"/>
              </w:rPr>
              <w:t>СТРУКТУРА И СОДЕРЖАНИЕ УЧЕБНОЙ ДИСЦИПЛИНЫ</w:t>
            </w:r>
          </w:p>
        </w:tc>
        <w:tc>
          <w:tcPr>
            <w:tcW w:w="1903" w:type="dxa"/>
          </w:tcPr>
          <w:p w14:paraId="6C15F80E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16022" w:rsidRPr="00516022" w14:paraId="5CD695C5" w14:textId="77777777" w:rsidTr="00A77C50">
        <w:trPr>
          <w:trHeight w:val="670"/>
        </w:trPr>
        <w:tc>
          <w:tcPr>
            <w:tcW w:w="7668" w:type="dxa"/>
          </w:tcPr>
          <w:p w14:paraId="47F8745B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1903" w:type="dxa"/>
          </w:tcPr>
          <w:p w14:paraId="219499A2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516022" w:rsidRPr="00516022" w14:paraId="6DB27802" w14:textId="77777777" w:rsidTr="00A77C50">
        <w:tc>
          <w:tcPr>
            <w:tcW w:w="7668" w:type="dxa"/>
          </w:tcPr>
          <w:p w14:paraId="2F3C9011" w14:textId="77777777" w:rsidR="00516022" w:rsidRPr="00516022" w:rsidRDefault="00516022" w:rsidP="0051602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416FAC6D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</w:tcPr>
          <w:p w14:paraId="743699AD" w14:textId="77777777" w:rsidR="00516022" w:rsidRPr="00516022" w:rsidRDefault="00516022" w:rsidP="005160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72B2CFCC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0DAB4AD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1523C84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AE894D4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7A2730A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E24215F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0B211215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0EBF5792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D8F2865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80D98E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CB003E7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279285EB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B28496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3950E1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84A9D76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187A38A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0B99BFA6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245A06F8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2CCA0C65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E4A504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3F6F94D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4C6F7AF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018BFF4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088C324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9B30B33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4C19C8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9F1B05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DC7432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06272C9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BDA73F2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69EC62E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14:paraId="2425C68D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83EE204" w14:textId="77777777" w:rsidR="00516022" w:rsidRPr="00516022" w:rsidRDefault="00516022" w:rsidP="00516022">
      <w:pPr>
        <w:spacing w:after="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F71A8A3" w14:textId="0EE631E1" w:rsidR="00516022" w:rsidRPr="008E42A9" w:rsidRDefault="00516022" w:rsidP="00516022">
      <w:pPr>
        <w:spacing w:after="16" w:line="256" w:lineRule="auto"/>
        <w:ind w:left="192" w:right="1" w:hanging="10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1. </w:t>
      </w:r>
      <w:r w:rsidRPr="00516022">
        <w:rPr>
          <w:rFonts w:ascii="Times New Roman" w:hAnsi="Times New Roman"/>
          <w:b/>
          <w:sz w:val="24"/>
          <w:szCs w:val="24"/>
        </w:rPr>
        <w:t xml:space="preserve">ОБЩАЯ ХАРАКТЕРИСТИКА ПРОГРАММЫ УЧЕБНОЙ ДИСЦИПЛИНЫ              </w:t>
      </w:r>
      <w:r w:rsidR="008E42A9" w:rsidRPr="008E42A9">
        <w:rPr>
          <w:rFonts w:ascii="Times New Roman" w:hAnsi="Times New Roman"/>
          <w:b/>
          <w:color w:val="000000"/>
          <w:sz w:val="24"/>
          <w:szCs w:val="24"/>
        </w:rPr>
        <w:t xml:space="preserve">ОП.11 ОСНОВЫ ХИМИЧЕСКОЙ ТЕХНОЛОГИИ </w:t>
      </w:r>
    </w:p>
    <w:p w14:paraId="465F78B7" w14:textId="13B49C89" w:rsidR="00516022" w:rsidRPr="008E42A9" w:rsidRDefault="008E42A9" w:rsidP="00516022">
      <w:pPr>
        <w:spacing w:after="26" w:line="256" w:lineRule="auto"/>
        <w:ind w:left="434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8E42A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7A6D5ED" w14:textId="77777777" w:rsidR="00516022" w:rsidRPr="00516022" w:rsidRDefault="00516022" w:rsidP="00516022">
      <w:pPr>
        <w:numPr>
          <w:ilvl w:val="1"/>
          <w:numId w:val="103"/>
        </w:numPr>
        <w:spacing w:after="14" w:line="268" w:lineRule="auto"/>
        <w:ind w:hanging="492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Область применения программы учебной дисциплины </w:t>
      </w:r>
    </w:p>
    <w:p w14:paraId="3669CFF2" w14:textId="77777777" w:rsidR="00516022" w:rsidRPr="00516022" w:rsidRDefault="00516022" w:rsidP="00516022">
      <w:pPr>
        <w:spacing w:after="0" w:line="278" w:lineRule="auto"/>
        <w:ind w:left="18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  <w:szCs w:val="24"/>
        </w:rPr>
        <w:tab/>
        <w:t xml:space="preserve">Рабочая программа учебной дисциплины «Основы химической технологии» является частью общепрофессионального цикла образовательной программы СПО – программы подготовки квалифицированных рабочих, служащих (ППКРС) 18.01. 33 Лаборант по контролю качества сырья, реактивов, промежуточных продуктов, готовой продукции, отходов производства (по отраслям) профиля профессионального образования. </w:t>
      </w:r>
    </w:p>
    <w:p w14:paraId="145B5181" w14:textId="77777777" w:rsidR="00516022" w:rsidRPr="00516022" w:rsidRDefault="00516022" w:rsidP="00516022">
      <w:pPr>
        <w:spacing w:after="32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E528C7F" w14:textId="77777777" w:rsidR="00516022" w:rsidRPr="00516022" w:rsidRDefault="00516022" w:rsidP="00516022">
      <w:pPr>
        <w:numPr>
          <w:ilvl w:val="1"/>
          <w:numId w:val="103"/>
        </w:numPr>
        <w:spacing w:after="14" w:line="268" w:lineRule="auto"/>
        <w:ind w:hanging="492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Цели и задачи учебной дисциплины – требования к результатам освоения дисциплины: </w:t>
      </w:r>
    </w:p>
    <w:p w14:paraId="0FE49452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F1AB966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tbl>
      <w:tblPr>
        <w:tblStyle w:val="TableGrid"/>
        <w:tblW w:w="10032" w:type="dxa"/>
        <w:tblInd w:w="180" w:type="dxa"/>
        <w:tblCellMar>
          <w:top w:w="29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1561"/>
        <w:gridCol w:w="4501"/>
        <w:gridCol w:w="3970"/>
      </w:tblGrid>
      <w:tr w:rsidR="00516022" w:rsidRPr="00516022" w14:paraId="6B761D8B" w14:textId="77777777" w:rsidTr="00A77C50">
        <w:trPr>
          <w:trHeight w:val="3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74CF4" w14:textId="77777777" w:rsidR="00516022" w:rsidRPr="00516022" w:rsidRDefault="00516022" w:rsidP="00516022">
            <w:pPr>
              <w:spacing w:after="0" w:line="240" w:lineRule="auto"/>
              <w:ind w:left="48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ПК, ОК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010BE" w14:textId="77777777" w:rsidR="00516022" w:rsidRPr="00516022" w:rsidRDefault="00516022" w:rsidP="00516022">
            <w:pPr>
              <w:spacing w:after="0" w:line="240" w:lineRule="auto"/>
              <w:ind w:right="24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Умения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F3CA3" w14:textId="77777777" w:rsidR="00516022" w:rsidRPr="00516022" w:rsidRDefault="00516022" w:rsidP="00516022">
            <w:pPr>
              <w:spacing w:after="0" w:line="240" w:lineRule="auto"/>
              <w:ind w:right="22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Знания </w:t>
            </w:r>
          </w:p>
        </w:tc>
      </w:tr>
      <w:tr w:rsidR="00516022" w:rsidRPr="00516022" w14:paraId="3CAA39A2" w14:textId="77777777" w:rsidTr="00A77C50">
        <w:trPr>
          <w:trHeight w:val="3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3FA7" w14:textId="77777777" w:rsidR="00516022" w:rsidRPr="00516022" w:rsidRDefault="00516022" w:rsidP="00516022">
            <w:pPr>
              <w:spacing w:after="0" w:line="240" w:lineRule="auto"/>
              <w:ind w:left="7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 1-7,9,10 </w:t>
            </w:r>
          </w:p>
          <w:p w14:paraId="2D8EC1B6" w14:textId="66555547" w:rsidR="00516022" w:rsidRPr="00516022" w:rsidRDefault="00516022" w:rsidP="00516022">
            <w:pPr>
              <w:spacing w:after="0" w:line="240" w:lineRule="auto"/>
              <w:ind w:righ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4.1, </w:t>
            </w:r>
          </w:p>
          <w:p w14:paraId="58AA2700" w14:textId="77777777" w:rsidR="00516022" w:rsidRPr="00516022" w:rsidRDefault="00516022" w:rsidP="00516022">
            <w:pPr>
              <w:spacing w:after="0" w:line="240" w:lineRule="auto"/>
              <w:ind w:right="2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71A9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рассчитывать основные характеристики химического процесса; </w:t>
            </w:r>
          </w:p>
          <w:p w14:paraId="2FB31846" w14:textId="77777777" w:rsidR="00516022" w:rsidRPr="00516022" w:rsidRDefault="00516022" w:rsidP="00516022">
            <w:pPr>
              <w:spacing w:after="0" w:line="240" w:lineRule="auto"/>
              <w:ind w:right="3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показатели качества воды; составление материальных и тепловых балансов технологических аппаратов и установок; </w:t>
            </w:r>
          </w:p>
          <w:p w14:paraId="04B708F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лабораторные анализы по определению показателей качества воды.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02699" w14:textId="77777777" w:rsidR="00516022" w:rsidRPr="00516022" w:rsidRDefault="00516022" w:rsidP="00516022">
            <w:pPr>
              <w:spacing w:after="0" w:line="240" w:lineRule="auto"/>
              <w:ind w:right="1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организации химического производства, его структуру; </w:t>
            </w:r>
          </w:p>
          <w:p w14:paraId="3E35BC3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эффективности производства; общие закономерности химических процессов; </w:t>
            </w:r>
          </w:p>
          <w:p w14:paraId="2E831EFE" w14:textId="77777777" w:rsidR="00516022" w:rsidRPr="00516022" w:rsidRDefault="00516022" w:rsidP="00516022">
            <w:pPr>
              <w:spacing w:after="0" w:line="240" w:lineRule="auto"/>
              <w:ind w:right="17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составления материальных и тепловых балансов; основные химические производства; </w:t>
            </w:r>
          </w:p>
          <w:p w14:paraId="7748BDE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способы водоподготовки и показатели качества воды. </w:t>
            </w:r>
          </w:p>
        </w:tc>
      </w:tr>
    </w:tbl>
    <w:p w14:paraId="6971D949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FA9B2C4" w14:textId="77777777" w:rsidR="00516022" w:rsidRPr="00516022" w:rsidRDefault="00516022" w:rsidP="00516022">
      <w:pPr>
        <w:spacing w:after="26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C3BDC99" w14:textId="77777777" w:rsidR="00516022" w:rsidRPr="00516022" w:rsidRDefault="00516022" w:rsidP="00516022">
      <w:pPr>
        <w:spacing w:after="14" w:line="268" w:lineRule="auto"/>
        <w:ind w:left="190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>1.4. Количество часов на освоение программы учебной дисциплины: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F8AB9CA" w14:textId="77777777" w:rsidR="00516022" w:rsidRPr="00516022" w:rsidRDefault="00516022" w:rsidP="00516022">
      <w:pPr>
        <w:spacing w:after="5" w:line="268" w:lineRule="auto"/>
        <w:ind w:left="190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Объем учебной дисциплины: 40 часа </w:t>
      </w:r>
    </w:p>
    <w:p w14:paraId="68065CE9" w14:textId="77777777" w:rsidR="00516022" w:rsidRPr="00516022" w:rsidRDefault="00516022" w:rsidP="00516022">
      <w:pPr>
        <w:spacing w:after="5" w:line="268" w:lineRule="auto"/>
        <w:ind w:left="190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Самостоятельная учебная работа:2 ч </w:t>
      </w:r>
    </w:p>
    <w:p w14:paraId="57275160" w14:textId="77777777" w:rsidR="00516022" w:rsidRPr="00516022" w:rsidRDefault="00516022" w:rsidP="00516022">
      <w:pPr>
        <w:spacing w:after="5" w:line="268" w:lineRule="auto"/>
        <w:ind w:left="190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Суммарная учебная нагрузка во взаимодействии с преподавателем 38 часа, из них: </w:t>
      </w:r>
    </w:p>
    <w:p w14:paraId="1A69BDF3" w14:textId="77777777" w:rsidR="00516022" w:rsidRPr="00516022" w:rsidRDefault="00516022" w:rsidP="00516022">
      <w:pPr>
        <w:spacing w:after="5" w:line="268" w:lineRule="auto"/>
        <w:ind w:left="190" w:right="3989" w:hanging="10"/>
        <w:jc w:val="both"/>
        <w:rPr>
          <w:rFonts w:ascii="Times New Roman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           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теоретические занятия: 14 ч       </w:t>
      </w:r>
    </w:p>
    <w:p w14:paraId="65A8C03B" w14:textId="77777777" w:rsidR="00516022" w:rsidRPr="00516022" w:rsidRDefault="00516022" w:rsidP="00516022">
      <w:pPr>
        <w:spacing w:after="5" w:line="268" w:lineRule="auto"/>
        <w:ind w:left="190" w:right="3989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           лабораторные работы: 18 ч </w:t>
      </w:r>
    </w:p>
    <w:p w14:paraId="15E3970A" w14:textId="77777777" w:rsidR="00516022" w:rsidRPr="00516022" w:rsidRDefault="00516022" w:rsidP="00516022">
      <w:pPr>
        <w:spacing w:after="5" w:line="268" w:lineRule="auto"/>
        <w:ind w:left="190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51602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практические занятия: 6 ч </w:t>
      </w:r>
    </w:p>
    <w:p w14:paraId="57261AEC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BE3A3BA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70D082A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9FEF4D1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02F3A7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D4A45EE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698377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BE55B6C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8F12D5A" w14:textId="77777777" w:rsidR="00516022" w:rsidRPr="00516022" w:rsidRDefault="00516022" w:rsidP="00516022">
      <w:pPr>
        <w:spacing w:after="30" w:line="256" w:lineRule="auto"/>
        <w:ind w:left="252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765BDEC" w14:textId="77777777" w:rsidR="00516022" w:rsidRPr="00516022" w:rsidRDefault="00516022" w:rsidP="00516022">
      <w:pPr>
        <w:keepNext/>
        <w:keepLines/>
        <w:spacing w:after="0" w:line="256" w:lineRule="auto"/>
        <w:ind w:left="10" w:right="857" w:hanging="10"/>
        <w:jc w:val="right"/>
        <w:outlineLvl w:val="1"/>
        <w:rPr>
          <w:rFonts w:ascii="Times New Roman" w:hAnsi="Times New Roman"/>
          <w:b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2. СТРУКТУРА И СОДЕРЖАНИЕ УЧЕБНОЙ ДИСЦИПЛИНЫ </w:t>
      </w:r>
    </w:p>
    <w:p w14:paraId="5533D39C" w14:textId="77777777" w:rsidR="00516022" w:rsidRPr="00516022" w:rsidRDefault="00516022" w:rsidP="00516022">
      <w:pPr>
        <w:spacing w:after="3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049EF73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>2.1. Объем учебной дисциплины и виды учебной работы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F73D834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A3A4364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83840F3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Style w:val="TableGrid"/>
        <w:tblW w:w="10140" w:type="dxa"/>
        <w:tblInd w:w="72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61"/>
        <w:gridCol w:w="1879"/>
      </w:tblGrid>
      <w:tr w:rsidR="00516022" w:rsidRPr="00516022" w14:paraId="77B36AF8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07A26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учебной работы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AF5C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часов </w:t>
            </w:r>
          </w:p>
        </w:tc>
      </w:tr>
      <w:tr w:rsidR="00516022" w:rsidRPr="00516022" w14:paraId="76C26A17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B9538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 учебной дисциплины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85930" w14:textId="77777777" w:rsidR="00516022" w:rsidRPr="00516022" w:rsidRDefault="00516022" w:rsidP="00516022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40 </w:t>
            </w:r>
          </w:p>
        </w:tc>
      </w:tr>
      <w:tr w:rsidR="00516022" w:rsidRPr="00516022" w14:paraId="3E525334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CE4AD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Суммарная учебная нагрузка во взаимодействии с преподавателем  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D7F1D" w14:textId="77777777" w:rsidR="00516022" w:rsidRPr="00516022" w:rsidRDefault="00516022" w:rsidP="00516022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38 </w:t>
            </w:r>
          </w:p>
        </w:tc>
      </w:tr>
      <w:tr w:rsidR="00516022" w:rsidRPr="00516022" w14:paraId="5EF6D098" w14:textId="77777777" w:rsidTr="00A77C50">
        <w:trPr>
          <w:trHeight w:val="293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EB94B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числе: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7766C" w14:textId="77777777" w:rsidR="00516022" w:rsidRPr="00516022" w:rsidRDefault="00516022" w:rsidP="00516022">
            <w:pPr>
              <w:spacing w:after="0" w:line="240" w:lineRule="auto"/>
              <w:ind w:left="6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10C19A25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D3C5F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теоретическое обучение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1EA98" w14:textId="6386BBD3" w:rsidR="00516022" w:rsidRPr="00516022" w:rsidRDefault="00516022" w:rsidP="008E42A9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42A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516022" w:rsidRPr="00516022" w14:paraId="023CDAEB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33782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лабораторные работы 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56DAA" w14:textId="22088A7F" w:rsidR="00516022" w:rsidRPr="00516022" w:rsidRDefault="008E42A9" w:rsidP="00516022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516022" w:rsidRPr="00516022" w14:paraId="1DF689BE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719C6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практические занятия 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4A7CE" w14:textId="78FAD52B" w:rsidR="00516022" w:rsidRPr="00516022" w:rsidRDefault="00516022" w:rsidP="00516022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728E6E0" w14:textId="77777777" w:rsidTr="00A77C50">
        <w:trPr>
          <w:trHeight w:val="293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EF3E6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F8908" w14:textId="77777777" w:rsidR="00516022" w:rsidRPr="00516022" w:rsidRDefault="00516022" w:rsidP="00516022">
            <w:pPr>
              <w:spacing w:after="0" w:line="240" w:lineRule="auto"/>
              <w:ind w:left="5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516022" w:rsidRPr="00516022" w14:paraId="7453E582" w14:textId="77777777" w:rsidTr="00A77C50">
        <w:trPr>
          <w:trHeight w:val="290"/>
        </w:trPr>
        <w:tc>
          <w:tcPr>
            <w:tcW w:w="8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72DF996" w14:textId="77777777" w:rsidR="00516022" w:rsidRPr="00516022" w:rsidRDefault="00516022" w:rsidP="00516022">
            <w:pPr>
              <w:spacing w:after="0" w:line="240" w:lineRule="auto"/>
              <w:ind w:left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Промежуточная аттестация в форме дифференцированного зачёта </w:t>
            </w:r>
          </w:p>
        </w:tc>
        <w:tc>
          <w:tcPr>
            <w:tcW w:w="18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9CCE40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5198A2B0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A61A85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A543F53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D0E3948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B848BC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CB3C5F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4D7EDD1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ACB3494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0AD00CF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804E662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F0707A1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BBC9703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CFA1ABE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1E0BDE5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E1CFFB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2F4CF90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4CB9910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1BBB4CF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14334F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010376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CEEB4B0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C969037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7276460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D427AE9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A7213C9" w14:textId="77777777" w:rsidR="00516022" w:rsidRPr="00516022" w:rsidRDefault="00516022" w:rsidP="00516022">
      <w:pPr>
        <w:spacing w:after="0" w:line="256" w:lineRule="auto"/>
        <w:ind w:left="180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6DE95F" w14:textId="77777777" w:rsidR="00516022" w:rsidRPr="00516022" w:rsidRDefault="00516022" w:rsidP="00516022">
      <w:pPr>
        <w:spacing w:after="0" w:line="235" w:lineRule="auto"/>
        <w:ind w:left="180" w:right="4811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</w:t>
      </w:r>
    </w:p>
    <w:p w14:paraId="77646D2B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  <w:sectPr w:rsidR="00516022" w:rsidRPr="00516022">
          <w:footerReference w:type="default" r:id="rId565"/>
          <w:pgSz w:w="11906" w:h="16838"/>
          <w:pgMar w:top="861" w:right="851" w:bottom="1550" w:left="953" w:header="720" w:footer="720" w:gutter="0"/>
          <w:cols w:space="720"/>
        </w:sectPr>
      </w:pPr>
    </w:p>
    <w:p w14:paraId="62BCF4CB" w14:textId="77777777" w:rsidR="00516022" w:rsidRPr="00516022" w:rsidRDefault="00516022" w:rsidP="00516022">
      <w:pPr>
        <w:spacing w:after="0" w:line="256" w:lineRule="auto"/>
        <w:ind w:left="10" w:right="-15" w:hanging="10"/>
        <w:jc w:val="right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Pr="00516022">
        <w:rPr>
          <w:rFonts w:ascii="Times New Roman" w:hAnsi="Times New Roman"/>
          <w:b/>
          <w:color w:val="000000"/>
          <w:sz w:val="24"/>
          <w:szCs w:val="24"/>
          <w:u w:val="single" w:color="000000"/>
        </w:rPr>
        <w:t>«Общая химическая технология»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607F86D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AD2178E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tbl>
      <w:tblPr>
        <w:tblStyle w:val="TableGrid"/>
        <w:tblW w:w="14933" w:type="dxa"/>
        <w:tblInd w:w="-108" w:type="dxa"/>
        <w:tblCellMar>
          <w:top w:w="7" w:type="dxa"/>
          <w:left w:w="108" w:type="dxa"/>
          <w:right w:w="92" w:type="dxa"/>
        </w:tblCellMar>
        <w:tblLook w:val="04A0" w:firstRow="1" w:lastRow="0" w:firstColumn="1" w:lastColumn="0" w:noHBand="0" w:noVBand="1"/>
      </w:tblPr>
      <w:tblGrid>
        <w:gridCol w:w="3647"/>
        <w:gridCol w:w="8621"/>
        <w:gridCol w:w="1294"/>
        <w:gridCol w:w="1371"/>
      </w:tblGrid>
      <w:tr w:rsidR="00516022" w:rsidRPr="00516022" w14:paraId="48A9A6AE" w14:textId="77777777" w:rsidTr="00A77C50">
        <w:trPr>
          <w:trHeight w:val="2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E97FF" w14:textId="77777777" w:rsidR="00516022" w:rsidRPr="00516022" w:rsidRDefault="00516022" w:rsidP="00516022">
            <w:pPr>
              <w:spacing w:after="0" w:line="240" w:lineRule="auto"/>
              <w:ind w:right="18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A03C1" w14:textId="77777777" w:rsidR="00516022" w:rsidRPr="00516022" w:rsidRDefault="00516022" w:rsidP="00516022">
            <w:pPr>
              <w:spacing w:after="0" w:line="240" w:lineRule="auto"/>
              <w:ind w:left="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материала, лабораторные и практические работы, самостоятельная работа обучающихся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ECF1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Объем часов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B863E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Уровень освоения </w:t>
            </w:r>
          </w:p>
        </w:tc>
      </w:tr>
      <w:tr w:rsidR="00516022" w:rsidRPr="00516022" w14:paraId="1063A2A7" w14:textId="77777777" w:rsidTr="00A77C50">
        <w:trPr>
          <w:trHeight w:val="2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C36DB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13AA3" w14:textId="77777777" w:rsidR="00516022" w:rsidRPr="00516022" w:rsidRDefault="00516022" w:rsidP="00516022">
            <w:pPr>
              <w:spacing w:after="0" w:line="240" w:lineRule="auto"/>
              <w:ind w:right="1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35935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1FF7F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 </w:t>
            </w:r>
          </w:p>
        </w:tc>
      </w:tr>
      <w:tr w:rsidR="00516022" w:rsidRPr="00516022" w14:paraId="59219AEC" w14:textId="77777777" w:rsidTr="00A77C50">
        <w:trPr>
          <w:trHeight w:val="20"/>
        </w:trPr>
        <w:tc>
          <w:tcPr>
            <w:tcW w:w="1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3894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Основные понятия общей химической технологии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653DD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C34C7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2BE5ACF8" w14:textId="77777777" w:rsidTr="00A77C50">
        <w:trPr>
          <w:trHeight w:val="20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1276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1.1 Сырьё и энергетика химической промышленности </w:t>
            </w:r>
          </w:p>
          <w:p w14:paraId="539161D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B62B98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574AD7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82F68E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DD8220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79D9A7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43C9F9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4C3A9E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1596C9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EA7B1B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14:paraId="625AE4D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40B2750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FFBE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D6EF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57EFE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5526679F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95FA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6DD3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Понятия о химической технологии. Классификация технологических процессов. </w:t>
            </w:r>
          </w:p>
          <w:p w14:paraId="1CA22BA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Сырьё химической промышленности. </w:t>
            </w:r>
          </w:p>
          <w:p w14:paraId="14716BE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обогащения сырья. </w:t>
            </w:r>
          </w:p>
          <w:p w14:paraId="5E4451C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Замена пищевого сырья непищевым. </w:t>
            </w:r>
          </w:p>
          <w:p w14:paraId="7E02449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Вода в химической промышленности. </w:t>
            </w:r>
          </w:p>
          <w:p w14:paraId="380E340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Энергетика химической промышленности.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4B4E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BBE9C" w14:textId="77777777" w:rsidR="00516022" w:rsidRPr="00516022" w:rsidRDefault="00516022" w:rsidP="00516022">
            <w:pPr>
              <w:spacing w:after="0" w:line="240" w:lineRule="auto"/>
              <w:ind w:right="17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1,2 </w:t>
            </w:r>
          </w:p>
          <w:p w14:paraId="1E5C4742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449D32E3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224E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E086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Лабораторные работы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65DB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167F0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5ABFC95C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F9F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62B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№1. Флотационное обогащение каменного угля </w:t>
            </w:r>
          </w:p>
          <w:p w14:paraId="3F8BA70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№2.  Определение жесткости и умягчение воды </w:t>
            </w:r>
          </w:p>
          <w:p w14:paraId="6B927E6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№3.  Определение кислотности и щёлочности воды </w:t>
            </w:r>
          </w:p>
          <w:p w14:paraId="6E07C8E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№4.  Определение окисляемости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0216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3DA6F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2, 3 </w:t>
            </w:r>
          </w:p>
        </w:tc>
      </w:tr>
      <w:tr w:rsidR="00516022" w:rsidRPr="00516022" w14:paraId="5843E8ED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CC3F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7742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Самостоятельная работа 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2C07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5C7F0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16022" w:rsidRPr="00516022" w14:paraId="0C52CD4C" w14:textId="77777777" w:rsidTr="00A77C50">
        <w:trPr>
          <w:trHeight w:val="372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A26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29FF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Подготовить презентацию. Подготовить отчет по лабораторной работе.</w:t>
            </w:r>
            <w:r w:rsidRPr="0051602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9573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83FC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6D8A5084" w14:textId="77777777" w:rsidTr="00A77C50">
        <w:trPr>
          <w:trHeight w:val="20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A8B9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1.2. Основные закономерности химико-технологических процессов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9F56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1AB6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26FDC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3327D40C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FD30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0D11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Классификация химических реакций </w:t>
            </w:r>
          </w:p>
          <w:p w14:paraId="4BB18BA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Равновесие в технологических процессах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B05A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5645B" w14:textId="77777777" w:rsidR="00516022" w:rsidRPr="00516022" w:rsidRDefault="00516022" w:rsidP="00516022">
            <w:pPr>
              <w:spacing w:after="0" w:line="240" w:lineRule="auto"/>
              <w:ind w:right="1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1,2 </w:t>
            </w:r>
          </w:p>
        </w:tc>
      </w:tr>
      <w:tr w:rsidR="00516022" w:rsidRPr="00516022" w14:paraId="39BC3C15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E93C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8BED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289B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5B9F9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4CA52856" w14:textId="77777777" w:rsidTr="00A77C50">
        <w:trPr>
          <w:trHeight w:val="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9B51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412EF" w14:textId="77777777" w:rsidR="00516022" w:rsidRPr="00516022" w:rsidRDefault="00516022" w:rsidP="00516022">
            <w:pPr>
              <w:spacing w:after="0" w:line="240" w:lineRule="auto"/>
              <w:ind w:right="24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Практическое занятие №1. Химическое равновесие Практическое занятие №2. Химическая кинетика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38C9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A4852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516022" w:rsidRPr="00516022" w14:paraId="26C2EFE8" w14:textId="77777777" w:rsidTr="00A77C50">
        <w:trPr>
          <w:trHeight w:val="20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94E1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4F8C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Самостоятельная работа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8EE64" w14:textId="77777777" w:rsidR="00516022" w:rsidRPr="00516022" w:rsidRDefault="00516022" w:rsidP="00516022">
            <w:pPr>
              <w:spacing w:after="0" w:line="240" w:lineRule="auto"/>
              <w:ind w:right="19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E5515" w14:textId="77777777" w:rsidR="00516022" w:rsidRPr="00516022" w:rsidRDefault="00516022" w:rsidP="00516022">
            <w:pPr>
              <w:spacing w:after="0" w:line="240" w:lineRule="auto"/>
              <w:ind w:left="41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2877BAD4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52A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0989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Подготовить опорный конспект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9E7B7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B26AF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516022" w:rsidRPr="00516022" w14:paraId="6293B934" w14:textId="77777777" w:rsidTr="00A77C50">
        <w:tblPrEx>
          <w:tblCellMar>
            <w:right w:w="74" w:type="dxa"/>
          </w:tblCellMar>
        </w:tblPrEx>
        <w:trPr>
          <w:trHeight w:val="122"/>
        </w:trPr>
        <w:tc>
          <w:tcPr>
            <w:tcW w:w="1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713C9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Производство неорганических веществ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C56A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81A3E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037E173B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4E35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2.1 Производство серной кислоты 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19C0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C81B4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8AE35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1, 2 </w:t>
            </w:r>
          </w:p>
          <w:p w14:paraId="54600A75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34B076E6" w14:textId="77777777" w:rsidTr="00A77C50">
        <w:tblPrEx>
          <w:tblCellMar>
            <w:right w:w="74" w:type="dxa"/>
          </w:tblCellMar>
        </w:tblPrEx>
        <w:trPr>
          <w:trHeight w:val="32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DD50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32A6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Свойство и применение серной кислоты. Производство серной кислоты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F046A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9438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7A098805" w14:textId="77777777" w:rsidTr="00A77C50">
        <w:tblPrEx>
          <w:tblCellMar>
            <w:right w:w="74" w:type="dxa"/>
          </w:tblCellMar>
        </w:tblPrEx>
        <w:trPr>
          <w:trHeight w:val="288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E1BC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BE93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F4D3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FFB7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C3E387A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2, 3 </w:t>
            </w:r>
          </w:p>
        </w:tc>
      </w:tr>
      <w:tr w:rsidR="00516022" w:rsidRPr="00516022" w14:paraId="13E8D2DC" w14:textId="77777777" w:rsidTr="00A77C50">
        <w:tblPrEx>
          <w:tblCellMar>
            <w:right w:w="74" w:type="dxa"/>
          </w:tblCellMar>
        </w:tblPrEx>
        <w:trPr>
          <w:trHeight w:val="395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410A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F41E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Практическое занятие №3. Изучение процесса обжига серосодержащего сырья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7BC9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9965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2D4E6876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DFA3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4137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Самостоятельная работа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00F7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0C3A6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516022" w:rsidRPr="00516022" w14:paraId="7CED960F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A305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D394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Подготовиться к практическому занятию.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DB38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5DF8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4909008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2B0F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2.2 Производство аммиака </w:t>
            </w:r>
          </w:p>
          <w:p w14:paraId="196CB75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2983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4961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C82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207A1046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532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CED9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Теоретические основы синтеза аммиака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6FD6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32974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16022" w:rsidRPr="00516022" w14:paraId="332D6930" w14:textId="77777777" w:rsidTr="00A77C50">
        <w:tblPrEx>
          <w:tblCellMar>
            <w:right w:w="74" w:type="dxa"/>
          </w:tblCellMar>
        </w:tblPrEx>
        <w:trPr>
          <w:trHeight w:val="35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F0BB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0835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Лабораторные работы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1B48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29D68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2A1AD73D" w14:textId="77777777" w:rsidTr="00A77C50">
        <w:tblPrEx>
          <w:tblCellMar>
            <w:right w:w="74" w:type="dxa"/>
          </w:tblCellMar>
        </w:tblPrEx>
        <w:trPr>
          <w:trHeight w:val="350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9181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D6F3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№5.  Получение аммиака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4504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15371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2, 3 </w:t>
            </w:r>
          </w:p>
        </w:tc>
      </w:tr>
      <w:tr w:rsidR="00516022" w:rsidRPr="00516022" w14:paraId="06065EBD" w14:textId="77777777" w:rsidTr="00A77C50">
        <w:tblPrEx>
          <w:tblCellMar>
            <w:right w:w="74" w:type="dxa"/>
          </w:tblCellMar>
        </w:tblPrEx>
        <w:trPr>
          <w:trHeight w:val="348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01A0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424DC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Самостоятельная работа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F857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21B84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516022" w:rsidRPr="00516022" w14:paraId="38DC787D" w14:textId="77777777" w:rsidTr="00A77C50">
        <w:tblPrEx>
          <w:tblCellMar>
            <w:right w:w="74" w:type="dxa"/>
          </w:tblCellMar>
        </w:tblPrEx>
        <w:trPr>
          <w:trHeight w:val="348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D2C9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44B9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Подготовить реферат.</w:t>
            </w: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86B2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D517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5795C16D" w14:textId="77777777" w:rsidTr="00A77C50">
        <w:tblPrEx>
          <w:tblCellMar>
            <w:right w:w="74" w:type="dxa"/>
          </w:tblCellMar>
        </w:tblPrEx>
        <w:trPr>
          <w:trHeight w:val="282"/>
        </w:trPr>
        <w:tc>
          <w:tcPr>
            <w:tcW w:w="1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716EB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 Производство органических веществ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2877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810B4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022" w:rsidRPr="00516022" w14:paraId="4A1A68A9" w14:textId="77777777" w:rsidTr="00A77C50">
        <w:tblPrEx>
          <w:tblCellMar>
            <w:right w:w="74" w:type="dxa"/>
          </w:tblCellMar>
        </w:tblPrEx>
        <w:trPr>
          <w:trHeight w:val="360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A4C2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3.1 Переработка жидких топлив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7B6E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9940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6F8FA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516022" w:rsidRPr="00516022" w14:paraId="6C89E0F3" w14:textId="77777777" w:rsidTr="00A77C50">
        <w:tblPrEx>
          <w:tblCellMar>
            <w:right w:w="74" w:type="dxa"/>
          </w:tblCellMar>
        </w:tblPrEx>
        <w:trPr>
          <w:trHeight w:val="564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DED1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C7E90" w14:textId="77777777" w:rsidR="00516022" w:rsidRPr="00516022" w:rsidRDefault="00516022" w:rsidP="00516022">
            <w:pPr>
              <w:spacing w:after="22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 и свойство нефти.  </w:t>
            </w:r>
          </w:p>
          <w:p w14:paraId="19C04EF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Продукты переработки нефти.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9F8C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F5F5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36D8D885" w14:textId="77777777" w:rsidTr="00A77C50">
        <w:tblPrEx>
          <w:tblCellMar>
            <w:right w:w="74" w:type="dxa"/>
          </w:tblCellMar>
        </w:tblPrEx>
        <w:trPr>
          <w:trHeight w:val="286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7CD1B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43DFA" w14:textId="77777777" w:rsidR="00516022" w:rsidRPr="00516022" w:rsidRDefault="00516022" w:rsidP="00516022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Лабораторные работы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905E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11E6B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2, 3 </w:t>
            </w:r>
          </w:p>
        </w:tc>
      </w:tr>
      <w:tr w:rsidR="00516022" w:rsidRPr="00516022" w14:paraId="257092E8" w14:textId="77777777" w:rsidTr="00A77C50">
        <w:tblPrEx>
          <w:tblCellMar>
            <w:right w:w="74" w:type="dxa"/>
          </w:tblCellMar>
        </w:tblPrEx>
        <w:trPr>
          <w:trHeight w:val="546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7448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BC8B4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№6.  Определение плотности нефтепродуктов Лабораторная работа №7.  Определение вязкости нефтепродуктов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71F0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E825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8414198" w14:textId="77777777" w:rsidTr="00A77C50">
        <w:tblPrEx>
          <w:tblCellMar>
            <w:right w:w="74" w:type="dxa"/>
          </w:tblCellMar>
        </w:tblPrEx>
        <w:trPr>
          <w:trHeight w:val="363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A25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28E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Самостоятельная работа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96A2" w14:textId="7411D52A" w:rsidR="00516022" w:rsidRPr="008E42A9" w:rsidRDefault="008E42A9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8E42A9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19C97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516022" w:rsidRPr="00516022" w14:paraId="2DBD01F2" w14:textId="77777777" w:rsidTr="00A77C50">
        <w:tblPrEx>
          <w:tblCellMar>
            <w:right w:w="74" w:type="dxa"/>
          </w:tblCellMar>
        </w:tblPrEx>
        <w:trPr>
          <w:trHeight w:val="318"/>
        </w:trPr>
        <w:tc>
          <w:tcPr>
            <w:tcW w:w="3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E3E1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F971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Подготовить презентацию. Подготовить отчет по лабораторной работе.</w:t>
            </w:r>
            <w:r w:rsidRPr="0051602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59A6" w14:textId="77777777" w:rsidR="00516022" w:rsidRPr="00516022" w:rsidRDefault="00516022" w:rsidP="00516022">
            <w:pPr>
              <w:spacing w:after="0" w:line="240" w:lineRule="auto"/>
              <w:ind w:lef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D29E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16022" w:rsidRPr="00516022" w14:paraId="4F808A00" w14:textId="77777777" w:rsidTr="008E42A9">
        <w:tblPrEx>
          <w:tblCellMar>
            <w:right w:w="74" w:type="dxa"/>
          </w:tblCellMar>
        </w:tblPrEx>
        <w:trPr>
          <w:trHeight w:val="276"/>
        </w:trPr>
        <w:tc>
          <w:tcPr>
            <w:tcW w:w="1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47B5" w14:textId="591DFFE9" w:rsidR="00516022" w:rsidRPr="00516022" w:rsidRDefault="00516022" w:rsidP="008E42A9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Дифференцированный зачёт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E5A4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373DB" w14:textId="77777777" w:rsidR="00516022" w:rsidRPr="00516022" w:rsidRDefault="00516022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8E42A9" w:rsidRPr="00516022" w14:paraId="0001759C" w14:textId="77777777" w:rsidTr="00A77C50">
        <w:tblPrEx>
          <w:tblCellMar>
            <w:right w:w="74" w:type="dxa"/>
          </w:tblCellMar>
        </w:tblPrEx>
        <w:trPr>
          <w:trHeight w:val="362"/>
        </w:trPr>
        <w:tc>
          <w:tcPr>
            <w:tcW w:w="1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2477" w14:textId="1C1CA2FA" w:rsidR="008E42A9" w:rsidRPr="00516022" w:rsidRDefault="008E42A9" w:rsidP="005160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AD6B" w14:textId="152B249B" w:rsidR="008E42A9" w:rsidRPr="008E42A9" w:rsidRDefault="008E42A9" w:rsidP="00516022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8E42A9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A095" w14:textId="77777777" w:rsidR="008E42A9" w:rsidRPr="00516022" w:rsidRDefault="008E42A9" w:rsidP="00516022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13AFC24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14:paraId="1EE7B843" w14:textId="77777777" w:rsidR="00516022" w:rsidRPr="00516022" w:rsidRDefault="00516022" w:rsidP="00516022">
      <w:pPr>
        <w:spacing w:after="453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14:paraId="3A94AB3F" w14:textId="77777777" w:rsidR="00516022" w:rsidRPr="00516022" w:rsidRDefault="00516022" w:rsidP="00516022">
      <w:pPr>
        <w:tabs>
          <w:tab w:val="center" w:pos="7359"/>
        </w:tabs>
        <w:spacing w:after="3" w:line="256" w:lineRule="auto"/>
        <w:ind w:left="-15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6022">
        <w:rPr>
          <w:rFonts w:ascii="Times New Roman" w:hAnsi="Times New Roman"/>
          <w:color w:val="000000"/>
          <w:sz w:val="24"/>
          <w:szCs w:val="24"/>
        </w:rPr>
        <w:tab/>
        <w:t xml:space="preserve">7 </w:t>
      </w:r>
    </w:p>
    <w:p w14:paraId="747A5F9C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  <w:sectPr w:rsidR="00516022" w:rsidRPr="00516022">
          <w:pgSz w:w="16841" w:h="11906" w:orient="landscape"/>
          <w:pgMar w:top="857" w:right="2543" w:bottom="712" w:left="991" w:header="720" w:footer="720" w:gutter="0"/>
          <w:cols w:space="720"/>
        </w:sectPr>
      </w:pPr>
    </w:p>
    <w:p w14:paraId="15B2C7B4" w14:textId="77777777" w:rsidR="00516022" w:rsidRPr="00516022" w:rsidRDefault="00516022" w:rsidP="00516022">
      <w:pPr>
        <w:keepNext/>
        <w:keepLines/>
        <w:spacing w:after="14" w:line="268" w:lineRule="auto"/>
        <w:ind w:left="-5" w:hanging="10"/>
        <w:jc w:val="both"/>
        <w:outlineLvl w:val="1"/>
        <w:rPr>
          <w:rFonts w:ascii="Times New Roman" w:hAnsi="Times New Roman"/>
          <w:b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3. УСЛОВИЯ РЕАЛИЗАЦИИ УЧЕБНОЙ ДИСЦИПЛИНЫ </w:t>
      </w:r>
    </w:p>
    <w:p w14:paraId="06A40AC1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3.1. 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ab/>
        <w:t xml:space="preserve">Требования 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ab/>
        <w:t xml:space="preserve">к 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ab/>
        <w:t xml:space="preserve">минимальному 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ab/>
        <w:t xml:space="preserve">материально-техническому обеспечению </w:t>
      </w:r>
    </w:p>
    <w:p w14:paraId="5E3D30BB" w14:textId="77777777" w:rsidR="00516022" w:rsidRPr="00516022" w:rsidRDefault="00516022" w:rsidP="00516022">
      <w:pPr>
        <w:spacing w:after="5" w:line="268" w:lineRule="auto"/>
        <w:ind w:left="-15"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Реализация программы учебной дисциплины требует наличия учебного кабинета и лаборатории Общей химической технологии. </w:t>
      </w:r>
    </w:p>
    <w:p w14:paraId="6C834CA0" w14:textId="77777777" w:rsidR="00516022" w:rsidRPr="00516022" w:rsidRDefault="00516022" w:rsidP="00516022">
      <w:pPr>
        <w:spacing w:after="5" w:line="268" w:lineRule="auto"/>
        <w:ind w:left="718" w:right="2941" w:hanging="1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516022">
        <w:rPr>
          <w:rFonts w:ascii="Times New Roman" w:hAnsi="Times New Roman"/>
          <w:i/>
          <w:color w:val="000000"/>
          <w:sz w:val="24"/>
          <w:szCs w:val="24"/>
        </w:rPr>
        <w:t xml:space="preserve">Оборудование учебного кабинета: </w:t>
      </w:r>
    </w:p>
    <w:p w14:paraId="041F760A" w14:textId="77777777" w:rsidR="00516022" w:rsidRPr="00516022" w:rsidRDefault="00516022" w:rsidP="00516022">
      <w:pPr>
        <w:numPr>
          <w:ilvl w:val="0"/>
          <w:numId w:val="106"/>
        </w:numPr>
        <w:spacing w:after="5" w:line="268" w:lineRule="auto"/>
        <w:ind w:right="2941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посадочные места по количеству обучающихся; </w:t>
      </w:r>
    </w:p>
    <w:p w14:paraId="45FFFDED" w14:textId="77777777" w:rsidR="00516022" w:rsidRPr="00516022" w:rsidRDefault="00516022" w:rsidP="00516022">
      <w:pPr>
        <w:numPr>
          <w:ilvl w:val="0"/>
          <w:numId w:val="106"/>
        </w:numPr>
        <w:spacing w:after="5" w:line="268" w:lineRule="auto"/>
        <w:ind w:right="2941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рабочее место преподавателя; </w:t>
      </w:r>
    </w:p>
    <w:p w14:paraId="08BD51F4" w14:textId="77777777" w:rsidR="00516022" w:rsidRPr="00516022" w:rsidRDefault="00516022" w:rsidP="00516022">
      <w:pPr>
        <w:numPr>
          <w:ilvl w:val="0"/>
          <w:numId w:val="106"/>
        </w:numPr>
        <w:spacing w:after="5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комплект учебно-наглядных пособий по аналитической химии </w:t>
      </w:r>
    </w:p>
    <w:p w14:paraId="61FDC3D9" w14:textId="77777777" w:rsidR="00516022" w:rsidRPr="00516022" w:rsidRDefault="00516022" w:rsidP="00516022">
      <w:pPr>
        <w:spacing w:after="5" w:line="268" w:lineRule="auto"/>
        <w:ind w:left="-15"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516022">
        <w:rPr>
          <w:rFonts w:ascii="Times New Roman" w:hAnsi="Times New Roman"/>
          <w:i/>
          <w:color w:val="000000"/>
          <w:sz w:val="24"/>
          <w:szCs w:val="24"/>
        </w:rPr>
        <w:t>Технические средства обучения:</w:t>
      </w:r>
    </w:p>
    <w:p w14:paraId="5F4F3D3D" w14:textId="77777777" w:rsidR="00516022" w:rsidRPr="00516022" w:rsidRDefault="00516022" w:rsidP="00516022">
      <w:pPr>
        <w:spacing w:after="5" w:line="268" w:lineRule="auto"/>
        <w:ind w:left="-15"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компьютер с лицензионным программным обеспечением и мультимедиапроектор.  </w:t>
      </w:r>
    </w:p>
    <w:p w14:paraId="7DED2C17" w14:textId="77777777" w:rsidR="00516022" w:rsidRPr="00516022" w:rsidRDefault="00516022" w:rsidP="00516022">
      <w:pPr>
        <w:spacing w:after="5" w:line="268" w:lineRule="auto"/>
        <w:ind w:left="718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Оборудование лаборатории и рабочих мест лаборатории.  </w:t>
      </w:r>
    </w:p>
    <w:p w14:paraId="0EC173E2" w14:textId="77777777" w:rsidR="00516022" w:rsidRPr="00516022" w:rsidRDefault="00516022" w:rsidP="00516022">
      <w:pPr>
        <w:spacing w:after="5" w:line="268" w:lineRule="auto"/>
        <w:ind w:left="-15" w:firstLine="708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Комплект приборов для проведения лабораторного эксперимента при изучении физико-химических методов анализа. </w:t>
      </w:r>
    </w:p>
    <w:p w14:paraId="2E874C97" w14:textId="77777777" w:rsidR="00516022" w:rsidRPr="00516022" w:rsidRDefault="00516022" w:rsidP="00516022">
      <w:pPr>
        <w:spacing w:after="5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  Мультимедийное оснащение лаборатории, мультимедиа проектор, мультимедиа экран, доска для плакатов. </w:t>
      </w:r>
    </w:p>
    <w:p w14:paraId="17920C22" w14:textId="77777777" w:rsidR="00516022" w:rsidRPr="00516022" w:rsidRDefault="00516022" w:rsidP="00516022">
      <w:pPr>
        <w:spacing w:after="3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8E82E92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3.2. Информационное обеспечение обучения </w:t>
      </w:r>
    </w:p>
    <w:p w14:paraId="5E4F760C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Перечень рекомендуемых учебных изданий, Интернет-ресурсов, дополнительной литературы </w:t>
      </w:r>
    </w:p>
    <w:p w14:paraId="2970907D" w14:textId="77777777" w:rsidR="00516022" w:rsidRPr="00516022" w:rsidRDefault="00516022" w:rsidP="00516022">
      <w:pPr>
        <w:spacing w:after="34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E63D4FD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Основные источники: </w:t>
      </w:r>
    </w:p>
    <w:p w14:paraId="36EED5FD" w14:textId="77777777" w:rsidR="00516022" w:rsidRPr="00516022" w:rsidRDefault="00516022" w:rsidP="00516022">
      <w:pPr>
        <w:numPr>
          <w:ilvl w:val="0"/>
          <w:numId w:val="107"/>
        </w:numPr>
        <w:spacing w:after="5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Д.А. Кузнецов Общая химическая технология – М.: </w:t>
      </w: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Высш.шк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., 2012. – 275 с. </w:t>
      </w:r>
    </w:p>
    <w:p w14:paraId="039409DB" w14:textId="77777777" w:rsidR="00516022" w:rsidRPr="00516022" w:rsidRDefault="00516022" w:rsidP="00516022">
      <w:pPr>
        <w:numPr>
          <w:ilvl w:val="0"/>
          <w:numId w:val="107"/>
        </w:numPr>
        <w:spacing w:after="5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И.Э.Фурмер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В.Н.Зайцев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 Общая химическая технология: Учеб. пособие – М.: </w:t>
      </w: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Высш.шк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., 2012. – 231 с. </w:t>
      </w:r>
    </w:p>
    <w:p w14:paraId="614AB9D9" w14:textId="77777777" w:rsidR="00516022" w:rsidRPr="00516022" w:rsidRDefault="00516022" w:rsidP="00516022">
      <w:pPr>
        <w:numPr>
          <w:ilvl w:val="0"/>
          <w:numId w:val="107"/>
        </w:numPr>
        <w:spacing w:after="5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Рудин М.Г., Сомов В.Е., Фомин А.С.  Краткий справочник </w:t>
      </w:r>
      <w:proofErr w:type="spellStart"/>
      <w:proofErr w:type="gramStart"/>
      <w:r w:rsidRPr="00516022">
        <w:rPr>
          <w:rFonts w:ascii="Times New Roman" w:hAnsi="Times New Roman"/>
          <w:color w:val="000000"/>
          <w:sz w:val="24"/>
          <w:szCs w:val="24"/>
        </w:rPr>
        <w:t>нефтепереработчика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>.-</w:t>
      </w:r>
      <w:proofErr w:type="gramEnd"/>
      <w:r w:rsidRPr="00516022">
        <w:rPr>
          <w:rFonts w:ascii="Times New Roman" w:hAnsi="Times New Roman"/>
          <w:color w:val="000000"/>
          <w:sz w:val="24"/>
          <w:szCs w:val="24"/>
        </w:rPr>
        <w:t xml:space="preserve"> М.: </w:t>
      </w: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ЦНИИТЭнефтехим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, 2012. </w:t>
      </w:r>
    </w:p>
    <w:p w14:paraId="0AC8A8E1" w14:textId="77777777" w:rsidR="00516022" w:rsidRPr="00516022" w:rsidRDefault="00516022" w:rsidP="00516022">
      <w:pPr>
        <w:numPr>
          <w:ilvl w:val="0"/>
          <w:numId w:val="107"/>
        </w:numPr>
        <w:spacing w:after="5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Москвичёв Ю.А. Теоретические основы химической технологии: </w:t>
      </w:r>
      <w:proofErr w:type="spellStart"/>
      <w:proofErr w:type="gramStart"/>
      <w:r w:rsidRPr="00516022">
        <w:rPr>
          <w:rFonts w:ascii="Times New Roman" w:hAnsi="Times New Roman"/>
          <w:color w:val="000000"/>
          <w:sz w:val="24"/>
          <w:szCs w:val="24"/>
        </w:rPr>
        <w:t>Учеб.пособие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>.-</w:t>
      </w:r>
      <w:proofErr w:type="gramEnd"/>
      <w:r w:rsidRPr="00516022">
        <w:rPr>
          <w:rFonts w:ascii="Times New Roman" w:hAnsi="Times New Roman"/>
          <w:color w:val="000000"/>
          <w:sz w:val="24"/>
          <w:szCs w:val="24"/>
        </w:rPr>
        <w:t xml:space="preserve"> М. Издательский центр «Академия», 2013</w:t>
      </w:r>
    </w:p>
    <w:p w14:paraId="4F037A8E" w14:textId="77777777" w:rsidR="00516022" w:rsidRPr="00516022" w:rsidRDefault="00516022" w:rsidP="00516022">
      <w:pPr>
        <w:spacing w:after="5" w:line="268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Дополнительные источники:  </w:t>
      </w:r>
    </w:p>
    <w:p w14:paraId="538189FA" w14:textId="77777777" w:rsidR="00516022" w:rsidRPr="00516022" w:rsidRDefault="00516022" w:rsidP="00516022">
      <w:pPr>
        <w:spacing w:after="5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516022">
        <w:rPr>
          <w:rFonts w:ascii="Times New Roman" w:hAnsi="Times New Roman"/>
          <w:color w:val="000000"/>
          <w:sz w:val="24"/>
          <w:szCs w:val="24"/>
        </w:rPr>
        <w:t>Сугак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 xml:space="preserve"> А.В. Процессы и аппараты химической технологии: Учеб. пособие для </w:t>
      </w:r>
      <w:proofErr w:type="spellStart"/>
      <w:proofErr w:type="gramStart"/>
      <w:r w:rsidRPr="00516022">
        <w:rPr>
          <w:rFonts w:ascii="Times New Roman" w:hAnsi="Times New Roman"/>
          <w:color w:val="000000"/>
          <w:sz w:val="24"/>
          <w:szCs w:val="24"/>
        </w:rPr>
        <w:t>нач.проф</w:t>
      </w:r>
      <w:proofErr w:type="gramEnd"/>
      <w:r w:rsidRPr="00516022">
        <w:rPr>
          <w:rFonts w:ascii="Times New Roman" w:hAnsi="Times New Roman"/>
          <w:color w:val="000000"/>
          <w:sz w:val="24"/>
          <w:szCs w:val="24"/>
        </w:rPr>
        <w:t>.образования</w:t>
      </w:r>
      <w:proofErr w:type="spellEnd"/>
      <w:r w:rsidRPr="00516022">
        <w:rPr>
          <w:rFonts w:ascii="Times New Roman" w:hAnsi="Times New Roman"/>
          <w:color w:val="000000"/>
          <w:sz w:val="24"/>
          <w:szCs w:val="24"/>
        </w:rPr>
        <w:t>. – М: ОИЦ «Академия», 2013</w:t>
      </w: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2B972758" w14:textId="77777777" w:rsidR="00516022" w:rsidRPr="00516022" w:rsidRDefault="00516022" w:rsidP="00516022">
      <w:pPr>
        <w:spacing w:after="27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0CD278B" w14:textId="77777777" w:rsidR="00516022" w:rsidRPr="00516022" w:rsidRDefault="00516022" w:rsidP="00516022">
      <w:pPr>
        <w:spacing w:after="14" w:line="268" w:lineRule="auto"/>
        <w:ind w:left="-5" w:hanging="1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t xml:space="preserve">Интернет – ресурсы: </w:t>
      </w:r>
    </w:p>
    <w:p w14:paraId="3972F1C3" w14:textId="77777777" w:rsidR="00516022" w:rsidRPr="00516022" w:rsidRDefault="00516022" w:rsidP="00516022">
      <w:pPr>
        <w:numPr>
          <w:ilvl w:val="0"/>
          <w:numId w:val="104"/>
        </w:numPr>
        <w:spacing w:after="5" w:line="268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Образовательный портал: http\\www.edu.sety.ru </w:t>
      </w:r>
    </w:p>
    <w:p w14:paraId="09B19FC2" w14:textId="77777777" w:rsidR="00516022" w:rsidRPr="00516022" w:rsidRDefault="00516022" w:rsidP="00516022">
      <w:pPr>
        <w:numPr>
          <w:ilvl w:val="0"/>
          <w:numId w:val="104"/>
        </w:numPr>
        <w:spacing w:after="5" w:line="268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>Учебная мастерская:</w:t>
      </w:r>
      <w:r w:rsidRPr="00516022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516022">
        <w:rPr>
          <w:rFonts w:ascii="Times New Roman" w:hAnsi="Times New Roman"/>
          <w:i/>
          <w:color w:val="000000"/>
          <w:sz w:val="24"/>
          <w:szCs w:val="24"/>
        </w:rPr>
        <w:t>http</w:t>
      </w:r>
      <w:proofErr w:type="spellEnd"/>
      <w:r w:rsidRPr="00516022">
        <w:rPr>
          <w:rFonts w:ascii="Times New Roman" w:hAnsi="Times New Roman"/>
          <w:i/>
          <w:color w:val="000000"/>
          <w:sz w:val="24"/>
          <w:szCs w:val="24"/>
        </w:rPr>
        <w:t>\\www.edu.BPwin</w:t>
      </w: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E4A87C0" w14:textId="77777777" w:rsidR="00516022" w:rsidRPr="00516022" w:rsidRDefault="00516022" w:rsidP="00516022">
      <w:pPr>
        <w:numPr>
          <w:ilvl w:val="0"/>
          <w:numId w:val="104"/>
        </w:numPr>
        <w:spacing w:after="5" w:line="268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Образовательный портал: http\\www.edu.bd.ru </w:t>
      </w:r>
    </w:p>
    <w:p w14:paraId="0C46CC63" w14:textId="77777777" w:rsidR="00516022" w:rsidRPr="00516022" w:rsidRDefault="00516022" w:rsidP="00516022">
      <w:pPr>
        <w:numPr>
          <w:ilvl w:val="0"/>
          <w:numId w:val="104"/>
        </w:numPr>
        <w:spacing w:after="1764" w:line="268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Образовательный портал: http://www.fcior.edu.ru/catalog </w:t>
      </w:r>
    </w:p>
    <w:p w14:paraId="131B9A5B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4FD44DD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</w:p>
    <w:p w14:paraId="2347A7C8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</w:p>
    <w:p w14:paraId="0EFC60CD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</w:p>
    <w:p w14:paraId="031A5458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</w:p>
    <w:p w14:paraId="24226C77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hAnsi="Times New Roman"/>
          <w:color w:val="000000"/>
          <w:sz w:val="24"/>
          <w:szCs w:val="24"/>
        </w:rPr>
      </w:pPr>
    </w:p>
    <w:p w14:paraId="57A7E96C" w14:textId="77777777" w:rsidR="00516022" w:rsidRPr="00516022" w:rsidRDefault="00516022" w:rsidP="00516022">
      <w:pPr>
        <w:tabs>
          <w:tab w:val="center" w:pos="4679"/>
        </w:tabs>
        <w:spacing w:after="3" w:line="256" w:lineRule="auto"/>
        <w:ind w:left="-15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ab/>
        <w:t xml:space="preserve">8 </w:t>
      </w:r>
    </w:p>
    <w:p w14:paraId="5FB2BD0F" w14:textId="77777777" w:rsidR="00516022" w:rsidRPr="00516022" w:rsidRDefault="00516022" w:rsidP="00516022">
      <w:pPr>
        <w:keepNext/>
        <w:keepLines/>
        <w:spacing w:after="14" w:line="268" w:lineRule="auto"/>
        <w:ind w:left="-5" w:hanging="10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51602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4. КОНТРОЛЬ И ОЦЕНКА РЕЗУЛЬТАТОВ ОСВОЕНИЯ УЧЕБНОЙ ДИСЦИПЛИНЫ </w:t>
      </w:r>
    </w:p>
    <w:p w14:paraId="670BC6B5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Style w:val="TableGrid"/>
        <w:tblW w:w="10008" w:type="dxa"/>
        <w:tblInd w:w="-283" w:type="dxa"/>
        <w:tblCellMar>
          <w:top w:w="5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521"/>
        <w:gridCol w:w="3420"/>
        <w:gridCol w:w="3067"/>
      </w:tblGrid>
      <w:tr w:rsidR="00516022" w:rsidRPr="00516022" w14:paraId="616B55E2" w14:textId="77777777" w:rsidTr="00A77C50">
        <w:trPr>
          <w:trHeight w:val="581"/>
        </w:trPr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2FAE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1228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6530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Формы и методы оценки </w:t>
            </w:r>
          </w:p>
        </w:tc>
      </w:tr>
      <w:tr w:rsidR="00516022" w:rsidRPr="00516022" w14:paraId="100F6A97" w14:textId="77777777" w:rsidTr="00A77C50">
        <w:trPr>
          <w:trHeight w:val="288"/>
        </w:trPr>
        <w:tc>
          <w:tcPr>
            <w:tcW w:w="10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A96F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Знания </w:t>
            </w:r>
          </w:p>
        </w:tc>
      </w:tr>
      <w:tr w:rsidR="00516022" w:rsidRPr="00516022" w14:paraId="50A60A62" w14:textId="77777777" w:rsidTr="00A77C50">
        <w:trPr>
          <w:trHeight w:val="4702"/>
        </w:trPr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8CDF1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организации химического производства его структуру; </w:t>
            </w:r>
          </w:p>
          <w:p w14:paraId="47815B09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эффективности производства; </w:t>
            </w:r>
          </w:p>
          <w:p w14:paraId="488E42DC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общие закономерности химических процессов;</w:t>
            </w:r>
          </w:p>
          <w:p w14:paraId="14A7BC8E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методы составления; материальных и тепловых балансов;</w:t>
            </w:r>
          </w:p>
          <w:p w14:paraId="01F943C5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основные химические производства;</w:t>
            </w:r>
          </w:p>
          <w:p w14:paraId="52A9882D" w14:textId="77777777" w:rsidR="00516022" w:rsidRPr="00516022" w:rsidRDefault="00516022" w:rsidP="00516022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способы водоподготовки и показатели качества воды.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F540" w14:textId="77777777" w:rsidR="00516022" w:rsidRPr="00516022" w:rsidRDefault="00516022" w:rsidP="00516022">
            <w:pPr>
              <w:tabs>
                <w:tab w:val="center" w:pos="6379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знания структуры и организации химического производства; </w:t>
            </w:r>
          </w:p>
          <w:p w14:paraId="60A26CFE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знания эффективности производств; </w:t>
            </w:r>
          </w:p>
          <w:p w14:paraId="523C36D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знания закономерностей процессов;</w:t>
            </w:r>
          </w:p>
          <w:p w14:paraId="6B0FFB5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знания составления материальных и тепловых балансов; Демонстрирует </w:t>
            </w: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знания основных химических производств;</w:t>
            </w:r>
          </w:p>
          <w:p w14:paraId="5F2B204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знания водоподготовки и оценивания </w:t>
            </w:r>
          </w:p>
          <w:p w14:paraId="14817F63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качества питьевой воды; </w:t>
            </w:r>
          </w:p>
          <w:p w14:paraId="4700B2A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D1F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решений ситуационных задач </w:t>
            </w:r>
          </w:p>
          <w:p w14:paraId="32CEB38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EC9E2A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62086D1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занятия</w:t>
            </w:r>
          </w:p>
          <w:p w14:paraId="784D82F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Ролевые игры </w:t>
            </w:r>
          </w:p>
        </w:tc>
      </w:tr>
      <w:tr w:rsidR="00516022" w:rsidRPr="00516022" w14:paraId="672BEB9E" w14:textId="77777777" w:rsidTr="00A77C50">
        <w:trPr>
          <w:trHeight w:val="286"/>
        </w:trPr>
        <w:tc>
          <w:tcPr>
            <w:tcW w:w="10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248D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Умения </w:t>
            </w:r>
          </w:p>
        </w:tc>
      </w:tr>
      <w:tr w:rsidR="00516022" w:rsidRPr="00516022" w14:paraId="56EF9C38" w14:textId="77777777" w:rsidTr="00A77C50">
        <w:trPr>
          <w:trHeight w:val="3874"/>
        </w:trPr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B07A8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рассчитывать основные характеристики химического процесса; </w:t>
            </w:r>
          </w:p>
          <w:p w14:paraId="2B618A2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показатели качества воды; </w:t>
            </w:r>
          </w:p>
          <w:p w14:paraId="57FDD701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составление материальных и тепловых балансов технологических </w:t>
            </w:r>
          </w:p>
          <w:p w14:paraId="402E1D3A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аппаратов и установок; </w:t>
            </w:r>
          </w:p>
          <w:p w14:paraId="44240812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выполнять лабораторные анализы по определению показателей качества воды.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677C0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умения рассчитывать основные характеристики химического процесса; </w:t>
            </w:r>
          </w:p>
          <w:p w14:paraId="513CD917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умения по определению показателей качества воды; </w:t>
            </w:r>
          </w:p>
          <w:p w14:paraId="2661271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Демонстрирует умения составления материальных и тепловых балансов; Демонстрирует умения проводить лабораторные анализы по определению качества воды;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6629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решений ситуационных задач. </w:t>
            </w:r>
          </w:p>
          <w:p w14:paraId="73A2347E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Тестирование.</w:t>
            </w:r>
          </w:p>
          <w:p w14:paraId="30C4B199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Устный опрос.</w:t>
            </w:r>
          </w:p>
          <w:p w14:paraId="04DDFCBF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Практические занятия. </w:t>
            </w:r>
          </w:p>
          <w:p w14:paraId="5335EDC6" w14:textId="77777777" w:rsidR="00516022" w:rsidRPr="00516022" w:rsidRDefault="00516022" w:rsidP="0051602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color w:val="000000"/>
                <w:sz w:val="24"/>
                <w:szCs w:val="24"/>
              </w:rPr>
              <w:t>Ролевые игры</w:t>
            </w:r>
            <w:r w:rsidRPr="0051602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</w:tr>
    </w:tbl>
    <w:p w14:paraId="414901A3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8D09645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21968D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49995FC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31BBA91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9D1143B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02072E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9DA5158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6F6A71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8536A36" w14:textId="77777777" w:rsidR="00516022" w:rsidRPr="00516022" w:rsidRDefault="00516022" w:rsidP="00516022">
      <w:pPr>
        <w:spacing w:after="0" w:line="256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516022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16022">
        <w:rPr>
          <w:rFonts w:ascii="Times New Roman" w:hAnsi="Times New Roman"/>
          <w:color w:val="000000"/>
          <w:sz w:val="24"/>
          <w:szCs w:val="24"/>
        </w:rPr>
        <w:tab/>
      </w:r>
    </w:p>
    <w:p w14:paraId="731E6870" w14:textId="77777777" w:rsidR="00516022" w:rsidRPr="00516022" w:rsidRDefault="00516022" w:rsidP="00516022">
      <w:pPr>
        <w:spacing w:after="160" w:line="256" w:lineRule="auto"/>
        <w:rPr>
          <w:rFonts w:ascii="Times New Roman" w:eastAsia="Calibri" w:hAnsi="Times New Roman"/>
          <w:color w:val="000000"/>
          <w:sz w:val="24"/>
          <w:szCs w:val="24"/>
        </w:rPr>
      </w:pPr>
    </w:p>
    <w:p w14:paraId="7099942F" w14:textId="77777777" w:rsidR="00516022" w:rsidRPr="00516022" w:rsidRDefault="00516022" w:rsidP="00516022">
      <w:pPr>
        <w:spacing w:after="0" w:line="240" w:lineRule="auto"/>
        <w:ind w:firstLine="851"/>
        <w:jc w:val="both"/>
        <w:rPr>
          <w:rFonts w:asciiTheme="minorHAnsi" w:eastAsiaTheme="minorHAnsi" w:hAnsiTheme="minorHAnsi" w:cstheme="minorBidi"/>
          <w:lang w:eastAsia="en-US"/>
        </w:rPr>
      </w:pPr>
    </w:p>
    <w:p w14:paraId="3FA43AE4" w14:textId="0CD1D419" w:rsidR="006270AB" w:rsidRPr="006270AB" w:rsidRDefault="006270AB" w:rsidP="006270A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6270AB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</w:t>
      </w:r>
      <w:r w:rsidR="008E42A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.12</w:t>
      </w:r>
    </w:p>
    <w:p w14:paraId="1A7423B5" w14:textId="77777777" w:rsidR="006270AB" w:rsidRPr="006270AB" w:rsidRDefault="006270AB" w:rsidP="006270AB">
      <w:pPr>
        <w:jc w:val="right"/>
        <w:rPr>
          <w:rFonts w:ascii="Times New Roman" w:hAnsi="Times New Roman"/>
          <w:b/>
          <w:sz w:val="24"/>
          <w:szCs w:val="24"/>
        </w:rPr>
      </w:pPr>
      <w:r w:rsidRPr="006270AB">
        <w:rPr>
          <w:rFonts w:ascii="Times New Roman" w:hAnsi="Times New Roman"/>
          <w:sz w:val="24"/>
          <w:szCs w:val="24"/>
        </w:rPr>
        <w:t>к ПООП-П по профессии</w:t>
      </w:r>
      <w:r w:rsidRPr="006270AB">
        <w:rPr>
          <w:rFonts w:ascii="Times New Roman" w:hAnsi="Times New Roman"/>
          <w:b/>
          <w:sz w:val="24"/>
          <w:szCs w:val="24"/>
        </w:rPr>
        <w:t xml:space="preserve"> </w:t>
      </w:r>
    </w:p>
    <w:p w14:paraId="748A994A" w14:textId="77777777" w:rsidR="006270AB" w:rsidRPr="008E42A9" w:rsidRDefault="006270AB" w:rsidP="006270AB">
      <w:pPr>
        <w:spacing w:after="0"/>
        <w:ind w:left="3540"/>
        <w:jc w:val="right"/>
        <w:rPr>
          <w:rFonts w:ascii="Times New Roman" w:hAnsi="Times New Roman"/>
          <w:b/>
          <w:sz w:val="24"/>
          <w:szCs w:val="24"/>
        </w:rPr>
      </w:pPr>
      <w:r w:rsidRPr="008E42A9">
        <w:rPr>
          <w:rFonts w:ascii="Times New Roman" w:hAnsi="Times New Roman"/>
          <w:b/>
          <w:sz w:val="24"/>
          <w:szCs w:val="24"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3C672F8A" w14:textId="77777777" w:rsidR="00516022" w:rsidRPr="00516022" w:rsidRDefault="00516022" w:rsidP="00516022">
      <w:pPr>
        <w:rPr>
          <w:rFonts w:ascii="Times New Roman" w:hAnsi="Times New Roman"/>
          <w:b/>
          <w:i/>
          <w:sz w:val="28"/>
          <w:szCs w:val="24"/>
        </w:rPr>
      </w:pPr>
    </w:p>
    <w:p w14:paraId="5D978F9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A6C27CA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23F2FF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D212BA5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ED83EC1" w14:textId="77777777" w:rsidR="008E42A9" w:rsidRDefault="008E42A9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 w:rsidRPr="00516022">
        <w:rPr>
          <w:rFonts w:ascii="Times New Roman" w:hAnsi="Times New Roman"/>
          <w:b/>
          <w:sz w:val="28"/>
          <w:szCs w:val="28"/>
        </w:rPr>
        <w:t xml:space="preserve"> </w:t>
      </w:r>
    </w:p>
    <w:p w14:paraId="58966315" w14:textId="111C899E" w:rsidR="00516022" w:rsidRPr="00516022" w:rsidRDefault="00516022" w:rsidP="00516022">
      <w:pPr>
        <w:jc w:val="center"/>
        <w:rPr>
          <w:rFonts w:ascii="Times New Roman" w:hAnsi="Times New Roman"/>
          <w:b/>
          <w:sz w:val="28"/>
          <w:szCs w:val="28"/>
        </w:rPr>
      </w:pPr>
      <w:r w:rsidRPr="00516022">
        <w:rPr>
          <w:rFonts w:ascii="Times New Roman" w:hAnsi="Times New Roman"/>
          <w:b/>
          <w:sz w:val="28"/>
          <w:szCs w:val="28"/>
        </w:rPr>
        <w:t>ОП.12 ХИМИЯ НЕФТИ И ГАЗА</w:t>
      </w:r>
    </w:p>
    <w:p w14:paraId="6F1A6FFE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4475D0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0C8DC31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54B406F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97AF570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1D2691C5" w14:textId="5B6CE84A" w:rsid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C1853FE" w14:textId="4A045167" w:rsidR="008E42A9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2B3C7A4" w14:textId="7C239885" w:rsidR="008E42A9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7C9F14E8" w14:textId="77777777" w:rsidR="008E42A9" w:rsidRPr="00516022" w:rsidRDefault="008E42A9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6BB3025D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4D6E94C8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64EA52F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3223BE76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204E8C29" w14:textId="77777777" w:rsidR="00516022" w:rsidRPr="00516022" w:rsidRDefault="00516022" w:rsidP="00516022">
      <w:pPr>
        <w:rPr>
          <w:rFonts w:ascii="Times New Roman" w:hAnsi="Times New Roman"/>
          <w:b/>
          <w:i/>
          <w:sz w:val="24"/>
          <w:szCs w:val="24"/>
        </w:rPr>
      </w:pPr>
    </w:p>
    <w:p w14:paraId="0063CBD4" w14:textId="099DAF45" w:rsidR="00516022" w:rsidRPr="00516022" w:rsidRDefault="00516022" w:rsidP="00516022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516022">
        <w:rPr>
          <w:rFonts w:ascii="Times New Roman" w:hAnsi="Times New Roman"/>
          <w:b/>
          <w:bCs/>
          <w:sz w:val="28"/>
          <w:szCs w:val="24"/>
        </w:rPr>
        <w:t>202</w:t>
      </w:r>
      <w:r w:rsidR="008E42A9">
        <w:rPr>
          <w:rFonts w:ascii="Times New Roman" w:hAnsi="Times New Roman"/>
          <w:b/>
          <w:bCs/>
          <w:sz w:val="28"/>
          <w:szCs w:val="24"/>
        </w:rPr>
        <w:t>2</w:t>
      </w:r>
      <w:r w:rsidRPr="00516022">
        <w:rPr>
          <w:rFonts w:ascii="Times New Roman" w:hAnsi="Times New Roman"/>
          <w:b/>
          <w:bCs/>
          <w:sz w:val="28"/>
          <w:szCs w:val="24"/>
        </w:rPr>
        <w:t xml:space="preserve"> г.</w:t>
      </w:r>
    </w:p>
    <w:p w14:paraId="6077B731" w14:textId="19228287" w:rsidR="00516022" w:rsidRPr="00516022" w:rsidRDefault="00516022" w:rsidP="008E42A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6BBBC18B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FCDD2C" w14:textId="77777777" w:rsidR="00516022" w:rsidRPr="00516022" w:rsidRDefault="00516022" w:rsidP="00516022">
      <w:pPr>
        <w:keepNext/>
        <w:keepLines/>
        <w:spacing w:before="240" w:after="0" w:line="360" w:lineRule="auto"/>
        <w:jc w:val="center"/>
        <w:rPr>
          <w:rFonts w:ascii="Times New Roman" w:hAnsi="Times New Roman"/>
          <w:b/>
          <w:sz w:val="24"/>
          <w:szCs w:val="32"/>
        </w:rPr>
      </w:pPr>
      <w:r w:rsidRPr="00516022">
        <w:rPr>
          <w:rFonts w:ascii="Times New Roman" w:hAnsi="Times New Roman"/>
          <w:b/>
          <w:sz w:val="24"/>
          <w:szCs w:val="32"/>
        </w:rPr>
        <w:t>СОДЕРЖАНИЕ</w:t>
      </w:r>
    </w:p>
    <w:p w14:paraId="2BBD9536" w14:textId="77777777" w:rsidR="00516022" w:rsidRPr="008E42A9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12033F" w14:textId="77777777" w:rsidR="00516022" w:rsidRPr="008E42A9" w:rsidRDefault="00516022" w:rsidP="00516022">
      <w:pPr>
        <w:tabs>
          <w:tab w:val="right" w:leader="dot" w:pos="9345"/>
        </w:tabs>
        <w:spacing w:after="0" w:line="360" w:lineRule="auto"/>
        <w:rPr>
          <w:noProof/>
        </w:rPr>
      </w:pPr>
      <w:r w:rsidRPr="008E42A9">
        <w:rPr>
          <w:rFonts w:ascii="Times New Roman" w:hAnsi="Times New Roman"/>
          <w:sz w:val="24"/>
          <w:szCs w:val="24"/>
        </w:rPr>
        <w:fldChar w:fldCharType="begin"/>
      </w:r>
      <w:r w:rsidRPr="008E42A9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8E42A9">
        <w:rPr>
          <w:rFonts w:ascii="Times New Roman" w:hAnsi="Times New Roman"/>
          <w:sz w:val="24"/>
          <w:szCs w:val="24"/>
        </w:rPr>
        <w:fldChar w:fldCharType="separate"/>
      </w:r>
      <w:hyperlink w:anchor="_Toc72485978" w:history="1">
        <w:r w:rsidRPr="008E42A9">
          <w:rPr>
            <w:rFonts w:ascii="Times New Roman" w:hAnsi="Times New Roman"/>
            <w:b/>
            <w:noProof/>
            <w:sz w:val="24"/>
            <w:szCs w:val="24"/>
          </w:rPr>
          <w:t>1. ПАСПОРТ РАБОЧЕЙ ПРОГРАММЫ УЧЕБНОЙ ДИСЦИПЛИНЫ</w:t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_Toc72485978 \h </w:instrText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05135E6F" w14:textId="77777777" w:rsidR="00516022" w:rsidRPr="008E42A9" w:rsidRDefault="00325B8B" w:rsidP="00516022">
      <w:pPr>
        <w:tabs>
          <w:tab w:val="right" w:leader="dot" w:pos="9345"/>
        </w:tabs>
        <w:spacing w:after="0" w:line="360" w:lineRule="auto"/>
        <w:rPr>
          <w:noProof/>
        </w:rPr>
      </w:pPr>
      <w:hyperlink w:anchor="_Toc72485979" w:history="1">
        <w:r w:rsidR="00516022" w:rsidRPr="008E42A9">
          <w:rPr>
            <w:rFonts w:ascii="Times New Roman" w:hAnsi="Times New Roman"/>
            <w:b/>
            <w:noProof/>
            <w:sz w:val="24"/>
            <w:szCs w:val="24"/>
          </w:rPr>
          <w:t>2. СТРУКТУРА И СОДЕРЖАНИЕ УЧЕБНОЙ ДИСЦИПЛИНЫ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_Toc72485979 \h </w:instrTex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31A73EF" w14:textId="77777777" w:rsidR="00516022" w:rsidRPr="008E42A9" w:rsidRDefault="00325B8B" w:rsidP="00516022">
      <w:pPr>
        <w:tabs>
          <w:tab w:val="right" w:leader="dot" w:pos="9345"/>
        </w:tabs>
        <w:spacing w:after="0" w:line="360" w:lineRule="auto"/>
        <w:rPr>
          <w:noProof/>
        </w:rPr>
      </w:pPr>
      <w:hyperlink w:anchor="_Toc72485980" w:history="1">
        <w:r w:rsidR="00516022" w:rsidRPr="008E42A9">
          <w:rPr>
            <w:rFonts w:ascii="Times New Roman" w:hAnsi="Times New Roman"/>
            <w:b/>
            <w:noProof/>
            <w:sz w:val="24"/>
            <w:szCs w:val="24"/>
          </w:rPr>
          <w:t>3. УСЛОВИЯ РЕАЛИЗАЦИИ ПРОГРАММЫ ДИСЦИПЛИНЫ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_Toc72485980 \h </w:instrTex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38DE66B9" w14:textId="77777777" w:rsidR="00516022" w:rsidRPr="008E42A9" w:rsidRDefault="00325B8B" w:rsidP="00516022">
      <w:pPr>
        <w:tabs>
          <w:tab w:val="right" w:leader="dot" w:pos="9345"/>
        </w:tabs>
        <w:spacing w:after="0" w:line="360" w:lineRule="auto"/>
        <w:rPr>
          <w:noProof/>
        </w:rPr>
      </w:pPr>
      <w:hyperlink w:anchor="_Toc72485981" w:history="1">
        <w:r w:rsidR="00516022" w:rsidRPr="008E42A9">
          <w:rPr>
            <w:rFonts w:ascii="Times New Roman" w:hAnsi="Times New Roman"/>
            <w:b/>
            <w:noProof/>
            <w:sz w:val="24"/>
            <w:szCs w:val="24"/>
          </w:rPr>
          <w:t>4. КОНТРОЛЬ И ОЦЕНКА РЕЗУЛЬТАТОВ ОСВОЕНИЯ ДИСЦИПЛИНЫ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_Toc72485981 \h </w:instrTex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="00516022" w:rsidRPr="008E42A9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4717AB50" w14:textId="77777777" w:rsidR="00516022" w:rsidRPr="00516022" w:rsidRDefault="00516022" w:rsidP="0051602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E42A9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7213E950" w14:textId="77777777" w:rsidR="00516022" w:rsidRPr="00516022" w:rsidRDefault="00516022" w:rsidP="00516022">
      <w:pPr>
        <w:keepNext/>
        <w:autoSpaceDE w:val="0"/>
        <w:autoSpaceDN w:val="0"/>
        <w:spacing w:after="0" w:line="360" w:lineRule="auto"/>
        <w:ind w:firstLine="284"/>
        <w:outlineLvl w:val="0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sz w:val="28"/>
          <w:szCs w:val="28"/>
          <w:u w:val="single"/>
        </w:rPr>
        <w:br w:type="page"/>
      </w:r>
      <w:bookmarkStart w:id="7" w:name="_Toc72485978"/>
      <w:r w:rsidRPr="00516022">
        <w:rPr>
          <w:rFonts w:ascii="Times New Roman" w:hAnsi="Times New Roman"/>
          <w:b/>
          <w:sz w:val="24"/>
          <w:szCs w:val="24"/>
        </w:rPr>
        <w:lastRenderedPageBreak/>
        <w:t>1. ПАСПОРТ РАБОЧЕЙ ПРОГРАММЫ УЧЕБНОЙ ДИСЦИПЛИНЫ</w:t>
      </w:r>
      <w:bookmarkEnd w:id="7"/>
    </w:p>
    <w:p w14:paraId="00EA8652" w14:textId="77777777" w:rsidR="00516022" w:rsidRPr="00516022" w:rsidRDefault="00516022" w:rsidP="0051602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ХИМИЯ НЕФТИ И ГАЗА</w:t>
      </w:r>
    </w:p>
    <w:p w14:paraId="402FACC4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14:paraId="00039ECB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1.1. Область применения программы</w:t>
      </w:r>
    </w:p>
    <w:p w14:paraId="25EF8A8B" w14:textId="77777777" w:rsidR="00516022" w:rsidRPr="00516022" w:rsidRDefault="00516022" w:rsidP="005160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Рабочая программа учебной дисциплины является частью ООП в соответствии с ФГОС по профессии СПО</w:t>
      </w:r>
      <w:r w:rsidRPr="00516022">
        <w:rPr>
          <w:rFonts w:ascii="Times New Roman" w:hAnsi="Times New Roman"/>
          <w:b/>
          <w:sz w:val="24"/>
          <w:szCs w:val="24"/>
        </w:rPr>
        <w:t xml:space="preserve"> 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71A2C43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14:paraId="0C4DA7B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516022">
        <w:rPr>
          <w:rFonts w:ascii="Times New Roman" w:hAnsi="Times New Roman"/>
          <w:sz w:val="24"/>
          <w:szCs w:val="24"/>
        </w:rPr>
        <w:t>вариативная часть.</w:t>
      </w:r>
    </w:p>
    <w:p w14:paraId="1A26F45D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3795D10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14:paraId="41F4216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919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Предметом изучения являются углеводородные полезные ископаемые (нефть, углеводородных газов), их физические и химические свойства влияние этих свойств на параметры технологических процессов и глубину переработки.</w:t>
      </w:r>
    </w:p>
    <w:p w14:paraId="4DB155A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919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Цели дисциплины – ознакомление студентов с основами современного учения о составе и свойствах нефти и ее отдельных фракций, ознакомление с теоретическими основами химических процессов переработки нефти и газа.</w:t>
      </w:r>
    </w:p>
    <w:p w14:paraId="273022E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Задачей дисциплины является: </w:t>
      </w:r>
    </w:p>
    <w:p w14:paraId="7CB841C5" w14:textId="77777777" w:rsidR="00516022" w:rsidRPr="00516022" w:rsidRDefault="00516022" w:rsidP="00516022">
      <w:pPr>
        <w:numPr>
          <w:ilvl w:val="0"/>
          <w:numId w:val="10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изучение физико-химического состава нефти и газа, их свойств и происхождение;</w:t>
      </w:r>
    </w:p>
    <w:p w14:paraId="43C02FCE" w14:textId="77777777" w:rsidR="00516022" w:rsidRPr="00516022" w:rsidRDefault="00516022" w:rsidP="00516022">
      <w:pPr>
        <w:numPr>
          <w:ilvl w:val="0"/>
          <w:numId w:val="10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изучение химизма и механизма термических, термокаталитических и </w:t>
      </w:r>
      <w:proofErr w:type="spellStart"/>
      <w:r w:rsidRPr="00516022">
        <w:rPr>
          <w:rFonts w:ascii="Times New Roman" w:hAnsi="Times New Roman"/>
          <w:sz w:val="24"/>
          <w:szCs w:val="24"/>
        </w:rPr>
        <w:t>гидрогенизационных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превращений основных технологических процессов переработки нефти и газа.</w:t>
      </w:r>
    </w:p>
    <w:p w14:paraId="3EF6DAD0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В результате освоения дисциплины обучающийся должен уметь:</w:t>
      </w:r>
    </w:p>
    <w:p w14:paraId="1F352366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исследовать физико-химические свойства углеводородов и других компонентов нефти и их влияние на свойства нефтепродуктов;</w:t>
      </w:r>
    </w:p>
    <w:p w14:paraId="549BBE9E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производить расчет физико-химических характеристик компонентного состава нефти и газа;</w:t>
      </w:r>
    </w:p>
    <w:p w14:paraId="75ECA6EF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производить расчет процесса переработки нефти и газа.</w:t>
      </w:r>
    </w:p>
    <w:p w14:paraId="12CD227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В результате освоения дисциплины обучающийся должен знать:</w:t>
      </w:r>
    </w:p>
    <w:p w14:paraId="62B05B57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химизм и механизм термических, термокаталитических и </w:t>
      </w:r>
      <w:proofErr w:type="spellStart"/>
      <w:r w:rsidRPr="00516022">
        <w:rPr>
          <w:rFonts w:ascii="Times New Roman" w:hAnsi="Times New Roman"/>
          <w:sz w:val="24"/>
          <w:szCs w:val="24"/>
        </w:rPr>
        <w:t>гидрогенизационных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переработки нефти и газа;</w:t>
      </w:r>
    </w:p>
    <w:p w14:paraId="22ACFB37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подготовка нефти на промыслах и ее транспортировка;</w:t>
      </w:r>
    </w:p>
    <w:p w14:paraId="612E21F4" w14:textId="77777777" w:rsidR="00516022" w:rsidRPr="00516022" w:rsidRDefault="00516022" w:rsidP="00516022">
      <w:pPr>
        <w:numPr>
          <w:ilvl w:val="0"/>
          <w:numId w:val="10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подготовка нефти на нефтеперерабатывающих заводах.</w:t>
      </w:r>
    </w:p>
    <w:p w14:paraId="41D97797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4ECDAF8D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t>1.4. Рекомендуемое количество часов на освоение программы дисциплины:</w:t>
      </w:r>
    </w:p>
    <w:p w14:paraId="43D489F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максимальной учебной нагрузки обучающегося 36 часов, в том числе:</w:t>
      </w:r>
    </w:p>
    <w:p w14:paraId="4BBCB499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обязательной аудиторной учебной нагрузки обучающегося 34 часа;</w:t>
      </w:r>
    </w:p>
    <w:p w14:paraId="21692774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самостоятельной работы обучающегося 2 часа.</w:t>
      </w:r>
    </w:p>
    <w:p w14:paraId="5A1B46C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3767477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25ED9F6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DC9F51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D89DF2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303D9C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B84458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22A010" w14:textId="77777777" w:rsidR="00516022" w:rsidRPr="00516022" w:rsidRDefault="00516022" w:rsidP="00516022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8" w:name="_Toc72485979"/>
      <w:r w:rsidRPr="00516022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  <w:bookmarkEnd w:id="8"/>
    </w:p>
    <w:p w14:paraId="7E635336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516022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14:paraId="437C30CF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16022" w:rsidRPr="00516022" w14:paraId="6F05EFC8" w14:textId="77777777" w:rsidTr="00A77C50">
        <w:trPr>
          <w:trHeight w:val="460"/>
        </w:trPr>
        <w:tc>
          <w:tcPr>
            <w:tcW w:w="7904" w:type="dxa"/>
            <w:shd w:val="clear" w:color="auto" w:fill="auto"/>
          </w:tcPr>
          <w:p w14:paraId="0E694826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78019033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516022" w:rsidRPr="00516022" w14:paraId="373AB7A2" w14:textId="77777777" w:rsidTr="00A77C50">
        <w:trPr>
          <w:trHeight w:val="285"/>
        </w:trPr>
        <w:tc>
          <w:tcPr>
            <w:tcW w:w="7904" w:type="dxa"/>
            <w:shd w:val="clear" w:color="auto" w:fill="auto"/>
          </w:tcPr>
          <w:p w14:paraId="51CCC437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Общий объем (всего)</w:t>
            </w:r>
          </w:p>
        </w:tc>
        <w:tc>
          <w:tcPr>
            <w:tcW w:w="1800" w:type="dxa"/>
            <w:shd w:val="clear" w:color="auto" w:fill="auto"/>
          </w:tcPr>
          <w:p w14:paraId="379055D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36</w:t>
            </w:r>
          </w:p>
        </w:tc>
      </w:tr>
      <w:tr w:rsidR="00516022" w:rsidRPr="00516022" w14:paraId="17146E97" w14:textId="77777777" w:rsidTr="00A77C50">
        <w:tc>
          <w:tcPr>
            <w:tcW w:w="7904" w:type="dxa"/>
            <w:shd w:val="clear" w:color="auto" w:fill="auto"/>
          </w:tcPr>
          <w:p w14:paraId="62A38C1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3742C1E0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34</w:t>
            </w:r>
          </w:p>
        </w:tc>
      </w:tr>
      <w:tr w:rsidR="00516022" w:rsidRPr="00516022" w14:paraId="4560B754" w14:textId="77777777" w:rsidTr="00A77C50">
        <w:tc>
          <w:tcPr>
            <w:tcW w:w="7904" w:type="dxa"/>
            <w:shd w:val="clear" w:color="auto" w:fill="auto"/>
          </w:tcPr>
          <w:p w14:paraId="05E363E3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7F7BA47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22E82493" w14:textId="77777777" w:rsidTr="00A77C50">
        <w:tc>
          <w:tcPr>
            <w:tcW w:w="7904" w:type="dxa"/>
            <w:shd w:val="clear" w:color="auto" w:fill="auto"/>
          </w:tcPr>
          <w:p w14:paraId="2A65EC8E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2330D1AA" w14:textId="69B0A130" w:rsidR="00516022" w:rsidRPr="00516022" w:rsidRDefault="008E42A9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18</w:t>
            </w:r>
          </w:p>
        </w:tc>
      </w:tr>
      <w:tr w:rsidR="00516022" w:rsidRPr="00516022" w14:paraId="0FCBDAC2" w14:textId="77777777" w:rsidTr="00A77C50">
        <w:tc>
          <w:tcPr>
            <w:tcW w:w="7904" w:type="dxa"/>
            <w:shd w:val="clear" w:color="auto" w:fill="auto"/>
          </w:tcPr>
          <w:p w14:paraId="3ECFEF9F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4A2886E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516022" w:rsidRPr="00516022" w14:paraId="7429ED6B" w14:textId="77777777" w:rsidTr="00A77C50">
        <w:tc>
          <w:tcPr>
            <w:tcW w:w="7904" w:type="dxa"/>
            <w:shd w:val="clear" w:color="auto" w:fill="auto"/>
          </w:tcPr>
          <w:p w14:paraId="1A93F69B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39685FA4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6022" w:rsidRPr="00516022" w14:paraId="7F164835" w14:textId="77777777" w:rsidTr="00A77C50">
        <w:tc>
          <w:tcPr>
            <w:tcW w:w="7904" w:type="dxa"/>
            <w:shd w:val="clear" w:color="auto" w:fill="auto"/>
          </w:tcPr>
          <w:p w14:paraId="07860FB8" w14:textId="77777777" w:rsidR="00516022" w:rsidRPr="00516022" w:rsidRDefault="00516022" w:rsidP="00516022">
            <w:pPr>
              <w:tabs>
                <w:tab w:val="left" w:pos="28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03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Подготовка к лабораторным работам;</w:t>
            </w:r>
          </w:p>
          <w:p w14:paraId="3D15C469" w14:textId="77777777" w:rsidR="00516022" w:rsidRPr="00516022" w:rsidRDefault="00516022" w:rsidP="00516022">
            <w:pPr>
              <w:tabs>
                <w:tab w:val="left" w:pos="28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03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Оформление отчетов по лабораторным работам и подготовка к их защите;</w:t>
            </w:r>
          </w:p>
          <w:p w14:paraId="071CBD53" w14:textId="77777777" w:rsidR="00516022" w:rsidRPr="00516022" w:rsidRDefault="00516022" w:rsidP="005160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    подготовка рефератов</w:t>
            </w:r>
          </w:p>
        </w:tc>
        <w:tc>
          <w:tcPr>
            <w:tcW w:w="1800" w:type="dxa"/>
            <w:shd w:val="clear" w:color="auto" w:fill="auto"/>
          </w:tcPr>
          <w:p w14:paraId="7497D01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6022" w:rsidRPr="00516022" w14:paraId="016B6C27" w14:textId="77777777" w:rsidTr="00A77C50">
        <w:tc>
          <w:tcPr>
            <w:tcW w:w="9704" w:type="dxa"/>
            <w:gridSpan w:val="2"/>
            <w:shd w:val="clear" w:color="auto" w:fill="auto"/>
          </w:tcPr>
          <w:p w14:paraId="14DD1B42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Cs/>
                <w:sz w:val="24"/>
                <w:szCs w:val="24"/>
              </w:rPr>
              <w:t>Итоговая аттестация в форме дифференцированного зачёта</w:t>
            </w:r>
          </w:p>
        </w:tc>
      </w:tr>
    </w:tbl>
    <w:p w14:paraId="1120B7FD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1E3536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516022" w:rsidRPr="00516022">
          <w:footerReference w:type="even" r:id="rId566"/>
          <w:footerReference w:type="default" r:id="rId567"/>
          <w:pgSz w:w="11906" w:h="16838"/>
          <w:pgMar w:top="1134" w:right="850" w:bottom="1134" w:left="1701" w:header="708" w:footer="708" w:gutter="0"/>
          <w:cols w:space="720"/>
        </w:sectPr>
      </w:pPr>
    </w:p>
    <w:p w14:paraId="66EC0A8E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6022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 w:rsidRPr="00516022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516022">
        <w:rPr>
          <w:rFonts w:ascii="Times New Roman" w:hAnsi="Times New Roman"/>
          <w:b/>
          <w:sz w:val="24"/>
          <w:szCs w:val="24"/>
          <w:u w:val="single"/>
        </w:rPr>
        <w:t>химия нефти и газа</w:t>
      </w:r>
      <w:r w:rsidRPr="00516022">
        <w:rPr>
          <w:rFonts w:ascii="Times New Roman" w:hAnsi="Times New Roman"/>
          <w:b/>
          <w:bCs/>
          <w:i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3"/>
        <w:gridCol w:w="920"/>
        <w:gridCol w:w="8602"/>
        <w:gridCol w:w="1720"/>
        <w:gridCol w:w="1459"/>
      </w:tblGrid>
      <w:tr w:rsidR="00516022" w:rsidRPr="00516022" w14:paraId="413E438A" w14:textId="77777777" w:rsidTr="00A77C50">
        <w:trPr>
          <w:trHeight w:val="20"/>
        </w:trPr>
        <w:tc>
          <w:tcPr>
            <w:tcW w:w="681" w:type="pct"/>
          </w:tcPr>
          <w:p w14:paraId="085DD90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238" w:type="pct"/>
            <w:gridSpan w:val="2"/>
          </w:tcPr>
          <w:p w14:paraId="135C48E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работы, самостоятельная работа обучающихся</w:t>
            </w:r>
          </w:p>
        </w:tc>
        <w:tc>
          <w:tcPr>
            <w:tcW w:w="585" w:type="pct"/>
            <w:shd w:val="clear" w:color="auto" w:fill="auto"/>
          </w:tcPr>
          <w:p w14:paraId="56665BF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496" w:type="pct"/>
          </w:tcPr>
          <w:p w14:paraId="2FE3624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516022" w:rsidRPr="00516022" w14:paraId="4963F528" w14:textId="77777777" w:rsidTr="00A77C50">
        <w:trPr>
          <w:trHeight w:val="20"/>
        </w:trPr>
        <w:tc>
          <w:tcPr>
            <w:tcW w:w="681" w:type="pct"/>
          </w:tcPr>
          <w:p w14:paraId="0CB1E7B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38" w:type="pct"/>
            <w:gridSpan w:val="2"/>
          </w:tcPr>
          <w:p w14:paraId="2014190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5" w:type="pct"/>
            <w:shd w:val="clear" w:color="auto" w:fill="auto"/>
          </w:tcPr>
          <w:p w14:paraId="3E0FD89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96" w:type="pct"/>
          </w:tcPr>
          <w:p w14:paraId="00F4C63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16022" w:rsidRPr="00516022" w14:paraId="19E52EB9" w14:textId="77777777" w:rsidTr="00A77C50">
        <w:trPr>
          <w:trHeight w:val="20"/>
        </w:trPr>
        <w:tc>
          <w:tcPr>
            <w:tcW w:w="681" w:type="pct"/>
            <w:vMerge w:val="restart"/>
          </w:tcPr>
          <w:p w14:paraId="1AC0D195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Тема 1. Химия нефти и природного газа</w:t>
            </w:r>
          </w:p>
        </w:tc>
        <w:tc>
          <w:tcPr>
            <w:tcW w:w="3238" w:type="pct"/>
            <w:gridSpan w:val="2"/>
          </w:tcPr>
          <w:p w14:paraId="7234FC1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5" w:type="pct"/>
            <w:shd w:val="clear" w:color="auto" w:fill="auto"/>
          </w:tcPr>
          <w:p w14:paraId="75B8230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496" w:type="pct"/>
          </w:tcPr>
          <w:p w14:paraId="342566C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702EC5E6" w14:textId="77777777" w:rsidTr="00A77C50">
        <w:trPr>
          <w:trHeight w:val="20"/>
        </w:trPr>
        <w:tc>
          <w:tcPr>
            <w:tcW w:w="681" w:type="pct"/>
            <w:vMerge/>
          </w:tcPr>
          <w:p w14:paraId="083E32C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552F697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pct"/>
          </w:tcPr>
          <w:p w14:paraId="16ECE9C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Происхождение нефти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19D0FC9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</w:tcPr>
          <w:p w14:paraId="0177E8E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3D627DAF" w14:textId="77777777" w:rsidTr="00A77C50">
        <w:trPr>
          <w:trHeight w:val="20"/>
        </w:trPr>
        <w:tc>
          <w:tcPr>
            <w:tcW w:w="681" w:type="pct"/>
            <w:vMerge/>
          </w:tcPr>
          <w:p w14:paraId="4D6AFC8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1C674CC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2925" w:type="pct"/>
          </w:tcPr>
          <w:p w14:paraId="41F8E71A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Лабораторная работа (ВЛР) № 1 «Определение плотности нефтепродуктов»</w:t>
            </w:r>
          </w:p>
        </w:tc>
        <w:tc>
          <w:tcPr>
            <w:tcW w:w="585" w:type="pct"/>
            <w:vMerge/>
            <w:shd w:val="clear" w:color="auto" w:fill="auto"/>
          </w:tcPr>
          <w:p w14:paraId="04C6998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vMerge w:val="restart"/>
            <w:shd w:val="clear" w:color="auto" w:fill="BFBFBF"/>
          </w:tcPr>
          <w:p w14:paraId="51FBA12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244E358E" w14:textId="77777777" w:rsidTr="00A77C50">
        <w:trPr>
          <w:trHeight w:val="20"/>
        </w:trPr>
        <w:tc>
          <w:tcPr>
            <w:tcW w:w="681" w:type="pct"/>
            <w:vMerge/>
          </w:tcPr>
          <w:p w14:paraId="067C699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6DEC40A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4-5</w:t>
            </w:r>
          </w:p>
        </w:tc>
        <w:tc>
          <w:tcPr>
            <w:tcW w:w="2925" w:type="pct"/>
          </w:tcPr>
          <w:p w14:paraId="1B78AB8C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Лабораторная работа (ВЛР) № 2 «Определение кинематической вязкости»</w:t>
            </w:r>
          </w:p>
        </w:tc>
        <w:tc>
          <w:tcPr>
            <w:tcW w:w="585" w:type="pct"/>
            <w:vMerge/>
            <w:shd w:val="clear" w:color="auto" w:fill="auto"/>
          </w:tcPr>
          <w:p w14:paraId="7F59D6E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vMerge/>
            <w:shd w:val="clear" w:color="auto" w:fill="BFBFBF"/>
          </w:tcPr>
          <w:p w14:paraId="34971D5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3C47DDF1" w14:textId="77777777" w:rsidTr="00A77C50">
        <w:trPr>
          <w:trHeight w:val="20"/>
        </w:trPr>
        <w:tc>
          <w:tcPr>
            <w:tcW w:w="681" w:type="pct"/>
            <w:vMerge/>
          </w:tcPr>
          <w:p w14:paraId="676947F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4CFB0EE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2925" w:type="pct"/>
          </w:tcPr>
          <w:p w14:paraId="56784A0D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Лабораторная работа (ВЛР) № 3 «Определение фракционного состава»</w:t>
            </w:r>
          </w:p>
        </w:tc>
        <w:tc>
          <w:tcPr>
            <w:tcW w:w="585" w:type="pct"/>
            <w:vMerge/>
            <w:shd w:val="clear" w:color="auto" w:fill="auto"/>
          </w:tcPr>
          <w:p w14:paraId="5FBDB82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vMerge/>
            <w:shd w:val="clear" w:color="auto" w:fill="BFBFBF"/>
          </w:tcPr>
          <w:p w14:paraId="0C4E8B6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7E21F31B" w14:textId="77777777" w:rsidTr="00A77C50">
        <w:trPr>
          <w:trHeight w:val="20"/>
        </w:trPr>
        <w:tc>
          <w:tcPr>
            <w:tcW w:w="681" w:type="pct"/>
            <w:vMerge/>
          </w:tcPr>
          <w:p w14:paraId="2C1A3E5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05D7717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4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pct"/>
          </w:tcPr>
          <w:p w14:paraId="3529C458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Надмолекулярная структура нефти. Классификация </w:t>
            </w:r>
            <w:proofErr w:type="spellStart"/>
            <w:r w:rsidRPr="00516022">
              <w:rPr>
                <w:rFonts w:ascii="Times New Roman" w:hAnsi="Times New Roman"/>
                <w:sz w:val="24"/>
                <w:szCs w:val="24"/>
              </w:rPr>
              <w:t>нефтей</w:t>
            </w:r>
            <w:proofErr w:type="spellEnd"/>
            <w:r w:rsidRPr="00516022">
              <w:rPr>
                <w:rFonts w:ascii="Times New Roman" w:hAnsi="Times New Roman"/>
                <w:sz w:val="24"/>
                <w:szCs w:val="24"/>
              </w:rPr>
              <w:t>. Природный газ.</w:t>
            </w:r>
          </w:p>
        </w:tc>
        <w:tc>
          <w:tcPr>
            <w:tcW w:w="585" w:type="pct"/>
            <w:vMerge/>
            <w:shd w:val="clear" w:color="auto" w:fill="auto"/>
          </w:tcPr>
          <w:p w14:paraId="1E5E281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</w:tcPr>
          <w:p w14:paraId="1D34656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685B46FB" w14:textId="77777777" w:rsidTr="00A77C50">
        <w:trPr>
          <w:trHeight w:val="20"/>
        </w:trPr>
        <w:tc>
          <w:tcPr>
            <w:tcW w:w="681" w:type="pct"/>
            <w:vMerge w:val="restart"/>
          </w:tcPr>
          <w:p w14:paraId="77784DD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Тема 2. Переработка углеводородных газов</w:t>
            </w:r>
          </w:p>
        </w:tc>
        <w:tc>
          <w:tcPr>
            <w:tcW w:w="3238" w:type="pct"/>
            <w:gridSpan w:val="2"/>
          </w:tcPr>
          <w:p w14:paraId="5D4F14D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5" w:type="pct"/>
            <w:shd w:val="clear" w:color="auto" w:fill="auto"/>
          </w:tcPr>
          <w:p w14:paraId="3DDF269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496" w:type="pct"/>
          </w:tcPr>
          <w:p w14:paraId="34D8485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51CEB164" w14:textId="77777777" w:rsidTr="00A77C50">
        <w:trPr>
          <w:trHeight w:val="20"/>
        </w:trPr>
        <w:tc>
          <w:tcPr>
            <w:tcW w:w="681" w:type="pct"/>
            <w:vMerge/>
          </w:tcPr>
          <w:p w14:paraId="10BEF92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096A261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29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9-10</w:t>
            </w:r>
          </w:p>
        </w:tc>
        <w:tc>
          <w:tcPr>
            <w:tcW w:w="2925" w:type="pct"/>
          </w:tcPr>
          <w:p w14:paraId="4843112C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Физико-химические основы процессов ректификации, экстракции, абсорбции и адсорбции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4FF6AB4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451500D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351D4499" w14:textId="77777777" w:rsidTr="00A77C50">
        <w:trPr>
          <w:trHeight w:val="20"/>
        </w:trPr>
        <w:tc>
          <w:tcPr>
            <w:tcW w:w="681" w:type="pct"/>
            <w:vMerge/>
          </w:tcPr>
          <w:p w14:paraId="01782F6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7ABE853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29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11-12</w:t>
            </w:r>
          </w:p>
        </w:tc>
        <w:tc>
          <w:tcPr>
            <w:tcW w:w="2925" w:type="pct"/>
          </w:tcPr>
          <w:p w14:paraId="7A0954D0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Характеристика первичных углеводородных газов и конечных продуктов их переработки</w:t>
            </w:r>
          </w:p>
        </w:tc>
        <w:tc>
          <w:tcPr>
            <w:tcW w:w="585" w:type="pct"/>
            <w:vMerge/>
            <w:shd w:val="clear" w:color="auto" w:fill="auto"/>
          </w:tcPr>
          <w:p w14:paraId="5307A00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66931F1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482CDA12" w14:textId="77777777" w:rsidTr="00A77C50">
        <w:trPr>
          <w:trHeight w:val="552"/>
        </w:trPr>
        <w:tc>
          <w:tcPr>
            <w:tcW w:w="681" w:type="pct"/>
            <w:vMerge/>
            <w:tcBorders>
              <w:bottom w:val="single" w:sz="4" w:space="0" w:color="auto"/>
            </w:tcBorders>
          </w:tcPr>
          <w:p w14:paraId="3EDD69B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F2E4E6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29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13-16</w:t>
            </w:r>
          </w:p>
        </w:tc>
        <w:tc>
          <w:tcPr>
            <w:tcW w:w="2925" w:type="pct"/>
            <w:tcBorders>
              <w:bottom w:val="single" w:sz="4" w:space="0" w:color="auto"/>
            </w:tcBorders>
          </w:tcPr>
          <w:p w14:paraId="3E83927A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Практическая работа № 1 «Расчет физико-химических характеристики компонентного состава газа »</w:t>
            </w:r>
          </w:p>
        </w:tc>
        <w:tc>
          <w:tcPr>
            <w:tcW w:w="585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89714D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496" w:type="pct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3707FAC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6AC5F715" w14:textId="77777777" w:rsidTr="00A77C50">
        <w:trPr>
          <w:trHeight w:val="20"/>
        </w:trPr>
        <w:tc>
          <w:tcPr>
            <w:tcW w:w="681" w:type="pct"/>
            <w:vMerge/>
          </w:tcPr>
          <w:p w14:paraId="7BB6B15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2ABE376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29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17-18</w:t>
            </w:r>
          </w:p>
        </w:tc>
        <w:tc>
          <w:tcPr>
            <w:tcW w:w="2925" w:type="pct"/>
          </w:tcPr>
          <w:p w14:paraId="5E60AB0F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Практическая работа № 2 «Расчет процессов подготовки газов к переработке»</w:t>
            </w:r>
          </w:p>
        </w:tc>
        <w:tc>
          <w:tcPr>
            <w:tcW w:w="585" w:type="pct"/>
            <w:vMerge/>
            <w:shd w:val="clear" w:color="auto" w:fill="auto"/>
          </w:tcPr>
          <w:p w14:paraId="3D8F383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shd w:val="clear" w:color="auto" w:fill="BFBFBF"/>
          </w:tcPr>
          <w:p w14:paraId="3A6C60A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504B44C1" w14:textId="77777777" w:rsidTr="00A77C50">
        <w:trPr>
          <w:trHeight w:val="20"/>
        </w:trPr>
        <w:tc>
          <w:tcPr>
            <w:tcW w:w="681" w:type="pct"/>
            <w:vMerge w:val="restart"/>
          </w:tcPr>
          <w:p w14:paraId="47A4D4D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Тема 3. Первичная переработка нефти</w:t>
            </w:r>
          </w:p>
        </w:tc>
        <w:tc>
          <w:tcPr>
            <w:tcW w:w="3238" w:type="pct"/>
            <w:gridSpan w:val="2"/>
          </w:tcPr>
          <w:p w14:paraId="198631D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5" w:type="pct"/>
            <w:shd w:val="clear" w:color="auto" w:fill="auto"/>
          </w:tcPr>
          <w:p w14:paraId="4C32067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496" w:type="pct"/>
          </w:tcPr>
          <w:p w14:paraId="362F513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2C827D19" w14:textId="77777777" w:rsidTr="00A77C50">
        <w:trPr>
          <w:trHeight w:val="20"/>
        </w:trPr>
        <w:tc>
          <w:tcPr>
            <w:tcW w:w="681" w:type="pct"/>
            <w:vMerge/>
          </w:tcPr>
          <w:p w14:paraId="72998C8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07B1373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19-20</w:t>
            </w:r>
          </w:p>
        </w:tc>
        <w:tc>
          <w:tcPr>
            <w:tcW w:w="2925" w:type="pct"/>
          </w:tcPr>
          <w:p w14:paraId="34A1067D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Подготовка нефти на промыслах и ее транспортировка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2082AF6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508F8231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0C6224A5" w14:textId="77777777" w:rsidTr="00A77C50">
        <w:trPr>
          <w:trHeight w:val="20"/>
        </w:trPr>
        <w:tc>
          <w:tcPr>
            <w:tcW w:w="681" w:type="pct"/>
            <w:vMerge/>
          </w:tcPr>
          <w:p w14:paraId="2506061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7325852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21-22</w:t>
            </w:r>
          </w:p>
        </w:tc>
        <w:tc>
          <w:tcPr>
            <w:tcW w:w="2925" w:type="pct"/>
          </w:tcPr>
          <w:p w14:paraId="0172750D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Подготовка нефти на перерабатывающих заводах</w:t>
            </w:r>
          </w:p>
        </w:tc>
        <w:tc>
          <w:tcPr>
            <w:tcW w:w="585" w:type="pct"/>
            <w:vMerge/>
            <w:shd w:val="clear" w:color="auto" w:fill="auto"/>
          </w:tcPr>
          <w:p w14:paraId="1F0130A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0BB3D0E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7F3E35AA" w14:textId="77777777" w:rsidTr="00A77C50">
        <w:trPr>
          <w:trHeight w:val="20"/>
        </w:trPr>
        <w:tc>
          <w:tcPr>
            <w:tcW w:w="681" w:type="pct"/>
            <w:vMerge/>
          </w:tcPr>
          <w:p w14:paraId="2C248D4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114D530C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23-24</w:t>
            </w:r>
          </w:p>
        </w:tc>
        <w:tc>
          <w:tcPr>
            <w:tcW w:w="2925" w:type="pct"/>
          </w:tcPr>
          <w:p w14:paraId="5E77B88E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Практическая работа № 3 «Расчет физико-химических характеристик нефти»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31F002D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496" w:type="pct"/>
            <w:vMerge w:val="restart"/>
            <w:shd w:val="clear" w:color="auto" w:fill="BFBFBF"/>
          </w:tcPr>
          <w:p w14:paraId="5FA95C13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11621811" w14:textId="77777777" w:rsidTr="00A77C50">
        <w:trPr>
          <w:trHeight w:val="20"/>
        </w:trPr>
        <w:tc>
          <w:tcPr>
            <w:tcW w:w="681" w:type="pct"/>
            <w:vMerge/>
          </w:tcPr>
          <w:p w14:paraId="109DC92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1039889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25-26</w:t>
            </w:r>
          </w:p>
        </w:tc>
        <w:tc>
          <w:tcPr>
            <w:tcW w:w="2925" w:type="pct"/>
          </w:tcPr>
          <w:p w14:paraId="0A3A235C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Практическая работа № 4 «Расчет процесса переработки нефти»</w:t>
            </w:r>
          </w:p>
        </w:tc>
        <w:tc>
          <w:tcPr>
            <w:tcW w:w="585" w:type="pct"/>
            <w:vMerge/>
            <w:shd w:val="clear" w:color="auto" w:fill="auto"/>
          </w:tcPr>
          <w:p w14:paraId="736B48B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shd w:val="clear" w:color="auto" w:fill="BFBFBF"/>
          </w:tcPr>
          <w:p w14:paraId="75D1EC4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15F2DD0D" w14:textId="77777777" w:rsidTr="00A77C50">
        <w:trPr>
          <w:trHeight w:val="20"/>
        </w:trPr>
        <w:tc>
          <w:tcPr>
            <w:tcW w:w="681" w:type="pct"/>
            <w:vMerge w:val="restart"/>
          </w:tcPr>
          <w:p w14:paraId="7B420788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Тема 4. Теоретические основы химических процессов переработки нефти и газа</w:t>
            </w:r>
          </w:p>
        </w:tc>
        <w:tc>
          <w:tcPr>
            <w:tcW w:w="3238" w:type="pct"/>
            <w:gridSpan w:val="2"/>
          </w:tcPr>
          <w:p w14:paraId="2F27F7E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2B5EFAF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496" w:type="pct"/>
          </w:tcPr>
          <w:p w14:paraId="75CEB49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64932723" w14:textId="77777777" w:rsidTr="00A77C50">
        <w:trPr>
          <w:trHeight w:val="20"/>
        </w:trPr>
        <w:tc>
          <w:tcPr>
            <w:tcW w:w="681" w:type="pct"/>
            <w:vMerge/>
          </w:tcPr>
          <w:p w14:paraId="2116E74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06B296E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27-28</w:t>
            </w:r>
          </w:p>
        </w:tc>
        <w:tc>
          <w:tcPr>
            <w:tcW w:w="2925" w:type="pct"/>
          </w:tcPr>
          <w:p w14:paraId="0C542A83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Физико-химические основы термических процессов</w:t>
            </w:r>
          </w:p>
        </w:tc>
        <w:tc>
          <w:tcPr>
            <w:tcW w:w="585" w:type="pct"/>
            <w:vMerge/>
            <w:shd w:val="clear" w:color="auto" w:fill="auto"/>
          </w:tcPr>
          <w:p w14:paraId="13EF8A1B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6791EF3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42E9737F" w14:textId="77777777" w:rsidTr="00A77C50">
        <w:trPr>
          <w:trHeight w:val="20"/>
        </w:trPr>
        <w:tc>
          <w:tcPr>
            <w:tcW w:w="681" w:type="pct"/>
            <w:vMerge/>
          </w:tcPr>
          <w:p w14:paraId="7C5143D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54A4EFB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29-30</w:t>
            </w:r>
          </w:p>
        </w:tc>
        <w:tc>
          <w:tcPr>
            <w:tcW w:w="2925" w:type="pct"/>
          </w:tcPr>
          <w:p w14:paraId="568E1514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Термокаталитические процессы</w:t>
            </w:r>
          </w:p>
        </w:tc>
        <w:tc>
          <w:tcPr>
            <w:tcW w:w="585" w:type="pct"/>
            <w:vMerge/>
            <w:shd w:val="clear" w:color="auto" w:fill="auto"/>
          </w:tcPr>
          <w:p w14:paraId="23CB7DE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14:paraId="50AAC8E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32EE1F2C" w14:textId="77777777" w:rsidTr="00A77C50">
        <w:trPr>
          <w:trHeight w:val="20"/>
        </w:trPr>
        <w:tc>
          <w:tcPr>
            <w:tcW w:w="681" w:type="pct"/>
            <w:vMerge/>
          </w:tcPr>
          <w:p w14:paraId="1100B07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  <w:tcBorders>
              <w:bottom w:val="nil"/>
            </w:tcBorders>
          </w:tcPr>
          <w:p w14:paraId="627EC38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31-32</w:t>
            </w:r>
          </w:p>
        </w:tc>
        <w:tc>
          <w:tcPr>
            <w:tcW w:w="2925" w:type="pct"/>
            <w:tcBorders>
              <w:bottom w:val="nil"/>
            </w:tcBorders>
          </w:tcPr>
          <w:p w14:paraId="3421283B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6022">
              <w:rPr>
                <w:rFonts w:ascii="Times New Roman" w:hAnsi="Times New Roman"/>
                <w:sz w:val="24"/>
                <w:szCs w:val="24"/>
              </w:rPr>
              <w:t>Гидрогенизационные</w:t>
            </w:r>
            <w:proofErr w:type="spellEnd"/>
            <w:r w:rsidRPr="00516022">
              <w:rPr>
                <w:rFonts w:ascii="Times New Roman" w:hAnsi="Times New Roman"/>
                <w:sz w:val="24"/>
                <w:szCs w:val="24"/>
              </w:rPr>
              <w:t xml:space="preserve"> процессы</w:t>
            </w:r>
          </w:p>
        </w:tc>
        <w:tc>
          <w:tcPr>
            <w:tcW w:w="585" w:type="pct"/>
            <w:vMerge/>
            <w:shd w:val="clear" w:color="auto" w:fill="auto"/>
          </w:tcPr>
          <w:p w14:paraId="77112CC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auto"/>
          </w:tcPr>
          <w:p w14:paraId="68EEF9B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16022" w:rsidRPr="00516022" w14:paraId="1DB3B02D" w14:textId="77777777" w:rsidTr="00A77C50">
        <w:trPr>
          <w:trHeight w:val="2534"/>
        </w:trPr>
        <w:tc>
          <w:tcPr>
            <w:tcW w:w="681" w:type="pct"/>
          </w:tcPr>
          <w:p w14:paraId="742E97F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Самостоятельная работа обучающихся: </w:t>
            </w:r>
          </w:p>
          <w:p w14:paraId="3A89261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3" w:type="pct"/>
          </w:tcPr>
          <w:p w14:paraId="3A880DB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82DD88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33-34</w:t>
            </w:r>
          </w:p>
        </w:tc>
        <w:tc>
          <w:tcPr>
            <w:tcW w:w="2925" w:type="pct"/>
          </w:tcPr>
          <w:p w14:paraId="077958CA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1.Подготовка к лабораторным работам</w:t>
            </w:r>
          </w:p>
          <w:p w14:paraId="55500191" w14:textId="77777777" w:rsidR="00516022" w:rsidRPr="00516022" w:rsidRDefault="00516022" w:rsidP="00516022">
            <w:pPr>
              <w:tabs>
                <w:tab w:val="left" w:pos="3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2. Оформление отчетов по лабораторным работам и подготовка к их защите </w:t>
            </w:r>
          </w:p>
          <w:p w14:paraId="7958FCC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рефератов на тему: </w:t>
            </w:r>
            <w:r w:rsidRPr="00516022">
              <w:rPr>
                <w:rFonts w:ascii="Times New Roman" w:hAnsi="Times New Roman"/>
                <w:sz w:val="24"/>
                <w:szCs w:val="24"/>
              </w:rPr>
              <w:t>«Элементный состав нефти», «Групповой состав нефти», «Гетероатомные соединения»</w:t>
            </w:r>
          </w:p>
          <w:p w14:paraId="65E55339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3. Подготовка рефератов на тему: «Характеристики важнейших адсорбентов», «Сепарационные процессы обработки газа», «Абсорбционные процессы обработки углеводородных газов», «Осушка и очистка газа адсорберами»</w:t>
            </w:r>
          </w:p>
          <w:p w14:paraId="29B6AD1E" w14:textId="77777777" w:rsidR="00516022" w:rsidRPr="00516022" w:rsidRDefault="00516022" w:rsidP="0051602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4. Подготовка рефератов на тему: </w:t>
            </w: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«Атмосферная и атмосферно-вакуумная перегонка нефти»,</w:t>
            </w:r>
            <w:r w:rsidRPr="00516022">
              <w:rPr>
                <w:rFonts w:ascii="Times New Roman" w:hAnsi="Times New Roman"/>
                <w:sz w:val="24"/>
                <w:szCs w:val="24"/>
              </w:rPr>
              <w:t xml:space="preserve"> «Перегонка мазута в вакууме»</w:t>
            </w:r>
          </w:p>
        </w:tc>
        <w:tc>
          <w:tcPr>
            <w:tcW w:w="585" w:type="pct"/>
            <w:shd w:val="clear" w:color="auto" w:fill="auto"/>
          </w:tcPr>
          <w:p w14:paraId="601C1197" w14:textId="77777777" w:rsidR="00516022" w:rsidRPr="00E8481E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8481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496" w:type="pct"/>
            <w:shd w:val="clear" w:color="auto" w:fill="auto"/>
          </w:tcPr>
          <w:p w14:paraId="2FDBC8D0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28687171" w14:textId="77777777" w:rsidTr="00A77C50">
        <w:trPr>
          <w:trHeight w:val="113"/>
        </w:trPr>
        <w:tc>
          <w:tcPr>
            <w:tcW w:w="3919" w:type="pct"/>
            <w:gridSpan w:val="3"/>
          </w:tcPr>
          <w:p w14:paraId="117A754F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iCs/>
                <w:sz w:val="24"/>
                <w:szCs w:val="24"/>
              </w:rPr>
              <w:t>Итоговая аттестация в форме дифференцированного зачёта</w:t>
            </w:r>
          </w:p>
        </w:tc>
        <w:tc>
          <w:tcPr>
            <w:tcW w:w="585" w:type="pct"/>
            <w:shd w:val="clear" w:color="auto" w:fill="auto"/>
          </w:tcPr>
          <w:p w14:paraId="21F30BB4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auto"/>
          </w:tcPr>
          <w:p w14:paraId="0414AE1E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6022" w:rsidRPr="00516022" w14:paraId="7D95F0B8" w14:textId="77777777" w:rsidTr="00A77C50">
        <w:trPr>
          <w:trHeight w:val="113"/>
        </w:trPr>
        <w:tc>
          <w:tcPr>
            <w:tcW w:w="3919" w:type="pct"/>
            <w:gridSpan w:val="3"/>
          </w:tcPr>
          <w:p w14:paraId="49D4CCE6" w14:textId="77777777" w:rsidR="00516022" w:rsidRPr="00516022" w:rsidRDefault="00516022" w:rsidP="00516022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585" w:type="pct"/>
            <w:shd w:val="clear" w:color="auto" w:fill="auto"/>
          </w:tcPr>
          <w:p w14:paraId="03C56D06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36</w:t>
            </w:r>
          </w:p>
        </w:tc>
        <w:tc>
          <w:tcPr>
            <w:tcW w:w="496" w:type="pct"/>
            <w:shd w:val="clear" w:color="auto" w:fill="auto"/>
          </w:tcPr>
          <w:p w14:paraId="47F42E02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7C40B58E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</w:rPr>
        <w:sectPr w:rsidR="00516022" w:rsidRPr="00516022" w:rsidSect="00A77C50">
          <w:pgSz w:w="16840" w:h="11907" w:orient="landscape"/>
          <w:pgMar w:top="568" w:right="1134" w:bottom="0" w:left="992" w:header="709" w:footer="709" w:gutter="0"/>
          <w:cols w:space="720"/>
        </w:sectPr>
      </w:pPr>
    </w:p>
    <w:p w14:paraId="59820C62" w14:textId="77777777" w:rsidR="00516022" w:rsidRPr="00516022" w:rsidRDefault="00516022" w:rsidP="00516022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hAnsi="Times New Roman"/>
          <w:b/>
          <w:sz w:val="24"/>
          <w:szCs w:val="24"/>
        </w:rPr>
      </w:pPr>
      <w:bookmarkStart w:id="9" w:name="_Toc72485980"/>
      <w:r w:rsidRPr="00516022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ДИСЦИПЛИНЫ</w:t>
      </w:r>
      <w:bookmarkEnd w:id="9"/>
    </w:p>
    <w:p w14:paraId="6D21F8EB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16022"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14:paraId="4B575019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FA8AB51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Реализация программы дисциплины требует наличия лаборатории химии и технологии нефти и газа. </w:t>
      </w:r>
    </w:p>
    <w:p w14:paraId="34C13345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Оборудование учебного кабинета: </w:t>
      </w:r>
    </w:p>
    <w:p w14:paraId="72D8A6D2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 рабочее место преподавателя;</w:t>
      </w:r>
    </w:p>
    <w:p w14:paraId="7C84AE70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- рабочие места обучающихся. </w:t>
      </w:r>
    </w:p>
    <w:p w14:paraId="0924EB1D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 xml:space="preserve">Технические средства обучения: </w:t>
      </w:r>
    </w:p>
    <w:p w14:paraId="685C64B7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- ПК с мультимедийным проектором;</w:t>
      </w:r>
    </w:p>
    <w:p w14:paraId="3B90AEA0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- Виртуальные лабораторные работы согласно рабочей программы;</w:t>
      </w:r>
    </w:p>
    <w:p w14:paraId="38880A6A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- Выход в Интернет (DSL);</w:t>
      </w:r>
    </w:p>
    <w:p w14:paraId="560459A0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3.2. Информационное обеспечение обучения</w:t>
      </w:r>
    </w:p>
    <w:p w14:paraId="7FEF3626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16022">
        <w:rPr>
          <w:rFonts w:ascii="Times New Roman" w:hAnsi="Times New Roman"/>
          <w:bCs/>
          <w:sz w:val="24"/>
          <w:szCs w:val="24"/>
        </w:rPr>
        <w:t>Перечень рекомендуемых учебных изданий, Интернет-ресурсов, дополнительной литературы:</w:t>
      </w:r>
    </w:p>
    <w:p w14:paraId="16FD46A5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  <w:r w:rsidRPr="00516022">
        <w:rPr>
          <w:rFonts w:ascii="Times New Roman" w:hAnsi="Times New Roman"/>
          <w:bCs/>
          <w:sz w:val="24"/>
          <w:szCs w:val="24"/>
          <w:u w:val="single"/>
        </w:rPr>
        <w:t>Основные источники</w:t>
      </w:r>
    </w:p>
    <w:p w14:paraId="0D8BDEB8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16022">
        <w:rPr>
          <w:rFonts w:ascii="Times New Roman" w:hAnsi="Times New Roman"/>
          <w:sz w:val="24"/>
          <w:szCs w:val="24"/>
        </w:rPr>
        <w:t>Вержичинская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С.В., </w:t>
      </w:r>
      <w:proofErr w:type="spellStart"/>
      <w:r w:rsidRPr="00516022">
        <w:rPr>
          <w:rFonts w:ascii="Times New Roman" w:hAnsi="Times New Roman"/>
          <w:sz w:val="24"/>
          <w:szCs w:val="24"/>
        </w:rPr>
        <w:t>Дигуров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 Н.Г., Синицин С.А. Химия и технология нефти и газа: учебное пособие / С.В. </w:t>
      </w:r>
      <w:proofErr w:type="spellStart"/>
      <w:r w:rsidRPr="00516022">
        <w:rPr>
          <w:rFonts w:ascii="Times New Roman" w:hAnsi="Times New Roman"/>
          <w:sz w:val="24"/>
          <w:szCs w:val="24"/>
        </w:rPr>
        <w:t>Вержичинская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Н.Г. </w:t>
      </w:r>
      <w:proofErr w:type="spellStart"/>
      <w:r w:rsidRPr="00516022">
        <w:rPr>
          <w:rFonts w:ascii="Times New Roman" w:hAnsi="Times New Roman"/>
          <w:sz w:val="24"/>
          <w:szCs w:val="24"/>
        </w:rPr>
        <w:t>Дигуров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, С.А. Синицин. – 3-е изд., </w:t>
      </w:r>
      <w:proofErr w:type="spellStart"/>
      <w:r w:rsidRPr="00516022">
        <w:rPr>
          <w:rFonts w:ascii="Times New Roman" w:hAnsi="Times New Roman"/>
          <w:sz w:val="24"/>
          <w:szCs w:val="24"/>
        </w:rPr>
        <w:t>испр</w:t>
      </w:r>
      <w:proofErr w:type="spellEnd"/>
      <w:r w:rsidRPr="00516022">
        <w:rPr>
          <w:rFonts w:ascii="Times New Roman" w:hAnsi="Times New Roman"/>
          <w:sz w:val="24"/>
          <w:szCs w:val="24"/>
        </w:rPr>
        <w:t xml:space="preserve">. и доп. – </w:t>
      </w:r>
      <w:proofErr w:type="gramStart"/>
      <w:r w:rsidRPr="00516022">
        <w:rPr>
          <w:rFonts w:ascii="Times New Roman" w:hAnsi="Times New Roman"/>
          <w:sz w:val="24"/>
          <w:szCs w:val="24"/>
        </w:rPr>
        <w:t>М.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ФОРУМ : ИНФРА-М, 2015. – 416 </w:t>
      </w:r>
      <w:proofErr w:type="gramStart"/>
      <w:r w:rsidRPr="00516022">
        <w:rPr>
          <w:rFonts w:ascii="Times New Roman" w:hAnsi="Times New Roman"/>
          <w:sz w:val="24"/>
          <w:szCs w:val="24"/>
        </w:rPr>
        <w:t>с. :</w:t>
      </w:r>
      <w:proofErr w:type="gramEnd"/>
      <w:r w:rsidRPr="00516022">
        <w:rPr>
          <w:rFonts w:ascii="Times New Roman" w:hAnsi="Times New Roman"/>
          <w:sz w:val="24"/>
          <w:szCs w:val="24"/>
        </w:rPr>
        <w:t xml:space="preserve"> ил. – (Профессиональное образование)</w:t>
      </w:r>
    </w:p>
    <w:p w14:paraId="49EBE3DA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516022">
        <w:rPr>
          <w:rFonts w:ascii="Times New Roman" w:hAnsi="Times New Roman"/>
          <w:bCs/>
          <w:sz w:val="24"/>
          <w:szCs w:val="24"/>
          <w:u w:val="single"/>
        </w:rPr>
        <w:t>Дополнительные источники</w:t>
      </w:r>
    </w:p>
    <w:p w14:paraId="79910612" w14:textId="77777777" w:rsidR="00516022" w:rsidRPr="00516022" w:rsidRDefault="00516022" w:rsidP="00516022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 xml:space="preserve">-  Информационно-справочная система «Кодекс. </w:t>
      </w:r>
      <w:proofErr w:type="spellStart"/>
      <w:r w:rsidRPr="00516022">
        <w:rPr>
          <w:rFonts w:ascii="Times New Roman" w:hAnsi="Times New Roman"/>
          <w:sz w:val="24"/>
          <w:szCs w:val="24"/>
        </w:rPr>
        <w:t>Техэксперт</w:t>
      </w:r>
      <w:proofErr w:type="spellEnd"/>
      <w:r w:rsidRPr="00516022">
        <w:rPr>
          <w:rFonts w:ascii="Times New Roman" w:hAnsi="Times New Roman"/>
          <w:sz w:val="24"/>
          <w:szCs w:val="24"/>
        </w:rPr>
        <w:t>. Нефтегазовый комплекс»</w:t>
      </w:r>
    </w:p>
    <w:p w14:paraId="434F824A" w14:textId="77777777" w:rsidR="00516022" w:rsidRPr="00516022" w:rsidRDefault="00516022" w:rsidP="00516022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hAnsi="Times New Roman"/>
          <w:b/>
          <w:sz w:val="24"/>
          <w:szCs w:val="24"/>
        </w:rPr>
      </w:pPr>
      <w:bookmarkStart w:id="10" w:name="_Toc72485981"/>
      <w:r w:rsidRPr="00516022">
        <w:rPr>
          <w:rFonts w:ascii="Times New Roman" w:hAnsi="Times New Roman"/>
          <w:b/>
          <w:sz w:val="24"/>
          <w:szCs w:val="24"/>
        </w:rPr>
        <w:t>4. КОНТРОЛЬ И ОЦЕНКА РЕЗУЛЬТАТОВ ОСВОЕНИЯ ДИСЦИПЛИНЫ</w:t>
      </w:r>
      <w:bookmarkEnd w:id="10"/>
    </w:p>
    <w:p w14:paraId="5C462AF2" w14:textId="77777777" w:rsidR="00516022" w:rsidRPr="00516022" w:rsidRDefault="00516022" w:rsidP="005160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022">
        <w:rPr>
          <w:rFonts w:ascii="Times New Roman" w:hAnsi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AEA6C7F" w14:textId="77777777" w:rsidR="00516022" w:rsidRPr="00516022" w:rsidRDefault="00516022" w:rsidP="00516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4258"/>
      </w:tblGrid>
      <w:tr w:rsidR="00516022" w:rsidRPr="00516022" w14:paraId="2DA226FF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EACC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14:paraId="614C89D2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24D7" w14:textId="77777777" w:rsidR="00516022" w:rsidRPr="00516022" w:rsidRDefault="00516022" w:rsidP="005160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516022" w:rsidRPr="00516022" w14:paraId="349F6C2B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EC4C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CC5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6022" w:rsidRPr="00516022" w14:paraId="05E6B2D3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6E9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исследовать физико-химические свойства углеводородов и других компонентов нефти и их влияние на свойства нефтепродуктов;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367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Экспертная оценка выполнения лабораторных работ № 1, 2 , 3 </w:t>
            </w:r>
          </w:p>
        </w:tc>
      </w:tr>
      <w:tr w:rsidR="00516022" w:rsidRPr="00516022" w14:paraId="3C8A4062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0D95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производить расчет физико-химических характеристик компонентного состава нефти и газа;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1187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 № 1, 3</w:t>
            </w:r>
          </w:p>
        </w:tc>
      </w:tr>
      <w:tr w:rsidR="00516022" w:rsidRPr="00516022" w14:paraId="2BA8D0F6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CF5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производить расчет процесса переработки нефти и газа.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DB81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 № 2,4</w:t>
            </w:r>
          </w:p>
        </w:tc>
      </w:tr>
      <w:tr w:rsidR="00516022" w:rsidRPr="00516022" w14:paraId="1FA6143B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32D4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B11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6022" w:rsidRPr="00516022" w14:paraId="060F206A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D08F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 xml:space="preserve">химизм и механизм термических, термокаталитических и </w:t>
            </w:r>
            <w:proofErr w:type="spellStart"/>
            <w:r w:rsidRPr="00516022">
              <w:rPr>
                <w:rFonts w:ascii="Times New Roman" w:hAnsi="Times New Roman"/>
                <w:sz w:val="24"/>
                <w:szCs w:val="24"/>
              </w:rPr>
              <w:t>гидрогенизационных</w:t>
            </w:r>
            <w:proofErr w:type="spellEnd"/>
            <w:r w:rsidRPr="00516022">
              <w:rPr>
                <w:rFonts w:ascii="Times New Roman" w:hAnsi="Times New Roman"/>
                <w:sz w:val="24"/>
                <w:szCs w:val="24"/>
              </w:rPr>
              <w:t xml:space="preserve"> переработки нефти и газа;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CF7A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Текущий контроль, экспертная оценка выполнения теста по теме 4 «Теоретические основы химических процессов переработки нефти и газа»</w:t>
            </w:r>
          </w:p>
        </w:tc>
      </w:tr>
      <w:tr w:rsidR="00516022" w:rsidRPr="00516022" w14:paraId="79F05EA6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329D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подготовка нефти на промыслах и ее транспортировка;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7C09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Текущий контроль, по теме: «Подготовка нефти на промыслах и ее транспортировка»</w:t>
            </w:r>
          </w:p>
        </w:tc>
      </w:tr>
      <w:tr w:rsidR="00516022" w:rsidRPr="00516022" w14:paraId="29C31C62" w14:textId="77777777" w:rsidTr="00A77C50">
        <w:trPr>
          <w:trHeight w:val="2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1067" w14:textId="77777777" w:rsidR="00516022" w:rsidRPr="00516022" w:rsidRDefault="00516022" w:rsidP="0051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022">
              <w:rPr>
                <w:rFonts w:ascii="Times New Roman" w:hAnsi="Times New Roman"/>
                <w:sz w:val="24"/>
                <w:szCs w:val="24"/>
              </w:rPr>
              <w:t>подготовка нефти на нефтеперерабатывающих заводах.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DE9E6" w14:textId="77777777" w:rsidR="00516022" w:rsidRPr="00516022" w:rsidRDefault="00516022" w:rsidP="005160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6022">
              <w:rPr>
                <w:rFonts w:ascii="Times New Roman" w:hAnsi="Times New Roman"/>
                <w:bCs/>
                <w:sz w:val="24"/>
                <w:szCs w:val="24"/>
              </w:rPr>
              <w:t>Текущий контроль, по теме: «Подготовка нефти на нефтеперерабатывающих заводах»</w:t>
            </w:r>
          </w:p>
        </w:tc>
      </w:tr>
    </w:tbl>
    <w:p w14:paraId="2D699E28" w14:textId="77777777" w:rsidR="00516022" w:rsidRDefault="00516022" w:rsidP="006270AB"/>
    <w:sectPr w:rsidR="00516022" w:rsidSect="00363A0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0131A" w14:textId="77777777" w:rsidR="00325B8B" w:rsidRDefault="00325B8B" w:rsidP="00592B97">
      <w:pPr>
        <w:spacing w:after="0" w:line="240" w:lineRule="auto"/>
      </w:pPr>
      <w:r>
        <w:separator/>
      </w:r>
    </w:p>
  </w:endnote>
  <w:endnote w:type="continuationSeparator" w:id="0">
    <w:p w14:paraId="2EDF37B2" w14:textId="77777777" w:rsidR="00325B8B" w:rsidRDefault="00325B8B" w:rsidP="0059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302057"/>
      <w:docPartObj>
        <w:docPartGallery w:val="Page Numbers (Bottom of Page)"/>
        <w:docPartUnique/>
      </w:docPartObj>
    </w:sdtPr>
    <w:sdtEndPr/>
    <w:sdtContent>
      <w:p w14:paraId="564D847E" w14:textId="585F8FE5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8</w:t>
        </w:r>
        <w:r>
          <w:fldChar w:fldCharType="end"/>
        </w:r>
      </w:p>
    </w:sdtContent>
  </w:sdt>
  <w:p w14:paraId="76E0C9E9" w14:textId="77777777" w:rsidR="00A77C50" w:rsidRDefault="00A77C5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256879"/>
      <w:docPartObj>
        <w:docPartGallery w:val="Page Numbers (Bottom of Page)"/>
        <w:docPartUnique/>
      </w:docPartObj>
    </w:sdtPr>
    <w:sdtEndPr/>
    <w:sdtContent>
      <w:p w14:paraId="0B3A20BE" w14:textId="371DA497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15</w:t>
        </w:r>
        <w:r>
          <w:fldChar w:fldCharType="end"/>
        </w:r>
      </w:p>
    </w:sdtContent>
  </w:sdt>
  <w:p w14:paraId="5006CADA" w14:textId="77777777" w:rsidR="00A77C50" w:rsidRDefault="00A77C5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6921" w14:textId="38BE074B" w:rsidR="00A77C50" w:rsidRDefault="00A77C50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4336">
      <w:rPr>
        <w:noProof/>
      </w:rPr>
      <w:t>26</w:t>
    </w:r>
    <w:r>
      <w:fldChar w:fldCharType="end"/>
    </w:r>
  </w:p>
  <w:p w14:paraId="2DB8EC68" w14:textId="77777777" w:rsidR="00A77C50" w:rsidRDefault="00A77C50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691111"/>
      <w:docPartObj>
        <w:docPartGallery w:val="Page Numbers (Bottom of Page)"/>
        <w:docPartUnique/>
      </w:docPartObj>
    </w:sdtPr>
    <w:sdtEndPr/>
    <w:sdtContent>
      <w:p w14:paraId="1632F701" w14:textId="587BFDB6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46</w:t>
        </w:r>
        <w:r>
          <w:fldChar w:fldCharType="end"/>
        </w:r>
      </w:p>
    </w:sdtContent>
  </w:sdt>
  <w:p w14:paraId="3C3AAE04" w14:textId="77777777" w:rsidR="00A77C50" w:rsidRDefault="00A77C50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158A" w14:textId="77777777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5F81258" w14:textId="77777777" w:rsidR="00A77C50" w:rsidRDefault="00A77C50" w:rsidP="00A77C50">
    <w:pPr>
      <w:pStyle w:val="ab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A265" w14:textId="4B04EAAA" w:rsidR="00A77C50" w:rsidRDefault="00A77C50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C64336">
      <w:rPr>
        <w:noProof/>
      </w:rPr>
      <w:t>48</w:t>
    </w:r>
    <w:r>
      <w:fldChar w:fldCharType="end"/>
    </w:r>
  </w:p>
  <w:p w14:paraId="713CF33A" w14:textId="77777777" w:rsidR="00A77C50" w:rsidRDefault="00A77C50" w:rsidP="00A77C50">
    <w:pPr>
      <w:pStyle w:val="ab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6B1D4" w14:textId="77777777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CE0C2B8" w14:textId="77777777" w:rsidR="00A77C50" w:rsidRDefault="00A77C50" w:rsidP="00A77C50">
    <w:pPr>
      <w:pStyle w:val="ab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54D9" w14:textId="692DA35B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64336">
      <w:rPr>
        <w:rStyle w:val="af"/>
        <w:noProof/>
      </w:rPr>
      <w:t>13</w:t>
    </w:r>
    <w:r>
      <w:rPr>
        <w:rStyle w:val="af"/>
      </w:rPr>
      <w:fldChar w:fldCharType="end"/>
    </w:r>
  </w:p>
  <w:p w14:paraId="55ADEF8F" w14:textId="77777777" w:rsidR="00A77C50" w:rsidRDefault="00A77C50" w:rsidP="00A77C50">
    <w:pPr>
      <w:pStyle w:val="ab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917809"/>
      <w:docPartObj>
        <w:docPartGallery w:val="Page Numbers (Bottom of Page)"/>
        <w:docPartUnique/>
      </w:docPartObj>
    </w:sdtPr>
    <w:sdtEndPr/>
    <w:sdtContent>
      <w:p w14:paraId="2348C725" w14:textId="5A636D04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19</w:t>
        </w:r>
        <w:r>
          <w:fldChar w:fldCharType="end"/>
        </w:r>
      </w:p>
    </w:sdtContent>
  </w:sdt>
  <w:p w14:paraId="3A0CA185" w14:textId="77777777" w:rsidR="00A77C50" w:rsidRDefault="00A77C50">
    <w:pPr>
      <w:pStyle w:val="ab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8BA1" w14:textId="77777777" w:rsidR="00A77C50" w:rsidRDefault="00A77C50">
    <w:pPr>
      <w:spacing w:after="160" w:line="259" w:lineRule="auto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0484514"/>
      <w:docPartObj>
        <w:docPartGallery w:val="Page Numbers (Bottom of Page)"/>
        <w:docPartUnique/>
      </w:docPartObj>
    </w:sdtPr>
    <w:sdtEndPr/>
    <w:sdtContent>
      <w:p w14:paraId="268EF36F" w14:textId="035CBFB4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27</w:t>
        </w:r>
        <w:r>
          <w:fldChar w:fldCharType="end"/>
        </w:r>
      </w:p>
    </w:sdtContent>
  </w:sdt>
  <w:p w14:paraId="551DAEC8" w14:textId="77777777" w:rsidR="00A77C50" w:rsidRDefault="00A77C50">
    <w:pPr>
      <w:spacing w:after="160" w:line="259" w:lineRule="auto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4897" w14:textId="77777777" w:rsidR="00A77C50" w:rsidRDefault="00A77C50">
    <w:pPr>
      <w:spacing w:after="160" w:line="259" w:lineRule="auto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16E0" w14:textId="77777777" w:rsidR="00A77C50" w:rsidRDefault="00A77C50">
    <w:pPr>
      <w:spacing w:line="259" w:lineRule="auto"/>
      <w:ind w:right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  <w:r>
      <w:t xml:space="preserve"> </w:t>
    </w:r>
  </w:p>
  <w:p w14:paraId="41A08649" w14:textId="77777777" w:rsidR="00A77C50" w:rsidRDefault="00A77C50">
    <w:pPr>
      <w:spacing w:line="259" w:lineRule="auto"/>
    </w:pPr>
    <w: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92182" w14:textId="1C0CD943" w:rsidR="00A77C50" w:rsidRDefault="00A77C50">
    <w:pPr>
      <w:spacing w:line="259" w:lineRule="auto"/>
      <w:ind w:right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4336">
      <w:rPr>
        <w:noProof/>
      </w:rPr>
      <w:t>53</w:t>
    </w:r>
    <w:r>
      <w:fldChar w:fldCharType="end"/>
    </w:r>
    <w:r>
      <w:t xml:space="preserve"> </w:t>
    </w:r>
  </w:p>
  <w:p w14:paraId="2AC73A3D" w14:textId="77777777" w:rsidR="00A77C50" w:rsidRDefault="00A77C50">
    <w:pPr>
      <w:spacing w:line="259" w:lineRule="auto"/>
    </w:pPr>
    <w: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0E61" w14:textId="76ECF6A3" w:rsidR="00A77C50" w:rsidRDefault="00A77C50">
    <w:pPr>
      <w:spacing w:line="259" w:lineRule="auto"/>
      <w:ind w:right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4336">
      <w:rPr>
        <w:noProof/>
      </w:rPr>
      <w:t>101</w:t>
    </w:r>
    <w:r>
      <w:fldChar w:fldCharType="end"/>
    </w:r>
    <w:r>
      <w:t xml:space="preserve"> </w:t>
    </w:r>
  </w:p>
  <w:p w14:paraId="3D8E649F" w14:textId="77777777" w:rsidR="00A77C50" w:rsidRDefault="00A77C50">
    <w:pPr>
      <w:spacing w:line="259" w:lineRule="auto"/>
    </w:pPr>
    <w: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D01A" w14:textId="77777777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FEF77D2" w14:textId="77777777" w:rsidR="00A77C50" w:rsidRDefault="00A77C50" w:rsidP="00A77C50">
    <w:pPr>
      <w:pStyle w:val="ab"/>
      <w:ind w:right="36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7C9D8" w14:textId="4623BC17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64336">
      <w:rPr>
        <w:rStyle w:val="af"/>
        <w:noProof/>
      </w:rPr>
      <w:t>62</w:t>
    </w:r>
    <w:r>
      <w:rPr>
        <w:rStyle w:val="af"/>
      </w:rPr>
      <w:fldChar w:fldCharType="end"/>
    </w:r>
  </w:p>
  <w:p w14:paraId="48372EEC" w14:textId="77777777" w:rsidR="00A77C50" w:rsidRDefault="00A77C50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CCAB3A" wp14:editId="3CD1C81B">
              <wp:simplePos x="0" y="0"/>
              <wp:positionH relativeFrom="page">
                <wp:posOffset>9895205</wp:posOffset>
              </wp:positionH>
              <wp:positionV relativeFrom="paragraph">
                <wp:posOffset>635</wp:posOffset>
              </wp:positionV>
              <wp:extent cx="70485" cy="168910"/>
              <wp:effectExtent l="8255" t="635" r="6985" b="190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8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D69E5A" w14:textId="77777777" w:rsidR="00A77C50" w:rsidRPr="00F97EDE" w:rsidRDefault="00A77C50" w:rsidP="00A77C5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CAB3A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79.15pt;margin-top:.05pt;width:5.55pt;height:13.3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" stroked="f">
              <v:fill opacity="0"/>
              <v:textbox inset="0,0,0,0">
                <w:txbxContent>
                  <w:p w14:paraId="0FD69E5A" w14:textId="77777777" w:rsidR="00A77C50" w:rsidRPr="00F97EDE" w:rsidRDefault="00A77C50" w:rsidP="00A77C50"/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5563084"/>
      <w:docPartObj>
        <w:docPartGallery w:val="Page Numbers (Bottom of Page)"/>
        <w:docPartUnique/>
      </w:docPartObj>
    </w:sdtPr>
    <w:sdtEndPr/>
    <w:sdtContent>
      <w:p w14:paraId="004006DB" w14:textId="2E725A62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78</w:t>
        </w:r>
        <w:r>
          <w:fldChar w:fldCharType="end"/>
        </w:r>
      </w:p>
    </w:sdtContent>
  </w:sdt>
  <w:p w14:paraId="3353B895" w14:textId="77777777" w:rsidR="00A77C50" w:rsidRDefault="00A77C50">
    <w:pPr>
      <w:pStyle w:val="ab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07334"/>
      <w:docPartObj>
        <w:docPartGallery w:val="Page Numbers (Bottom of Page)"/>
        <w:docPartUnique/>
      </w:docPartObj>
    </w:sdtPr>
    <w:sdtEndPr/>
    <w:sdtContent>
      <w:p w14:paraId="1D7144BA" w14:textId="0D144EF6" w:rsidR="00A77C50" w:rsidRDefault="00A77C5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336">
          <w:rPr>
            <w:noProof/>
          </w:rPr>
          <w:t>92</w:t>
        </w:r>
        <w:r>
          <w:fldChar w:fldCharType="end"/>
        </w:r>
      </w:p>
    </w:sdtContent>
  </w:sdt>
  <w:p w14:paraId="1D6644A7" w14:textId="77777777" w:rsidR="00A77C50" w:rsidRDefault="00A77C50">
    <w:pPr>
      <w:pStyle w:val="ab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B6C8" w14:textId="77777777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6134CB97" w14:textId="77777777" w:rsidR="00A77C50" w:rsidRDefault="00A77C50" w:rsidP="00A77C50">
    <w:pPr>
      <w:pStyle w:val="ab"/>
      <w:ind w:right="360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D6C67" w14:textId="240D7161" w:rsidR="00A77C50" w:rsidRDefault="00A77C50" w:rsidP="00A77C5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64336">
      <w:rPr>
        <w:rStyle w:val="af"/>
        <w:noProof/>
      </w:rPr>
      <w:t>100</w:t>
    </w:r>
    <w:r>
      <w:rPr>
        <w:rStyle w:val="af"/>
      </w:rPr>
      <w:fldChar w:fldCharType="end"/>
    </w:r>
  </w:p>
  <w:p w14:paraId="2C746A49" w14:textId="77777777" w:rsidR="00A77C50" w:rsidRDefault="00A77C50" w:rsidP="00A77C50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1CAF" w14:textId="77777777" w:rsidR="00325B8B" w:rsidRDefault="00325B8B" w:rsidP="00592B97">
      <w:pPr>
        <w:spacing w:after="0" w:line="240" w:lineRule="auto"/>
      </w:pPr>
      <w:r>
        <w:separator/>
      </w:r>
    </w:p>
  </w:footnote>
  <w:footnote w:type="continuationSeparator" w:id="0">
    <w:p w14:paraId="3F7D8DC1" w14:textId="77777777" w:rsidR="00325B8B" w:rsidRDefault="00325B8B" w:rsidP="00592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69"/>
        </w:tabs>
        <w:ind w:left="1269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629"/>
        </w:tabs>
        <w:ind w:left="162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89"/>
        </w:tabs>
        <w:ind w:left="198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709"/>
        </w:tabs>
        <w:ind w:left="270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69"/>
        </w:tabs>
        <w:ind w:left="306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29"/>
        </w:tabs>
        <w:ind w:left="3429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789"/>
        </w:tabs>
        <w:ind w:left="378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49"/>
        </w:tabs>
        <w:ind w:left="4149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656"/>
        </w:tabs>
        <w:ind w:left="165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016"/>
        </w:tabs>
        <w:ind w:left="201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37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736"/>
        </w:tabs>
        <w:ind w:left="273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96"/>
        </w:tabs>
        <w:ind w:left="309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816"/>
        </w:tabs>
        <w:ind w:left="381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76"/>
        </w:tabs>
        <w:ind w:left="4176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644"/>
        </w:tabs>
        <w:ind w:left="1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004"/>
        </w:tabs>
        <w:ind w:left="2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64"/>
        </w:tabs>
        <w:ind w:left="2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24"/>
        </w:tabs>
        <w:ind w:left="2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84"/>
        </w:tabs>
        <w:ind w:left="3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44"/>
        </w:tabs>
        <w:ind w:left="3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804"/>
        </w:tabs>
        <w:ind w:left="3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64"/>
        </w:tabs>
        <w:ind w:left="4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24"/>
        </w:tabs>
        <w:ind w:left="4524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711"/>
        </w:tabs>
        <w:ind w:left="1711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071"/>
        </w:tabs>
        <w:ind w:left="20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431"/>
        </w:tabs>
        <w:ind w:left="24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91"/>
        </w:tabs>
        <w:ind w:left="2791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151"/>
        </w:tabs>
        <w:ind w:left="31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511"/>
        </w:tabs>
        <w:ind w:left="35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871"/>
        </w:tabs>
        <w:ind w:left="3871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231"/>
        </w:tabs>
        <w:ind w:left="42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91"/>
        </w:tabs>
        <w:ind w:left="4591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11C318F"/>
    <w:multiLevelType w:val="hybridMultilevel"/>
    <w:tmpl w:val="651C3FB6"/>
    <w:lvl w:ilvl="0" w:tplc="3CF604AA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FC484A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6EACE0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8BAE27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3A6A79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80076C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478768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F10542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AAE262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02DC5C8F"/>
    <w:multiLevelType w:val="hybridMultilevel"/>
    <w:tmpl w:val="3F1A5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39775F2"/>
    <w:multiLevelType w:val="hybridMultilevel"/>
    <w:tmpl w:val="2DB4D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6B3B30"/>
    <w:multiLevelType w:val="multilevel"/>
    <w:tmpl w:val="7BB440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4DD333F"/>
    <w:multiLevelType w:val="multilevel"/>
    <w:tmpl w:val="7B7844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05703693"/>
    <w:multiLevelType w:val="hybridMultilevel"/>
    <w:tmpl w:val="B99C455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059269D8"/>
    <w:multiLevelType w:val="multilevel"/>
    <w:tmpl w:val="7EE24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75322E5"/>
    <w:multiLevelType w:val="hybridMultilevel"/>
    <w:tmpl w:val="C9A68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2C6770"/>
    <w:multiLevelType w:val="hybridMultilevel"/>
    <w:tmpl w:val="F5DED8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6B39DB"/>
    <w:multiLevelType w:val="hybridMultilevel"/>
    <w:tmpl w:val="7CD0C3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D35298"/>
    <w:multiLevelType w:val="hybridMultilevel"/>
    <w:tmpl w:val="D2021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B53610"/>
    <w:multiLevelType w:val="hybridMultilevel"/>
    <w:tmpl w:val="6E60E3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CBA6A95"/>
    <w:multiLevelType w:val="hybridMultilevel"/>
    <w:tmpl w:val="63F8BE9C"/>
    <w:lvl w:ilvl="0" w:tplc="3CFE361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CD21943"/>
    <w:multiLevelType w:val="multilevel"/>
    <w:tmpl w:val="C01C816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  <w:b/>
      </w:rPr>
    </w:lvl>
  </w:abstractNum>
  <w:abstractNum w:abstractNumId="24" w15:restartNumberingAfterBreak="0">
    <w:nsid w:val="0FA272EF"/>
    <w:multiLevelType w:val="hybridMultilevel"/>
    <w:tmpl w:val="3B5CB5E2"/>
    <w:lvl w:ilvl="0" w:tplc="3FA037DE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D8B8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CFC2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AF8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A07AD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69C8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220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0FE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6F4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1151128"/>
    <w:multiLevelType w:val="hybridMultilevel"/>
    <w:tmpl w:val="D53A9EA6"/>
    <w:lvl w:ilvl="0" w:tplc="BC966FD0">
      <w:start w:val="5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ACBD6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5AFE7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A96A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44064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5A6354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EE232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84AFE8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1C1E8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 w15:restartNumberingAfterBreak="0">
    <w:nsid w:val="135E2320"/>
    <w:multiLevelType w:val="hybridMultilevel"/>
    <w:tmpl w:val="88D4CD70"/>
    <w:lvl w:ilvl="0" w:tplc="00005136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80D09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A83A0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08498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E627C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ADF0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26F24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D4633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62D7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54532FD"/>
    <w:multiLevelType w:val="hybridMultilevel"/>
    <w:tmpl w:val="81B45838"/>
    <w:lvl w:ilvl="0" w:tplc="74AA1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C43208"/>
    <w:multiLevelType w:val="hybridMultilevel"/>
    <w:tmpl w:val="7D661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7C62BEF"/>
    <w:multiLevelType w:val="hybridMultilevel"/>
    <w:tmpl w:val="307EA8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87B6E8C"/>
    <w:multiLevelType w:val="hybridMultilevel"/>
    <w:tmpl w:val="5AFE4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DD564B"/>
    <w:multiLevelType w:val="multilevel"/>
    <w:tmpl w:val="ACE6696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B9A0E7A"/>
    <w:multiLevelType w:val="hybridMultilevel"/>
    <w:tmpl w:val="D806F7A6"/>
    <w:lvl w:ilvl="0" w:tplc="65DC1F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9ECC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6A2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D0F9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4DE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839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1AF6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4ECF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46245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F872ABE"/>
    <w:multiLevelType w:val="hybridMultilevel"/>
    <w:tmpl w:val="EE9205B8"/>
    <w:lvl w:ilvl="0" w:tplc="C8FCDE7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452E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4C9E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42E65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96C17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52DE6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AABA5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EA9EB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9C296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06A2B88"/>
    <w:multiLevelType w:val="multilevel"/>
    <w:tmpl w:val="D714A30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43D7B09"/>
    <w:multiLevelType w:val="hybridMultilevel"/>
    <w:tmpl w:val="3FC027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4D8386A"/>
    <w:multiLevelType w:val="hybridMultilevel"/>
    <w:tmpl w:val="FB381890"/>
    <w:lvl w:ilvl="0" w:tplc="B858A73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48F0E8">
      <w:start w:val="1"/>
      <w:numFmt w:val="bullet"/>
      <w:lvlText w:val="o"/>
      <w:lvlJc w:val="left"/>
      <w:pPr>
        <w:ind w:left="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1C47DA">
      <w:start w:val="1"/>
      <w:numFmt w:val="bullet"/>
      <w:lvlRestart w:val="0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22C2B8">
      <w:start w:val="1"/>
      <w:numFmt w:val="bullet"/>
      <w:lvlText w:val="•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D072BC">
      <w:start w:val="1"/>
      <w:numFmt w:val="bullet"/>
      <w:lvlText w:val="o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E2E376">
      <w:start w:val="1"/>
      <w:numFmt w:val="bullet"/>
      <w:lvlText w:val="▪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F2F834">
      <w:start w:val="1"/>
      <w:numFmt w:val="bullet"/>
      <w:lvlText w:val="•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C4D26">
      <w:start w:val="1"/>
      <w:numFmt w:val="bullet"/>
      <w:lvlText w:val="o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04808C">
      <w:start w:val="1"/>
      <w:numFmt w:val="bullet"/>
      <w:lvlText w:val="▪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671276"/>
    <w:multiLevelType w:val="hybridMultilevel"/>
    <w:tmpl w:val="4456E3F2"/>
    <w:lvl w:ilvl="0" w:tplc="04190001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27094374"/>
    <w:multiLevelType w:val="hybridMultilevel"/>
    <w:tmpl w:val="0BA062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296005ED"/>
    <w:multiLevelType w:val="hybridMultilevel"/>
    <w:tmpl w:val="6BCE1B9C"/>
    <w:lvl w:ilvl="0" w:tplc="7DBAE5D4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9DC1977"/>
    <w:multiLevelType w:val="multilevel"/>
    <w:tmpl w:val="4510EF1C"/>
    <w:lvl w:ilvl="0">
      <w:start w:val="1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DB8269E"/>
    <w:multiLevelType w:val="hybridMultilevel"/>
    <w:tmpl w:val="F8A8CB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F341DED"/>
    <w:multiLevelType w:val="hybridMultilevel"/>
    <w:tmpl w:val="6BE21A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5A0710B"/>
    <w:multiLevelType w:val="multilevel"/>
    <w:tmpl w:val="C21A1A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6A80DA1"/>
    <w:multiLevelType w:val="hybridMultilevel"/>
    <w:tmpl w:val="3A74CB46"/>
    <w:lvl w:ilvl="0" w:tplc="D08660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37225264"/>
    <w:multiLevelType w:val="hybridMultilevel"/>
    <w:tmpl w:val="1C88D690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7" w15:restartNumberingAfterBreak="0">
    <w:nsid w:val="37805A64"/>
    <w:multiLevelType w:val="hybridMultilevel"/>
    <w:tmpl w:val="4A364808"/>
    <w:lvl w:ilvl="0" w:tplc="D08660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38EC7259"/>
    <w:multiLevelType w:val="hybridMultilevel"/>
    <w:tmpl w:val="60004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39A644F4"/>
    <w:multiLevelType w:val="hybridMultilevel"/>
    <w:tmpl w:val="F8BC025A"/>
    <w:lvl w:ilvl="0" w:tplc="FE1C07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3AF34C9E"/>
    <w:multiLevelType w:val="hybridMultilevel"/>
    <w:tmpl w:val="2C0E96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B461FB6"/>
    <w:multiLevelType w:val="hybridMultilevel"/>
    <w:tmpl w:val="9948CA6A"/>
    <w:lvl w:ilvl="0" w:tplc="DAD84ECE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6C6CFBE">
      <w:start w:val="1"/>
      <w:numFmt w:val="bullet"/>
      <w:lvlText w:val="o"/>
      <w:lvlJc w:val="left"/>
      <w:pPr>
        <w:ind w:left="11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52CCF7C">
      <w:start w:val="1"/>
      <w:numFmt w:val="bullet"/>
      <w:lvlText w:val="▪"/>
      <w:lvlJc w:val="left"/>
      <w:pPr>
        <w:ind w:left="1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7B41686">
      <w:start w:val="1"/>
      <w:numFmt w:val="bullet"/>
      <w:lvlText w:val="•"/>
      <w:lvlJc w:val="left"/>
      <w:pPr>
        <w:ind w:left="26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E16DA16">
      <w:start w:val="1"/>
      <w:numFmt w:val="bullet"/>
      <w:lvlText w:val="o"/>
      <w:lvlJc w:val="left"/>
      <w:pPr>
        <w:ind w:left="3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65ACD0A">
      <w:start w:val="1"/>
      <w:numFmt w:val="bullet"/>
      <w:lvlText w:val="▪"/>
      <w:lvlJc w:val="left"/>
      <w:pPr>
        <w:ind w:left="4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8F471D6">
      <w:start w:val="1"/>
      <w:numFmt w:val="bullet"/>
      <w:lvlText w:val="•"/>
      <w:lvlJc w:val="left"/>
      <w:pPr>
        <w:ind w:left="4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FA2DD72">
      <w:start w:val="1"/>
      <w:numFmt w:val="bullet"/>
      <w:lvlText w:val="o"/>
      <w:lvlJc w:val="left"/>
      <w:pPr>
        <w:ind w:left="5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D80CD20">
      <w:start w:val="1"/>
      <w:numFmt w:val="bullet"/>
      <w:lvlText w:val="▪"/>
      <w:lvlJc w:val="left"/>
      <w:pPr>
        <w:ind w:left="6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2" w15:restartNumberingAfterBreak="0">
    <w:nsid w:val="3BCC4BD0"/>
    <w:multiLevelType w:val="hybridMultilevel"/>
    <w:tmpl w:val="54441E38"/>
    <w:lvl w:ilvl="0" w:tplc="3CFE361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BFE441B"/>
    <w:multiLevelType w:val="hybridMultilevel"/>
    <w:tmpl w:val="E998F4C8"/>
    <w:lvl w:ilvl="0" w:tplc="2AE60C6E">
      <w:start w:val="18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A1A6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4B61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8F93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5C162E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64A60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0436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9C80AA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AC64C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CAB2529"/>
    <w:multiLevelType w:val="hybridMultilevel"/>
    <w:tmpl w:val="795E9710"/>
    <w:lvl w:ilvl="0" w:tplc="D250EE40">
      <w:start w:val="29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50672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F8FD4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1484E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229F2C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0594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9EEC6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A34C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8E363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F3D5AA1"/>
    <w:multiLevelType w:val="multilevel"/>
    <w:tmpl w:val="5BA2DC28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6" w15:restartNumberingAfterBreak="0">
    <w:nsid w:val="42126032"/>
    <w:multiLevelType w:val="hybridMultilevel"/>
    <w:tmpl w:val="394CA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601491C"/>
    <w:multiLevelType w:val="hybridMultilevel"/>
    <w:tmpl w:val="045EEEE0"/>
    <w:lvl w:ilvl="0" w:tplc="971CAB54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C32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A34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225F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3C93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0010B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FE28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C87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286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466B42BC"/>
    <w:multiLevelType w:val="hybridMultilevel"/>
    <w:tmpl w:val="5CF0EC8C"/>
    <w:lvl w:ilvl="0" w:tplc="72FE09C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4698657A"/>
    <w:multiLevelType w:val="hybridMultilevel"/>
    <w:tmpl w:val="2938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469C1D99"/>
    <w:multiLevelType w:val="hybridMultilevel"/>
    <w:tmpl w:val="50EAA34C"/>
    <w:lvl w:ilvl="0" w:tplc="0336AD3E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04B91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FA4E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F01C1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AC34C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A181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1E707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AA577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D8A2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46C54524"/>
    <w:multiLevelType w:val="hybridMultilevel"/>
    <w:tmpl w:val="FB2452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E91465"/>
    <w:multiLevelType w:val="multilevel"/>
    <w:tmpl w:val="8EEC5F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513B12AC"/>
    <w:multiLevelType w:val="hybridMultilevel"/>
    <w:tmpl w:val="2C9E2B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1CD71F1"/>
    <w:multiLevelType w:val="hybridMultilevel"/>
    <w:tmpl w:val="FDB6F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2DF0D05"/>
    <w:multiLevelType w:val="multilevel"/>
    <w:tmpl w:val="37066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35C34BA"/>
    <w:multiLevelType w:val="hybridMultilevel"/>
    <w:tmpl w:val="ED36B70C"/>
    <w:lvl w:ilvl="0" w:tplc="F5DCB308">
      <w:start w:val="2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FCE4D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52293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D0011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6414D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009D2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8ADC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2EB0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78EB4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78C4F41"/>
    <w:multiLevelType w:val="hybridMultilevel"/>
    <w:tmpl w:val="84F2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57A239A0"/>
    <w:multiLevelType w:val="hybridMultilevel"/>
    <w:tmpl w:val="E446DB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722CD3"/>
    <w:multiLevelType w:val="hybridMultilevel"/>
    <w:tmpl w:val="A50EAE70"/>
    <w:lvl w:ilvl="0" w:tplc="78EEB88A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28186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2ED36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524EA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7A693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DE3AEE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A6E0E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BA384C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CD5C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5A6D4977"/>
    <w:multiLevelType w:val="hybridMultilevel"/>
    <w:tmpl w:val="2CB8DABE"/>
    <w:lvl w:ilvl="0" w:tplc="B0C6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E43A04"/>
    <w:multiLevelType w:val="hybridMultilevel"/>
    <w:tmpl w:val="ED7EB91E"/>
    <w:lvl w:ilvl="0" w:tplc="B0C6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FF23AE"/>
    <w:multiLevelType w:val="hybridMultilevel"/>
    <w:tmpl w:val="13CE4CE0"/>
    <w:lvl w:ilvl="0" w:tplc="A33A60B4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29C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C5F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E94E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D464B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70F3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CC47A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AEDA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C04F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5FEF1721"/>
    <w:multiLevelType w:val="hybridMultilevel"/>
    <w:tmpl w:val="0294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608B105C"/>
    <w:multiLevelType w:val="hybridMultilevel"/>
    <w:tmpl w:val="921E0998"/>
    <w:lvl w:ilvl="0" w:tplc="3CFE3618">
      <w:start w:val="1"/>
      <w:numFmt w:val="bullet"/>
      <w:lvlText w:val="-"/>
      <w:lvlJc w:val="left"/>
      <w:pPr>
        <w:ind w:left="1777" w:hanging="360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75" w15:restartNumberingAfterBreak="0">
    <w:nsid w:val="60991844"/>
    <w:multiLevelType w:val="hybridMultilevel"/>
    <w:tmpl w:val="5AA49EA6"/>
    <w:lvl w:ilvl="0" w:tplc="AD1EEAF8">
      <w:start w:val="1"/>
      <w:numFmt w:val="decimal"/>
      <w:lvlText w:val="%1.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AEE8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C4590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C6F7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C9CA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CC5F3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46B9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A460B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D6967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1001963"/>
    <w:multiLevelType w:val="multilevel"/>
    <w:tmpl w:val="DA9668B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612C2C2C"/>
    <w:multiLevelType w:val="hybridMultilevel"/>
    <w:tmpl w:val="656E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61BE7849"/>
    <w:multiLevelType w:val="hybridMultilevel"/>
    <w:tmpl w:val="9BD48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1F9665E"/>
    <w:multiLevelType w:val="hybridMultilevel"/>
    <w:tmpl w:val="FB685A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2036B73"/>
    <w:multiLevelType w:val="hybridMultilevel"/>
    <w:tmpl w:val="BEC2D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530378D"/>
    <w:multiLevelType w:val="hybridMultilevel"/>
    <w:tmpl w:val="C6425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5C15C18"/>
    <w:multiLevelType w:val="hybridMultilevel"/>
    <w:tmpl w:val="A92EF5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65338C6"/>
    <w:multiLevelType w:val="hybridMultilevel"/>
    <w:tmpl w:val="51AE0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6D37CF6"/>
    <w:multiLevelType w:val="hybridMultilevel"/>
    <w:tmpl w:val="355A4BD6"/>
    <w:lvl w:ilvl="0" w:tplc="3CFE3618">
      <w:start w:val="1"/>
      <w:numFmt w:val="bullet"/>
      <w:lvlText w:val="-"/>
      <w:lvlJc w:val="left"/>
      <w:pPr>
        <w:ind w:left="708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45E1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2D24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86AE7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888AB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C9C7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C8590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36D33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F468A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7394A49"/>
    <w:multiLevelType w:val="hybridMultilevel"/>
    <w:tmpl w:val="28661BA0"/>
    <w:lvl w:ilvl="0" w:tplc="4E9ACDA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89BF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D8CEA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FC0B0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3AEBF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EC7C9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AAD2E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C18A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4BA5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7AD329C"/>
    <w:multiLevelType w:val="hybridMultilevel"/>
    <w:tmpl w:val="E4BA32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8D4524D"/>
    <w:multiLevelType w:val="multilevel"/>
    <w:tmpl w:val="E47E3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69745278"/>
    <w:multiLevelType w:val="hybridMultilevel"/>
    <w:tmpl w:val="0DE20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69E0122E"/>
    <w:multiLevelType w:val="hybridMultilevel"/>
    <w:tmpl w:val="65863A98"/>
    <w:lvl w:ilvl="0" w:tplc="67C45FE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0DF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AE78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205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44F6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806D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460A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63B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A29F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6BA03A87"/>
    <w:multiLevelType w:val="hybridMultilevel"/>
    <w:tmpl w:val="0890BF66"/>
    <w:lvl w:ilvl="0" w:tplc="3CFE3618">
      <w:start w:val="1"/>
      <w:numFmt w:val="bullet"/>
      <w:lvlText w:val="-"/>
      <w:lvlJc w:val="left"/>
      <w:pPr>
        <w:ind w:left="2205" w:hanging="360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1" w15:restartNumberingAfterBreak="0">
    <w:nsid w:val="6E02129F"/>
    <w:multiLevelType w:val="hybridMultilevel"/>
    <w:tmpl w:val="0F8A6E50"/>
    <w:lvl w:ilvl="0" w:tplc="634837B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3875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BAEE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6C84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493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D080A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3083A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26E1B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A5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6E2125F8"/>
    <w:multiLevelType w:val="multilevel"/>
    <w:tmpl w:val="BA6437F8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3" w15:restartNumberingAfterBreak="0">
    <w:nsid w:val="6F420796"/>
    <w:multiLevelType w:val="hybridMultilevel"/>
    <w:tmpl w:val="7780DA74"/>
    <w:lvl w:ilvl="0" w:tplc="4F140172">
      <w:start w:val="1"/>
      <w:numFmt w:val="bullet"/>
      <w:lvlText w:val=""/>
      <w:lvlJc w:val="left"/>
      <w:pPr>
        <w:ind w:left="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421CD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D8F83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4814F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45D1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D81DB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8A64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C4ABD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AC337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715C15DD"/>
    <w:multiLevelType w:val="hybridMultilevel"/>
    <w:tmpl w:val="09DED89E"/>
    <w:lvl w:ilvl="0" w:tplc="D4485E9A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66BC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01B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3E0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AC87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FA7E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F69C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8A79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12B4C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18E25A1"/>
    <w:multiLevelType w:val="hybridMultilevel"/>
    <w:tmpl w:val="81C631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2AD1A8A"/>
    <w:multiLevelType w:val="hybridMultilevel"/>
    <w:tmpl w:val="A09286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7" w15:restartNumberingAfterBreak="0">
    <w:nsid w:val="72F03C8C"/>
    <w:multiLevelType w:val="multilevel"/>
    <w:tmpl w:val="28B879CA"/>
    <w:lvl w:ilvl="0">
      <w:start w:val="2"/>
      <w:numFmt w:val="decimal"/>
      <w:lvlText w:val="%1."/>
      <w:lvlJc w:val="left"/>
      <w:pPr>
        <w:ind w:left="1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72FB5428"/>
    <w:multiLevelType w:val="multilevel"/>
    <w:tmpl w:val="930A512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cs="Times New Roman" w:hint="default"/>
      </w:rPr>
    </w:lvl>
  </w:abstractNum>
  <w:abstractNum w:abstractNumId="99" w15:restartNumberingAfterBreak="0">
    <w:nsid w:val="73C5210F"/>
    <w:multiLevelType w:val="hybridMultilevel"/>
    <w:tmpl w:val="E46ED4AC"/>
    <w:lvl w:ilvl="0" w:tplc="86C242EE">
      <w:start w:val="1"/>
      <w:numFmt w:val="decimal"/>
      <w:lvlText w:val="%1."/>
      <w:lvlJc w:val="left"/>
      <w:pPr>
        <w:ind w:left="912" w:hanging="552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3C78F1"/>
    <w:multiLevelType w:val="hybridMultilevel"/>
    <w:tmpl w:val="0E426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74B94013"/>
    <w:multiLevelType w:val="hybridMultilevel"/>
    <w:tmpl w:val="BA0C181C"/>
    <w:lvl w:ilvl="0" w:tplc="D08660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76E16D27"/>
    <w:multiLevelType w:val="hybridMultilevel"/>
    <w:tmpl w:val="62141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89F45AE"/>
    <w:multiLevelType w:val="multilevel"/>
    <w:tmpl w:val="D714A30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4" w15:restartNumberingAfterBreak="0">
    <w:nsid w:val="79686828"/>
    <w:multiLevelType w:val="multilevel"/>
    <w:tmpl w:val="3D16E07A"/>
    <w:lvl w:ilvl="0">
      <w:start w:val="2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797261DE"/>
    <w:multiLevelType w:val="multilevel"/>
    <w:tmpl w:val="37066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 w15:restartNumberingAfterBreak="0">
    <w:nsid w:val="7D420E4F"/>
    <w:multiLevelType w:val="hybridMultilevel"/>
    <w:tmpl w:val="31528464"/>
    <w:lvl w:ilvl="0" w:tplc="757EBE5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76556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30896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5CEA4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5240B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607DD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6087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D69AA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23AF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7D5153DF"/>
    <w:multiLevelType w:val="hybridMultilevel"/>
    <w:tmpl w:val="B94E7476"/>
    <w:lvl w:ilvl="0" w:tplc="3CFE361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D8C4351"/>
    <w:multiLevelType w:val="hybridMultilevel"/>
    <w:tmpl w:val="90B4E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DCD641A"/>
    <w:multiLevelType w:val="hybridMultilevel"/>
    <w:tmpl w:val="0788452C"/>
    <w:lvl w:ilvl="0" w:tplc="CFA80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73"/>
  </w:num>
  <w:num w:numId="4">
    <w:abstractNumId w:val="98"/>
  </w:num>
  <w:num w:numId="5">
    <w:abstractNumId w:val="36"/>
  </w:num>
  <w:num w:numId="6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7"/>
  </w:num>
  <w:num w:numId="9">
    <w:abstractNumId w:val="100"/>
  </w:num>
  <w:num w:numId="10">
    <w:abstractNumId w:val="29"/>
  </w:num>
  <w:num w:numId="11">
    <w:abstractNumId w:val="47"/>
  </w:num>
  <w:num w:numId="12">
    <w:abstractNumId w:val="45"/>
  </w:num>
  <w:num w:numId="13">
    <w:abstractNumId w:val="59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6"/>
  </w:num>
  <w:num w:numId="16">
    <w:abstractNumId w:val="39"/>
  </w:num>
  <w:num w:numId="17">
    <w:abstractNumId w:val="101"/>
  </w:num>
  <w:num w:numId="18">
    <w:abstractNumId w:val="38"/>
  </w:num>
  <w:num w:numId="19">
    <w:abstractNumId w:val="11"/>
  </w:num>
  <w:num w:numId="20">
    <w:abstractNumId w:val="88"/>
  </w:num>
  <w:num w:numId="21">
    <w:abstractNumId w:val="58"/>
  </w:num>
  <w:num w:numId="22">
    <w:abstractNumId w:val="49"/>
  </w:num>
  <w:num w:numId="23">
    <w:abstractNumId w:val="15"/>
  </w:num>
  <w:num w:numId="24">
    <w:abstractNumId w:val="48"/>
  </w:num>
  <w:num w:numId="25">
    <w:abstractNumId w:val="67"/>
  </w:num>
  <w:num w:numId="26">
    <w:abstractNumId w:val="99"/>
  </w:num>
  <w:num w:numId="27">
    <w:abstractNumId w:val="76"/>
  </w:num>
  <w:num w:numId="28">
    <w:abstractNumId w:val="13"/>
  </w:num>
  <w:num w:numId="29">
    <w:abstractNumId w:val="44"/>
  </w:num>
  <w:num w:numId="30">
    <w:abstractNumId w:val="65"/>
  </w:num>
  <w:num w:numId="31">
    <w:abstractNumId w:val="105"/>
  </w:num>
  <w:num w:numId="32">
    <w:abstractNumId w:val="87"/>
  </w:num>
  <w:num w:numId="33">
    <w:abstractNumId w:val="103"/>
  </w:num>
  <w:num w:numId="34">
    <w:abstractNumId w:val="35"/>
  </w:num>
  <w:num w:numId="35">
    <w:abstractNumId w:val="83"/>
  </w:num>
  <w:num w:numId="36">
    <w:abstractNumId w:val="62"/>
  </w:num>
  <w:num w:numId="37">
    <w:abstractNumId w:val="28"/>
  </w:num>
  <w:num w:numId="38">
    <w:abstractNumId w:val="79"/>
  </w:num>
  <w:num w:numId="39">
    <w:abstractNumId w:val="18"/>
  </w:num>
  <w:num w:numId="40">
    <w:abstractNumId w:val="40"/>
  </w:num>
  <w:num w:numId="41">
    <w:abstractNumId w:val="21"/>
  </w:num>
  <w:num w:numId="42">
    <w:abstractNumId w:val="108"/>
  </w:num>
  <w:num w:numId="43">
    <w:abstractNumId w:val="81"/>
  </w:num>
  <w:num w:numId="44">
    <w:abstractNumId w:val="23"/>
  </w:num>
  <w:num w:numId="45">
    <w:abstractNumId w:val="97"/>
  </w:num>
  <w:num w:numId="46">
    <w:abstractNumId w:val="84"/>
  </w:num>
  <w:num w:numId="47">
    <w:abstractNumId w:val="91"/>
  </w:num>
  <w:num w:numId="48">
    <w:abstractNumId w:val="57"/>
  </w:num>
  <w:num w:numId="49">
    <w:abstractNumId w:val="89"/>
  </w:num>
  <w:num w:numId="50">
    <w:abstractNumId w:val="24"/>
  </w:num>
  <w:num w:numId="51">
    <w:abstractNumId w:val="94"/>
  </w:num>
  <w:num w:numId="52">
    <w:abstractNumId w:val="60"/>
  </w:num>
  <w:num w:numId="53">
    <w:abstractNumId w:val="33"/>
  </w:num>
  <w:num w:numId="54">
    <w:abstractNumId w:val="72"/>
  </w:num>
  <w:num w:numId="55">
    <w:abstractNumId w:val="69"/>
  </w:num>
  <w:num w:numId="56">
    <w:abstractNumId w:val="93"/>
  </w:num>
  <w:num w:numId="57">
    <w:abstractNumId w:val="74"/>
  </w:num>
  <w:num w:numId="58">
    <w:abstractNumId w:val="0"/>
  </w:num>
  <w:num w:numId="59">
    <w:abstractNumId w:val="2"/>
  </w:num>
  <w:num w:numId="60">
    <w:abstractNumId w:val="3"/>
  </w:num>
  <w:num w:numId="61">
    <w:abstractNumId w:val="4"/>
  </w:num>
  <w:num w:numId="62">
    <w:abstractNumId w:val="5"/>
  </w:num>
  <w:num w:numId="63">
    <w:abstractNumId w:val="6"/>
  </w:num>
  <w:num w:numId="64">
    <w:abstractNumId w:val="7"/>
  </w:num>
  <w:num w:numId="65">
    <w:abstractNumId w:val="8"/>
  </w:num>
  <w:num w:numId="66">
    <w:abstractNumId w:val="42"/>
  </w:num>
  <w:num w:numId="67">
    <w:abstractNumId w:val="43"/>
  </w:num>
  <w:num w:numId="68">
    <w:abstractNumId w:val="50"/>
  </w:num>
  <w:num w:numId="69">
    <w:abstractNumId w:val="56"/>
  </w:num>
  <w:num w:numId="70">
    <w:abstractNumId w:val="78"/>
  </w:num>
  <w:num w:numId="71">
    <w:abstractNumId w:val="63"/>
  </w:num>
  <w:num w:numId="72">
    <w:abstractNumId w:val="30"/>
  </w:num>
  <w:num w:numId="73">
    <w:abstractNumId w:val="68"/>
  </w:num>
  <w:num w:numId="74">
    <w:abstractNumId w:val="82"/>
  </w:num>
  <w:num w:numId="75">
    <w:abstractNumId w:val="86"/>
  </w:num>
  <w:num w:numId="76">
    <w:abstractNumId w:val="80"/>
  </w:num>
  <w:num w:numId="77">
    <w:abstractNumId w:val="19"/>
  </w:num>
  <w:num w:numId="78">
    <w:abstractNumId w:val="95"/>
  </w:num>
  <w:num w:numId="79">
    <w:abstractNumId w:val="61"/>
  </w:num>
  <w:num w:numId="80">
    <w:abstractNumId w:val="16"/>
  </w:num>
  <w:num w:numId="81">
    <w:abstractNumId w:val="102"/>
  </w:num>
  <w:num w:numId="82">
    <w:abstractNumId w:val="92"/>
  </w:num>
  <w:num w:numId="83">
    <w:abstractNumId w:val="109"/>
  </w:num>
  <w:num w:numId="84">
    <w:abstractNumId w:val="31"/>
  </w:num>
  <w:num w:numId="85">
    <w:abstractNumId w:val="12"/>
  </w:num>
  <w:num w:numId="86">
    <w:abstractNumId w:val="46"/>
  </w:num>
  <w:num w:numId="87">
    <w:abstractNumId w:val="32"/>
  </w:num>
  <w:num w:numId="88">
    <w:abstractNumId w:val="37"/>
  </w:num>
  <w:num w:numId="89">
    <w:abstractNumId w:val="104"/>
  </w:num>
  <w:num w:numId="90">
    <w:abstractNumId w:val="41"/>
  </w:num>
  <w:num w:numId="91">
    <w:abstractNumId w:val="75"/>
  </w:num>
  <w:num w:numId="92">
    <w:abstractNumId w:val="85"/>
  </w:num>
  <w:num w:numId="93">
    <w:abstractNumId w:val="25"/>
  </w:num>
  <w:num w:numId="94">
    <w:abstractNumId w:val="53"/>
  </w:num>
  <w:num w:numId="95">
    <w:abstractNumId w:val="66"/>
  </w:num>
  <w:num w:numId="96">
    <w:abstractNumId w:val="54"/>
  </w:num>
  <w:num w:numId="97">
    <w:abstractNumId w:val="106"/>
  </w:num>
  <w:num w:numId="98">
    <w:abstractNumId w:val="27"/>
  </w:num>
  <w:num w:numId="99">
    <w:abstractNumId w:val="34"/>
  </w:num>
  <w:num w:numId="100">
    <w:abstractNumId w:val="90"/>
  </w:num>
  <w:num w:numId="101">
    <w:abstractNumId w:val="107"/>
  </w:num>
  <w:num w:numId="102">
    <w:abstractNumId w:val="52"/>
  </w:num>
  <w:num w:numId="10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10"/>
  </w:num>
  <w:num w:numId="105">
    <w:abstractNumId w:val="51"/>
  </w:num>
  <w:num w:numId="106">
    <w:abstractNumId w:val="22"/>
  </w:num>
  <w:num w:numId="107">
    <w:abstractNumId w:val="17"/>
  </w:num>
  <w:num w:numId="108">
    <w:abstractNumId w:val="64"/>
  </w:num>
  <w:num w:numId="109">
    <w:abstractNumId w:val="20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9E"/>
    <w:rsid w:val="00096CDB"/>
    <w:rsid w:val="000E7BDB"/>
    <w:rsid w:val="00245C53"/>
    <w:rsid w:val="002603C6"/>
    <w:rsid w:val="003130DD"/>
    <w:rsid w:val="00325B8B"/>
    <w:rsid w:val="003272A8"/>
    <w:rsid w:val="00363A06"/>
    <w:rsid w:val="004337FD"/>
    <w:rsid w:val="004E25A8"/>
    <w:rsid w:val="004F425D"/>
    <w:rsid w:val="00516022"/>
    <w:rsid w:val="00592B97"/>
    <w:rsid w:val="0061392B"/>
    <w:rsid w:val="006270AB"/>
    <w:rsid w:val="007325C2"/>
    <w:rsid w:val="008067EE"/>
    <w:rsid w:val="00890C9A"/>
    <w:rsid w:val="008E42A9"/>
    <w:rsid w:val="00A6469E"/>
    <w:rsid w:val="00A77C50"/>
    <w:rsid w:val="00B80AC6"/>
    <w:rsid w:val="00C368BD"/>
    <w:rsid w:val="00C64336"/>
    <w:rsid w:val="00D0384C"/>
    <w:rsid w:val="00DC76BD"/>
    <w:rsid w:val="00E35928"/>
    <w:rsid w:val="00E8481E"/>
    <w:rsid w:val="00F14192"/>
    <w:rsid w:val="00FF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C35A"/>
  <w15:chartTrackingRefBased/>
  <w15:docId w15:val="{36797A4A-E787-4B84-8FE0-4D36CDBA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B97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next w:val="a"/>
    <w:link w:val="10"/>
    <w:unhideWhenUsed/>
    <w:qFormat/>
    <w:rsid w:val="00516022"/>
    <w:pPr>
      <w:keepNext/>
      <w:keepLines/>
      <w:spacing w:line="259" w:lineRule="auto"/>
      <w:ind w:left="45" w:firstLine="0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  <w:lang w:eastAsia="ru-RU"/>
    </w:rPr>
  </w:style>
  <w:style w:type="paragraph" w:styleId="2">
    <w:name w:val="heading 2"/>
    <w:next w:val="a"/>
    <w:link w:val="20"/>
    <w:unhideWhenUsed/>
    <w:qFormat/>
    <w:rsid w:val="00516022"/>
    <w:pPr>
      <w:keepNext/>
      <w:keepLines/>
      <w:spacing w:after="25" w:line="259" w:lineRule="auto"/>
      <w:ind w:left="47" w:firstLine="0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16022"/>
    <w:pPr>
      <w:keepNext/>
      <w:keepLines/>
      <w:spacing w:after="3" w:line="270" w:lineRule="auto"/>
      <w:ind w:left="10" w:right="69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516022"/>
    <w:pPr>
      <w:keepNext/>
      <w:keepLines/>
      <w:spacing w:line="265" w:lineRule="auto"/>
      <w:ind w:left="3721" w:hanging="10"/>
      <w:jc w:val="center"/>
      <w:outlineLvl w:val="3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5">
    <w:name w:val="heading 5"/>
    <w:basedOn w:val="a"/>
    <w:next w:val="a"/>
    <w:link w:val="50"/>
    <w:qFormat/>
    <w:rsid w:val="00516022"/>
    <w:pPr>
      <w:keepNext/>
      <w:keepLines/>
      <w:widowControl w:val="0"/>
      <w:tabs>
        <w:tab w:val="num" w:pos="0"/>
      </w:tabs>
      <w:suppressAutoHyphens/>
      <w:spacing w:before="200" w:after="0" w:line="240" w:lineRule="auto"/>
      <w:ind w:left="1008" w:hanging="1008"/>
      <w:outlineLvl w:val="4"/>
    </w:pPr>
    <w:rPr>
      <w:rFonts w:ascii="Cambria" w:hAnsi="Cambria"/>
      <w:color w:val="243F60"/>
      <w:kern w:val="1"/>
      <w:sz w:val="24"/>
      <w:szCs w:val="24"/>
      <w:lang w:eastAsia="hi-IN" w:bidi="hi-IN"/>
    </w:rPr>
  </w:style>
  <w:style w:type="paragraph" w:styleId="6">
    <w:name w:val="heading 6"/>
    <w:basedOn w:val="a0"/>
    <w:next w:val="a1"/>
    <w:link w:val="60"/>
    <w:qFormat/>
    <w:rsid w:val="00516022"/>
    <w:pPr>
      <w:tabs>
        <w:tab w:val="num" w:pos="0"/>
      </w:tabs>
      <w:ind w:left="1152" w:hanging="1152"/>
      <w:outlineLvl w:val="5"/>
    </w:pPr>
    <w:rPr>
      <w:b/>
      <w:bCs/>
      <w:sz w:val="21"/>
      <w:szCs w:val="21"/>
    </w:rPr>
  </w:style>
  <w:style w:type="paragraph" w:styleId="7">
    <w:name w:val="heading 7"/>
    <w:basedOn w:val="a0"/>
    <w:next w:val="a1"/>
    <w:link w:val="70"/>
    <w:qFormat/>
    <w:rsid w:val="00516022"/>
    <w:pPr>
      <w:tabs>
        <w:tab w:val="num" w:pos="0"/>
      </w:tabs>
      <w:ind w:left="1296" w:hanging="1296"/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link w:val="80"/>
    <w:qFormat/>
    <w:rsid w:val="00516022"/>
    <w:pPr>
      <w:tabs>
        <w:tab w:val="num" w:pos="0"/>
      </w:tabs>
      <w:ind w:left="1440" w:hanging="1440"/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516022"/>
    <w:pPr>
      <w:tabs>
        <w:tab w:val="num" w:pos="0"/>
      </w:tabs>
      <w:ind w:left="1584" w:hanging="1584"/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note text"/>
    <w:basedOn w:val="a"/>
    <w:link w:val="a6"/>
    <w:uiPriority w:val="99"/>
    <w:rsid w:val="00592B97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6">
    <w:name w:val="Текст сноски Знак"/>
    <w:basedOn w:val="a2"/>
    <w:link w:val="a5"/>
    <w:uiPriority w:val="99"/>
    <w:rsid w:val="00592B9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footnote reference"/>
    <w:basedOn w:val="a2"/>
    <w:uiPriority w:val="99"/>
    <w:rsid w:val="00592B97"/>
    <w:rPr>
      <w:rFonts w:cs="Times New Roman"/>
      <w:vertAlign w:val="superscript"/>
    </w:rPr>
  </w:style>
  <w:style w:type="character" w:styleId="a8">
    <w:name w:val="Emphasis"/>
    <w:basedOn w:val="a2"/>
    <w:uiPriority w:val="20"/>
    <w:qFormat/>
    <w:rsid w:val="00592B97"/>
    <w:rPr>
      <w:rFonts w:cs="Times New Roman"/>
      <w:i/>
    </w:rPr>
  </w:style>
  <w:style w:type="paragraph" w:customStyle="1" w:styleId="21">
    <w:name w:val="Средняя сетка 21"/>
    <w:uiPriority w:val="1"/>
    <w:qFormat/>
    <w:rsid w:val="00592B9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592B97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cs="Calibri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63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363A06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363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363A06"/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516022"/>
    <w:pPr>
      <w:ind w:left="720"/>
      <w:contextualSpacing/>
    </w:pPr>
  </w:style>
  <w:style w:type="character" w:styleId="ae">
    <w:name w:val="Hyperlink"/>
    <w:basedOn w:val="a2"/>
    <w:uiPriority w:val="99"/>
    <w:rsid w:val="00516022"/>
    <w:rPr>
      <w:rFonts w:cs="Times New Roman"/>
      <w:color w:val="0000FF"/>
      <w:u w:val="single"/>
    </w:rPr>
  </w:style>
  <w:style w:type="character" w:styleId="af">
    <w:name w:val="page number"/>
    <w:basedOn w:val="a2"/>
    <w:rsid w:val="00516022"/>
    <w:rPr>
      <w:rFonts w:cs="Times New Roman"/>
    </w:rPr>
  </w:style>
  <w:style w:type="table" w:styleId="af0">
    <w:name w:val="Table Grid"/>
    <w:basedOn w:val="a3"/>
    <w:uiPriority w:val="39"/>
    <w:rsid w:val="00516022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516022"/>
    <w:rPr>
      <w:rFonts w:ascii="Times New Roman" w:eastAsia="Times New Roman" w:hAnsi="Times New Roman" w:cs="Times New Roman"/>
      <w:b/>
      <w:color w:val="000000"/>
      <w:sz w:val="44"/>
      <w:lang w:eastAsia="ru-RU"/>
    </w:rPr>
  </w:style>
  <w:style w:type="character" w:customStyle="1" w:styleId="20">
    <w:name w:val="Заголовок 2 Знак"/>
    <w:basedOn w:val="a2"/>
    <w:link w:val="2"/>
    <w:rsid w:val="00516022"/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51602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516022"/>
    <w:rPr>
      <w:rFonts w:ascii="Times New Roman" w:eastAsia="Times New Roman" w:hAnsi="Times New Roman" w:cs="Times New Roman"/>
      <w:color w:val="000000"/>
      <w:sz w:val="24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516022"/>
  </w:style>
  <w:style w:type="numbering" w:customStyle="1" w:styleId="110">
    <w:name w:val="Нет списка11"/>
    <w:next w:val="a4"/>
    <w:uiPriority w:val="99"/>
    <w:semiHidden/>
    <w:unhideWhenUsed/>
    <w:rsid w:val="00516022"/>
  </w:style>
  <w:style w:type="table" w:customStyle="1" w:styleId="TableGrid">
    <w:name w:val="TableGrid"/>
    <w:rsid w:val="00516022"/>
    <w:pPr>
      <w:ind w:firstLine="0"/>
      <w:jc w:val="left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2"/>
    <w:link w:val="5"/>
    <w:rsid w:val="00516022"/>
    <w:rPr>
      <w:rFonts w:ascii="Cambria" w:eastAsia="Times New Roman" w:hAnsi="Cambria" w:cs="Times New Roman"/>
      <w:color w:val="243F60"/>
      <w:kern w:val="1"/>
      <w:sz w:val="24"/>
      <w:szCs w:val="24"/>
      <w:lang w:eastAsia="hi-IN" w:bidi="hi-IN"/>
    </w:rPr>
  </w:style>
  <w:style w:type="character" w:customStyle="1" w:styleId="60">
    <w:name w:val="Заголовок 6 Знак"/>
    <w:basedOn w:val="a2"/>
    <w:link w:val="6"/>
    <w:rsid w:val="00516022"/>
    <w:rPr>
      <w:rFonts w:ascii="Liberation Sans" w:eastAsia="DejaVu Sans" w:hAnsi="Liberation Sans" w:cs="DejaVu Sans"/>
      <w:b/>
      <w:bCs/>
      <w:kern w:val="1"/>
      <w:sz w:val="21"/>
      <w:szCs w:val="21"/>
      <w:lang w:eastAsia="hi-IN" w:bidi="hi-IN"/>
    </w:rPr>
  </w:style>
  <w:style w:type="character" w:customStyle="1" w:styleId="70">
    <w:name w:val="Заголовок 7 Знак"/>
    <w:basedOn w:val="a2"/>
    <w:link w:val="7"/>
    <w:rsid w:val="00516022"/>
    <w:rPr>
      <w:rFonts w:ascii="Liberation Sans" w:eastAsia="DejaVu Sans" w:hAnsi="Liberation Sans" w:cs="DejaVu Sans"/>
      <w:b/>
      <w:bCs/>
      <w:kern w:val="1"/>
      <w:sz w:val="21"/>
      <w:szCs w:val="21"/>
      <w:lang w:eastAsia="hi-IN" w:bidi="hi-IN"/>
    </w:rPr>
  </w:style>
  <w:style w:type="character" w:customStyle="1" w:styleId="80">
    <w:name w:val="Заголовок 8 Знак"/>
    <w:basedOn w:val="a2"/>
    <w:link w:val="8"/>
    <w:rsid w:val="00516022"/>
    <w:rPr>
      <w:rFonts w:ascii="Liberation Sans" w:eastAsia="DejaVu Sans" w:hAnsi="Liberation Sans" w:cs="DejaVu Sans"/>
      <w:b/>
      <w:bCs/>
      <w:kern w:val="1"/>
      <w:sz w:val="21"/>
      <w:szCs w:val="21"/>
      <w:lang w:eastAsia="hi-IN" w:bidi="hi-IN"/>
    </w:rPr>
  </w:style>
  <w:style w:type="character" w:customStyle="1" w:styleId="90">
    <w:name w:val="Заголовок 9 Знак"/>
    <w:basedOn w:val="a2"/>
    <w:link w:val="9"/>
    <w:rsid w:val="00516022"/>
    <w:rPr>
      <w:rFonts w:ascii="Liberation Sans" w:eastAsia="DejaVu Sans" w:hAnsi="Liberation Sans" w:cs="DejaVu Sans"/>
      <w:b/>
      <w:bCs/>
      <w:kern w:val="1"/>
      <w:sz w:val="21"/>
      <w:szCs w:val="21"/>
      <w:lang w:eastAsia="hi-IN" w:bidi="hi-IN"/>
    </w:rPr>
  </w:style>
  <w:style w:type="numbering" w:customStyle="1" w:styleId="22">
    <w:name w:val="Нет списка2"/>
    <w:next w:val="a4"/>
    <w:uiPriority w:val="99"/>
    <w:semiHidden/>
    <w:unhideWhenUsed/>
    <w:rsid w:val="00516022"/>
  </w:style>
  <w:style w:type="numbering" w:customStyle="1" w:styleId="12">
    <w:name w:val="Нет списка12"/>
    <w:next w:val="a4"/>
    <w:semiHidden/>
    <w:rsid w:val="00516022"/>
  </w:style>
  <w:style w:type="character" w:customStyle="1" w:styleId="WW8Num3z0">
    <w:name w:val="WW8Num3z0"/>
    <w:rsid w:val="00516022"/>
    <w:rPr>
      <w:rFonts w:ascii="Symbol" w:hAnsi="Symbol" w:cs="OpenSymbol"/>
    </w:rPr>
  </w:style>
  <w:style w:type="character" w:customStyle="1" w:styleId="WW8Num3z1">
    <w:name w:val="WW8Num3z1"/>
    <w:rsid w:val="00516022"/>
    <w:rPr>
      <w:rFonts w:ascii="OpenSymbol" w:hAnsi="OpenSymbol" w:cs="OpenSymbol"/>
    </w:rPr>
  </w:style>
  <w:style w:type="character" w:customStyle="1" w:styleId="WW8Num4z0">
    <w:name w:val="WW8Num4z0"/>
    <w:rsid w:val="00516022"/>
    <w:rPr>
      <w:rFonts w:ascii="Symbol" w:hAnsi="Symbol" w:cs="OpenSymbol"/>
    </w:rPr>
  </w:style>
  <w:style w:type="character" w:customStyle="1" w:styleId="WW8Num4z1">
    <w:name w:val="WW8Num4z1"/>
    <w:rsid w:val="00516022"/>
    <w:rPr>
      <w:rFonts w:ascii="OpenSymbol" w:hAnsi="OpenSymbol" w:cs="OpenSymbol"/>
    </w:rPr>
  </w:style>
  <w:style w:type="character" w:customStyle="1" w:styleId="WW8Num5z0">
    <w:name w:val="WW8Num5z0"/>
    <w:rsid w:val="00516022"/>
    <w:rPr>
      <w:rFonts w:ascii="Symbol" w:hAnsi="Symbol" w:cs="OpenSymbol"/>
    </w:rPr>
  </w:style>
  <w:style w:type="character" w:customStyle="1" w:styleId="WW8Num5z1">
    <w:name w:val="WW8Num5z1"/>
    <w:rsid w:val="00516022"/>
    <w:rPr>
      <w:rFonts w:ascii="OpenSymbol" w:hAnsi="OpenSymbol" w:cs="OpenSymbol"/>
    </w:rPr>
  </w:style>
  <w:style w:type="character" w:customStyle="1" w:styleId="WW8Num6z0">
    <w:name w:val="WW8Num6z0"/>
    <w:rsid w:val="00516022"/>
    <w:rPr>
      <w:rFonts w:ascii="Symbol" w:hAnsi="Symbol" w:cs="OpenSymbol"/>
    </w:rPr>
  </w:style>
  <w:style w:type="character" w:customStyle="1" w:styleId="WW8Num6z1">
    <w:name w:val="WW8Num6z1"/>
    <w:rsid w:val="00516022"/>
    <w:rPr>
      <w:rFonts w:ascii="OpenSymbol" w:hAnsi="OpenSymbol" w:cs="OpenSymbol"/>
    </w:rPr>
  </w:style>
  <w:style w:type="character" w:customStyle="1" w:styleId="WW8Num7z0">
    <w:name w:val="WW8Num7z0"/>
    <w:rsid w:val="00516022"/>
    <w:rPr>
      <w:rFonts w:ascii="Symbol" w:hAnsi="Symbol" w:cs="OpenSymbol"/>
    </w:rPr>
  </w:style>
  <w:style w:type="character" w:customStyle="1" w:styleId="WW8Num7z1">
    <w:name w:val="WW8Num7z1"/>
    <w:rsid w:val="00516022"/>
    <w:rPr>
      <w:rFonts w:ascii="OpenSymbol" w:hAnsi="OpenSymbol" w:cs="OpenSymbol"/>
    </w:rPr>
  </w:style>
  <w:style w:type="character" w:customStyle="1" w:styleId="WW8Num8z0">
    <w:name w:val="WW8Num8z0"/>
    <w:rsid w:val="00516022"/>
    <w:rPr>
      <w:rFonts w:ascii="Symbol" w:hAnsi="Symbol" w:cs="OpenSymbol"/>
    </w:rPr>
  </w:style>
  <w:style w:type="character" w:customStyle="1" w:styleId="WW8Num8z1">
    <w:name w:val="WW8Num8z1"/>
    <w:rsid w:val="00516022"/>
    <w:rPr>
      <w:rFonts w:ascii="OpenSymbol" w:hAnsi="OpenSymbol" w:cs="OpenSymbol"/>
    </w:rPr>
  </w:style>
  <w:style w:type="character" w:customStyle="1" w:styleId="WW8Num9z0">
    <w:name w:val="WW8Num9z0"/>
    <w:rsid w:val="00516022"/>
    <w:rPr>
      <w:rFonts w:ascii="Symbol" w:hAnsi="Symbol" w:cs="OpenSymbol"/>
    </w:rPr>
  </w:style>
  <w:style w:type="character" w:customStyle="1" w:styleId="WW8Num9z1">
    <w:name w:val="WW8Num9z1"/>
    <w:rsid w:val="00516022"/>
    <w:rPr>
      <w:rFonts w:ascii="OpenSymbol" w:hAnsi="OpenSymbol" w:cs="OpenSymbol"/>
    </w:rPr>
  </w:style>
  <w:style w:type="character" w:customStyle="1" w:styleId="Absatz-Standardschriftart">
    <w:name w:val="Absatz-Standardschriftart"/>
    <w:rsid w:val="00516022"/>
  </w:style>
  <w:style w:type="character" w:customStyle="1" w:styleId="WW-Absatz-Standardschriftart">
    <w:name w:val="WW-Absatz-Standardschriftart"/>
    <w:rsid w:val="00516022"/>
  </w:style>
  <w:style w:type="character" w:customStyle="1" w:styleId="WW-Absatz-Standardschriftart1">
    <w:name w:val="WW-Absatz-Standardschriftart1"/>
    <w:rsid w:val="00516022"/>
  </w:style>
  <w:style w:type="character" w:customStyle="1" w:styleId="WW-Absatz-Standardschriftart11">
    <w:name w:val="WW-Absatz-Standardschriftart11"/>
    <w:rsid w:val="00516022"/>
  </w:style>
  <w:style w:type="character" w:customStyle="1" w:styleId="WW-Absatz-Standardschriftart111">
    <w:name w:val="WW-Absatz-Standardschriftart111"/>
    <w:rsid w:val="00516022"/>
  </w:style>
  <w:style w:type="character" w:customStyle="1" w:styleId="WW-Absatz-Standardschriftart1111">
    <w:name w:val="WW-Absatz-Standardschriftart1111"/>
    <w:rsid w:val="00516022"/>
  </w:style>
  <w:style w:type="character" w:customStyle="1" w:styleId="WW-Absatz-Standardschriftart11111">
    <w:name w:val="WW-Absatz-Standardschriftart11111"/>
    <w:rsid w:val="00516022"/>
  </w:style>
  <w:style w:type="character" w:customStyle="1" w:styleId="WW-Absatz-Standardschriftart111111">
    <w:name w:val="WW-Absatz-Standardschriftart111111"/>
    <w:rsid w:val="00516022"/>
  </w:style>
  <w:style w:type="character" w:customStyle="1" w:styleId="13">
    <w:name w:val="Основной шрифт абзаца1"/>
    <w:rsid w:val="00516022"/>
  </w:style>
  <w:style w:type="character" w:customStyle="1" w:styleId="af1">
    <w:name w:val="Символ нумерации"/>
    <w:rsid w:val="00516022"/>
  </w:style>
  <w:style w:type="character" w:customStyle="1" w:styleId="af2">
    <w:name w:val="Маркеры списка"/>
    <w:rsid w:val="00516022"/>
    <w:rPr>
      <w:rFonts w:ascii="OpenSymbol" w:eastAsia="OpenSymbol" w:hAnsi="OpenSymbol" w:cs="OpenSymbol"/>
    </w:rPr>
  </w:style>
  <w:style w:type="character" w:styleId="af3">
    <w:name w:val="Strong"/>
    <w:qFormat/>
    <w:rsid w:val="00516022"/>
    <w:rPr>
      <w:b/>
      <w:bCs/>
    </w:rPr>
  </w:style>
  <w:style w:type="paragraph" w:styleId="a0">
    <w:name w:val="Title"/>
    <w:basedOn w:val="a"/>
    <w:next w:val="a1"/>
    <w:link w:val="af4"/>
    <w:rsid w:val="00516022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character" w:customStyle="1" w:styleId="af4">
    <w:name w:val="Заголовок Знак"/>
    <w:basedOn w:val="a2"/>
    <w:link w:val="a0"/>
    <w:rsid w:val="00516022"/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1">
    <w:name w:val="Body Text"/>
    <w:basedOn w:val="a"/>
    <w:link w:val="af5"/>
    <w:rsid w:val="00516022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f5">
    <w:name w:val="Основной текст Знак"/>
    <w:basedOn w:val="a2"/>
    <w:link w:val="a1"/>
    <w:rsid w:val="00516022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f6">
    <w:name w:val="List"/>
    <w:basedOn w:val="a1"/>
    <w:rsid w:val="00516022"/>
  </w:style>
  <w:style w:type="paragraph" w:customStyle="1" w:styleId="14">
    <w:name w:val="Название1"/>
    <w:basedOn w:val="a"/>
    <w:rsid w:val="00516022"/>
    <w:pPr>
      <w:widowControl w:val="0"/>
      <w:suppressLineNumbers/>
      <w:suppressAutoHyphens/>
      <w:spacing w:before="120" w:after="120" w:line="240" w:lineRule="auto"/>
    </w:pPr>
    <w:rPr>
      <w:rFonts w:ascii="Liberation Serif" w:eastAsia="DejaVu Sans" w:hAnsi="Liberation Serif" w:cs="DejaVu Sans"/>
      <w:i/>
      <w:iCs/>
      <w:kern w:val="1"/>
      <w:sz w:val="24"/>
      <w:szCs w:val="24"/>
      <w:lang w:eastAsia="hi-IN" w:bidi="hi-IN"/>
    </w:rPr>
  </w:style>
  <w:style w:type="paragraph" w:customStyle="1" w:styleId="15">
    <w:name w:val="Указатель1"/>
    <w:basedOn w:val="a"/>
    <w:rsid w:val="00516022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7">
    <w:name w:val="Содержимое таблицы"/>
    <w:basedOn w:val="a"/>
    <w:rsid w:val="00516022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8">
    <w:name w:val="Заголовок таблицы"/>
    <w:basedOn w:val="af7"/>
    <w:rsid w:val="00516022"/>
    <w:pPr>
      <w:jc w:val="center"/>
    </w:pPr>
    <w:rPr>
      <w:b/>
      <w:bCs/>
    </w:rPr>
  </w:style>
  <w:style w:type="paragraph" w:customStyle="1" w:styleId="af9">
    <w:name w:val="Содержимое врезки"/>
    <w:basedOn w:val="a1"/>
    <w:rsid w:val="00516022"/>
  </w:style>
  <w:style w:type="character" w:customStyle="1" w:styleId="32">
    <w:name w:val="Основной шрифт абзаца3"/>
    <w:rsid w:val="00516022"/>
  </w:style>
  <w:style w:type="paragraph" w:styleId="23">
    <w:name w:val="Body Text Indent 2"/>
    <w:basedOn w:val="a"/>
    <w:link w:val="24"/>
    <w:rsid w:val="00516022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2"/>
    <w:link w:val="23"/>
    <w:rsid w:val="00516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0">
    <w:name w:val="Список 21"/>
    <w:basedOn w:val="a"/>
    <w:rsid w:val="00516022"/>
    <w:pPr>
      <w:suppressAutoHyphens/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ar-SA"/>
    </w:rPr>
  </w:style>
  <w:style w:type="paragraph" w:styleId="afa">
    <w:name w:val="Balloon Text"/>
    <w:basedOn w:val="a"/>
    <w:link w:val="afb"/>
    <w:rsid w:val="00516022"/>
    <w:pPr>
      <w:widowControl w:val="0"/>
      <w:suppressAutoHyphens/>
      <w:spacing w:after="0" w:line="240" w:lineRule="auto"/>
    </w:pPr>
    <w:rPr>
      <w:rFonts w:ascii="Tahoma" w:eastAsia="DejaVu Sans" w:hAnsi="Tahoma" w:cs="Mangal"/>
      <w:kern w:val="1"/>
      <w:sz w:val="16"/>
      <w:szCs w:val="14"/>
      <w:lang w:val="x-none" w:eastAsia="hi-IN" w:bidi="hi-IN"/>
    </w:rPr>
  </w:style>
  <w:style w:type="character" w:customStyle="1" w:styleId="afb">
    <w:name w:val="Текст выноски Знак"/>
    <w:basedOn w:val="a2"/>
    <w:link w:val="afa"/>
    <w:rsid w:val="00516022"/>
    <w:rPr>
      <w:rFonts w:ascii="Tahoma" w:eastAsia="DejaVu Sans" w:hAnsi="Tahoma" w:cs="Mangal"/>
      <w:kern w:val="1"/>
      <w:sz w:val="16"/>
      <w:szCs w:val="14"/>
      <w:lang w:val="x-none" w:eastAsia="hi-IN" w:bidi="hi-IN"/>
    </w:rPr>
  </w:style>
  <w:style w:type="numbering" w:customStyle="1" w:styleId="33">
    <w:name w:val="Нет списка3"/>
    <w:next w:val="a4"/>
    <w:uiPriority w:val="99"/>
    <w:semiHidden/>
    <w:unhideWhenUsed/>
    <w:rsid w:val="00516022"/>
  </w:style>
  <w:style w:type="numbering" w:customStyle="1" w:styleId="130">
    <w:name w:val="Нет списка13"/>
    <w:next w:val="a4"/>
    <w:uiPriority w:val="99"/>
    <w:semiHidden/>
    <w:unhideWhenUsed/>
    <w:rsid w:val="00516022"/>
  </w:style>
  <w:style w:type="paragraph" w:customStyle="1" w:styleId="ConsPlusNormal">
    <w:name w:val="ConsPlusNormal"/>
    <w:rsid w:val="00516022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6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character" w:styleId="afc">
    <w:name w:val="annotation reference"/>
    <w:basedOn w:val="a2"/>
    <w:uiPriority w:val="99"/>
    <w:semiHidden/>
    <w:unhideWhenUsed/>
    <w:rsid w:val="003272A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3272A8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2"/>
    <w:link w:val="afd"/>
    <w:uiPriority w:val="99"/>
    <w:semiHidden/>
    <w:rsid w:val="003272A8"/>
    <w:rPr>
      <w:rFonts w:ascii="Calibri" w:eastAsia="Times New Roman" w:hAnsi="Calibri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3272A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3272A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iblio-online.ru/book/byudzhet-i-byudzhetnaya-sistema-v-2-t-tom-2-429495" TargetMode="External"/><Relationship Id="rId21" Type="http://schemas.openxmlformats.org/officeDocument/2006/relationships/hyperlink" Target="http://www.senseaboutscience.org" TargetMode="External"/><Relationship Id="rId324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31" Type="http://schemas.openxmlformats.org/officeDocument/2006/relationships/hyperlink" Target="http://www.biblio-online.ru/book/11BC3FB7-3FD3-4FE8-A3D0-F49D2FDD3C6C" TargetMode="External"/><Relationship Id="rId170" Type="http://schemas.openxmlformats.org/officeDocument/2006/relationships/hyperlink" Target="https://biblio-online.ru/book/osnovy-predprinimatelskoy-deyatelnosti-istoriya-predprinimatelstva-429660" TargetMode="External"/><Relationship Id="rId268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75" Type="http://schemas.openxmlformats.org/officeDocument/2006/relationships/hyperlink" Target="http://www.biblio-online.ru/book/5A334F68-E178-44AF-A023-C519C79E09F8" TargetMode="External"/><Relationship Id="rId32" Type="http://schemas.openxmlformats.org/officeDocument/2006/relationships/hyperlink" Target="http://zakon-ob-obrazovanii.ru/glava-12.html" TargetMode="External"/><Relationship Id="rId128" Type="http://schemas.openxmlformats.org/officeDocument/2006/relationships/hyperlink" Target="https://biblio-online.ru/book/byudzhet-i-byudzhetnaya-sistema-v-2-t-tom-2-429495" TargetMode="External"/><Relationship Id="rId335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42" Type="http://schemas.openxmlformats.org/officeDocument/2006/relationships/hyperlink" Target="http://www.biblio-online.ru/book/D7466BA3-B2C1-49F1-A271-04022BB90134" TargetMode="External"/><Relationship Id="rId181" Type="http://schemas.openxmlformats.org/officeDocument/2006/relationships/hyperlink" Target="https://biblio-online.ru/book/osnovy-predprinimatelskoy-deyatelnosti-istoriya-predprinimatelstva-429660" TargetMode="External"/><Relationship Id="rId402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79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86" Type="http://schemas.openxmlformats.org/officeDocument/2006/relationships/hyperlink" Target="http://www.biblio-online.ru/book/BB07BF60-B058-4FEB-8C8F-00FA1BEF9839" TargetMode="External"/><Relationship Id="rId43" Type="http://schemas.openxmlformats.org/officeDocument/2006/relationships/footer" Target="footer14.xml"/><Relationship Id="rId139" Type="http://schemas.openxmlformats.org/officeDocument/2006/relationships/hyperlink" Target="https://biblio-online.ru/book/innovacionnoe-predprinimatelstvo-429589" TargetMode="External"/><Relationship Id="rId346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53" Type="http://schemas.openxmlformats.org/officeDocument/2006/relationships/footer" Target="footer17.xml"/><Relationship Id="rId192" Type="http://schemas.openxmlformats.org/officeDocument/2006/relationships/hyperlink" Target="https://biblio-online.ru/book/informacionnye-tehnologii-v-ekonomike-i-upravlenii-v-2-ch-chast-2-427213" TargetMode="External"/><Relationship Id="rId206" Type="http://schemas.openxmlformats.org/officeDocument/2006/relationships/hyperlink" Target="https://biblio-online.ru/book/informacionnye-tehnologii-v-ekonomike-i-upravlenii-v-2-ch-chast-2-427213" TargetMode="External"/><Relationship Id="rId413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97" Type="http://schemas.openxmlformats.org/officeDocument/2006/relationships/hyperlink" Target="http://www.biblio-online.ru/book/E195C741-4F45-4C4E-A4B5-AE51ECBC0D70" TargetMode="External"/><Relationship Id="rId357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4" Type="http://schemas.openxmlformats.org/officeDocument/2006/relationships/hyperlink" Target="http://www.kodeks.ru/" TargetMode="External"/><Relationship Id="rId217" Type="http://schemas.openxmlformats.org/officeDocument/2006/relationships/hyperlink" Target="https://biblio-online.ru/book/buhgalterskiy-uchet-v-byudzhetnyh-organizaciyah-427640" TargetMode="External"/><Relationship Id="rId564" Type="http://schemas.openxmlformats.org/officeDocument/2006/relationships/footer" Target="footer18.xml"/><Relationship Id="rId424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70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65" Type="http://schemas.openxmlformats.org/officeDocument/2006/relationships/hyperlink" Target="http://www.lexed.ru/" TargetMode="External"/><Relationship Id="rId130" Type="http://schemas.openxmlformats.org/officeDocument/2006/relationships/hyperlink" Target="https://biblio-online.ru/book/byudzhet-i-byudzhetnaya-sistema-v-2-t-tom-2-429495" TargetMode="External"/><Relationship Id="rId368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172" Type="http://schemas.openxmlformats.org/officeDocument/2006/relationships/hyperlink" Target="https://biblio-online.ru/book/osnovy-predprinimatelskoy-deyatelnosti-istoriya-predprinimatelstva-429660" TargetMode="External"/><Relationship Id="rId228" Type="http://schemas.openxmlformats.org/officeDocument/2006/relationships/hyperlink" Target="https://biblio-online.ru/book/ekonomika-organizacii-423149" TargetMode="External"/><Relationship Id="rId435" Type="http://schemas.openxmlformats.org/officeDocument/2006/relationships/hyperlink" Target="http://www.biblio-online.ru/book/44C86EA1-904F-4628-B349-8674F311A380" TargetMode="External"/><Relationship Id="rId477" Type="http://schemas.openxmlformats.org/officeDocument/2006/relationships/hyperlink" Target="http://www.biblio-online.ru/book/5A334F68-E178-44AF-A023-C519C79E09F8" TargetMode="External"/><Relationship Id="rId281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37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02" Type="http://schemas.openxmlformats.org/officeDocument/2006/relationships/hyperlink" Target="http://www.biblio-online.ru/book/E195C741-4F45-4C4E-A4B5-AE51ECBC0D70" TargetMode="External"/><Relationship Id="rId34" Type="http://schemas.openxmlformats.org/officeDocument/2006/relationships/hyperlink" Target="http://zakon-ob-obrazovanii.ru/glava-13.html" TargetMode="External"/><Relationship Id="rId76" Type="http://schemas.openxmlformats.org/officeDocument/2006/relationships/hyperlink" Target="http://school-collection.edu.ru/" TargetMode="External"/><Relationship Id="rId141" Type="http://schemas.openxmlformats.org/officeDocument/2006/relationships/hyperlink" Target="https://biblio-online.ru/book/innovacionnyy-menedzhment-429505" TargetMode="External"/><Relationship Id="rId379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44" Type="http://schemas.openxmlformats.org/officeDocument/2006/relationships/hyperlink" Target="http://www.biblio-online.ru/book/D7466BA3-B2C1-49F1-A271-04022BB90134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biblio-online.ru/book/informacionnye-tehnologii-v-ekonomike-i-upravlenii-v-2-ch-chast-2-427213" TargetMode="External"/><Relationship Id="rId239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390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04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6" Type="http://schemas.openxmlformats.org/officeDocument/2006/relationships/hyperlink" Target="http://www.biblio-online.ru/book/B763D338-7F23-494A-AE4B-CADA6F161E16" TargetMode="External"/><Relationship Id="rId250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92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6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88" Type="http://schemas.openxmlformats.org/officeDocument/2006/relationships/hyperlink" Target="http://www.biblio-online.ru/book/BB07BF60-B058-4FEB-8C8F-00FA1BEF9839" TargetMode="External"/><Relationship Id="rId45" Type="http://schemas.openxmlformats.org/officeDocument/2006/relationships/hyperlink" Target="http://www.pravo.gov.ru/" TargetMode="External"/><Relationship Id="rId87" Type="http://schemas.openxmlformats.org/officeDocument/2006/relationships/hyperlink" Target="https://biblio-online.ru/" TargetMode="External"/><Relationship Id="rId110" Type="http://schemas.openxmlformats.org/officeDocument/2006/relationships/hyperlink" Target="https://biblio-online.ru/book/byudzhet-i-byudzhetnaya-sistema-v-2-t-tom-2-429495" TargetMode="External"/><Relationship Id="rId348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13" Type="http://schemas.openxmlformats.org/officeDocument/2006/relationships/hyperlink" Target="http://www.biblio-online.ru/book/7612B13F-CF81-458E-8DB6-EA9BCD6AEE9F" TargetMode="External"/><Relationship Id="rId555" Type="http://schemas.openxmlformats.org/officeDocument/2006/relationships/hyperlink" Target="http://www.government.ru/" TargetMode="External"/><Relationship Id="rId152" Type="http://schemas.openxmlformats.org/officeDocument/2006/relationships/hyperlink" Target="https://biblio-online.ru/book/nalogovyy-uchet-i-otchetnost-429034" TargetMode="External"/><Relationship Id="rId194" Type="http://schemas.openxmlformats.org/officeDocument/2006/relationships/hyperlink" Target="https://biblio-online.ru/book/informacionnye-tehnologii-v-ekonomike-i-upravlenii-v-2-ch-chast-2-427213" TargetMode="External"/><Relationship Id="rId208" Type="http://schemas.openxmlformats.org/officeDocument/2006/relationships/hyperlink" Target="https://biblio-online.ru/book/informacionnye-tehnologii-v-ekonomike-i-upravlenii-v-2-ch-chast-2-427213" TargetMode="External"/><Relationship Id="rId415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57" Type="http://schemas.openxmlformats.org/officeDocument/2006/relationships/hyperlink" Target="http://www.biblio-online.ru/book/E195C741-4F45-4C4E-A4B5-AE51ECBC0D70" TargetMode="External"/><Relationship Id="rId261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99" Type="http://schemas.openxmlformats.org/officeDocument/2006/relationships/hyperlink" Target="http://www.biblio-online.ru/book/E195C741-4F45-4C4E-A4B5-AE51ECBC0D70" TargetMode="External"/><Relationship Id="rId14" Type="http://schemas.openxmlformats.org/officeDocument/2006/relationships/hyperlink" Target="http://www.minstm.gov.ru" TargetMode="External"/><Relationship Id="rId56" Type="http://schemas.openxmlformats.org/officeDocument/2006/relationships/hyperlink" Target="http://www.kodeks.ru/" TargetMode="External"/><Relationship Id="rId317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59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24" Type="http://schemas.openxmlformats.org/officeDocument/2006/relationships/hyperlink" Target="http://www.biblio-online.ru/book/B5501FAD-63BE-4F6B-B2E3-07D28416EA5D" TargetMode="External"/><Relationship Id="rId566" Type="http://schemas.openxmlformats.org/officeDocument/2006/relationships/footer" Target="footer20.xml"/><Relationship Id="rId98" Type="http://schemas.openxmlformats.org/officeDocument/2006/relationships/hyperlink" Target="https://finansist-kras.ru/lichnie-%20finansi" TargetMode="External"/><Relationship Id="rId121" Type="http://schemas.openxmlformats.org/officeDocument/2006/relationships/hyperlink" Target="https://biblio-online.ru/book/byudzhet-i-byudzhetnaya-sistema-v-2-t-tom-2-429495" TargetMode="External"/><Relationship Id="rId163" Type="http://schemas.openxmlformats.org/officeDocument/2006/relationships/hyperlink" Target="https://biblio-online.ru/book/biznes-planirovanie-429693" TargetMode="External"/><Relationship Id="rId219" Type="http://schemas.openxmlformats.org/officeDocument/2006/relationships/hyperlink" Target="https://biblio-online.ru/book/buhgalterskiy-uchet-v-byudzhetnyh-organizaciyah-427640" TargetMode="External"/><Relationship Id="rId370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26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30" Type="http://schemas.openxmlformats.org/officeDocument/2006/relationships/hyperlink" Target="https://biblio-online.ru/book/ekonomika-organizacii-423149" TargetMode="External"/><Relationship Id="rId468" Type="http://schemas.openxmlformats.org/officeDocument/2006/relationships/hyperlink" Target="http://www.biblio-online.ru/book/5A334F68-E178-44AF-A023-C519C79E09F8" TargetMode="External"/><Relationship Id="rId25" Type="http://schemas.openxmlformats.org/officeDocument/2006/relationships/hyperlink" Target="http://www.iprbookshop.ru" TargetMode="External"/><Relationship Id="rId67" Type="http://schemas.openxmlformats.org/officeDocument/2006/relationships/hyperlink" Target="http://www.ed-union.ru/" TargetMode="External"/><Relationship Id="rId272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28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35" Type="http://schemas.openxmlformats.org/officeDocument/2006/relationships/hyperlink" Target="http://www.biblio-online.ru/book/11BC3FB7-3FD3-4FE8-A3D0-F49D2FDD3C6C" TargetMode="External"/><Relationship Id="rId132" Type="http://schemas.openxmlformats.org/officeDocument/2006/relationships/hyperlink" Target="https://biblio-online.ru/book/innovacionnoe-predprinimatelstvo-429589" TargetMode="External"/><Relationship Id="rId174" Type="http://schemas.openxmlformats.org/officeDocument/2006/relationships/hyperlink" Target="https://biblio-online.ru/book/osnovy-predprinimatelskoy-deyatelnosti-istoriya-predprinimatelstva-429660" TargetMode="External"/><Relationship Id="rId381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41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37" Type="http://schemas.openxmlformats.org/officeDocument/2006/relationships/hyperlink" Target="http://www.biblio-online.ru/book/44C86EA1-904F-4628-B349-8674F311A380" TargetMode="External"/><Relationship Id="rId479" Type="http://schemas.openxmlformats.org/officeDocument/2006/relationships/hyperlink" Target="http://www.biblio-online.ru/book/5A334F68-E178-44AF-A023-C519C79E09F8" TargetMode="External"/><Relationship Id="rId36" Type="http://schemas.openxmlformats.org/officeDocument/2006/relationships/hyperlink" Target="http://zakon-ob-obrazovanii.ru/glava-13.html" TargetMode="External"/><Relationship Id="rId283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39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490" Type="http://schemas.openxmlformats.org/officeDocument/2006/relationships/hyperlink" Target="http://www.biblio-online.ru/book/BB07BF60-B058-4FEB-8C8F-00FA1BEF9839" TargetMode="External"/><Relationship Id="rId504" Type="http://schemas.openxmlformats.org/officeDocument/2006/relationships/hyperlink" Target="http://www.biblio-online.ru/book/7612B13F-CF81-458E-8DB6-EA9BCD6AEE9F" TargetMode="External"/><Relationship Id="rId546" Type="http://schemas.openxmlformats.org/officeDocument/2006/relationships/hyperlink" Target="http://www.biblio-online.ru/book/D7466BA3-B2C1-49F1-A271-04022BB90134" TargetMode="External"/><Relationship Id="rId78" Type="http://schemas.openxmlformats.org/officeDocument/2006/relationships/hyperlink" Target="http://school-collection.edu.ru/" TargetMode="External"/><Relationship Id="rId101" Type="http://schemas.openxmlformats.org/officeDocument/2006/relationships/hyperlink" Target="https://finansist-kras.ru/lichnie-%20finansi" TargetMode="External"/><Relationship Id="rId143" Type="http://schemas.openxmlformats.org/officeDocument/2006/relationships/hyperlink" Target="https://biblio-online.ru/book/innovacionnyy-menedzhment-429505" TargetMode="External"/><Relationship Id="rId185" Type="http://schemas.openxmlformats.org/officeDocument/2006/relationships/hyperlink" Target="https://biblio-online.ru/book/informacionnye-tehnologii-v-ekonomike-i-upravlenii-v-2-ch-chast-2-427213" TargetMode="External"/><Relationship Id="rId350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406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9" Type="http://schemas.openxmlformats.org/officeDocument/2006/relationships/footer" Target="footer3.xml"/><Relationship Id="rId210" Type="http://schemas.openxmlformats.org/officeDocument/2006/relationships/hyperlink" Target="https://biblio-online.ru/book/buhgalterskiy-uchet-v-byudzhetnyh-organizaciyah-427640" TargetMode="External"/><Relationship Id="rId392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8" Type="http://schemas.openxmlformats.org/officeDocument/2006/relationships/hyperlink" Target="http://www.biblio-online.ru/book/B763D338-7F23-494A-AE4B-CADA6F161E16" TargetMode="External"/><Relationship Id="rId252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94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8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515" Type="http://schemas.openxmlformats.org/officeDocument/2006/relationships/hyperlink" Target="http://www.biblio-online.ru/book/7612B13F-CF81-458E-8DB6-EA9BCD6AEE9F" TargetMode="External"/><Relationship Id="rId47" Type="http://schemas.openxmlformats.org/officeDocument/2006/relationships/hyperlink" Target="http://www.pravo.gov.ru/" TargetMode="External"/><Relationship Id="rId89" Type="http://schemas.openxmlformats.org/officeDocument/2006/relationships/hyperlink" Target="https://biblio-online.ru/" TargetMode="External"/><Relationship Id="rId112" Type="http://schemas.openxmlformats.org/officeDocument/2006/relationships/hyperlink" Target="https://biblio-online.ru/book/byudzhet-i-byudzhetnaya-sistema-v-2-t-tom-2-429495" TargetMode="External"/><Relationship Id="rId154" Type="http://schemas.openxmlformats.org/officeDocument/2006/relationships/hyperlink" Target="https://biblio-online.ru/book/nalogovyy-uchet-i-otchetnost-429034" TargetMode="External"/><Relationship Id="rId361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57" Type="http://schemas.openxmlformats.org/officeDocument/2006/relationships/hyperlink" Target="http://www.r18.nalog.ru/" TargetMode="External"/><Relationship Id="rId196" Type="http://schemas.openxmlformats.org/officeDocument/2006/relationships/hyperlink" Target="https://biblio-online.ru/book/informacionnye-tehnologii-v-ekonomike-i-upravlenii-v-2-ch-chast-2-427213" TargetMode="External"/><Relationship Id="rId417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59" Type="http://schemas.openxmlformats.org/officeDocument/2006/relationships/hyperlink" Target="http://www.biblio-online.ru/book/E195C741-4F45-4C4E-A4B5-AE51ECBC0D70" TargetMode="External"/><Relationship Id="rId16" Type="http://schemas.openxmlformats.org/officeDocument/2006/relationships/hyperlink" Target="http://www.olympic.ru" TargetMode="External"/><Relationship Id="rId221" Type="http://schemas.openxmlformats.org/officeDocument/2006/relationships/hyperlink" Target="https://biblio-online.ru/book/buhgalterskiy-uchet-v-byudzhetnyh-organizaciyah-427640" TargetMode="External"/><Relationship Id="rId263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19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470" Type="http://schemas.openxmlformats.org/officeDocument/2006/relationships/hyperlink" Target="http://www.biblio-online.ru/book/5A334F68-E178-44AF-A023-C519C79E09F8" TargetMode="External"/><Relationship Id="rId526" Type="http://schemas.openxmlformats.org/officeDocument/2006/relationships/hyperlink" Target="http://www.biblio-online.ru/book/B5501FAD-63BE-4F6B-B2E3-07D28416EA5D" TargetMode="External"/><Relationship Id="rId58" Type="http://schemas.openxmlformats.org/officeDocument/2006/relationships/hyperlink" Target="http://&#1084;&#1080;&#1085;&#1086;&#1073;&#1088;&#1085;&#1072;&#1091;&#1082;&#1080;.&#1088;&#1092;/" TargetMode="External"/><Relationship Id="rId123" Type="http://schemas.openxmlformats.org/officeDocument/2006/relationships/hyperlink" Target="https://biblio-online.ru/book/byudzhet-i-byudzhetnaya-sistema-v-2-t-tom-2-429495" TargetMode="External"/><Relationship Id="rId330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68" Type="http://schemas.openxmlformats.org/officeDocument/2006/relationships/fontTable" Target="fontTable.xml"/><Relationship Id="rId165" Type="http://schemas.openxmlformats.org/officeDocument/2006/relationships/hyperlink" Target="https://biblio-online.ru/book/biznes-planirovanie-429693" TargetMode="External"/><Relationship Id="rId372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28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32" Type="http://schemas.openxmlformats.org/officeDocument/2006/relationships/hyperlink" Target="http://www.echr.ru/convention/protocols.htm" TargetMode="External"/><Relationship Id="rId274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81" Type="http://schemas.openxmlformats.org/officeDocument/2006/relationships/hyperlink" Target="http://www.biblio-online.ru/book/BB07BF60-B058-4FEB-8C8F-00FA1BEF9839" TargetMode="External"/><Relationship Id="rId27" Type="http://schemas.openxmlformats.org/officeDocument/2006/relationships/hyperlink" Target="http://3domen.com/index.php" TargetMode="External"/><Relationship Id="rId69" Type="http://schemas.openxmlformats.org/officeDocument/2006/relationships/hyperlink" Target="http://www.ed-union.ru/" TargetMode="External"/><Relationship Id="rId134" Type="http://schemas.openxmlformats.org/officeDocument/2006/relationships/hyperlink" Target="https://biblio-online.ru/book/innovacionnoe-predprinimatelstvo-429589" TargetMode="External"/><Relationship Id="rId537" Type="http://schemas.openxmlformats.org/officeDocument/2006/relationships/hyperlink" Target="http://www.biblio-online.ru/book/11BC3FB7-3FD3-4FE8-A3D0-F49D2FDD3C6C" TargetMode="External"/><Relationship Id="rId80" Type="http://schemas.openxmlformats.org/officeDocument/2006/relationships/hyperlink" Target="http://273-&#1092;&#1079;.&#1088;&#1092;/" TargetMode="External"/><Relationship Id="rId176" Type="http://schemas.openxmlformats.org/officeDocument/2006/relationships/hyperlink" Target="https://biblio-online.ru/book/osnovy-predprinimatelskoy-deyatelnosti-istoriya-predprinimatelstva-429660" TargetMode="External"/><Relationship Id="rId341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83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39" Type="http://schemas.openxmlformats.org/officeDocument/2006/relationships/hyperlink" Target="http://www.biblio-online.ru/book/44C86EA1-904F-4628-B349-8674F311A380" TargetMode="External"/><Relationship Id="rId201" Type="http://schemas.openxmlformats.org/officeDocument/2006/relationships/hyperlink" Target="https://biblio-online.ru/book/informacionnye-tehnologii-v-ekonomike-i-upravlenii-v-2-ch-chast-2-427213" TargetMode="External"/><Relationship Id="rId243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85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50" Type="http://schemas.openxmlformats.org/officeDocument/2006/relationships/hyperlink" Target="http://www.biblio-online.ru/book/B763D338-7F23-494A-AE4B-CADA6F161E16" TargetMode="External"/><Relationship Id="rId506" Type="http://schemas.openxmlformats.org/officeDocument/2006/relationships/hyperlink" Target="http://www.biblio-online.ru/book/7612B13F-CF81-458E-8DB6-EA9BCD6AEE9F" TargetMode="External"/><Relationship Id="rId38" Type="http://schemas.openxmlformats.org/officeDocument/2006/relationships/hyperlink" Target="https://www.gd.ru/articles/9019-qqq-17-m2-02-02-2017-biznes-planirovanie" TargetMode="External"/><Relationship Id="rId103" Type="http://schemas.openxmlformats.org/officeDocument/2006/relationships/hyperlink" Target="http://www.incomepoint.tv/" TargetMode="External"/><Relationship Id="rId310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492" Type="http://schemas.openxmlformats.org/officeDocument/2006/relationships/hyperlink" Target="http://www.biblio-online.ru/book/E195C741-4F45-4C4E-A4B5-AE51ECBC0D70" TargetMode="External"/><Relationship Id="rId548" Type="http://schemas.openxmlformats.org/officeDocument/2006/relationships/hyperlink" Target="http://www.biblio-online.ru/book/D7466BA3-B2C1-49F1-A271-04022BB90134" TargetMode="External"/><Relationship Id="rId91" Type="http://schemas.openxmlformats.org/officeDocument/2006/relationships/hyperlink" Target="http://www.cbr.ru/" TargetMode="External"/><Relationship Id="rId145" Type="http://schemas.openxmlformats.org/officeDocument/2006/relationships/hyperlink" Target="https://biblio-online.ru/book/innovacionnyy-menedzhment-429505" TargetMode="External"/><Relationship Id="rId187" Type="http://schemas.openxmlformats.org/officeDocument/2006/relationships/hyperlink" Target="https://biblio-online.ru/book/informacionnye-tehnologii-v-ekonomike-i-upravlenii-v-2-ch-chast-2-427213" TargetMode="External"/><Relationship Id="rId352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94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08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12" Type="http://schemas.openxmlformats.org/officeDocument/2006/relationships/hyperlink" Target="https://biblio-online.ru/book/buhgalterskiy-uchet-v-byudzhetnyh-organizaciyah-427640" TargetMode="External"/><Relationship Id="rId254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9" Type="http://schemas.openxmlformats.org/officeDocument/2006/relationships/hyperlink" Target="http://www.garant.ru/" TargetMode="External"/><Relationship Id="rId114" Type="http://schemas.openxmlformats.org/officeDocument/2006/relationships/hyperlink" Target="https://biblio-online.ru/book/byudzhet-i-byudzhetnaya-sistema-v-2-t-tom-2-429495" TargetMode="External"/><Relationship Id="rId296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61" Type="http://schemas.openxmlformats.org/officeDocument/2006/relationships/hyperlink" Target="http://www.biblio-online.ru/book/E195C741-4F45-4C4E-A4B5-AE51ECBC0D70" TargetMode="External"/><Relationship Id="rId517" Type="http://schemas.openxmlformats.org/officeDocument/2006/relationships/hyperlink" Target="http://www.biblio-online.ru/book/B5501FAD-63BE-4F6B-B2E3-07D28416EA5D" TargetMode="External"/><Relationship Id="rId559" Type="http://schemas.openxmlformats.org/officeDocument/2006/relationships/hyperlink" Target="http://www.gramota.ru/biblio/" TargetMode="External"/><Relationship Id="rId60" Type="http://schemas.openxmlformats.org/officeDocument/2006/relationships/hyperlink" Target="http://obrnadzor.gov.ru/" TargetMode="External"/><Relationship Id="rId156" Type="http://schemas.openxmlformats.org/officeDocument/2006/relationships/hyperlink" Target="https://biblio-online.ru/book/nalogovyy-uchet-i-otchetnost-429034" TargetMode="External"/><Relationship Id="rId198" Type="http://schemas.openxmlformats.org/officeDocument/2006/relationships/hyperlink" Target="https://biblio-online.ru/book/informacionnye-tehnologii-v-ekonomike-i-upravlenii-v-2-ch-chast-2-427213" TargetMode="External"/><Relationship Id="rId321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63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19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23" Type="http://schemas.openxmlformats.org/officeDocument/2006/relationships/hyperlink" Target="https://biblio-online.ru/book/ekonomika-organizacii-423149" TargetMode="External"/><Relationship Id="rId430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18" Type="http://schemas.openxmlformats.org/officeDocument/2006/relationships/footer" Target="footer5.xml"/><Relationship Id="rId265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72" Type="http://schemas.openxmlformats.org/officeDocument/2006/relationships/hyperlink" Target="http://www.biblio-online.ru/book/5A334F68-E178-44AF-A023-C519C79E09F8" TargetMode="External"/><Relationship Id="rId528" Type="http://schemas.openxmlformats.org/officeDocument/2006/relationships/hyperlink" Target="http://www.biblio-online.ru/book/11BC3FB7-3FD3-4FE8-A3D0-F49D2FDD3C6C" TargetMode="External"/><Relationship Id="rId125" Type="http://schemas.openxmlformats.org/officeDocument/2006/relationships/hyperlink" Target="https://biblio-online.ru/book/byudzhet-i-byudzhetnaya-sistema-v-2-t-tom-2-429495" TargetMode="External"/><Relationship Id="rId167" Type="http://schemas.openxmlformats.org/officeDocument/2006/relationships/hyperlink" Target="https://biblio-online.ru/book/biznes-planirovanie-429693" TargetMode="External"/><Relationship Id="rId332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74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71" Type="http://schemas.openxmlformats.org/officeDocument/2006/relationships/hyperlink" Target="http://www.ed-union.ru/" TargetMode="External"/><Relationship Id="rId234" Type="http://schemas.openxmlformats.org/officeDocument/2006/relationships/hyperlink" Target="https://www.google.ru/url?sa=t&amp;rct=j&amp;q=&amp;esrc=s&amp;source=web&amp;cd=1&amp;ved=0ahUKEwjS86n2wNTbAhXMPZoKHcwbBmYQFgg7MAA&amp;url=http%3A%2F%2Fwww.consultant.ru%2Fdocument%2Fcons_doc_LAW_1307%2F&amp;usg=AOvVaw1ggzIsCFBAI8ktF_tzzkzD" TargetMode="Externa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76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41" Type="http://schemas.openxmlformats.org/officeDocument/2006/relationships/hyperlink" Target="http://www.biblio-online.ru/book/44C86EA1-904F-4628-B349-8674F311A380" TargetMode="External"/><Relationship Id="rId483" Type="http://schemas.openxmlformats.org/officeDocument/2006/relationships/hyperlink" Target="http://www.biblio-online.ru/book/BB07BF60-B058-4FEB-8C8F-00FA1BEF9839" TargetMode="External"/><Relationship Id="rId539" Type="http://schemas.openxmlformats.org/officeDocument/2006/relationships/hyperlink" Target="http://www.biblio-online.ru/book/11BC3FB7-3FD3-4FE8-A3D0-F49D2FDD3C6C" TargetMode="External"/><Relationship Id="rId40" Type="http://schemas.openxmlformats.org/officeDocument/2006/relationships/hyperlink" Target="https://www.gd.ru/articles/9019-qqq-17-m2-02-02-2017-biznes-planirovanie" TargetMode="External"/><Relationship Id="rId136" Type="http://schemas.openxmlformats.org/officeDocument/2006/relationships/hyperlink" Target="https://biblio-online.ru/book/innovacionnoe-predprinimatelstvo-429589" TargetMode="External"/><Relationship Id="rId178" Type="http://schemas.openxmlformats.org/officeDocument/2006/relationships/hyperlink" Target="https://biblio-online.ru/book/osnovy-predprinimatelskoy-deyatelnosti-istoriya-predprinimatelstva-429660" TargetMode="External"/><Relationship Id="rId301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43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50" Type="http://schemas.openxmlformats.org/officeDocument/2006/relationships/hyperlink" Target="http://www.biblio-online.ru/book/D7466BA3-B2C1-49F1-A271-04022BB90134" TargetMode="External"/><Relationship Id="rId82" Type="http://schemas.openxmlformats.org/officeDocument/2006/relationships/hyperlink" Target="http://273-&#1092;&#1079;.&#1088;&#1092;/" TargetMode="External"/><Relationship Id="rId203" Type="http://schemas.openxmlformats.org/officeDocument/2006/relationships/hyperlink" Target="https://biblio-online.ru/book/informacionnye-tehnologii-v-ekonomike-i-upravlenii-v-2-ch-chast-2-427213" TargetMode="External"/><Relationship Id="rId385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45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87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10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52" Type="http://schemas.openxmlformats.org/officeDocument/2006/relationships/hyperlink" Target="http://www.biblio-online.ru/book/B763D338-7F23-494A-AE4B-CADA6F161E16" TargetMode="External"/><Relationship Id="rId494" Type="http://schemas.openxmlformats.org/officeDocument/2006/relationships/hyperlink" Target="http://www.biblio-online.ru/book/E195C741-4F45-4C4E-A4B5-AE51ECBC0D70" TargetMode="External"/><Relationship Id="rId508" Type="http://schemas.openxmlformats.org/officeDocument/2006/relationships/hyperlink" Target="http://www.biblio-online.ru/book/7612B13F-CF81-458E-8DB6-EA9BCD6AEE9F" TargetMode="External"/><Relationship Id="rId105" Type="http://schemas.openxmlformats.org/officeDocument/2006/relationships/hyperlink" Target="http://www.devbusiness.ru/lib/" TargetMode="External"/><Relationship Id="rId147" Type="http://schemas.openxmlformats.org/officeDocument/2006/relationships/hyperlink" Target="https://biblio-online.ru/book/innovacionnyy-menedzhment-429505" TargetMode="External"/><Relationship Id="rId312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54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1" Type="http://schemas.openxmlformats.org/officeDocument/2006/relationships/hyperlink" Target="http://www.consultant.ru/" TargetMode="External"/><Relationship Id="rId93" Type="http://schemas.openxmlformats.org/officeDocument/2006/relationships/hyperlink" Target="http://ins-union.ru/" TargetMode="External"/><Relationship Id="rId189" Type="http://schemas.openxmlformats.org/officeDocument/2006/relationships/hyperlink" Target="https://biblio-online.ru/book/informacionnye-tehnologii-v-ekonomike-i-upravlenii-v-2-ch-chast-2-427213" TargetMode="External"/><Relationship Id="rId396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61" Type="http://schemas.openxmlformats.org/officeDocument/2006/relationships/hyperlink" Target="https://login.consultant.ru/link/?req=doc&amp;base=RZR&amp;n=374847&amp;date=12.02.2021&amp;dst=100490&amp;fld=134" TargetMode="External"/><Relationship Id="rId214" Type="http://schemas.openxmlformats.org/officeDocument/2006/relationships/hyperlink" Target="https://biblio-online.ru/book/buhgalterskiy-uchet-v-byudzhetnyh-organizaciyah-427640" TargetMode="External"/><Relationship Id="rId256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98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21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63" Type="http://schemas.openxmlformats.org/officeDocument/2006/relationships/hyperlink" Target="http://www.biblio-online.ru/book/E195C741-4F45-4C4E-A4B5-AE51ECBC0D70" TargetMode="External"/><Relationship Id="rId519" Type="http://schemas.openxmlformats.org/officeDocument/2006/relationships/hyperlink" Target="http://www.biblio-online.ru/book/B5501FAD-63BE-4F6B-B2E3-07D28416EA5D" TargetMode="External"/><Relationship Id="rId116" Type="http://schemas.openxmlformats.org/officeDocument/2006/relationships/hyperlink" Target="https://biblio-online.ru/book/byudzhet-i-byudzhetnaya-sistema-v-2-t-tom-2-429495" TargetMode="External"/><Relationship Id="rId158" Type="http://schemas.openxmlformats.org/officeDocument/2006/relationships/hyperlink" Target="https://biblio-online.ru/book/nalogovyy-uchet-i-otchetnost-429034" TargetMode="External"/><Relationship Id="rId323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30" Type="http://schemas.openxmlformats.org/officeDocument/2006/relationships/hyperlink" Target="http://www.biblio-online.ru/book/11BC3FB7-3FD3-4FE8-A3D0-F49D2FDD3C6C" TargetMode="External"/><Relationship Id="rId20" Type="http://schemas.openxmlformats.org/officeDocument/2006/relationships/hyperlink" Target="http://www.sheppardsoftware.com" TargetMode="External"/><Relationship Id="rId62" Type="http://schemas.openxmlformats.org/officeDocument/2006/relationships/hyperlink" Target="http://ru.education.mon.gov.ru/" TargetMode="External"/><Relationship Id="rId365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225" Type="http://schemas.openxmlformats.org/officeDocument/2006/relationships/hyperlink" Target="https://biblio-online.ru/book/ekonomika-organizacii-423149" TargetMode="External"/><Relationship Id="rId267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32" Type="http://schemas.openxmlformats.org/officeDocument/2006/relationships/hyperlink" Target="http://www.biblio-online.ru/book/44C86EA1-904F-4628-B349-8674F311A380" TargetMode="External"/><Relationship Id="rId474" Type="http://schemas.openxmlformats.org/officeDocument/2006/relationships/hyperlink" Target="http://www.biblio-online.ru/book/5A334F68-E178-44AF-A023-C519C79E09F8" TargetMode="External"/><Relationship Id="rId127" Type="http://schemas.openxmlformats.org/officeDocument/2006/relationships/hyperlink" Target="https://biblio-online.ru/book/byudzhet-i-byudzhetnaya-sistema-v-2-t-tom-2-429495" TargetMode="External"/><Relationship Id="rId31" Type="http://schemas.openxmlformats.org/officeDocument/2006/relationships/hyperlink" Target="http://zakon-ob-obrazovanii.ru/glava-12.html" TargetMode="External"/><Relationship Id="rId73" Type="http://schemas.openxmlformats.org/officeDocument/2006/relationships/hyperlink" Target="http://fcior.edu.ru/" TargetMode="External"/><Relationship Id="rId169" Type="http://schemas.openxmlformats.org/officeDocument/2006/relationships/hyperlink" Target="https://biblio-online.ru/book/osnovy-predprinimatelskoy-deyatelnosti-istoriya-predprinimatelstva-429660" TargetMode="External"/><Relationship Id="rId334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76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41" Type="http://schemas.openxmlformats.org/officeDocument/2006/relationships/hyperlink" Target="http://www.biblio-online.ru/book/D7466BA3-B2C1-49F1-A271-04022BB901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biblio-online.ru/book/osnovy-predprinimatelskoy-deyatelnosti-istoriya-predprinimatelstva-429660" TargetMode="External"/><Relationship Id="rId236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78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01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3" Type="http://schemas.openxmlformats.org/officeDocument/2006/relationships/hyperlink" Target="http://www.biblio-online.ru/book/44C86EA1-904F-4628-B349-8674F311A380" TargetMode="External"/><Relationship Id="rId303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85" Type="http://schemas.openxmlformats.org/officeDocument/2006/relationships/hyperlink" Target="http://www.biblio-online.ru/book/BB07BF60-B058-4FEB-8C8F-00FA1BEF9839" TargetMode="External"/><Relationship Id="rId42" Type="http://schemas.openxmlformats.org/officeDocument/2006/relationships/footer" Target="footer13.xml"/><Relationship Id="rId84" Type="http://schemas.openxmlformats.org/officeDocument/2006/relationships/hyperlink" Target="https://elibrary.ru/contents.asp?titleid=8992" TargetMode="External"/><Relationship Id="rId138" Type="http://schemas.openxmlformats.org/officeDocument/2006/relationships/hyperlink" Target="https://biblio-online.ru/book/innovacionnoe-predprinimatelstvo-429589" TargetMode="External"/><Relationship Id="rId345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87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10" Type="http://schemas.openxmlformats.org/officeDocument/2006/relationships/hyperlink" Target="http://www.biblio-online.ru/book/7612B13F-CF81-458E-8DB6-EA9BCD6AEE9F" TargetMode="External"/><Relationship Id="rId552" Type="http://schemas.openxmlformats.org/officeDocument/2006/relationships/footer" Target="footer16.xml"/><Relationship Id="rId191" Type="http://schemas.openxmlformats.org/officeDocument/2006/relationships/hyperlink" Target="https://biblio-online.ru/book/informacionnye-tehnologii-v-ekonomike-i-upravlenii-v-2-ch-chast-2-427213" TargetMode="External"/><Relationship Id="rId205" Type="http://schemas.openxmlformats.org/officeDocument/2006/relationships/hyperlink" Target="https://biblio-online.ru/book/informacionnye-tehnologii-v-ekonomike-i-upravlenii-v-2-ch-chast-2-427213" TargetMode="External"/><Relationship Id="rId247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12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107" Type="http://schemas.openxmlformats.org/officeDocument/2006/relationships/hyperlink" Target="http://www.devbusiness.ru/lib/" TargetMode="External"/><Relationship Id="rId289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54" Type="http://schemas.openxmlformats.org/officeDocument/2006/relationships/hyperlink" Target="http://www.biblio-online.ru/book/B763D338-7F23-494A-AE4B-CADA6F161E16" TargetMode="External"/><Relationship Id="rId496" Type="http://schemas.openxmlformats.org/officeDocument/2006/relationships/hyperlink" Target="http://www.biblio-online.ru/book/E195C741-4F45-4C4E-A4B5-AE51ECBC0D70" TargetMode="External"/><Relationship Id="rId11" Type="http://schemas.openxmlformats.org/officeDocument/2006/relationships/hyperlink" Target="http://uisrussia.msu.ru/" TargetMode="External"/><Relationship Id="rId53" Type="http://schemas.openxmlformats.org/officeDocument/2006/relationships/hyperlink" Target="http://www.consultant.ru/" TargetMode="External"/><Relationship Id="rId149" Type="http://schemas.openxmlformats.org/officeDocument/2006/relationships/hyperlink" Target="https://biblio-online.ru/book/nalogovyy-uchet-i-otchetnost-429034" TargetMode="External"/><Relationship Id="rId314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56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398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21" Type="http://schemas.openxmlformats.org/officeDocument/2006/relationships/hyperlink" Target="http://www.biblio-online.ru/book/B5501FAD-63BE-4F6B-B2E3-07D28416EA5D" TargetMode="External"/><Relationship Id="rId563" Type="http://schemas.openxmlformats.org/officeDocument/2006/relationships/hyperlink" Target="https://login.consultant.ru/link/?req=doc&amp;base=RZR&amp;n=374847&amp;date=12.02.2021&amp;dst=100493&amp;fld=134" TargetMode="External"/><Relationship Id="rId95" Type="http://schemas.openxmlformats.org/officeDocument/2006/relationships/hyperlink" Target="http://ins-union.ru/" TargetMode="External"/><Relationship Id="rId160" Type="http://schemas.openxmlformats.org/officeDocument/2006/relationships/hyperlink" Target="https://biblio-online.ru/book/nalogovyy-uchet-i-otchetnost-429034" TargetMode="External"/><Relationship Id="rId216" Type="http://schemas.openxmlformats.org/officeDocument/2006/relationships/hyperlink" Target="https://biblio-online.ru/book/buhgalterskiy-uchet-v-byudzhetnyh-organizaciyah-427640" TargetMode="External"/><Relationship Id="rId423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58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65" Type="http://schemas.openxmlformats.org/officeDocument/2006/relationships/hyperlink" Target="http://www.biblio-online.ru/book/E195C741-4F45-4C4E-A4B5-AE51ECBC0D70" TargetMode="External"/><Relationship Id="rId22" Type="http://schemas.openxmlformats.org/officeDocument/2006/relationships/footer" Target="footer7.xml"/><Relationship Id="rId64" Type="http://schemas.openxmlformats.org/officeDocument/2006/relationships/hyperlink" Target="http://ru.education.mon.gov.ru/" TargetMode="External"/><Relationship Id="rId118" Type="http://schemas.openxmlformats.org/officeDocument/2006/relationships/hyperlink" Target="https://biblio-online.ru/book/byudzhet-i-byudzhetnaya-sistema-v-2-t-tom-2-429495" TargetMode="External"/><Relationship Id="rId325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67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32" Type="http://schemas.openxmlformats.org/officeDocument/2006/relationships/hyperlink" Target="http://www.biblio-online.ru/book/11BC3FB7-3FD3-4FE8-A3D0-F49D2FDD3C6C" TargetMode="External"/><Relationship Id="rId171" Type="http://schemas.openxmlformats.org/officeDocument/2006/relationships/hyperlink" Target="https://biblio-online.ru/book/osnovy-predprinimatelskoy-deyatelnosti-istoriya-predprinimatelstva-429660" TargetMode="External"/><Relationship Id="rId227" Type="http://schemas.openxmlformats.org/officeDocument/2006/relationships/hyperlink" Target="https://biblio-online.ru/book/ekonomika-organizacii-423149" TargetMode="External"/><Relationship Id="rId269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34" Type="http://schemas.openxmlformats.org/officeDocument/2006/relationships/hyperlink" Target="http://www.biblio-online.ru/book/44C86EA1-904F-4628-B349-8674F311A380" TargetMode="External"/><Relationship Id="rId476" Type="http://schemas.openxmlformats.org/officeDocument/2006/relationships/hyperlink" Target="http://www.biblio-online.ru/book/5A334F68-E178-44AF-A023-C519C79E09F8" TargetMode="External"/><Relationship Id="rId33" Type="http://schemas.openxmlformats.org/officeDocument/2006/relationships/hyperlink" Target="http://zakon-ob-obrazovanii.ru/glava-13.html" TargetMode="External"/><Relationship Id="rId129" Type="http://schemas.openxmlformats.org/officeDocument/2006/relationships/hyperlink" Target="https://biblio-online.ru/book/byudzhet-i-byudzhetnaya-sistema-v-2-t-tom-2-429495" TargetMode="External"/><Relationship Id="rId280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36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01" Type="http://schemas.openxmlformats.org/officeDocument/2006/relationships/hyperlink" Target="http://www.biblio-online.ru/book/E195C741-4F45-4C4E-A4B5-AE51ECBC0D70" TargetMode="External"/><Relationship Id="rId543" Type="http://schemas.openxmlformats.org/officeDocument/2006/relationships/hyperlink" Target="http://www.biblio-online.ru/book/D7466BA3-B2C1-49F1-A271-04022BB90134" TargetMode="External"/><Relationship Id="rId75" Type="http://schemas.openxmlformats.org/officeDocument/2006/relationships/hyperlink" Target="http://school-collection.edu.ru/" TargetMode="External"/><Relationship Id="rId140" Type="http://schemas.openxmlformats.org/officeDocument/2006/relationships/hyperlink" Target="https://biblio-online.ru/book/innovacionnyy-menedzhment-429505" TargetMode="External"/><Relationship Id="rId182" Type="http://schemas.openxmlformats.org/officeDocument/2006/relationships/hyperlink" Target="https://biblio-online.ru/book/osnovy-predprinimatelskoy-deyatelnosti-istoriya-predprinimatelstva-429660" TargetMode="External"/><Relationship Id="rId378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03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45" Type="http://schemas.openxmlformats.org/officeDocument/2006/relationships/hyperlink" Target="http://www.biblio-online.ru/book/B763D338-7F23-494A-AE4B-CADA6F161E16" TargetMode="External"/><Relationship Id="rId487" Type="http://schemas.openxmlformats.org/officeDocument/2006/relationships/hyperlink" Target="http://www.biblio-online.ru/book/BB07BF60-B058-4FEB-8C8F-00FA1BEF9839" TargetMode="External"/><Relationship Id="rId291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5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47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12" Type="http://schemas.openxmlformats.org/officeDocument/2006/relationships/hyperlink" Target="http://www.biblio-online.ru/book/7612B13F-CF81-458E-8DB6-EA9BCD6AEE9F" TargetMode="External"/><Relationship Id="rId44" Type="http://schemas.openxmlformats.org/officeDocument/2006/relationships/footer" Target="footer15.xml"/><Relationship Id="rId86" Type="http://schemas.openxmlformats.org/officeDocument/2006/relationships/hyperlink" Target="https://biblio-online.ru/" TargetMode="External"/><Relationship Id="rId151" Type="http://schemas.openxmlformats.org/officeDocument/2006/relationships/hyperlink" Target="https://biblio-online.ru/book/nalogovyy-uchet-i-otchetnost-429034" TargetMode="External"/><Relationship Id="rId389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54" Type="http://schemas.openxmlformats.org/officeDocument/2006/relationships/hyperlink" Target="http://www.kremlin.ru/" TargetMode="External"/><Relationship Id="rId193" Type="http://schemas.openxmlformats.org/officeDocument/2006/relationships/hyperlink" Target="https://biblio-online.ru/book/informacionnye-tehnologii-v-ekonomike-i-upravlenii-v-2-ch-chast-2-427213" TargetMode="External"/><Relationship Id="rId207" Type="http://schemas.openxmlformats.org/officeDocument/2006/relationships/hyperlink" Target="https://biblio-online.ru/book/informacionnye-tehnologii-v-ekonomike-i-upravlenii-v-2-ch-chast-2-427213" TargetMode="External"/><Relationship Id="rId249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14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56" Type="http://schemas.openxmlformats.org/officeDocument/2006/relationships/hyperlink" Target="http://www.biblio-online.ru/book/E195C741-4F45-4C4E-A4B5-AE51ECBC0D70" TargetMode="External"/><Relationship Id="rId498" Type="http://schemas.openxmlformats.org/officeDocument/2006/relationships/hyperlink" Target="http://www.biblio-online.ru/book/E195C741-4F45-4C4E-A4B5-AE51ECBC0D70" TargetMode="External"/><Relationship Id="rId13" Type="http://schemas.openxmlformats.org/officeDocument/2006/relationships/footer" Target="footer4.xml"/><Relationship Id="rId109" Type="http://schemas.openxmlformats.org/officeDocument/2006/relationships/hyperlink" Target="https://biblio-online.ru/book/byudzhet-i-byudzhetnaya-sistema-v-2-t-tom-2-429495" TargetMode="External"/><Relationship Id="rId260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16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23" Type="http://schemas.openxmlformats.org/officeDocument/2006/relationships/hyperlink" Target="http://www.biblio-online.ru/book/B5501FAD-63BE-4F6B-B2E3-07D28416EA5D" TargetMode="External"/><Relationship Id="rId55" Type="http://schemas.openxmlformats.org/officeDocument/2006/relationships/hyperlink" Target="http://www.kodeks.ru/" TargetMode="External"/><Relationship Id="rId97" Type="http://schemas.openxmlformats.org/officeDocument/2006/relationships/hyperlink" Target="https://finansist-kras.ru/lichnie-%20finansi" TargetMode="External"/><Relationship Id="rId120" Type="http://schemas.openxmlformats.org/officeDocument/2006/relationships/hyperlink" Target="https://biblio-online.ru/book/byudzhet-i-byudzhetnaya-sistema-v-2-t-tom-2-429495" TargetMode="External"/><Relationship Id="rId358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65" Type="http://schemas.openxmlformats.org/officeDocument/2006/relationships/footer" Target="footer19.xml"/><Relationship Id="rId162" Type="http://schemas.openxmlformats.org/officeDocument/2006/relationships/hyperlink" Target="https://biblio-online.ru/book/biznes-planirovanie-429693" TargetMode="External"/><Relationship Id="rId218" Type="http://schemas.openxmlformats.org/officeDocument/2006/relationships/hyperlink" Target="https://biblio-online.ru/book/buhgalterskiy-uchet-v-byudzhetnyh-organizaciyah-427640" TargetMode="External"/><Relationship Id="rId425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67" Type="http://schemas.openxmlformats.org/officeDocument/2006/relationships/hyperlink" Target="http://www.biblio-online.ru/book/E195C741-4F45-4C4E-A4B5-AE51ECBC0D70" TargetMode="External"/><Relationship Id="rId271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24" Type="http://schemas.openxmlformats.org/officeDocument/2006/relationships/footer" Target="footer9.xml"/><Relationship Id="rId66" Type="http://schemas.openxmlformats.org/officeDocument/2006/relationships/hyperlink" Target="http://www.lexed.ru/" TargetMode="External"/><Relationship Id="rId131" Type="http://schemas.openxmlformats.org/officeDocument/2006/relationships/hyperlink" Target="https://biblio-online.ru/book/byudzhet-i-byudzhetnaya-sistema-v-2-t-tom-2-429495" TargetMode="External"/><Relationship Id="rId327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69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34" Type="http://schemas.openxmlformats.org/officeDocument/2006/relationships/hyperlink" Target="http://www.biblio-online.ru/book/11BC3FB7-3FD3-4FE8-A3D0-F49D2FDD3C6C" TargetMode="External"/><Relationship Id="rId173" Type="http://schemas.openxmlformats.org/officeDocument/2006/relationships/hyperlink" Target="https://biblio-online.ru/book/osnovy-predprinimatelskoy-deyatelnosti-istoriya-predprinimatelstva-429660" TargetMode="External"/><Relationship Id="rId229" Type="http://schemas.openxmlformats.org/officeDocument/2006/relationships/hyperlink" Target="https://biblio-online.ru/book/ekonomika-organizacii-423149" TargetMode="External"/><Relationship Id="rId380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36" Type="http://schemas.openxmlformats.org/officeDocument/2006/relationships/hyperlink" Target="http://www.biblio-online.ru/book/44C86EA1-904F-4628-B349-8674F311A380" TargetMode="External"/><Relationship Id="rId240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78" Type="http://schemas.openxmlformats.org/officeDocument/2006/relationships/hyperlink" Target="http://www.biblio-online.ru/book/5A334F68-E178-44AF-A023-C519C79E09F8" TargetMode="External"/><Relationship Id="rId35" Type="http://schemas.openxmlformats.org/officeDocument/2006/relationships/hyperlink" Target="http://zakon-ob-obrazovanii.ru/glava-13.html" TargetMode="External"/><Relationship Id="rId77" Type="http://schemas.openxmlformats.org/officeDocument/2006/relationships/hyperlink" Target="http://school-collection.edu.ru/" TargetMode="External"/><Relationship Id="rId100" Type="http://schemas.openxmlformats.org/officeDocument/2006/relationships/hyperlink" Target="https://finansist-kras.ru/lichnie-%20finansi" TargetMode="External"/><Relationship Id="rId282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38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03" Type="http://schemas.openxmlformats.org/officeDocument/2006/relationships/hyperlink" Target="http://www.biblio-online.ru/book/E195C741-4F45-4C4E-A4B5-AE51ECBC0D70" TargetMode="External"/><Relationship Id="rId545" Type="http://schemas.openxmlformats.org/officeDocument/2006/relationships/hyperlink" Target="http://www.biblio-online.ru/book/D7466BA3-B2C1-49F1-A271-04022BB90134" TargetMode="External"/><Relationship Id="rId8" Type="http://schemas.openxmlformats.org/officeDocument/2006/relationships/footer" Target="footer2.xml"/><Relationship Id="rId142" Type="http://schemas.openxmlformats.org/officeDocument/2006/relationships/hyperlink" Target="https://biblio-online.ru/book/innovacionnyy-menedzhment-429505" TargetMode="External"/><Relationship Id="rId184" Type="http://schemas.openxmlformats.org/officeDocument/2006/relationships/hyperlink" Target="https://biblio-online.ru/book/informacionnye-tehnologii-v-ekonomike-i-upravlenii-v-2-ch-chast-2-427213" TargetMode="External"/><Relationship Id="rId391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05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7" Type="http://schemas.openxmlformats.org/officeDocument/2006/relationships/hyperlink" Target="http://www.biblio-online.ru/book/B763D338-7F23-494A-AE4B-CADA6F161E16" TargetMode="External"/><Relationship Id="rId251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89" Type="http://schemas.openxmlformats.org/officeDocument/2006/relationships/hyperlink" Target="http://www.biblio-online.ru/book/BB07BF60-B058-4FEB-8C8F-00FA1BEF9839" TargetMode="External"/><Relationship Id="rId46" Type="http://schemas.openxmlformats.org/officeDocument/2006/relationships/hyperlink" Target="http://www.pravo.gov.ru/" TargetMode="External"/><Relationship Id="rId293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7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49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14" Type="http://schemas.openxmlformats.org/officeDocument/2006/relationships/hyperlink" Target="http://www.biblio-online.ru/book/7612B13F-CF81-458E-8DB6-EA9BCD6AEE9F" TargetMode="External"/><Relationship Id="rId556" Type="http://schemas.openxmlformats.org/officeDocument/2006/relationships/hyperlink" Target="http://www.gosuslugi.ru/ru" TargetMode="External"/><Relationship Id="rId88" Type="http://schemas.openxmlformats.org/officeDocument/2006/relationships/hyperlink" Target="https://biblio-online.ru/" TargetMode="External"/><Relationship Id="rId111" Type="http://schemas.openxmlformats.org/officeDocument/2006/relationships/hyperlink" Target="https://biblio-online.ru/book/byudzhet-i-byudzhetnaya-sistema-v-2-t-tom-2-429495" TargetMode="External"/><Relationship Id="rId153" Type="http://schemas.openxmlformats.org/officeDocument/2006/relationships/hyperlink" Target="https://biblio-online.ru/book/nalogovyy-uchet-i-otchetnost-429034" TargetMode="External"/><Relationship Id="rId195" Type="http://schemas.openxmlformats.org/officeDocument/2006/relationships/hyperlink" Target="https://biblio-online.ru/book/informacionnye-tehnologii-v-ekonomike-i-upravlenii-v-2-ch-chast-2-427213" TargetMode="External"/><Relationship Id="rId209" Type="http://schemas.openxmlformats.org/officeDocument/2006/relationships/hyperlink" Target="https://biblio-online.ru/book/buhgalterskiy-uchet-v-byudzhetnyh-organizaciyah-427640" TargetMode="External"/><Relationship Id="rId360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16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20" Type="http://schemas.openxmlformats.org/officeDocument/2006/relationships/hyperlink" Target="https://biblio-online.ru/book/buhgalterskiy-uchet-v-byudzhetnyh-organizaciyah-427640" TargetMode="External"/><Relationship Id="rId458" Type="http://schemas.openxmlformats.org/officeDocument/2006/relationships/hyperlink" Target="http://www.biblio-online.ru/book/E195C741-4F45-4C4E-A4B5-AE51ECBC0D70" TargetMode="External"/><Relationship Id="rId15" Type="http://schemas.openxmlformats.org/officeDocument/2006/relationships/hyperlink" Target="http://www.edu.ru" TargetMode="External"/><Relationship Id="rId57" Type="http://schemas.openxmlformats.org/officeDocument/2006/relationships/hyperlink" Target="http://&#1084;&#1080;&#1085;&#1086;&#1073;&#1088;&#1085;&#1072;&#1091;&#1082;&#1080;.&#1088;&#1092;/" TargetMode="External"/><Relationship Id="rId262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18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25" Type="http://schemas.openxmlformats.org/officeDocument/2006/relationships/hyperlink" Target="http://www.biblio-online.ru/book/B5501FAD-63BE-4F6B-B2E3-07D28416EA5D" TargetMode="External"/><Relationship Id="rId567" Type="http://schemas.openxmlformats.org/officeDocument/2006/relationships/footer" Target="footer21.xml"/><Relationship Id="rId99" Type="http://schemas.openxmlformats.org/officeDocument/2006/relationships/hyperlink" Target="https://finansist-kras.ru/lichnie-%20finansi" TargetMode="External"/><Relationship Id="rId122" Type="http://schemas.openxmlformats.org/officeDocument/2006/relationships/hyperlink" Target="https://biblio-online.ru/book/byudzhet-i-byudzhetnaya-sistema-v-2-t-tom-2-429495" TargetMode="External"/><Relationship Id="rId164" Type="http://schemas.openxmlformats.org/officeDocument/2006/relationships/hyperlink" Target="https://biblio-online.ru/book/biznes-planirovanie-429693" TargetMode="External"/><Relationship Id="rId371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27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69" Type="http://schemas.openxmlformats.org/officeDocument/2006/relationships/hyperlink" Target="http://www.biblio-online.ru/book/5A334F68-E178-44AF-A023-C519C79E09F8" TargetMode="External"/><Relationship Id="rId26" Type="http://schemas.openxmlformats.org/officeDocument/2006/relationships/hyperlink" Target="https://docplayer.ru/27033330-Lekcii-po-predmetu-informacionnye-tehnologii-v-professionalnoy-deyatelnosti.html" TargetMode="External"/><Relationship Id="rId231" Type="http://schemas.openxmlformats.org/officeDocument/2006/relationships/hyperlink" Target="http://www.echr.ru/convention/protocols.htm" TargetMode="External"/><Relationship Id="rId273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29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480" Type="http://schemas.openxmlformats.org/officeDocument/2006/relationships/hyperlink" Target="http://www.biblio-online.ru/book/BB07BF60-B058-4FEB-8C8F-00FA1BEF9839" TargetMode="External"/><Relationship Id="rId536" Type="http://schemas.openxmlformats.org/officeDocument/2006/relationships/hyperlink" Target="http://www.biblio-online.ru/book/11BC3FB7-3FD3-4FE8-A3D0-F49D2FDD3C6C" TargetMode="External"/><Relationship Id="rId68" Type="http://schemas.openxmlformats.org/officeDocument/2006/relationships/hyperlink" Target="http://www.ed-union.ru/" TargetMode="External"/><Relationship Id="rId133" Type="http://schemas.openxmlformats.org/officeDocument/2006/relationships/hyperlink" Target="https://biblio-online.ru/book/innovacionnoe-predprinimatelstvo-429589" TargetMode="External"/><Relationship Id="rId175" Type="http://schemas.openxmlformats.org/officeDocument/2006/relationships/hyperlink" Target="https://biblio-online.ru/book/osnovy-predprinimatelskoy-deyatelnosti-istoriya-predprinimatelstva-429660" TargetMode="External"/><Relationship Id="rId340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200" Type="http://schemas.openxmlformats.org/officeDocument/2006/relationships/hyperlink" Target="https://biblio-online.ru/book/informacionnye-tehnologii-v-ekonomike-i-upravlenii-v-2-ch-chast-2-427213" TargetMode="External"/><Relationship Id="rId382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38" Type="http://schemas.openxmlformats.org/officeDocument/2006/relationships/hyperlink" Target="http://www.biblio-online.ru/book/44C86EA1-904F-4628-B349-8674F311A380" TargetMode="External"/><Relationship Id="rId242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84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91" Type="http://schemas.openxmlformats.org/officeDocument/2006/relationships/hyperlink" Target="http://www.biblio-online.ru/book/BB07BF60-B058-4FEB-8C8F-00FA1BEF9839" TargetMode="External"/><Relationship Id="rId505" Type="http://schemas.openxmlformats.org/officeDocument/2006/relationships/hyperlink" Target="http://www.biblio-online.ru/book/7612B13F-CF81-458E-8DB6-EA9BCD6AEE9F" TargetMode="External"/><Relationship Id="rId37" Type="http://schemas.openxmlformats.org/officeDocument/2006/relationships/hyperlink" Target="http://zakon-ob-obrazovanii.ru/glava-13.html" TargetMode="External"/><Relationship Id="rId79" Type="http://schemas.openxmlformats.org/officeDocument/2006/relationships/hyperlink" Target="http://273-&#1092;&#1079;.&#1088;&#1092;/" TargetMode="External"/><Relationship Id="rId102" Type="http://schemas.openxmlformats.org/officeDocument/2006/relationships/hyperlink" Target="https://finansist-kras.ru/lichnie-%20finansi" TargetMode="External"/><Relationship Id="rId144" Type="http://schemas.openxmlformats.org/officeDocument/2006/relationships/hyperlink" Target="https://biblio-online.ru/book/innovacionnyy-menedzhment-429505" TargetMode="External"/><Relationship Id="rId547" Type="http://schemas.openxmlformats.org/officeDocument/2006/relationships/hyperlink" Target="http://www.biblio-online.ru/book/D7466BA3-B2C1-49F1-A271-04022BB90134" TargetMode="External"/><Relationship Id="rId90" Type="http://schemas.openxmlformats.org/officeDocument/2006/relationships/hyperlink" Target="https://biblio-online.ru/" TargetMode="External"/><Relationship Id="rId186" Type="http://schemas.openxmlformats.org/officeDocument/2006/relationships/hyperlink" Target="https://biblio-online.ru/book/informacionnye-tehnologii-v-ekonomike-i-upravlenii-v-2-ch-chast-2-427213" TargetMode="External"/><Relationship Id="rId351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93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07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9" Type="http://schemas.openxmlformats.org/officeDocument/2006/relationships/hyperlink" Target="http://www.biblio-online.ru/book/B763D338-7F23-494A-AE4B-CADA6F161E16" TargetMode="External"/><Relationship Id="rId211" Type="http://schemas.openxmlformats.org/officeDocument/2006/relationships/hyperlink" Target="https://biblio-online.ru/book/buhgalterskiy-uchet-v-byudzhetnyh-organizaciyah-427640" TargetMode="External"/><Relationship Id="rId253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95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9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60" Type="http://schemas.openxmlformats.org/officeDocument/2006/relationships/hyperlink" Target="http://www.biblio-online.ru/book/E195C741-4F45-4C4E-A4B5-AE51ECBC0D70" TargetMode="External"/><Relationship Id="rId516" Type="http://schemas.openxmlformats.org/officeDocument/2006/relationships/hyperlink" Target="http://www.biblio-online.ru/book/B5501FAD-63BE-4F6B-B2E3-07D28416EA5D" TargetMode="External"/><Relationship Id="rId48" Type="http://schemas.openxmlformats.org/officeDocument/2006/relationships/hyperlink" Target="http://www.garant.ru/" TargetMode="External"/><Relationship Id="rId113" Type="http://schemas.openxmlformats.org/officeDocument/2006/relationships/hyperlink" Target="https://biblio-online.ru/book/byudzhet-i-byudzhetnaya-sistema-v-2-t-tom-2-429495" TargetMode="External"/><Relationship Id="rId320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58" Type="http://schemas.openxmlformats.org/officeDocument/2006/relationships/hyperlink" Target="http://www.rostrud.ru/" TargetMode="External"/><Relationship Id="rId155" Type="http://schemas.openxmlformats.org/officeDocument/2006/relationships/hyperlink" Target="https://biblio-online.ru/book/nalogovyy-uchet-i-otchetnost-429034" TargetMode="External"/><Relationship Id="rId197" Type="http://schemas.openxmlformats.org/officeDocument/2006/relationships/hyperlink" Target="https://biblio-online.ru/book/informacionnye-tehnologii-v-ekonomike-i-upravlenii-v-2-ch-chast-2-427213" TargetMode="External"/><Relationship Id="rId362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18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22" Type="http://schemas.openxmlformats.org/officeDocument/2006/relationships/hyperlink" Target="https://biblio-online.ru/book/buhgalterskiy-uchet-v-byudzhetnyh-organizaciyah-427640" TargetMode="External"/><Relationship Id="rId264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71" Type="http://schemas.openxmlformats.org/officeDocument/2006/relationships/hyperlink" Target="http://www.biblio-online.ru/book/5A334F68-E178-44AF-A023-C519C79E09F8" TargetMode="External"/><Relationship Id="rId17" Type="http://schemas.openxmlformats.org/officeDocument/2006/relationships/hyperlink" Target="http://www.goup32441" TargetMode="External"/><Relationship Id="rId59" Type="http://schemas.openxmlformats.org/officeDocument/2006/relationships/hyperlink" Target="http://&#1084;&#1080;&#1085;&#1086;&#1073;&#1088;&#1085;&#1072;&#1091;&#1082;&#1080;.&#1088;&#1092;/" TargetMode="External"/><Relationship Id="rId124" Type="http://schemas.openxmlformats.org/officeDocument/2006/relationships/hyperlink" Target="https://biblio-online.ru/book/byudzhet-i-byudzhetnaya-sistema-v-2-t-tom-2-429495" TargetMode="External"/><Relationship Id="rId527" Type="http://schemas.openxmlformats.org/officeDocument/2006/relationships/hyperlink" Target="http://www.biblio-online.ru/book/B5501FAD-63BE-4F6B-B2E3-07D28416EA5D" TargetMode="External"/><Relationship Id="rId569" Type="http://schemas.openxmlformats.org/officeDocument/2006/relationships/theme" Target="theme/theme1.xml"/><Relationship Id="rId70" Type="http://schemas.openxmlformats.org/officeDocument/2006/relationships/hyperlink" Target="http://www.ed-union.ru/" TargetMode="External"/><Relationship Id="rId166" Type="http://schemas.openxmlformats.org/officeDocument/2006/relationships/hyperlink" Target="https://biblio-online.ru/book/biznes-planirovanie-429693" TargetMode="External"/><Relationship Id="rId331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73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429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www.google.ru/url?sa=t&amp;rct=j&amp;q=&amp;esrc=s&amp;source=web&amp;cd=1&amp;ved=0ahUKEwjS86n2wNTbAhXMPZoKHcwbBmYQFgg7MAA&amp;url=http%3A%2F%2Fwww.consultant.ru%2Fdocument%2Fcons_doc_LAW_1307%2F&amp;usg=AOvVaw1ggzIsCFBAI8ktF_tzzkzD" TargetMode="External"/><Relationship Id="rId440" Type="http://schemas.openxmlformats.org/officeDocument/2006/relationships/hyperlink" Target="http://www.biblio-online.ru/book/44C86EA1-904F-4628-B349-8674F311A380" TargetMode="External"/><Relationship Id="rId28" Type="http://schemas.openxmlformats.org/officeDocument/2006/relationships/footer" Target="footer10.xml"/><Relationship Id="rId275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300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82" Type="http://schemas.openxmlformats.org/officeDocument/2006/relationships/hyperlink" Target="http://www.biblio-online.ru/book/BB07BF60-B058-4FEB-8C8F-00FA1BEF9839" TargetMode="External"/><Relationship Id="rId538" Type="http://schemas.openxmlformats.org/officeDocument/2006/relationships/hyperlink" Target="http://www.biblio-online.ru/book/11BC3FB7-3FD3-4FE8-A3D0-F49D2FDD3C6C" TargetMode="External"/><Relationship Id="rId81" Type="http://schemas.openxmlformats.org/officeDocument/2006/relationships/hyperlink" Target="http://273-&#1092;&#1079;.&#1088;&#1092;/" TargetMode="External"/><Relationship Id="rId135" Type="http://schemas.openxmlformats.org/officeDocument/2006/relationships/hyperlink" Target="https://biblio-online.ru/book/innovacionnoe-predprinimatelstvo-429589" TargetMode="External"/><Relationship Id="rId177" Type="http://schemas.openxmlformats.org/officeDocument/2006/relationships/hyperlink" Target="https://biblio-online.ru/book/osnovy-predprinimatelskoy-deyatelnosti-istoriya-predprinimatelstva-429660" TargetMode="External"/><Relationship Id="rId342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84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02" Type="http://schemas.openxmlformats.org/officeDocument/2006/relationships/hyperlink" Target="https://biblio-online.ru/book/informacionnye-tehnologii-v-ekonomike-i-upravlenii-v-2-ch-chast-2-427213" TargetMode="External"/><Relationship Id="rId244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39" Type="http://schemas.openxmlformats.org/officeDocument/2006/relationships/hyperlink" Target="https://www.gd.ru/articles/9019-qqq-17-m2-02-02-2017-biznes-planirovanie" TargetMode="External"/><Relationship Id="rId286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51" Type="http://schemas.openxmlformats.org/officeDocument/2006/relationships/hyperlink" Target="http://www.biblio-online.ru/book/B763D338-7F23-494A-AE4B-CADA6F161E16" TargetMode="External"/><Relationship Id="rId493" Type="http://schemas.openxmlformats.org/officeDocument/2006/relationships/hyperlink" Target="http://www.biblio-online.ru/book/E195C741-4F45-4C4E-A4B5-AE51ECBC0D70" TargetMode="External"/><Relationship Id="rId507" Type="http://schemas.openxmlformats.org/officeDocument/2006/relationships/hyperlink" Target="http://www.biblio-online.ru/book/7612B13F-CF81-458E-8DB6-EA9BCD6AEE9F" TargetMode="External"/><Relationship Id="rId549" Type="http://schemas.openxmlformats.org/officeDocument/2006/relationships/hyperlink" Target="http://www.biblio-online.ru/book/D7466BA3-B2C1-49F1-A271-04022BB90134" TargetMode="External"/><Relationship Id="rId50" Type="http://schemas.openxmlformats.org/officeDocument/2006/relationships/hyperlink" Target="http://www.garant.ru/" TargetMode="External"/><Relationship Id="rId104" Type="http://schemas.openxmlformats.org/officeDocument/2006/relationships/hyperlink" Target="http://www.incomepoint.tv/" TargetMode="External"/><Relationship Id="rId146" Type="http://schemas.openxmlformats.org/officeDocument/2006/relationships/hyperlink" Target="https://biblio-online.ru/book/innovacionnyy-menedzhment-429505" TargetMode="External"/><Relationship Id="rId188" Type="http://schemas.openxmlformats.org/officeDocument/2006/relationships/hyperlink" Target="https://biblio-online.ru/book/informacionnye-tehnologii-v-ekonomike-i-upravlenii-v-2-ch-chast-2-427213" TargetMode="External"/><Relationship Id="rId311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53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95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09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60" Type="http://schemas.openxmlformats.org/officeDocument/2006/relationships/hyperlink" Target="http://nauka-logica.ru/" TargetMode="External"/><Relationship Id="rId92" Type="http://schemas.openxmlformats.org/officeDocument/2006/relationships/hyperlink" Target="http://www.cbr.ru/" TargetMode="External"/><Relationship Id="rId213" Type="http://schemas.openxmlformats.org/officeDocument/2006/relationships/hyperlink" Target="https://biblio-online.ru/book/buhgalterskiy-uchet-v-byudzhetnyh-organizaciyah-427640" TargetMode="External"/><Relationship Id="rId420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255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97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62" Type="http://schemas.openxmlformats.org/officeDocument/2006/relationships/hyperlink" Target="http://www.biblio-online.ru/book/E195C741-4F45-4C4E-A4B5-AE51ECBC0D70" TargetMode="External"/><Relationship Id="rId518" Type="http://schemas.openxmlformats.org/officeDocument/2006/relationships/hyperlink" Target="http://www.biblio-online.ru/book/B5501FAD-63BE-4F6B-B2E3-07D28416EA5D" TargetMode="External"/><Relationship Id="rId115" Type="http://schemas.openxmlformats.org/officeDocument/2006/relationships/hyperlink" Target="https://biblio-online.ru/book/byudzhet-i-byudzhetnaya-sistema-v-2-t-tom-2-429495" TargetMode="External"/><Relationship Id="rId157" Type="http://schemas.openxmlformats.org/officeDocument/2006/relationships/hyperlink" Target="https://biblio-online.ru/book/nalogovyy-uchet-i-otchetnost-429034" TargetMode="External"/><Relationship Id="rId322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364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61" Type="http://schemas.openxmlformats.org/officeDocument/2006/relationships/hyperlink" Target="http://obrnadzor.gov.ru/" TargetMode="External"/><Relationship Id="rId199" Type="http://schemas.openxmlformats.org/officeDocument/2006/relationships/hyperlink" Target="https://biblio-online.ru/book/informacionnye-tehnologii-v-ekonomike-i-upravlenii-v-2-ch-chast-2-427213" TargetMode="External"/><Relationship Id="rId19" Type="http://schemas.openxmlformats.org/officeDocument/2006/relationships/footer" Target="footer6.xml"/><Relationship Id="rId224" Type="http://schemas.openxmlformats.org/officeDocument/2006/relationships/hyperlink" Target="https://biblio-online.ru/book/ekonomika-organizacii-423149" TargetMode="External"/><Relationship Id="rId266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31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73" Type="http://schemas.openxmlformats.org/officeDocument/2006/relationships/hyperlink" Target="http://www.biblio-online.ru/book/5A334F68-E178-44AF-A023-C519C79E09F8" TargetMode="External"/><Relationship Id="rId529" Type="http://schemas.openxmlformats.org/officeDocument/2006/relationships/hyperlink" Target="http://www.biblio-online.ru/book/11BC3FB7-3FD3-4FE8-A3D0-F49D2FDD3C6C" TargetMode="External"/><Relationship Id="rId30" Type="http://schemas.openxmlformats.org/officeDocument/2006/relationships/footer" Target="footer12.xml"/><Relationship Id="rId126" Type="http://schemas.openxmlformats.org/officeDocument/2006/relationships/hyperlink" Target="https://biblio-online.ru/book/byudzhet-i-byudzhetnaya-sistema-v-2-t-tom-2-429495" TargetMode="External"/><Relationship Id="rId168" Type="http://schemas.openxmlformats.org/officeDocument/2006/relationships/hyperlink" Target="https://biblio-online.ru/book/biznes-planirovanie-429693" TargetMode="External"/><Relationship Id="rId333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540" Type="http://schemas.openxmlformats.org/officeDocument/2006/relationships/hyperlink" Target="http://www.biblio-online.ru/book/D7466BA3-B2C1-49F1-A271-04022BB90134" TargetMode="External"/><Relationship Id="rId72" Type="http://schemas.openxmlformats.org/officeDocument/2006/relationships/hyperlink" Target="http://fcior.edu.ru/" TargetMode="External"/><Relationship Id="rId375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77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00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442" Type="http://schemas.openxmlformats.org/officeDocument/2006/relationships/hyperlink" Target="http://www.biblio-online.ru/book/44C86EA1-904F-4628-B349-8674F311A380" TargetMode="External"/><Relationship Id="rId484" Type="http://schemas.openxmlformats.org/officeDocument/2006/relationships/hyperlink" Target="http://www.biblio-online.ru/book/BB07BF60-B058-4FEB-8C8F-00FA1BEF9839" TargetMode="External"/><Relationship Id="rId137" Type="http://schemas.openxmlformats.org/officeDocument/2006/relationships/hyperlink" Target="https://biblio-online.ru/book/innovacionnoe-predprinimatelstvo-429589" TargetMode="External"/><Relationship Id="rId302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44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41" Type="http://schemas.openxmlformats.org/officeDocument/2006/relationships/hyperlink" Target="https://www.gd.ru/articles/9019-qqq-17-m2-02-02-2017-biznes-planirovanie" TargetMode="External"/><Relationship Id="rId83" Type="http://schemas.openxmlformats.org/officeDocument/2006/relationships/hyperlink" Target="http://273-&#1092;&#1079;.&#1088;&#1092;/" TargetMode="External"/><Relationship Id="rId179" Type="http://schemas.openxmlformats.org/officeDocument/2006/relationships/hyperlink" Target="https://biblio-online.ru/book/osnovy-predprinimatelskoy-deyatelnosti-istoriya-predprinimatelstva-429660" TargetMode="External"/><Relationship Id="rId386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51" Type="http://schemas.openxmlformats.org/officeDocument/2006/relationships/hyperlink" Target="http://www.biblio-online.ru/book/D7466BA3-B2C1-49F1-A271-04022BB90134" TargetMode="External"/><Relationship Id="rId190" Type="http://schemas.openxmlformats.org/officeDocument/2006/relationships/hyperlink" Target="https://biblio-online.ru/book/informacionnye-tehnologii-v-ekonomike-i-upravlenii-v-2-ch-chast-2-427213" TargetMode="External"/><Relationship Id="rId204" Type="http://schemas.openxmlformats.org/officeDocument/2006/relationships/hyperlink" Target="https://biblio-online.ru/book/informacionnye-tehnologii-v-ekonomike-i-upravlenii-v-2-ch-chast-2-427213" TargetMode="External"/><Relationship Id="rId246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288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411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53" Type="http://schemas.openxmlformats.org/officeDocument/2006/relationships/hyperlink" Target="http://www.biblio-online.ru/book/B763D338-7F23-494A-AE4B-CADA6F161E16" TargetMode="External"/><Relationship Id="rId509" Type="http://schemas.openxmlformats.org/officeDocument/2006/relationships/hyperlink" Target="http://www.biblio-online.ru/book/7612B13F-CF81-458E-8DB6-EA9BCD6AEE9F" TargetMode="External"/><Relationship Id="rId106" Type="http://schemas.openxmlformats.org/officeDocument/2006/relationships/hyperlink" Target="http://www.devbusiness.ru/lib/" TargetMode="External"/><Relationship Id="rId313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495" Type="http://schemas.openxmlformats.org/officeDocument/2006/relationships/hyperlink" Target="http://www.biblio-online.ru/book/E195C741-4F45-4C4E-A4B5-AE51ECBC0D70" TargetMode="External"/><Relationship Id="rId10" Type="http://schemas.openxmlformats.org/officeDocument/2006/relationships/hyperlink" Target="http://window.edu.ru/" TargetMode="External"/><Relationship Id="rId52" Type="http://schemas.openxmlformats.org/officeDocument/2006/relationships/hyperlink" Target="http://www.consultant.ru/" TargetMode="External"/><Relationship Id="rId94" Type="http://schemas.openxmlformats.org/officeDocument/2006/relationships/hyperlink" Target="http://ins-union.ru/" TargetMode="External"/><Relationship Id="rId148" Type="http://schemas.openxmlformats.org/officeDocument/2006/relationships/hyperlink" Target="https://biblio-online.ru/book/nalogovyy-uchet-i-otchetnost-429034" TargetMode="External"/><Relationship Id="rId355" Type="http://schemas.openxmlformats.org/officeDocument/2006/relationships/hyperlink" Target="https://biblio-online.ru/book/64125AFF-92F7-4D71-B7A1-ABFE7063C609?utm_campaign=rpd&amp;utm_source=doc&amp;utm_content=614175910ed13856fb01796f30235e89" TargetMode="External"/><Relationship Id="rId397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20" Type="http://schemas.openxmlformats.org/officeDocument/2006/relationships/hyperlink" Target="http://www.biblio-online.ru/book/B5501FAD-63BE-4F6B-B2E3-07D28416EA5D" TargetMode="External"/><Relationship Id="rId562" Type="http://schemas.openxmlformats.org/officeDocument/2006/relationships/hyperlink" Target="https://login.consultant.ru/link/?req=doc&amp;base=RZR&amp;n=374847&amp;date=12.02.2021&amp;dst=100492&amp;fld=134" TargetMode="External"/><Relationship Id="rId215" Type="http://schemas.openxmlformats.org/officeDocument/2006/relationships/hyperlink" Target="https://biblio-online.ru/book/buhgalterskiy-uchet-v-byudzhetnyh-organizaciyah-427640" TargetMode="External"/><Relationship Id="rId257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22" Type="http://schemas.openxmlformats.org/officeDocument/2006/relationships/hyperlink" Target="https://biblio-online.ru/book/148D37F4-43FC-49C4-8524-9E369E829470?utm_campaign=rpd&amp;utm_source=doc&amp;utm_content=8ff5ba9e50f6c5b7b686ea9fa44543e9" TargetMode="External"/><Relationship Id="rId464" Type="http://schemas.openxmlformats.org/officeDocument/2006/relationships/hyperlink" Target="http://www.biblio-online.ru/book/E195C741-4F45-4C4E-A4B5-AE51ECBC0D70" TargetMode="External"/><Relationship Id="rId299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63" Type="http://schemas.openxmlformats.org/officeDocument/2006/relationships/hyperlink" Target="http://ru.education.mon.gov.ru/" TargetMode="External"/><Relationship Id="rId159" Type="http://schemas.openxmlformats.org/officeDocument/2006/relationships/hyperlink" Target="https://biblio-online.ru/book/nalogovyy-uchet-i-otchetnost-429034" TargetMode="External"/><Relationship Id="rId366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226" Type="http://schemas.openxmlformats.org/officeDocument/2006/relationships/hyperlink" Target="https://biblio-online.ru/book/ekonomika-organizacii-423149" TargetMode="External"/><Relationship Id="rId433" Type="http://schemas.openxmlformats.org/officeDocument/2006/relationships/hyperlink" Target="http://www.biblio-online.ru/book/44C86EA1-904F-4628-B349-8674F311A380" TargetMode="External"/><Relationship Id="rId74" Type="http://schemas.openxmlformats.org/officeDocument/2006/relationships/hyperlink" Target="http://school-collection.edu.ru/" TargetMode="External"/><Relationship Id="rId377" Type="http://schemas.openxmlformats.org/officeDocument/2006/relationships/hyperlink" Target="https://biblio-online.ru/book/8278AE3F-7F45-4EE6-810C-B9638356987D?utm_campaign=rpd&amp;utm_source=doc&amp;utm_content=faef1d0a3dbedb7868caea514fc28271" TargetMode="External"/><Relationship Id="rId500" Type="http://schemas.openxmlformats.org/officeDocument/2006/relationships/hyperlink" Target="http://www.biblio-online.ru/book/E195C741-4F45-4C4E-A4B5-AE51ECBC0D70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44" Type="http://schemas.openxmlformats.org/officeDocument/2006/relationships/hyperlink" Target="http://www.biblio-online.ru/book/B763D338-7F23-494A-AE4B-CADA6F161E16" TargetMode="External"/><Relationship Id="rId290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04" Type="http://schemas.openxmlformats.org/officeDocument/2006/relationships/hyperlink" Target="https://biblio-online.ru/book/9851C240-1A84-4409-8206-13BFD519A2A1?utm_campaign=rpd&amp;utm_source=doc&amp;utm_content=28ce68081b3623c5dbf08bfb4b250d14" TargetMode="External"/><Relationship Id="rId388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511" Type="http://schemas.openxmlformats.org/officeDocument/2006/relationships/hyperlink" Target="http://www.biblio-online.ru/book/7612B13F-CF81-458E-8DB6-EA9BCD6AEE9F" TargetMode="External"/><Relationship Id="rId85" Type="http://schemas.openxmlformats.org/officeDocument/2006/relationships/hyperlink" Target="https://elibrary.ru/contents.asp?titleid=8992" TargetMode="External"/><Relationship Id="rId150" Type="http://schemas.openxmlformats.org/officeDocument/2006/relationships/hyperlink" Target="https://biblio-online.ru/book/nalogovyy-uchet-i-otchetnost-429034" TargetMode="External"/><Relationship Id="rId248" Type="http://schemas.openxmlformats.org/officeDocument/2006/relationships/hyperlink" Target="https://biblio-online.ru/book/FD57043F-8593-41E4-978C-5C76F292EDB1?utm_campaign=rpd&amp;utm_source=doc&amp;utm_content=2235fc772a96c8a114e0cbad5511b89b" TargetMode="External"/><Relationship Id="rId455" Type="http://schemas.openxmlformats.org/officeDocument/2006/relationships/hyperlink" Target="http://www.biblio-online.ru/book/B763D338-7F23-494A-AE4B-CADA6F161E16" TargetMode="External"/><Relationship Id="rId12" Type="http://schemas.openxmlformats.org/officeDocument/2006/relationships/hyperlink" Target="http://&#1085;&#1101;&#1073;.&#1088;&#1092;/" TargetMode="External"/><Relationship Id="rId108" Type="http://schemas.openxmlformats.org/officeDocument/2006/relationships/hyperlink" Target="http://www.devbusiness.ru/lib/" TargetMode="External"/><Relationship Id="rId315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22" Type="http://schemas.openxmlformats.org/officeDocument/2006/relationships/hyperlink" Target="http://www.biblio-online.ru/book/B5501FAD-63BE-4F6B-B2E3-07D28416EA5D" TargetMode="External"/><Relationship Id="rId96" Type="http://schemas.openxmlformats.org/officeDocument/2006/relationships/hyperlink" Target="http://ins-union.ru/" TargetMode="External"/><Relationship Id="rId161" Type="http://schemas.openxmlformats.org/officeDocument/2006/relationships/hyperlink" Target="https://biblio-online.ru/book/biznes-planirovanie-429693" TargetMode="External"/><Relationship Id="rId399" Type="http://schemas.openxmlformats.org/officeDocument/2006/relationships/hyperlink" Target="https://biblio-online.ru/book/BD8E7FD0-16C7-4C61-A82D-9FDC414623BC?utm_campaign=rpd&amp;utm_source=doc&amp;utm_content=2235fc772a96c8a114e0cbad5511b89b" TargetMode="External"/><Relationship Id="rId259" Type="http://schemas.openxmlformats.org/officeDocument/2006/relationships/hyperlink" Target="https://biblio-online.ru/book/9DC864CB-5D48-41CD-8ED1-683B08A493E6?utm_campaign=rpd&amp;utm_source=doc&amp;utm_content=28ce68081b3623c5dbf08bfb4b250d14" TargetMode="External"/><Relationship Id="rId466" Type="http://schemas.openxmlformats.org/officeDocument/2006/relationships/hyperlink" Target="http://www.biblio-online.ru/book/E195C741-4F45-4C4E-A4B5-AE51ECBC0D70" TargetMode="External"/><Relationship Id="rId23" Type="http://schemas.openxmlformats.org/officeDocument/2006/relationships/footer" Target="footer8.xml"/><Relationship Id="rId119" Type="http://schemas.openxmlformats.org/officeDocument/2006/relationships/hyperlink" Target="https://biblio-online.ru/book/byudzhet-i-byudzhetnaya-sistema-v-2-t-tom-2-429495" TargetMode="External"/><Relationship Id="rId326" Type="http://schemas.openxmlformats.org/officeDocument/2006/relationships/hyperlink" Target="https://biblio-online.ru/book/C1129AC5-6938-46F1-9218-65BDA8BD2D3C?utm_campaign=rpd&amp;utm_source=doc&amp;utm_content=614175910ed13856fb01796f30235e89" TargetMode="External"/><Relationship Id="rId533" Type="http://schemas.openxmlformats.org/officeDocument/2006/relationships/hyperlink" Target="http://www.biblio-online.ru/book/11BC3FB7-3FD3-4FE8-A3D0-F49D2FDD3C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149</Pages>
  <Words>45362</Words>
  <Characters>258565</Characters>
  <Application>Microsoft Office Word</Application>
  <DocSecurity>0</DocSecurity>
  <Lines>2154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Пользователь</cp:lastModifiedBy>
  <cp:revision>3</cp:revision>
  <dcterms:created xsi:type="dcterms:W3CDTF">2022-06-29T09:03:00Z</dcterms:created>
  <dcterms:modified xsi:type="dcterms:W3CDTF">2022-09-05T11:48:00Z</dcterms:modified>
</cp:coreProperties>
</file>