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4240373F" w14:textId="77777777" w:rsidR="00744ED3" w:rsidRDefault="00744ED3" w:rsidP="00744ED3">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ПОП-П по </w:t>
      </w:r>
      <w:bookmarkStart w:id="1" w:name="_Hlk147906861"/>
      <w:r w:rsidRPr="00BD28AA">
        <w:rPr>
          <w:rFonts w:ascii="Times New Roman" w:hAnsi="Times New Roman"/>
          <w:b/>
          <w:bCs/>
          <w:kern w:val="32"/>
          <w:sz w:val="24"/>
          <w:szCs w:val="24"/>
          <w:lang w:eastAsia="x-none"/>
        </w:rPr>
        <w:t xml:space="preserve">профессии </w:t>
      </w:r>
      <w:r w:rsidRPr="00BD28AA">
        <w:rPr>
          <w:rFonts w:ascii="Times New Roman" w:hAnsi="Times New Roman"/>
          <w:b/>
          <w:bCs/>
          <w:kern w:val="32"/>
          <w:sz w:val="24"/>
          <w:szCs w:val="24"/>
          <w:lang w:eastAsia="x-none"/>
        </w:rPr>
        <w:br/>
        <w:t>23.01.10 Слесарь по обслуживанию и ремонту подвижного состава</w:t>
      </w:r>
      <w:bookmarkEnd w:id="1"/>
    </w:p>
    <w:p w14:paraId="34945589" w14:textId="77777777" w:rsidR="00744ED3" w:rsidRPr="00FA680C" w:rsidRDefault="00744ED3" w:rsidP="00744ED3">
      <w:pPr>
        <w:jc w:val="center"/>
        <w:rPr>
          <w:rFonts w:ascii="Times New Roman" w:hAnsi="Times New Roman" w:cs="Times New Roman"/>
          <w:b/>
          <w:i/>
          <w:sz w:val="24"/>
          <w:szCs w:val="24"/>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B665A9C" w14:textId="7D434C42" w:rsidR="009D0217" w:rsidRPr="009D0217" w:rsidRDefault="009D0217" w:rsidP="009D0217">
      <w:pPr>
        <w:pStyle w:val="14"/>
        <w:rPr>
          <w:rFonts w:asciiTheme="minorHAnsi" w:eastAsiaTheme="minorEastAsia" w:hAnsiTheme="minorHAnsi" w:cstheme="minorBidi"/>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Pr="009D0217">
          <w:rPr>
            <w:rStyle w:val="af0"/>
          </w:rPr>
          <w:t>«</w:t>
        </w:r>
        <w:r w:rsidRPr="009D0217">
          <w:t xml:space="preserve"> ПМ.01 ТЕХНИЧЕСКОЕ ОБСЛУЖИВАНИЕ И РЕМОНТ ОСНОВНЫХ УЗЛОВ ОБСЛУЖИВАЕМОГО ОБОРУДОВАНИЯ, ЭЛЕКТРИЧЕСКИХ МАШИН, АППАРАТОВ, МЕХАНИЗМОВ И ПРИБОРОВ ПОДВИЖНОГО СОСТАВА</w:t>
        </w:r>
        <w:r w:rsidRPr="009D0217">
          <w:rPr>
            <w:webHidden/>
          </w:rPr>
          <w:tab/>
        </w:r>
        <w:r w:rsidRPr="009D0217">
          <w:rPr>
            <w:webHidden/>
          </w:rPr>
          <w:fldChar w:fldCharType="begin"/>
        </w:r>
        <w:r w:rsidRPr="009D0217">
          <w:rPr>
            <w:webHidden/>
          </w:rPr>
          <w:instrText xml:space="preserve"> PAGEREF _Toc161313282 \h </w:instrText>
        </w:r>
        <w:r w:rsidRPr="009D0217">
          <w:rPr>
            <w:webHidden/>
          </w:rPr>
        </w:r>
        <w:r w:rsidRPr="009D0217">
          <w:rPr>
            <w:webHidden/>
          </w:rPr>
          <w:fldChar w:fldCharType="separate"/>
        </w:r>
        <w:r w:rsidRPr="009D0217">
          <w:rPr>
            <w:webHidden/>
          </w:rPr>
          <w:t>2</w:t>
        </w:r>
        <w:r w:rsidRPr="009D0217">
          <w:rPr>
            <w:webHidden/>
          </w:rPr>
          <w:fldChar w:fldCharType="end"/>
        </w:r>
      </w:hyperlink>
    </w:p>
    <w:p w14:paraId="30AEE89E" w14:textId="05F671CB" w:rsidR="009D0217" w:rsidRPr="009D0217" w:rsidRDefault="009D0217" w:rsidP="009D0217">
      <w:pPr>
        <w:pStyle w:val="14"/>
        <w:rPr>
          <w:rFonts w:asciiTheme="minorHAnsi" w:eastAsiaTheme="minorEastAsia" w:hAnsiTheme="minorHAnsi" w:cstheme="minorBidi"/>
          <w:lang w:eastAsia="ru-RU"/>
        </w:rPr>
      </w:pPr>
      <w:hyperlink w:anchor="_Toc161313283" w:history="1">
        <w:r w:rsidRPr="009D0217">
          <w:rPr>
            <w:rStyle w:val="af0"/>
          </w:rPr>
          <w:t>«</w:t>
        </w:r>
        <w:r w:rsidRPr="009D0217">
          <w:t xml:space="preserve"> ПМ.02 КОНТРОЛЬ КАЧЕСТВА ОТРЕМОНТИРОВАННЫХ УЗЛОВ ОБСЛУЖИВАЕМОГО ОБОРУДОВАНИЯ, ЭЛЕКТРИЧЕСКИХ МАШИН, АППАРАТОВ, МЕХАНИЗМОВ И ПРИБОРОВ ПОДВИЖНОГО СОСТАВА</w:t>
        </w:r>
        <w:r w:rsidRPr="009D0217">
          <w:rPr>
            <w:rStyle w:val="af0"/>
          </w:rPr>
          <w:t>»</w:t>
        </w:r>
        <w:r w:rsidRPr="009D0217">
          <w:rPr>
            <w:webHidden/>
          </w:rPr>
          <w:tab/>
        </w:r>
        <w:r>
          <w:rPr>
            <w:webHidden/>
          </w:rPr>
          <w:t>15</w:t>
        </w:r>
      </w:hyperlink>
    </w:p>
    <w:p w14:paraId="15516DDC" w14:textId="5238746A" w:rsidR="00CD2973" w:rsidRDefault="009D0217" w:rsidP="009D021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073A1DBA" w:rsidR="008018C7" w:rsidRDefault="008018C7" w:rsidP="00CD2973">
      <w:pPr>
        <w:jc w:val="center"/>
        <w:rPr>
          <w:rFonts w:ascii="Times New Roman" w:hAnsi="Times New Roman" w:cs="Times New Roman"/>
          <w:b/>
          <w:i/>
          <w:sz w:val="24"/>
          <w:szCs w:val="24"/>
        </w:rPr>
      </w:pPr>
    </w:p>
    <w:p w14:paraId="5B932184" w14:textId="3679A097" w:rsidR="0091096F" w:rsidRDefault="0091096F" w:rsidP="00CD2973">
      <w:pPr>
        <w:jc w:val="center"/>
        <w:rPr>
          <w:rFonts w:ascii="Times New Roman" w:hAnsi="Times New Roman" w:cs="Times New Roman"/>
          <w:b/>
          <w:i/>
          <w:sz w:val="24"/>
          <w:szCs w:val="24"/>
        </w:rPr>
      </w:pPr>
    </w:p>
    <w:p w14:paraId="7312A050" w14:textId="2C9D06A3" w:rsidR="0091096F" w:rsidRDefault="0091096F" w:rsidP="00CD2973">
      <w:pPr>
        <w:jc w:val="center"/>
        <w:rPr>
          <w:rFonts w:ascii="Times New Roman" w:hAnsi="Times New Roman" w:cs="Times New Roman"/>
          <w:b/>
          <w:i/>
          <w:sz w:val="24"/>
          <w:szCs w:val="24"/>
        </w:rPr>
      </w:pPr>
    </w:p>
    <w:p w14:paraId="1F147282" w14:textId="6E79B027" w:rsidR="0091096F" w:rsidRDefault="0091096F" w:rsidP="00CD2973">
      <w:pPr>
        <w:jc w:val="center"/>
        <w:rPr>
          <w:rFonts w:ascii="Times New Roman" w:hAnsi="Times New Roman" w:cs="Times New Roman"/>
          <w:b/>
          <w:i/>
          <w:sz w:val="24"/>
          <w:szCs w:val="24"/>
        </w:rPr>
      </w:pPr>
    </w:p>
    <w:p w14:paraId="4D67BA95" w14:textId="1F6DCE0F" w:rsidR="0091096F" w:rsidRDefault="0091096F" w:rsidP="00CD2973">
      <w:pPr>
        <w:jc w:val="center"/>
        <w:rPr>
          <w:rFonts w:ascii="Times New Roman" w:hAnsi="Times New Roman" w:cs="Times New Roman"/>
          <w:b/>
          <w:i/>
          <w:sz w:val="24"/>
          <w:szCs w:val="24"/>
        </w:rPr>
      </w:pPr>
    </w:p>
    <w:p w14:paraId="5286C674" w14:textId="1778220A" w:rsidR="0091096F" w:rsidRDefault="0091096F" w:rsidP="00CD2973">
      <w:pPr>
        <w:jc w:val="center"/>
        <w:rPr>
          <w:rFonts w:ascii="Times New Roman" w:hAnsi="Times New Roman" w:cs="Times New Roman"/>
          <w:b/>
          <w:i/>
          <w:sz w:val="24"/>
          <w:szCs w:val="24"/>
        </w:rPr>
      </w:pPr>
    </w:p>
    <w:p w14:paraId="76BEA190" w14:textId="0A48F98B" w:rsidR="0091096F" w:rsidRDefault="0091096F" w:rsidP="00CD2973">
      <w:pPr>
        <w:jc w:val="center"/>
        <w:rPr>
          <w:rFonts w:ascii="Times New Roman" w:hAnsi="Times New Roman" w:cs="Times New Roman"/>
          <w:b/>
          <w:i/>
          <w:sz w:val="24"/>
          <w:szCs w:val="24"/>
        </w:rPr>
      </w:pPr>
    </w:p>
    <w:p w14:paraId="0DF7DC30" w14:textId="77777777" w:rsidR="0091096F" w:rsidRDefault="0091096F"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88A3F76"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44ED3">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725AF5BD" w14:textId="77777777" w:rsidR="00744ED3" w:rsidRDefault="00744ED3" w:rsidP="00744ED3">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ПОП-П по </w:t>
      </w:r>
      <w:r w:rsidRPr="00BD28AA">
        <w:rPr>
          <w:rFonts w:ascii="Times New Roman" w:hAnsi="Times New Roman"/>
          <w:b/>
          <w:bCs/>
          <w:kern w:val="32"/>
          <w:sz w:val="24"/>
          <w:szCs w:val="24"/>
          <w:lang w:eastAsia="x-none"/>
        </w:rPr>
        <w:t xml:space="preserve">профессии </w:t>
      </w:r>
      <w:r w:rsidRPr="00BD28AA">
        <w:rPr>
          <w:rFonts w:ascii="Times New Roman" w:hAnsi="Times New Roman"/>
          <w:b/>
          <w:bCs/>
          <w:kern w:val="32"/>
          <w:sz w:val="24"/>
          <w:szCs w:val="24"/>
          <w:lang w:eastAsia="x-none"/>
        </w:rPr>
        <w:br/>
        <w:t>23.01.10 Слесарь по обслуживанию и ремонту подвижного состава</w:t>
      </w:r>
    </w:p>
    <w:p w14:paraId="269258F6" w14:textId="77777777" w:rsidR="00744ED3" w:rsidRPr="00FA680C" w:rsidRDefault="00744ED3" w:rsidP="00744ED3">
      <w:pPr>
        <w:jc w:val="center"/>
        <w:rPr>
          <w:rFonts w:ascii="Times New Roman" w:hAnsi="Times New Roman" w:cs="Times New Roman"/>
          <w:b/>
          <w:i/>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744ED3">
      <w:pPr>
        <w:spacing w:after="120"/>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91E2AAC" w:rsidR="00CD2973" w:rsidRPr="00744ED3" w:rsidRDefault="008F578C" w:rsidP="00744ED3">
      <w:pPr>
        <w:pStyle w:val="afc"/>
        <w:spacing w:after="120" w:line="288" w:lineRule="atLeast"/>
        <w:ind w:firstLine="540"/>
        <w:jc w:val="center"/>
        <w:rPr>
          <w:b/>
          <w:bCs/>
        </w:rPr>
      </w:pPr>
      <w:bookmarkStart w:id="3" w:name="_Toc150695621"/>
      <w:bookmarkStart w:id="4" w:name="_Toc150695786"/>
      <w:bookmarkStart w:id="5" w:name="_Toc161313282"/>
      <w:r w:rsidRPr="00744ED3">
        <w:rPr>
          <w:b/>
          <w:bCs/>
        </w:rPr>
        <w:t>«</w:t>
      </w:r>
      <w:r w:rsidR="00744ED3" w:rsidRPr="00744ED3">
        <w:rPr>
          <w:b/>
          <w:bCs/>
        </w:rPr>
        <w:t>ПМ.01 ТЕХНИЧЕСКОЕ ОБСЛУЖИВАНИЕ И РЕМОНТ ОСНОВНЫХ УЗЛОВ ОБСЛУЖИВАЕМОГО ОБОРУДОВАНИЯ, ЭЛЕКТРИЧЕСКИХ МАШИН, АППАРАТОВ, МЕХАНИЗМОВ И ПРИБОРОВ ПОДВИЖНОГО СОСТАВА»</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78C6D196" w:rsidR="00502F97" w:rsidRDefault="00502F97" w:rsidP="00F53FDC">
      <w:pPr>
        <w:spacing w:line="360" w:lineRule="auto"/>
        <w:jc w:val="center"/>
        <w:rPr>
          <w:rFonts w:ascii="Times New Roman" w:hAnsi="Times New Roman" w:cs="Times New Roman"/>
          <w:sz w:val="24"/>
          <w:szCs w:val="24"/>
        </w:rPr>
      </w:pPr>
    </w:p>
    <w:p w14:paraId="7E635183" w14:textId="433B0FB1" w:rsidR="0091096F" w:rsidRDefault="0091096F" w:rsidP="00F53FDC">
      <w:pPr>
        <w:spacing w:line="360" w:lineRule="auto"/>
        <w:jc w:val="center"/>
        <w:rPr>
          <w:rFonts w:ascii="Times New Roman" w:hAnsi="Times New Roman" w:cs="Times New Roman"/>
          <w:sz w:val="24"/>
          <w:szCs w:val="24"/>
        </w:rPr>
      </w:pPr>
    </w:p>
    <w:p w14:paraId="4BD5D1F1" w14:textId="64E3DFD1" w:rsidR="0091096F" w:rsidRDefault="0091096F" w:rsidP="00F53FDC">
      <w:pPr>
        <w:spacing w:line="360" w:lineRule="auto"/>
        <w:jc w:val="center"/>
        <w:rPr>
          <w:rFonts w:ascii="Times New Roman" w:hAnsi="Times New Roman" w:cs="Times New Roman"/>
          <w:sz w:val="24"/>
          <w:szCs w:val="24"/>
        </w:rPr>
      </w:pPr>
    </w:p>
    <w:p w14:paraId="150E49E4" w14:textId="6035780F" w:rsidR="0091096F" w:rsidRDefault="0091096F" w:rsidP="00F53FDC">
      <w:pPr>
        <w:spacing w:line="360" w:lineRule="auto"/>
        <w:jc w:val="center"/>
        <w:rPr>
          <w:rFonts w:ascii="Times New Roman" w:hAnsi="Times New Roman" w:cs="Times New Roman"/>
          <w:sz w:val="24"/>
          <w:szCs w:val="24"/>
        </w:rPr>
      </w:pPr>
    </w:p>
    <w:p w14:paraId="7E4BB52E" w14:textId="3972AED5" w:rsidR="0091096F" w:rsidRDefault="0091096F" w:rsidP="00F53FDC">
      <w:pPr>
        <w:spacing w:line="360" w:lineRule="auto"/>
        <w:jc w:val="center"/>
        <w:rPr>
          <w:rFonts w:ascii="Times New Roman" w:hAnsi="Times New Roman" w:cs="Times New Roman"/>
          <w:sz w:val="24"/>
          <w:szCs w:val="24"/>
        </w:rPr>
      </w:pPr>
    </w:p>
    <w:p w14:paraId="23ED653C" w14:textId="77777777" w:rsidR="0091096F" w:rsidRDefault="0091096F" w:rsidP="00F53FDC">
      <w:pPr>
        <w:spacing w:line="360" w:lineRule="auto"/>
        <w:jc w:val="center"/>
        <w:rPr>
          <w:rFonts w:ascii="Times New Roman" w:hAnsi="Times New Roman" w:cs="Times New Roman"/>
          <w:sz w:val="24"/>
          <w:szCs w:val="24"/>
        </w:rPr>
      </w:pPr>
    </w:p>
    <w:p w14:paraId="452F370D" w14:textId="77777777" w:rsidR="00CE030E" w:rsidRPr="00F53FDC" w:rsidRDefault="00CE030E"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E9CF0FC"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44ED3">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61DC3355" w:rsidR="00E52263" w:rsidRPr="00C13371" w:rsidRDefault="00E52263" w:rsidP="00E52263">
      <w:pPr>
        <w:pStyle w:val="1d"/>
        <w:jc w:val="center"/>
        <w:rPr>
          <w:rFonts w:eastAsia="Segoe UI"/>
          <w:lang w:val="ru-RU"/>
        </w:rPr>
      </w:pPr>
      <w:r w:rsidRPr="00C13371">
        <w:rPr>
          <w:rFonts w:eastAsia="Segoe UI"/>
          <w:lang w:val="ru-RU"/>
        </w:rPr>
        <w:t>«</w:t>
      </w:r>
      <w:r w:rsidR="00744ED3" w:rsidRPr="00744ED3">
        <w:rPr>
          <w:lang w:val="ru-RU"/>
        </w:rPr>
        <w:t>ПМ.01 ТЕХНИЧЕСКОЕ ОБСЛУЖИВАНИЕ И РЕМОНТ ОСНОВНЫХ УЗЛОВ ОБСЛУЖИВАЕМОГО ОБОРУДОВАНИЯ, ЭЛЕКТРИЧЕСКИХ МАШИН, АППАРАТОВ, МЕХАНИЗМОВ И ПРИБОРОВ ПОДВИЖНОГО СОСТАВА</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289E320"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744ED3">
        <w:rPr>
          <w:rFonts w:ascii="Times New Roman" w:eastAsia="Times New Roman" w:hAnsi="Times New Roman" w:cs="Times New Roman"/>
          <w:sz w:val="24"/>
          <w:szCs w:val="24"/>
          <w:lang w:eastAsia="ru-RU"/>
        </w:rPr>
        <w:t>«</w:t>
      </w:r>
      <w:r w:rsidR="00744ED3" w:rsidRPr="00744ED3">
        <w:rPr>
          <w:rFonts w:ascii="Times New Roman" w:eastAsia="Times New Roman" w:hAnsi="Times New Roman" w:cs="Times New Roman"/>
          <w:sz w:val="24"/>
          <w:szCs w:val="24"/>
          <w:lang w:eastAsia="ru-RU"/>
        </w:rPr>
        <w:t xml:space="preserve">ПМ.01 </w:t>
      </w:r>
      <w:r w:rsidR="00744ED3">
        <w:rPr>
          <w:rFonts w:ascii="Times New Roman" w:eastAsia="Times New Roman" w:hAnsi="Times New Roman" w:cs="Times New Roman"/>
          <w:sz w:val="24"/>
          <w:szCs w:val="24"/>
          <w:lang w:eastAsia="ru-RU"/>
        </w:rPr>
        <w:t>Т</w:t>
      </w:r>
      <w:r w:rsidR="00744ED3" w:rsidRPr="00744ED3">
        <w:rPr>
          <w:rFonts w:ascii="Times New Roman" w:eastAsia="Times New Roman" w:hAnsi="Times New Roman" w:cs="Times New Roman"/>
          <w:sz w:val="24"/>
          <w:szCs w:val="24"/>
          <w:lang w:eastAsia="ru-RU"/>
        </w:rPr>
        <w:t>ехническое обслуживание и ремонт основных узлов обслуживаемого оборудования, электрических машин, аппаратов, механизмов и приборов подвижного состава</w:t>
      </w:r>
      <w:r w:rsidR="00896BB3" w:rsidRPr="00744ED3">
        <w:rPr>
          <w:rFonts w:ascii="Times New Roman" w:eastAsia="Times New Roman" w:hAnsi="Times New Roman" w:cs="Times New Roman"/>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1E90277A"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44ED3">
        <w:rPr>
          <w:rFonts w:ascii="Times New Roman" w:hAnsi="Times New Roman" w:cs="Times New Roman"/>
          <w:sz w:val="24"/>
          <w:szCs w:val="24"/>
        </w:rPr>
        <w:t>обязательную часть образовательной программы</w:t>
      </w:r>
      <w:r w:rsidRPr="00E11160">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744ED3">
        <w:tc>
          <w:tcPr>
            <w:tcW w:w="1129" w:type="dxa"/>
            <w:tcBorders>
              <w:top w:val="single" w:sz="4" w:space="0" w:color="auto"/>
              <w:left w:val="single" w:sz="4" w:space="0" w:color="auto"/>
              <w:right w:val="single" w:sz="4" w:space="0" w:color="auto"/>
            </w:tcBorders>
          </w:tcPr>
          <w:p w14:paraId="42716E26" w14:textId="660CDD1D" w:rsidR="00E52263" w:rsidRDefault="00744ED3" w:rsidP="0014732F">
            <w:pPr>
              <w:rPr>
                <w:rFonts w:ascii="Times New Roman" w:hAnsi="Times New Roman" w:cs="Times New Roman"/>
                <w:bCs/>
                <w:sz w:val="24"/>
                <w:szCs w:val="24"/>
              </w:rPr>
            </w:pPr>
            <w:r>
              <w:rPr>
                <w:rFonts w:ascii="Times New Roman" w:hAnsi="Times New Roman" w:cs="Times New Roman"/>
                <w:bCs/>
                <w:sz w:val="24"/>
                <w:szCs w:val="24"/>
              </w:rPr>
              <w:t xml:space="preserve">ОК </w:t>
            </w:r>
            <w:r w:rsidR="008546B4">
              <w:rPr>
                <w:rFonts w:ascii="Times New Roman" w:hAnsi="Times New Roman" w:cs="Times New Roman"/>
                <w:bCs/>
                <w:sz w:val="24"/>
                <w:szCs w:val="24"/>
              </w:rPr>
              <w:t>0</w:t>
            </w:r>
            <w:r>
              <w:rPr>
                <w:rFonts w:ascii="Times New Roman" w:hAnsi="Times New Roman" w:cs="Times New Roman"/>
                <w:bCs/>
                <w:sz w:val="24"/>
                <w:szCs w:val="24"/>
              </w:rPr>
              <w:t>1</w:t>
            </w:r>
          </w:p>
          <w:p w14:paraId="5A1C2142" w14:textId="1CA3D93B" w:rsidR="00744ED3" w:rsidRDefault="00744ED3" w:rsidP="0014732F">
            <w:pPr>
              <w:rPr>
                <w:rFonts w:ascii="Times New Roman" w:hAnsi="Times New Roman" w:cs="Times New Roman"/>
                <w:bCs/>
                <w:sz w:val="24"/>
                <w:szCs w:val="24"/>
              </w:rPr>
            </w:pPr>
            <w:r>
              <w:rPr>
                <w:rFonts w:ascii="Times New Roman" w:hAnsi="Times New Roman" w:cs="Times New Roman"/>
                <w:bCs/>
                <w:sz w:val="24"/>
                <w:szCs w:val="24"/>
              </w:rPr>
              <w:t>ПК 1.1.</w:t>
            </w:r>
          </w:p>
          <w:p w14:paraId="6AA85680" w14:textId="77777777" w:rsidR="00744ED3" w:rsidRDefault="00744ED3" w:rsidP="0014732F">
            <w:pPr>
              <w:rPr>
                <w:rFonts w:ascii="Times New Roman" w:hAnsi="Times New Roman" w:cs="Times New Roman"/>
                <w:bCs/>
                <w:sz w:val="24"/>
                <w:szCs w:val="24"/>
              </w:rPr>
            </w:pPr>
            <w:r>
              <w:rPr>
                <w:rFonts w:ascii="Times New Roman" w:hAnsi="Times New Roman" w:cs="Times New Roman"/>
                <w:bCs/>
                <w:sz w:val="24"/>
                <w:szCs w:val="24"/>
              </w:rPr>
              <w:t>ПК 1.2.</w:t>
            </w:r>
          </w:p>
          <w:p w14:paraId="10D001FC" w14:textId="433D2AE8" w:rsidR="00744ED3" w:rsidRPr="00C13371" w:rsidRDefault="00744ED3" w:rsidP="0014732F">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right w:val="single" w:sz="4" w:space="0" w:color="auto"/>
            </w:tcBorders>
          </w:tcPr>
          <w:p w14:paraId="33CCB013" w14:textId="422FE331" w:rsidR="00744ED3" w:rsidRPr="00F2792F" w:rsidRDefault="00744ED3" w:rsidP="00744ED3">
            <w:pPr>
              <w:tabs>
                <w:tab w:val="left" w:pos="387"/>
              </w:tabs>
              <w:autoSpaceDE w:val="0"/>
              <w:autoSpaceDN w:val="0"/>
              <w:adjustRightInd w:val="0"/>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F2792F">
              <w:rPr>
                <w:rFonts w:ascii="Times New Roman" w:eastAsia="Times New Roman" w:hAnsi="Times New Roman" w:cs="Times New Roman"/>
                <w:sz w:val="24"/>
                <w:szCs w:val="24"/>
                <w:lang w:eastAsia="ru-RU"/>
              </w:rPr>
              <w:t>существлять технический осмотр основных узлов механического, пневматического и электрического оборудования и механизмов железнодорожного подвижного состава;</w:t>
            </w:r>
          </w:p>
          <w:p w14:paraId="4E8BA7FC" w14:textId="219ADA1D" w:rsidR="00744ED3" w:rsidRPr="00F2792F" w:rsidRDefault="00744ED3" w:rsidP="00744ED3">
            <w:pPr>
              <w:tabs>
                <w:tab w:val="left" w:pos="387"/>
              </w:tabs>
              <w:autoSpaceDE w:val="0"/>
              <w:autoSpaceDN w:val="0"/>
              <w:adjustRightInd w:val="0"/>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F2792F">
              <w:rPr>
                <w:rFonts w:ascii="Times New Roman" w:eastAsia="Times New Roman" w:hAnsi="Times New Roman" w:cs="Times New Roman"/>
                <w:sz w:val="24"/>
                <w:szCs w:val="24"/>
                <w:lang w:eastAsia="ru-RU"/>
              </w:rPr>
              <w:t>пределять неисправности и объем работ по их устранению и ремонту;</w:t>
            </w:r>
          </w:p>
          <w:p w14:paraId="5EB85BA4" w14:textId="541204D0" w:rsidR="00744ED3" w:rsidRPr="00F2792F" w:rsidRDefault="00744ED3" w:rsidP="00744ED3">
            <w:pPr>
              <w:tabs>
                <w:tab w:val="left" w:pos="387"/>
              </w:tabs>
              <w:autoSpaceDE w:val="0"/>
              <w:autoSpaceDN w:val="0"/>
              <w:adjustRightInd w:val="0"/>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Pr="00F2792F">
              <w:rPr>
                <w:rFonts w:ascii="Times New Roman" w:eastAsia="Times New Roman" w:hAnsi="Times New Roman" w:cs="Times New Roman"/>
                <w:sz w:val="24"/>
                <w:szCs w:val="24"/>
                <w:lang w:eastAsia="ru-RU"/>
              </w:rPr>
              <w:t>азбирать узлы вспомогательных частей ремонтируемого объекта железнодорожного подвижного состава в условиях тугой и скользящей посадок деталей;</w:t>
            </w:r>
          </w:p>
          <w:p w14:paraId="61A08E66" w14:textId="6822B9DF" w:rsidR="00744ED3" w:rsidRPr="00F2792F" w:rsidRDefault="00744ED3" w:rsidP="00744ED3">
            <w:pPr>
              <w:tabs>
                <w:tab w:val="left" w:pos="387"/>
              </w:tabs>
              <w:autoSpaceDE w:val="0"/>
              <w:autoSpaceDN w:val="0"/>
              <w:adjustRightInd w:val="0"/>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Pr="00F2792F">
              <w:rPr>
                <w:rFonts w:ascii="Times New Roman" w:eastAsia="Times New Roman" w:hAnsi="Times New Roman" w:cs="Times New Roman"/>
                <w:sz w:val="24"/>
                <w:szCs w:val="24"/>
                <w:lang w:eastAsia="ru-RU"/>
              </w:rPr>
              <w:t>емонтировать и изготовлять детали узлов оборудования;</w:t>
            </w:r>
          </w:p>
          <w:p w14:paraId="6783C781" w14:textId="4808D98E" w:rsidR="00744ED3" w:rsidRPr="00F2792F" w:rsidRDefault="00744ED3" w:rsidP="00744ED3">
            <w:pPr>
              <w:tabs>
                <w:tab w:val="left" w:pos="387"/>
              </w:tabs>
              <w:autoSpaceDE w:val="0"/>
              <w:autoSpaceDN w:val="0"/>
              <w:adjustRightInd w:val="0"/>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F2792F">
              <w:rPr>
                <w:rFonts w:ascii="Times New Roman" w:eastAsia="Times New Roman" w:hAnsi="Times New Roman" w:cs="Times New Roman"/>
                <w:sz w:val="24"/>
                <w:szCs w:val="24"/>
                <w:lang w:eastAsia="ru-RU"/>
              </w:rPr>
              <w:t>роизводить демонтаж и монтаж отдельных приборов пневматической системы;</w:t>
            </w:r>
          </w:p>
          <w:p w14:paraId="458981A5" w14:textId="045FD2FB" w:rsidR="00744ED3" w:rsidRPr="00F2792F" w:rsidRDefault="00744ED3" w:rsidP="00744ED3">
            <w:pPr>
              <w:tabs>
                <w:tab w:val="left" w:pos="387"/>
              </w:tabs>
              <w:autoSpaceDE w:val="0"/>
              <w:autoSpaceDN w:val="0"/>
              <w:adjustRightInd w:val="0"/>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F2792F">
              <w:rPr>
                <w:rFonts w:ascii="Times New Roman" w:eastAsia="Times New Roman" w:hAnsi="Times New Roman" w:cs="Times New Roman"/>
                <w:sz w:val="24"/>
                <w:szCs w:val="24"/>
                <w:lang w:eastAsia="ru-RU"/>
              </w:rPr>
              <w:t>существлять соединение узлов с соблюдением размеров и их взаиморасположения при подвижной посадке со шплинтовым креплением;</w:t>
            </w:r>
          </w:p>
          <w:p w14:paraId="16E8CE08" w14:textId="51BAFE3C" w:rsidR="00E52263" w:rsidRPr="00C13371" w:rsidRDefault="00744ED3" w:rsidP="00744ED3">
            <w:pPr>
              <w:spacing w:after="120"/>
              <w:rPr>
                <w:rFonts w:ascii="Times New Roman" w:hAnsi="Times New Roman" w:cs="Times New Roman"/>
                <w:bCs/>
                <w:sz w:val="24"/>
                <w:szCs w:val="24"/>
              </w:rPr>
            </w:pPr>
            <w:r>
              <w:rPr>
                <w:rFonts w:ascii="Times New Roman" w:eastAsia="Times New Roman" w:hAnsi="Times New Roman" w:cs="Times New Roman"/>
                <w:sz w:val="24"/>
                <w:szCs w:val="24"/>
                <w:lang w:eastAsia="ru-RU"/>
              </w:rPr>
              <w:t>п</w:t>
            </w:r>
            <w:r w:rsidRPr="00F2792F">
              <w:rPr>
                <w:rFonts w:ascii="Times New Roman" w:eastAsia="Times New Roman" w:hAnsi="Times New Roman" w:cs="Times New Roman"/>
                <w:sz w:val="24"/>
                <w:szCs w:val="24"/>
                <w:lang w:eastAsia="ru-RU"/>
              </w:rPr>
              <w:t>роверять действие пневматического оборудования под давлением сжатого воздуха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404BF6" w14:textId="4E3632FC" w:rsidR="00744ED3" w:rsidRPr="00F2792F" w:rsidRDefault="00744ED3" w:rsidP="00744ED3">
            <w:pPr>
              <w:tabs>
                <w:tab w:val="left" w:pos="417"/>
              </w:tabs>
              <w:autoSpaceDE w:val="0"/>
              <w:autoSpaceDN w:val="0"/>
              <w:adjustRightInd w:val="0"/>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Pr="00F2792F">
              <w:rPr>
                <w:rFonts w:ascii="Times New Roman" w:eastAsia="Times New Roman" w:hAnsi="Times New Roman" w:cs="Times New Roman"/>
                <w:sz w:val="24"/>
                <w:szCs w:val="24"/>
                <w:lang w:eastAsia="ru-RU"/>
              </w:rPr>
              <w:t>стройство основных узлов оборудования, их назначение и взаимодействие;</w:t>
            </w:r>
          </w:p>
          <w:p w14:paraId="0AAEEC52" w14:textId="3B9F977B" w:rsidR="00744ED3" w:rsidRPr="00F2792F" w:rsidRDefault="00744ED3" w:rsidP="00744ED3">
            <w:pPr>
              <w:tabs>
                <w:tab w:val="left" w:pos="417"/>
              </w:tabs>
              <w:autoSpaceDE w:val="0"/>
              <w:autoSpaceDN w:val="0"/>
              <w:adjustRightInd w:val="0"/>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F2792F">
              <w:rPr>
                <w:rFonts w:ascii="Times New Roman" w:eastAsia="Times New Roman" w:hAnsi="Times New Roman" w:cs="Times New Roman"/>
                <w:sz w:val="24"/>
                <w:szCs w:val="24"/>
                <w:lang w:eastAsia="ru-RU"/>
              </w:rPr>
              <w:t>онструкцию, технические и эксплуатационные показатели обслуживаемого оборудования;</w:t>
            </w:r>
          </w:p>
          <w:p w14:paraId="73ACB1FE" w14:textId="62AF431D" w:rsidR="00744ED3" w:rsidRPr="00F2792F" w:rsidRDefault="00744ED3" w:rsidP="00744ED3">
            <w:pPr>
              <w:tabs>
                <w:tab w:val="left" w:pos="417"/>
              </w:tabs>
              <w:autoSpaceDE w:val="0"/>
              <w:autoSpaceDN w:val="0"/>
              <w:adjustRightInd w:val="0"/>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F2792F">
              <w:rPr>
                <w:rFonts w:ascii="Times New Roman" w:eastAsia="Times New Roman" w:hAnsi="Times New Roman" w:cs="Times New Roman"/>
                <w:sz w:val="24"/>
                <w:szCs w:val="24"/>
                <w:lang w:eastAsia="ru-RU"/>
              </w:rPr>
              <w:t>иды ремонта железнодорожного подвижного состава, объем работ, периодичность, технологию работ по техническому обслуживанию и ремонту железнодорожного подвижного состава;</w:t>
            </w:r>
          </w:p>
          <w:p w14:paraId="7C34C632" w14:textId="5CE9E1C0" w:rsidR="00E52263" w:rsidRPr="00C13371" w:rsidRDefault="00744ED3" w:rsidP="00744ED3">
            <w:pPr>
              <w:spacing w:after="120"/>
              <w:rPr>
                <w:rFonts w:ascii="Times New Roman" w:hAnsi="Times New Roman" w:cs="Times New Roman"/>
                <w:bCs/>
                <w:i/>
                <w:sz w:val="24"/>
                <w:szCs w:val="24"/>
              </w:rPr>
            </w:pPr>
            <w:r>
              <w:rPr>
                <w:rFonts w:ascii="Times New Roman" w:eastAsia="Times New Roman" w:hAnsi="Times New Roman" w:cs="Times New Roman"/>
                <w:kern w:val="3"/>
                <w:sz w:val="24"/>
                <w:szCs w:val="24"/>
                <w:lang w:eastAsia="ru-RU"/>
              </w:rPr>
              <w:t>у</w:t>
            </w:r>
            <w:r w:rsidRPr="00F2792F">
              <w:rPr>
                <w:rFonts w:ascii="Times New Roman" w:eastAsia="Times New Roman" w:hAnsi="Times New Roman" w:cs="Times New Roman"/>
                <w:kern w:val="3"/>
                <w:sz w:val="24"/>
                <w:szCs w:val="24"/>
                <w:lang w:eastAsia="ru-RU"/>
              </w:rPr>
              <w:t>стройства универсальных и специальных приспособлений</w:t>
            </w:r>
          </w:p>
        </w:tc>
        <w:tc>
          <w:tcPr>
            <w:tcW w:w="2833" w:type="dxa"/>
            <w:tcBorders>
              <w:top w:val="single" w:sz="4" w:space="0" w:color="auto"/>
              <w:left w:val="single" w:sz="4" w:space="0" w:color="auto"/>
              <w:bottom w:val="single" w:sz="4" w:space="0" w:color="auto"/>
              <w:right w:val="single" w:sz="4" w:space="0" w:color="auto"/>
            </w:tcBorders>
          </w:tcPr>
          <w:p w14:paraId="4E8255F4" w14:textId="25E84F87" w:rsidR="00744ED3" w:rsidRPr="00F2792F" w:rsidRDefault="00744ED3" w:rsidP="00744ED3">
            <w:pPr>
              <w:tabs>
                <w:tab w:val="left" w:pos="402"/>
              </w:tabs>
              <w:autoSpaceDE w:val="0"/>
              <w:autoSpaceDN w:val="0"/>
              <w:adjustRightInd w:val="0"/>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F2792F">
              <w:rPr>
                <w:rFonts w:ascii="Times New Roman" w:eastAsia="Times New Roman" w:hAnsi="Times New Roman" w:cs="Times New Roman"/>
                <w:sz w:val="24"/>
                <w:szCs w:val="24"/>
                <w:lang w:eastAsia="ru-RU"/>
              </w:rPr>
              <w:t>ыявления неисправностей основных узлов оборудования и механизмов железнодорожного подвижного состава;</w:t>
            </w:r>
          </w:p>
          <w:p w14:paraId="79285DB0" w14:textId="132C5A13" w:rsidR="00744ED3" w:rsidRPr="00F2792F" w:rsidRDefault="00744ED3" w:rsidP="00744ED3">
            <w:pPr>
              <w:tabs>
                <w:tab w:val="left" w:pos="402"/>
              </w:tabs>
              <w:autoSpaceDE w:val="0"/>
              <w:autoSpaceDN w:val="0"/>
              <w:adjustRightInd w:val="0"/>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F2792F">
              <w:rPr>
                <w:rFonts w:ascii="Times New Roman" w:eastAsia="Times New Roman" w:hAnsi="Times New Roman" w:cs="Times New Roman"/>
                <w:sz w:val="24"/>
                <w:szCs w:val="24"/>
                <w:lang w:eastAsia="ru-RU"/>
              </w:rPr>
              <w:t>роведения демонтажа, монтажа, сборки и регулировки узлов и механизмов железнодорожного подвижного состава;</w:t>
            </w:r>
          </w:p>
          <w:p w14:paraId="0FA45C56" w14:textId="30B6E1F2" w:rsidR="00E52263" w:rsidRPr="00C13371" w:rsidRDefault="00744ED3" w:rsidP="00744ED3">
            <w:pPr>
              <w:spacing w:after="120"/>
              <w:rPr>
                <w:rFonts w:ascii="Times New Roman" w:hAnsi="Times New Roman" w:cs="Times New Roman"/>
                <w:bCs/>
                <w:i/>
                <w:sz w:val="24"/>
                <w:szCs w:val="24"/>
              </w:rPr>
            </w:pPr>
            <w:r>
              <w:rPr>
                <w:rFonts w:ascii="Times New Roman" w:eastAsia="Times New Roman" w:hAnsi="Times New Roman" w:cs="Times New Roman"/>
                <w:sz w:val="24"/>
                <w:szCs w:val="24"/>
                <w:lang w:eastAsia="ru-RU"/>
              </w:rPr>
              <w:t>п</w:t>
            </w:r>
            <w:r w:rsidRPr="00F2792F">
              <w:rPr>
                <w:rFonts w:ascii="Times New Roman" w:eastAsia="Times New Roman" w:hAnsi="Times New Roman" w:cs="Times New Roman"/>
                <w:sz w:val="24"/>
                <w:szCs w:val="24"/>
                <w:lang w:eastAsia="ru-RU"/>
              </w:rPr>
              <w:t>роведения ремонта узлов, механизмов и изготовления отдельных деталей.</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813F85C" w:rsidR="00E52263" w:rsidRPr="00C13371" w:rsidRDefault="00744ED3" w:rsidP="0014732F">
            <w:pPr>
              <w:jc w:val="center"/>
              <w:rPr>
                <w:rFonts w:ascii="Times New Roman" w:hAnsi="Times New Roman" w:cs="Times New Roman"/>
                <w:bCs/>
                <w:sz w:val="24"/>
                <w:szCs w:val="24"/>
              </w:rPr>
            </w:pPr>
            <w:r>
              <w:rPr>
                <w:rFonts w:ascii="Times New Roman" w:hAnsi="Times New Roman" w:cs="Times New Roman"/>
                <w:bCs/>
                <w:sz w:val="24"/>
                <w:szCs w:val="24"/>
              </w:rPr>
              <w:t>158</w:t>
            </w:r>
          </w:p>
        </w:tc>
        <w:tc>
          <w:tcPr>
            <w:tcW w:w="1345" w:type="pct"/>
            <w:vAlign w:val="center"/>
          </w:tcPr>
          <w:p w14:paraId="66F03894" w14:textId="0F365F3D" w:rsidR="00E52263" w:rsidRPr="00C13371" w:rsidRDefault="00744ED3" w:rsidP="0014732F">
            <w:pPr>
              <w:jc w:val="center"/>
              <w:rPr>
                <w:rFonts w:ascii="Times New Roman" w:hAnsi="Times New Roman" w:cs="Times New Roman"/>
                <w:bCs/>
                <w:sz w:val="24"/>
                <w:szCs w:val="24"/>
              </w:rPr>
            </w:pPr>
            <w:r>
              <w:rPr>
                <w:rFonts w:ascii="Times New Roman" w:hAnsi="Times New Roman" w:cs="Times New Roman"/>
                <w:bCs/>
                <w:sz w:val="24"/>
                <w:szCs w:val="24"/>
              </w:rPr>
              <w:t>126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6F510DFA"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35BECD34" w14:textId="5097EC4C"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67BCA535"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48557767" w14:textId="13921F04" w:rsidR="00E52263" w:rsidRPr="00C13371" w:rsidRDefault="00E52263" w:rsidP="0014732F">
            <w:pPr>
              <w:jc w:val="center"/>
              <w:rPr>
                <w:rFonts w:ascii="Times New Roman" w:hAnsi="Times New Roman" w:cs="Times New Roman"/>
                <w:bCs/>
                <w:sz w:val="24"/>
                <w:szCs w:val="24"/>
              </w:rPr>
            </w:pPr>
          </w:p>
        </w:tc>
      </w:tr>
      <w:tr w:rsidR="00744ED3" w:rsidRPr="000E591D" w14:paraId="13A6F7FA" w14:textId="77777777" w:rsidTr="0014732F">
        <w:trPr>
          <w:trHeight w:val="23"/>
        </w:trPr>
        <w:tc>
          <w:tcPr>
            <w:tcW w:w="2460" w:type="pct"/>
            <w:vAlign w:val="center"/>
          </w:tcPr>
          <w:p w14:paraId="56B24C6B" w14:textId="77777777" w:rsidR="00744ED3" w:rsidRPr="00C13371" w:rsidRDefault="00744ED3" w:rsidP="00744ED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47A4CB8E" w:rsidR="00744ED3" w:rsidRPr="00C13371" w:rsidRDefault="00744ED3" w:rsidP="00744ED3">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345" w:type="pct"/>
            <w:vAlign w:val="center"/>
          </w:tcPr>
          <w:p w14:paraId="2A622EB7" w14:textId="414BC1C0" w:rsidR="00744ED3" w:rsidRPr="00C13371" w:rsidRDefault="00744ED3" w:rsidP="00744ED3">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744ED3" w:rsidRPr="000E591D" w14:paraId="3DFC8064" w14:textId="77777777" w:rsidTr="0014732F">
        <w:trPr>
          <w:trHeight w:val="23"/>
        </w:trPr>
        <w:tc>
          <w:tcPr>
            <w:tcW w:w="2460" w:type="pct"/>
            <w:vAlign w:val="center"/>
          </w:tcPr>
          <w:p w14:paraId="0783EEF7" w14:textId="77777777" w:rsidR="00744ED3" w:rsidRPr="00C13371" w:rsidRDefault="00744ED3" w:rsidP="00744ED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07B9AEB" w:rsidR="00744ED3" w:rsidRPr="00744ED3" w:rsidRDefault="00744ED3" w:rsidP="00744ED3">
            <w:pPr>
              <w:jc w:val="center"/>
              <w:rPr>
                <w:rFonts w:ascii="Times New Roman" w:hAnsi="Times New Roman" w:cs="Times New Roman"/>
                <w:bCs/>
                <w:sz w:val="24"/>
                <w:szCs w:val="24"/>
              </w:rPr>
            </w:pPr>
            <w:r w:rsidRPr="00744ED3">
              <w:rPr>
                <w:rFonts w:ascii="Times New Roman" w:hAnsi="Times New Roman" w:cs="Times New Roman"/>
                <w:bCs/>
                <w:sz w:val="24"/>
                <w:szCs w:val="24"/>
              </w:rPr>
              <w:t>144</w:t>
            </w:r>
          </w:p>
        </w:tc>
        <w:tc>
          <w:tcPr>
            <w:tcW w:w="1345" w:type="pct"/>
            <w:vAlign w:val="center"/>
          </w:tcPr>
          <w:p w14:paraId="3DDC0D71" w14:textId="1254AB22" w:rsidR="00744ED3" w:rsidRPr="00C13371" w:rsidRDefault="00744ED3" w:rsidP="00744ED3">
            <w:pPr>
              <w:jc w:val="center"/>
              <w:rPr>
                <w:rFonts w:ascii="Times New Roman" w:hAnsi="Times New Roman" w:cs="Times New Roman"/>
                <w:bCs/>
                <w:i/>
                <w:iCs/>
                <w:sz w:val="24"/>
                <w:szCs w:val="24"/>
              </w:rPr>
            </w:pPr>
            <w:r w:rsidRPr="00744ED3">
              <w:rPr>
                <w:rFonts w:ascii="Times New Roman" w:hAnsi="Times New Roman" w:cs="Times New Roman"/>
                <w:bCs/>
                <w:sz w:val="24"/>
                <w:szCs w:val="24"/>
              </w:rPr>
              <w:t>144</w:t>
            </w:r>
          </w:p>
        </w:tc>
      </w:tr>
      <w:tr w:rsidR="00744ED3" w:rsidRPr="000E591D" w14:paraId="5DAC4275" w14:textId="77777777" w:rsidTr="0014732F">
        <w:trPr>
          <w:trHeight w:val="23"/>
        </w:trPr>
        <w:tc>
          <w:tcPr>
            <w:tcW w:w="2460" w:type="pct"/>
            <w:vAlign w:val="center"/>
          </w:tcPr>
          <w:p w14:paraId="1AD65C17" w14:textId="77777777" w:rsidR="00744ED3" w:rsidRPr="00C13371" w:rsidRDefault="00744ED3" w:rsidP="00744ED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5844091" w:rsidR="00744ED3" w:rsidRPr="00744ED3" w:rsidRDefault="00744ED3" w:rsidP="00744ED3">
            <w:pPr>
              <w:jc w:val="center"/>
              <w:rPr>
                <w:rFonts w:ascii="Times New Roman" w:hAnsi="Times New Roman" w:cs="Times New Roman"/>
                <w:bCs/>
                <w:sz w:val="24"/>
                <w:szCs w:val="24"/>
              </w:rPr>
            </w:pPr>
            <w:r w:rsidRPr="00744ED3">
              <w:rPr>
                <w:rFonts w:ascii="Times New Roman" w:hAnsi="Times New Roman" w:cs="Times New Roman"/>
                <w:bCs/>
                <w:sz w:val="24"/>
                <w:szCs w:val="24"/>
              </w:rPr>
              <w:t>216</w:t>
            </w:r>
          </w:p>
        </w:tc>
        <w:tc>
          <w:tcPr>
            <w:tcW w:w="1345" w:type="pct"/>
            <w:vAlign w:val="center"/>
          </w:tcPr>
          <w:p w14:paraId="4E8BA0FF" w14:textId="5535FCA9" w:rsidR="00744ED3" w:rsidRPr="00C13371" w:rsidRDefault="00744ED3" w:rsidP="00744ED3">
            <w:pPr>
              <w:jc w:val="center"/>
              <w:rPr>
                <w:rFonts w:ascii="Times New Roman" w:hAnsi="Times New Roman" w:cs="Times New Roman"/>
                <w:bCs/>
                <w:i/>
                <w:iCs/>
                <w:sz w:val="24"/>
                <w:szCs w:val="24"/>
              </w:rPr>
            </w:pPr>
            <w:r w:rsidRPr="00744ED3">
              <w:rPr>
                <w:rFonts w:ascii="Times New Roman" w:hAnsi="Times New Roman" w:cs="Times New Roman"/>
                <w:bCs/>
                <w:sz w:val="24"/>
                <w:szCs w:val="24"/>
              </w:rPr>
              <w:t>216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27E1E7A2"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6736442A"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A62C0BD" w:rsidR="00E52263" w:rsidRPr="00C13371" w:rsidRDefault="00744ED3" w:rsidP="0014732F">
            <w:pPr>
              <w:jc w:val="center"/>
              <w:rPr>
                <w:rFonts w:ascii="Times New Roman" w:hAnsi="Times New Roman" w:cs="Times New Roman"/>
                <w:b/>
                <w:sz w:val="24"/>
                <w:szCs w:val="24"/>
              </w:rPr>
            </w:pPr>
            <w:r>
              <w:rPr>
                <w:rFonts w:ascii="Times New Roman" w:hAnsi="Times New Roman" w:cs="Times New Roman"/>
                <w:b/>
                <w:sz w:val="24"/>
                <w:szCs w:val="24"/>
              </w:rPr>
              <w:t>518</w:t>
            </w:r>
          </w:p>
        </w:tc>
        <w:tc>
          <w:tcPr>
            <w:tcW w:w="1345" w:type="pct"/>
            <w:vAlign w:val="center"/>
          </w:tcPr>
          <w:p w14:paraId="3FFE54D9" w14:textId="169A38AB" w:rsidR="00E52263" w:rsidRPr="00C13371" w:rsidRDefault="00744ED3" w:rsidP="0014732F">
            <w:pPr>
              <w:jc w:val="center"/>
              <w:rPr>
                <w:rFonts w:ascii="Times New Roman" w:hAnsi="Times New Roman" w:cs="Times New Roman"/>
                <w:b/>
                <w:sz w:val="24"/>
                <w:szCs w:val="24"/>
              </w:rPr>
            </w:pPr>
            <w:r>
              <w:rPr>
                <w:rFonts w:ascii="Times New Roman" w:hAnsi="Times New Roman" w:cs="Times New Roman"/>
                <w:b/>
                <w:sz w:val="24"/>
                <w:szCs w:val="24"/>
              </w:rPr>
              <w:t>486</w:t>
            </w:r>
          </w:p>
        </w:tc>
      </w:tr>
      <w:bookmarkEnd w:id="17"/>
    </w:tbl>
    <w:p w14:paraId="76B5549A" w14:textId="655165CB" w:rsidR="00EA6E1D" w:rsidRDefault="00EA6E1D" w:rsidP="00C63897">
      <w:pPr>
        <w:rPr>
          <w:rFonts w:ascii="Times New Roman" w:hAnsi="Times New Roman" w:cs="Times New Roman"/>
          <w:i/>
          <w:sz w:val="24"/>
          <w:szCs w:val="24"/>
        </w:rPr>
      </w:pPr>
    </w:p>
    <w:p w14:paraId="7EBB0305" w14:textId="676FD4B2" w:rsidR="0091096F" w:rsidRDefault="0091096F" w:rsidP="00C63897">
      <w:pPr>
        <w:rPr>
          <w:rFonts w:ascii="Times New Roman" w:hAnsi="Times New Roman" w:cs="Times New Roman"/>
          <w:i/>
          <w:sz w:val="24"/>
          <w:szCs w:val="24"/>
        </w:rPr>
      </w:pPr>
    </w:p>
    <w:p w14:paraId="483F907F" w14:textId="49973E30" w:rsidR="0091096F" w:rsidRDefault="0091096F" w:rsidP="00C63897">
      <w:pPr>
        <w:rPr>
          <w:rFonts w:ascii="Times New Roman" w:hAnsi="Times New Roman" w:cs="Times New Roman"/>
          <w:i/>
          <w:sz w:val="24"/>
          <w:szCs w:val="24"/>
        </w:rPr>
      </w:pPr>
    </w:p>
    <w:p w14:paraId="4A39A069" w14:textId="1FCBC858" w:rsidR="0091096F" w:rsidRDefault="0091096F" w:rsidP="00C63897">
      <w:pPr>
        <w:rPr>
          <w:rFonts w:ascii="Times New Roman" w:hAnsi="Times New Roman" w:cs="Times New Roman"/>
          <w:i/>
          <w:sz w:val="24"/>
          <w:szCs w:val="24"/>
        </w:rPr>
      </w:pPr>
    </w:p>
    <w:p w14:paraId="67D19688" w14:textId="6E88D2F1" w:rsidR="0091096F" w:rsidRDefault="0091096F" w:rsidP="00C63897">
      <w:pPr>
        <w:rPr>
          <w:rFonts w:ascii="Times New Roman" w:hAnsi="Times New Roman" w:cs="Times New Roman"/>
          <w:i/>
          <w:sz w:val="24"/>
          <w:szCs w:val="24"/>
        </w:rPr>
      </w:pPr>
    </w:p>
    <w:p w14:paraId="12116B34" w14:textId="414A62E9" w:rsidR="0091096F" w:rsidRDefault="0091096F" w:rsidP="00C63897">
      <w:pPr>
        <w:rPr>
          <w:rFonts w:ascii="Times New Roman" w:hAnsi="Times New Roman" w:cs="Times New Roman"/>
          <w:i/>
          <w:sz w:val="24"/>
          <w:szCs w:val="24"/>
        </w:rPr>
      </w:pPr>
    </w:p>
    <w:p w14:paraId="5DC16740" w14:textId="5FA2DD96" w:rsidR="0091096F" w:rsidRDefault="0091096F" w:rsidP="00C63897">
      <w:pPr>
        <w:rPr>
          <w:rFonts w:ascii="Times New Roman" w:hAnsi="Times New Roman" w:cs="Times New Roman"/>
          <w:i/>
          <w:sz w:val="24"/>
          <w:szCs w:val="24"/>
        </w:rPr>
      </w:pPr>
    </w:p>
    <w:p w14:paraId="061BAD72" w14:textId="6ED99BBE" w:rsidR="0091096F" w:rsidRDefault="0091096F" w:rsidP="00C63897">
      <w:pPr>
        <w:rPr>
          <w:rFonts w:ascii="Times New Roman" w:hAnsi="Times New Roman" w:cs="Times New Roman"/>
          <w:i/>
          <w:sz w:val="24"/>
          <w:szCs w:val="24"/>
        </w:rPr>
      </w:pPr>
    </w:p>
    <w:p w14:paraId="2D38C41B" w14:textId="75C811DA" w:rsidR="0091096F" w:rsidRDefault="0091096F" w:rsidP="00C63897">
      <w:pPr>
        <w:rPr>
          <w:rFonts w:ascii="Times New Roman" w:hAnsi="Times New Roman" w:cs="Times New Roman"/>
          <w:i/>
          <w:sz w:val="24"/>
          <w:szCs w:val="24"/>
        </w:rPr>
      </w:pPr>
    </w:p>
    <w:p w14:paraId="1761D46E" w14:textId="1F1F39BC" w:rsidR="0091096F" w:rsidRDefault="0091096F" w:rsidP="00C63897">
      <w:pPr>
        <w:rPr>
          <w:rFonts w:ascii="Times New Roman" w:hAnsi="Times New Roman" w:cs="Times New Roman"/>
          <w:i/>
          <w:sz w:val="24"/>
          <w:szCs w:val="24"/>
        </w:rPr>
      </w:pPr>
    </w:p>
    <w:p w14:paraId="0BF69680" w14:textId="0DF85EA1" w:rsidR="0091096F" w:rsidRDefault="0091096F" w:rsidP="00C63897">
      <w:pPr>
        <w:rPr>
          <w:rFonts w:ascii="Times New Roman" w:hAnsi="Times New Roman" w:cs="Times New Roman"/>
          <w:i/>
          <w:sz w:val="24"/>
          <w:szCs w:val="24"/>
        </w:rPr>
      </w:pPr>
    </w:p>
    <w:p w14:paraId="0C530DD3" w14:textId="69460821" w:rsidR="0091096F" w:rsidRDefault="0091096F" w:rsidP="00C63897">
      <w:pPr>
        <w:rPr>
          <w:rFonts w:ascii="Times New Roman" w:hAnsi="Times New Roman" w:cs="Times New Roman"/>
          <w:i/>
          <w:sz w:val="24"/>
          <w:szCs w:val="24"/>
        </w:rPr>
      </w:pPr>
    </w:p>
    <w:p w14:paraId="3EB2C7D5" w14:textId="6BA91B28" w:rsidR="0091096F" w:rsidRDefault="0091096F" w:rsidP="00C63897">
      <w:pPr>
        <w:rPr>
          <w:rFonts w:ascii="Times New Roman" w:hAnsi="Times New Roman" w:cs="Times New Roman"/>
          <w:i/>
          <w:sz w:val="24"/>
          <w:szCs w:val="24"/>
        </w:rPr>
      </w:pPr>
    </w:p>
    <w:p w14:paraId="64D40A4C" w14:textId="77777777" w:rsidR="0091096F" w:rsidRDefault="0091096F"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3118"/>
        <w:gridCol w:w="992"/>
        <w:gridCol w:w="851"/>
        <w:gridCol w:w="851"/>
        <w:gridCol w:w="566"/>
        <w:gridCol w:w="424"/>
        <w:gridCol w:w="426"/>
        <w:gridCol w:w="566"/>
        <w:gridCol w:w="560"/>
      </w:tblGrid>
      <w:tr w:rsidR="00744ED3" w:rsidRPr="00C63897" w14:paraId="6F87E685" w14:textId="77777777" w:rsidTr="00744ED3">
        <w:trPr>
          <w:cantSplit/>
          <w:trHeight w:val="3271"/>
        </w:trPr>
        <w:tc>
          <w:tcPr>
            <w:tcW w:w="661"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2"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4ED3" w:rsidRPr="005643D7" w14:paraId="1E0380C1" w14:textId="77777777" w:rsidTr="00744ED3">
        <w:trPr>
          <w:cantSplit/>
          <w:trHeight w:val="73"/>
        </w:trPr>
        <w:tc>
          <w:tcPr>
            <w:tcW w:w="661"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2"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44ED3" w:rsidRPr="00C63897" w14:paraId="69946EFA" w14:textId="77777777" w:rsidTr="00744ED3">
        <w:tc>
          <w:tcPr>
            <w:tcW w:w="661" w:type="pct"/>
            <w:vAlign w:val="center"/>
          </w:tcPr>
          <w:p w14:paraId="076F1BD9" w14:textId="43D1D2CF" w:rsidR="00744ED3" w:rsidRPr="00744ED3" w:rsidRDefault="00744ED3" w:rsidP="00744ED3">
            <w:pP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МДК.01.01</w:t>
            </w:r>
          </w:p>
        </w:tc>
        <w:tc>
          <w:tcPr>
            <w:tcW w:w="1619" w:type="pct"/>
            <w:vAlign w:val="center"/>
          </w:tcPr>
          <w:p w14:paraId="4C8BFBFE" w14:textId="5036F4F4" w:rsidR="00744ED3" w:rsidRPr="00C13371" w:rsidRDefault="00744ED3" w:rsidP="00744ED3">
            <w:pP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Конструкция, устройство, техническое обслуживание и ремонт железнодорожного подвижного состава</w:t>
            </w:r>
          </w:p>
        </w:tc>
        <w:tc>
          <w:tcPr>
            <w:tcW w:w="515" w:type="pct"/>
          </w:tcPr>
          <w:p w14:paraId="314F26E7" w14:textId="3B1BE29D" w:rsidR="00744ED3" w:rsidRPr="00744ED3" w:rsidRDefault="00744ED3" w:rsidP="00744ED3">
            <w:pPr>
              <w:jc w:val="cente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158</w:t>
            </w:r>
          </w:p>
        </w:tc>
        <w:tc>
          <w:tcPr>
            <w:tcW w:w="442" w:type="pct"/>
          </w:tcPr>
          <w:p w14:paraId="44942769" w14:textId="26D38625" w:rsidR="00744ED3" w:rsidRPr="00744ED3" w:rsidRDefault="00744ED3" w:rsidP="00744ED3">
            <w:pPr>
              <w:jc w:val="cente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126</w:t>
            </w:r>
          </w:p>
        </w:tc>
        <w:tc>
          <w:tcPr>
            <w:tcW w:w="442" w:type="pct"/>
            <w:shd w:val="clear" w:color="auto" w:fill="D9D9D9" w:themeFill="background1" w:themeFillShade="D9"/>
          </w:tcPr>
          <w:p w14:paraId="02B8C988" w14:textId="10136417" w:rsidR="00744ED3" w:rsidRPr="00744ED3" w:rsidRDefault="00744ED3" w:rsidP="00744ED3">
            <w:pPr>
              <w:jc w:val="cente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158</w:t>
            </w:r>
          </w:p>
        </w:tc>
        <w:tc>
          <w:tcPr>
            <w:tcW w:w="294" w:type="pct"/>
          </w:tcPr>
          <w:p w14:paraId="0618067B" w14:textId="6C55A380" w:rsidR="00744ED3" w:rsidRPr="00744ED3" w:rsidRDefault="00744ED3" w:rsidP="00744ED3">
            <w:pPr>
              <w:jc w:val="cente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158</w:t>
            </w:r>
          </w:p>
        </w:tc>
        <w:tc>
          <w:tcPr>
            <w:tcW w:w="220" w:type="pct"/>
          </w:tcPr>
          <w:p w14:paraId="62BD4645" w14:textId="692AE34D" w:rsidR="00744ED3" w:rsidRPr="00744ED3" w:rsidRDefault="00744ED3" w:rsidP="00744ED3">
            <w:pPr>
              <w:jc w:val="center"/>
              <w:rPr>
                <w:rFonts w:ascii="Times New Roman" w:eastAsia="Times New Roman" w:hAnsi="Times New Roman" w:cs="Times New Roman"/>
                <w:lang w:eastAsia="ru-RU"/>
              </w:rPr>
            </w:pPr>
          </w:p>
        </w:tc>
        <w:tc>
          <w:tcPr>
            <w:tcW w:w="221" w:type="pct"/>
          </w:tcPr>
          <w:p w14:paraId="123DAEA2" w14:textId="132AB9E9" w:rsidR="00744ED3" w:rsidRPr="00744ED3" w:rsidRDefault="00744ED3" w:rsidP="00744ED3">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636144C8" w14:textId="77777777" w:rsidR="00744ED3" w:rsidRPr="00744ED3" w:rsidRDefault="00744ED3" w:rsidP="00744ED3">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259894E2" w14:textId="77777777" w:rsidR="00744ED3" w:rsidRPr="00744ED3" w:rsidRDefault="00744ED3" w:rsidP="00744ED3">
            <w:pPr>
              <w:jc w:val="center"/>
              <w:rPr>
                <w:rFonts w:ascii="Times New Roman" w:eastAsia="Times New Roman" w:hAnsi="Times New Roman" w:cs="Times New Roman"/>
                <w:lang w:eastAsia="ru-RU"/>
              </w:rPr>
            </w:pPr>
          </w:p>
        </w:tc>
      </w:tr>
      <w:tr w:rsidR="00744ED3" w:rsidRPr="00C63897" w14:paraId="7964359A" w14:textId="77777777" w:rsidTr="00744ED3">
        <w:trPr>
          <w:trHeight w:val="314"/>
        </w:trPr>
        <w:tc>
          <w:tcPr>
            <w:tcW w:w="661" w:type="pct"/>
            <w:vAlign w:val="center"/>
          </w:tcPr>
          <w:p w14:paraId="7E725498" w14:textId="67601FA3" w:rsidR="00744ED3" w:rsidRPr="00744ED3" w:rsidRDefault="00744ED3" w:rsidP="00744ED3">
            <w:pP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УП.01</w:t>
            </w:r>
          </w:p>
        </w:tc>
        <w:tc>
          <w:tcPr>
            <w:tcW w:w="1619" w:type="pct"/>
            <w:vAlign w:val="center"/>
          </w:tcPr>
          <w:p w14:paraId="03243B04" w14:textId="44B27369" w:rsidR="00744ED3" w:rsidRPr="00C13371" w:rsidRDefault="00744ED3" w:rsidP="00744ED3">
            <w:pP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Учебная практика</w:t>
            </w:r>
          </w:p>
        </w:tc>
        <w:tc>
          <w:tcPr>
            <w:tcW w:w="515" w:type="pct"/>
          </w:tcPr>
          <w:p w14:paraId="1FF8BC3B" w14:textId="15A2F0F8" w:rsidR="00744ED3" w:rsidRPr="00744ED3" w:rsidRDefault="00744ED3" w:rsidP="00744ED3">
            <w:pPr>
              <w:jc w:val="cente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144</w:t>
            </w:r>
          </w:p>
        </w:tc>
        <w:tc>
          <w:tcPr>
            <w:tcW w:w="442" w:type="pct"/>
          </w:tcPr>
          <w:p w14:paraId="2459EA9F" w14:textId="41641F05" w:rsidR="00744ED3" w:rsidRPr="00744ED3" w:rsidRDefault="00744ED3" w:rsidP="00744ED3">
            <w:pPr>
              <w:jc w:val="cente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144</w:t>
            </w:r>
          </w:p>
        </w:tc>
        <w:tc>
          <w:tcPr>
            <w:tcW w:w="442" w:type="pct"/>
            <w:shd w:val="clear" w:color="auto" w:fill="D9D9D9" w:themeFill="background1" w:themeFillShade="D9"/>
          </w:tcPr>
          <w:p w14:paraId="288A8F4F" w14:textId="2F3DD448" w:rsidR="00744ED3" w:rsidRPr="00744ED3" w:rsidRDefault="00744ED3" w:rsidP="00744ED3">
            <w:pPr>
              <w:jc w:val="center"/>
              <w:rPr>
                <w:rFonts w:ascii="Times New Roman" w:eastAsia="Times New Roman" w:hAnsi="Times New Roman" w:cs="Times New Roman"/>
                <w:lang w:eastAsia="ru-RU"/>
              </w:rPr>
            </w:pPr>
          </w:p>
        </w:tc>
        <w:tc>
          <w:tcPr>
            <w:tcW w:w="294" w:type="pct"/>
          </w:tcPr>
          <w:p w14:paraId="66A8905B" w14:textId="45281F19" w:rsidR="00744ED3" w:rsidRPr="00744ED3" w:rsidRDefault="00744ED3" w:rsidP="00744ED3">
            <w:pPr>
              <w:jc w:val="center"/>
              <w:rPr>
                <w:rFonts w:ascii="Times New Roman" w:eastAsia="Times New Roman" w:hAnsi="Times New Roman" w:cs="Times New Roman"/>
                <w:lang w:eastAsia="ru-RU"/>
              </w:rPr>
            </w:pPr>
          </w:p>
        </w:tc>
        <w:tc>
          <w:tcPr>
            <w:tcW w:w="220" w:type="pct"/>
          </w:tcPr>
          <w:p w14:paraId="6BB6D7E9" w14:textId="6EE0E7C3" w:rsidR="00744ED3" w:rsidRPr="00744ED3" w:rsidRDefault="00744ED3" w:rsidP="00744ED3">
            <w:pPr>
              <w:jc w:val="center"/>
              <w:rPr>
                <w:rFonts w:ascii="Times New Roman" w:eastAsia="Times New Roman" w:hAnsi="Times New Roman" w:cs="Times New Roman"/>
                <w:lang w:eastAsia="ru-RU"/>
              </w:rPr>
            </w:pPr>
          </w:p>
        </w:tc>
        <w:tc>
          <w:tcPr>
            <w:tcW w:w="221" w:type="pct"/>
          </w:tcPr>
          <w:p w14:paraId="6085F237" w14:textId="464F64F5" w:rsidR="00744ED3" w:rsidRPr="00744ED3" w:rsidRDefault="00744ED3" w:rsidP="00744ED3">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0DAA0977" w14:textId="776E0238" w:rsidR="00744ED3" w:rsidRPr="00744ED3" w:rsidRDefault="00744ED3" w:rsidP="00744ED3">
            <w:pPr>
              <w:jc w:val="cente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144</w:t>
            </w:r>
          </w:p>
        </w:tc>
        <w:tc>
          <w:tcPr>
            <w:tcW w:w="291" w:type="pct"/>
            <w:shd w:val="clear" w:color="auto" w:fill="D9D9D9" w:themeFill="background1" w:themeFillShade="D9"/>
          </w:tcPr>
          <w:p w14:paraId="4F39D9C5" w14:textId="77777777" w:rsidR="00744ED3" w:rsidRPr="00744ED3" w:rsidRDefault="00744ED3" w:rsidP="00744ED3">
            <w:pPr>
              <w:jc w:val="center"/>
              <w:rPr>
                <w:rFonts w:ascii="Times New Roman" w:eastAsia="Times New Roman" w:hAnsi="Times New Roman" w:cs="Times New Roman"/>
                <w:lang w:eastAsia="ru-RU"/>
              </w:rPr>
            </w:pPr>
          </w:p>
        </w:tc>
      </w:tr>
      <w:tr w:rsidR="00744ED3" w:rsidRPr="00C63897" w14:paraId="7D7DCCE8" w14:textId="77777777" w:rsidTr="00744ED3">
        <w:trPr>
          <w:trHeight w:val="314"/>
        </w:trPr>
        <w:tc>
          <w:tcPr>
            <w:tcW w:w="661" w:type="pct"/>
            <w:vAlign w:val="center"/>
          </w:tcPr>
          <w:p w14:paraId="14694963" w14:textId="0D025A97" w:rsidR="00744ED3" w:rsidRPr="00744ED3" w:rsidRDefault="00744ED3" w:rsidP="00744ED3">
            <w:pP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ПП.01</w:t>
            </w:r>
          </w:p>
        </w:tc>
        <w:tc>
          <w:tcPr>
            <w:tcW w:w="1619" w:type="pct"/>
            <w:vAlign w:val="center"/>
          </w:tcPr>
          <w:p w14:paraId="263118EF" w14:textId="4E8C5E3B" w:rsidR="00744ED3" w:rsidRPr="00744ED3" w:rsidRDefault="00744ED3" w:rsidP="00744ED3">
            <w:pP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Производственная практика</w:t>
            </w:r>
          </w:p>
        </w:tc>
        <w:tc>
          <w:tcPr>
            <w:tcW w:w="515" w:type="pct"/>
          </w:tcPr>
          <w:p w14:paraId="4496449E" w14:textId="58B0E2E4" w:rsidR="00744ED3" w:rsidRPr="00744ED3" w:rsidRDefault="00744ED3" w:rsidP="00744ED3">
            <w:pPr>
              <w:jc w:val="cente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216</w:t>
            </w:r>
          </w:p>
        </w:tc>
        <w:tc>
          <w:tcPr>
            <w:tcW w:w="442" w:type="pct"/>
          </w:tcPr>
          <w:p w14:paraId="53D3394A" w14:textId="477CD232" w:rsidR="00744ED3" w:rsidRPr="00744ED3" w:rsidRDefault="00744ED3" w:rsidP="00744ED3">
            <w:pPr>
              <w:jc w:val="cente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216</w:t>
            </w:r>
          </w:p>
        </w:tc>
        <w:tc>
          <w:tcPr>
            <w:tcW w:w="442" w:type="pct"/>
            <w:shd w:val="clear" w:color="auto" w:fill="D9D9D9" w:themeFill="background1" w:themeFillShade="D9"/>
          </w:tcPr>
          <w:p w14:paraId="6949A831" w14:textId="77777777" w:rsidR="00744ED3" w:rsidRPr="00744ED3" w:rsidRDefault="00744ED3" w:rsidP="00744ED3">
            <w:pPr>
              <w:jc w:val="center"/>
              <w:rPr>
                <w:rFonts w:ascii="Times New Roman" w:eastAsia="Times New Roman" w:hAnsi="Times New Roman" w:cs="Times New Roman"/>
                <w:lang w:eastAsia="ru-RU"/>
              </w:rPr>
            </w:pPr>
          </w:p>
        </w:tc>
        <w:tc>
          <w:tcPr>
            <w:tcW w:w="735" w:type="pct"/>
            <w:gridSpan w:val="3"/>
            <w:shd w:val="clear" w:color="auto" w:fill="auto"/>
          </w:tcPr>
          <w:p w14:paraId="49C6579C" w14:textId="77777777" w:rsidR="00744ED3" w:rsidRPr="00744ED3" w:rsidRDefault="00744ED3" w:rsidP="00744ED3">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591BE685" w14:textId="194EF29B" w:rsidR="00744ED3" w:rsidRPr="00744ED3" w:rsidRDefault="00744ED3" w:rsidP="00744ED3">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1E6756E8" w14:textId="6CB0E1EB" w:rsidR="00744ED3" w:rsidRPr="00744ED3" w:rsidRDefault="00744ED3" w:rsidP="00744ED3">
            <w:pPr>
              <w:jc w:val="cente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216</w:t>
            </w:r>
          </w:p>
        </w:tc>
      </w:tr>
      <w:tr w:rsidR="00744ED3" w:rsidRPr="00C63897" w14:paraId="6936528C" w14:textId="77777777" w:rsidTr="00744ED3">
        <w:tc>
          <w:tcPr>
            <w:tcW w:w="661" w:type="pct"/>
          </w:tcPr>
          <w:p w14:paraId="2B41521B" w14:textId="0C245E6F" w:rsidR="00E52263" w:rsidRPr="00C63897" w:rsidRDefault="00744ED3" w:rsidP="0014732F">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ПА</w:t>
            </w:r>
          </w:p>
        </w:tc>
        <w:tc>
          <w:tcPr>
            <w:tcW w:w="1619"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4BA7F830" w14:textId="1EFE96DF" w:rsidR="00E52263" w:rsidRPr="00744ED3" w:rsidRDefault="00E52263" w:rsidP="0014732F">
            <w:pPr>
              <w:suppressAutoHyphens/>
              <w:jc w:val="center"/>
              <w:rPr>
                <w:rFonts w:ascii="Times New Roman" w:eastAsia="Times New Roman" w:hAnsi="Times New Roman" w:cs="Times New Roman"/>
                <w:lang w:eastAsia="ru-RU"/>
              </w:rPr>
            </w:pPr>
          </w:p>
        </w:tc>
        <w:tc>
          <w:tcPr>
            <w:tcW w:w="442" w:type="pct"/>
            <w:shd w:val="clear" w:color="auto" w:fill="auto"/>
          </w:tcPr>
          <w:p w14:paraId="05E93783" w14:textId="77777777" w:rsidR="00E52263" w:rsidRPr="00744ED3" w:rsidRDefault="00E52263" w:rsidP="0014732F">
            <w:pPr>
              <w:jc w:val="center"/>
              <w:rPr>
                <w:rFonts w:ascii="Times New Roman" w:eastAsia="Times New Roman" w:hAnsi="Times New Roman" w:cs="Times New Roman"/>
                <w:lang w:eastAsia="ru-RU"/>
              </w:rPr>
            </w:pPr>
          </w:p>
        </w:tc>
        <w:tc>
          <w:tcPr>
            <w:tcW w:w="442" w:type="pct"/>
            <w:shd w:val="clear" w:color="auto" w:fill="D9D9D9" w:themeFill="background1" w:themeFillShade="D9"/>
          </w:tcPr>
          <w:p w14:paraId="5F03498C" w14:textId="77777777" w:rsidR="00E52263" w:rsidRPr="00744ED3" w:rsidRDefault="00E52263" w:rsidP="0014732F">
            <w:pPr>
              <w:jc w:val="center"/>
              <w:rPr>
                <w:rFonts w:ascii="Times New Roman" w:eastAsia="Times New Roman" w:hAnsi="Times New Roman" w:cs="Times New Roman"/>
                <w:i/>
                <w:lang w:eastAsia="ru-RU"/>
              </w:rPr>
            </w:pPr>
          </w:p>
        </w:tc>
        <w:tc>
          <w:tcPr>
            <w:tcW w:w="735" w:type="pct"/>
            <w:gridSpan w:val="3"/>
            <w:shd w:val="clear" w:color="auto" w:fill="auto"/>
          </w:tcPr>
          <w:p w14:paraId="1C29591A" w14:textId="77777777" w:rsidR="00E52263" w:rsidRPr="00744ED3" w:rsidRDefault="00E52263" w:rsidP="0014732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744ED3" w:rsidRDefault="00E52263" w:rsidP="0014732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744ED3" w:rsidRDefault="00E52263" w:rsidP="0014732F">
            <w:pPr>
              <w:jc w:val="center"/>
              <w:rPr>
                <w:rFonts w:ascii="Times New Roman" w:eastAsia="Times New Roman" w:hAnsi="Times New Roman" w:cs="Times New Roman"/>
                <w:i/>
                <w:lang w:eastAsia="ru-RU"/>
              </w:rPr>
            </w:pPr>
          </w:p>
        </w:tc>
      </w:tr>
      <w:tr w:rsidR="00744ED3" w:rsidRPr="00C63897" w14:paraId="409E2AC5" w14:textId="77777777" w:rsidTr="00744ED3">
        <w:trPr>
          <w:trHeight w:val="217"/>
        </w:trPr>
        <w:tc>
          <w:tcPr>
            <w:tcW w:w="661"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619"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5BA9F395" w14:textId="2938F218" w:rsidR="00E52263" w:rsidRPr="00D50B9A" w:rsidRDefault="00744ED3" w:rsidP="0014732F">
            <w:pPr>
              <w:jc w:val="center"/>
              <w:rPr>
                <w:rFonts w:ascii="Times New Roman" w:eastAsia="Times New Roman" w:hAnsi="Times New Roman" w:cs="Times New Roman"/>
                <w:b/>
                <w:lang w:eastAsia="ru-RU"/>
              </w:rPr>
            </w:pPr>
            <w:r w:rsidRPr="00D50B9A">
              <w:rPr>
                <w:rFonts w:ascii="Times New Roman" w:eastAsia="Times New Roman" w:hAnsi="Times New Roman" w:cs="Times New Roman"/>
                <w:b/>
                <w:lang w:eastAsia="ru-RU"/>
              </w:rPr>
              <w:t>518</w:t>
            </w:r>
          </w:p>
        </w:tc>
        <w:tc>
          <w:tcPr>
            <w:tcW w:w="442" w:type="pct"/>
          </w:tcPr>
          <w:p w14:paraId="21F28647" w14:textId="6769A95A" w:rsidR="00E52263" w:rsidRPr="00D50B9A" w:rsidRDefault="00744ED3" w:rsidP="0014732F">
            <w:pPr>
              <w:jc w:val="center"/>
              <w:rPr>
                <w:rFonts w:ascii="Times New Roman" w:eastAsia="Times New Roman" w:hAnsi="Times New Roman" w:cs="Times New Roman"/>
                <w:b/>
                <w:lang w:eastAsia="ru-RU"/>
              </w:rPr>
            </w:pPr>
            <w:r w:rsidRPr="00D50B9A">
              <w:rPr>
                <w:rFonts w:ascii="Times New Roman" w:eastAsia="Times New Roman" w:hAnsi="Times New Roman" w:cs="Times New Roman"/>
                <w:b/>
                <w:lang w:eastAsia="ru-RU"/>
              </w:rPr>
              <w:t>486</w:t>
            </w:r>
          </w:p>
        </w:tc>
        <w:tc>
          <w:tcPr>
            <w:tcW w:w="442" w:type="pct"/>
            <w:shd w:val="clear" w:color="auto" w:fill="D9D9D9" w:themeFill="background1" w:themeFillShade="D9"/>
          </w:tcPr>
          <w:p w14:paraId="701621E4" w14:textId="6D570D7E" w:rsidR="00E52263" w:rsidRPr="00D50B9A" w:rsidRDefault="00744ED3" w:rsidP="0014732F">
            <w:pPr>
              <w:jc w:val="center"/>
              <w:rPr>
                <w:rFonts w:ascii="Times New Roman" w:eastAsia="Times New Roman" w:hAnsi="Times New Roman" w:cs="Times New Roman"/>
                <w:b/>
                <w:lang w:eastAsia="ru-RU"/>
              </w:rPr>
            </w:pPr>
            <w:r w:rsidRPr="00D50B9A">
              <w:rPr>
                <w:rFonts w:ascii="Times New Roman" w:eastAsia="Times New Roman" w:hAnsi="Times New Roman" w:cs="Times New Roman"/>
                <w:b/>
                <w:lang w:eastAsia="ru-RU"/>
              </w:rPr>
              <w:t>158</w:t>
            </w:r>
          </w:p>
        </w:tc>
        <w:tc>
          <w:tcPr>
            <w:tcW w:w="294" w:type="pct"/>
          </w:tcPr>
          <w:p w14:paraId="1C1F0857" w14:textId="7BF79134" w:rsidR="00E52263" w:rsidRPr="00D50B9A" w:rsidRDefault="00744ED3" w:rsidP="0014732F">
            <w:pPr>
              <w:jc w:val="center"/>
              <w:rPr>
                <w:rFonts w:ascii="Times New Roman" w:eastAsia="Times New Roman" w:hAnsi="Times New Roman" w:cs="Times New Roman"/>
                <w:b/>
                <w:lang w:eastAsia="ru-RU"/>
              </w:rPr>
            </w:pPr>
            <w:r w:rsidRPr="00D50B9A">
              <w:rPr>
                <w:rFonts w:ascii="Times New Roman" w:eastAsia="Times New Roman" w:hAnsi="Times New Roman" w:cs="Times New Roman"/>
                <w:b/>
                <w:lang w:eastAsia="ru-RU"/>
              </w:rPr>
              <w:t>158</w:t>
            </w:r>
          </w:p>
        </w:tc>
        <w:tc>
          <w:tcPr>
            <w:tcW w:w="220" w:type="pct"/>
          </w:tcPr>
          <w:p w14:paraId="6D8FA348" w14:textId="2616F55D" w:rsidR="00E52263" w:rsidRPr="00D50B9A" w:rsidRDefault="00E52263" w:rsidP="0014732F">
            <w:pPr>
              <w:jc w:val="center"/>
              <w:rPr>
                <w:rFonts w:ascii="Times New Roman" w:eastAsia="Times New Roman" w:hAnsi="Times New Roman" w:cs="Times New Roman"/>
                <w:b/>
                <w:lang w:eastAsia="ru-RU"/>
              </w:rPr>
            </w:pPr>
          </w:p>
        </w:tc>
        <w:tc>
          <w:tcPr>
            <w:tcW w:w="221" w:type="pct"/>
          </w:tcPr>
          <w:p w14:paraId="3A77EB68" w14:textId="0F4A07B9" w:rsidR="00E52263" w:rsidRPr="00C63897" w:rsidRDefault="00E52263" w:rsidP="0014732F">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258EBE23" w14:textId="409EFB45" w:rsidR="00E52263" w:rsidRPr="00C63897" w:rsidRDefault="00744ED3"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91" w:type="pct"/>
            <w:shd w:val="clear" w:color="auto" w:fill="D9D9D9" w:themeFill="background1" w:themeFillShade="D9"/>
          </w:tcPr>
          <w:p w14:paraId="702117E2" w14:textId="0BC88F70" w:rsidR="00E52263" w:rsidRPr="00C63897" w:rsidRDefault="00744ED3"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30"/>
        <w:gridCol w:w="6804"/>
      </w:tblGrid>
      <w:tr w:rsidR="0095244B" w:rsidRPr="0095244B" w14:paraId="4C762FA2" w14:textId="77777777" w:rsidTr="0095244B">
        <w:trPr>
          <w:trHeight w:val="20"/>
        </w:trPr>
        <w:tc>
          <w:tcPr>
            <w:tcW w:w="2830" w:type="dxa"/>
          </w:tcPr>
          <w:p w14:paraId="2DEB9C30"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bookmarkStart w:id="22" w:name="_Toc152334670"/>
            <w:r w:rsidRPr="0095244B">
              <w:rPr>
                <w:rFonts w:ascii="Times New Roman" w:eastAsia="Times New Roman" w:hAnsi="Times New Roman" w:cs="Times New Roman"/>
                <w:b/>
                <w:bCs/>
                <w:sz w:val="24"/>
                <w:szCs w:val="24"/>
                <w:lang w:eastAsia="ru-RU"/>
              </w:rPr>
              <w:t>Наименование разделов и тем</w:t>
            </w:r>
          </w:p>
        </w:tc>
        <w:tc>
          <w:tcPr>
            <w:tcW w:w="6804" w:type="dxa"/>
          </w:tcPr>
          <w:p w14:paraId="42D3A538" w14:textId="47BCEADE"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95244B" w:rsidRPr="0095244B" w14:paraId="542CC71F" w14:textId="77777777" w:rsidTr="0095244B">
        <w:trPr>
          <w:trHeight w:val="20"/>
        </w:trPr>
        <w:tc>
          <w:tcPr>
            <w:tcW w:w="9634" w:type="dxa"/>
            <w:gridSpan w:val="2"/>
          </w:tcPr>
          <w:p w14:paraId="6D0E2EF8"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 xml:space="preserve">Раздел 1 Выполнение работ по техническому обслуживанию и ревизии узлов оборудования, электрических машин, аппаратов, механизмов и приборов железнодорожного подвижного состава </w:t>
            </w:r>
          </w:p>
        </w:tc>
      </w:tr>
      <w:tr w:rsidR="0095244B" w:rsidRPr="0095244B" w14:paraId="26F4A928" w14:textId="77777777" w:rsidTr="0095244B">
        <w:trPr>
          <w:trHeight w:val="20"/>
        </w:trPr>
        <w:tc>
          <w:tcPr>
            <w:tcW w:w="9634" w:type="dxa"/>
            <w:gridSpan w:val="2"/>
          </w:tcPr>
          <w:p w14:paraId="54DFC0CF"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МДК 01.01</w:t>
            </w:r>
            <w:r w:rsidRPr="0095244B">
              <w:rPr>
                <w:rFonts w:ascii="Times New Roman" w:eastAsia="Times New Roman" w:hAnsi="Times New Roman" w:cs="Times New Roman"/>
                <w:sz w:val="24"/>
                <w:szCs w:val="24"/>
                <w:lang w:eastAsia="ru-RU"/>
              </w:rPr>
              <w:t xml:space="preserve"> </w:t>
            </w:r>
            <w:r w:rsidRPr="0095244B">
              <w:rPr>
                <w:rFonts w:ascii="Times New Roman" w:eastAsia="Times New Roman" w:hAnsi="Times New Roman" w:cs="Times New Roman"/>
                <w:b/>
                <w:bCs/>
                <w:sz w:val="24"/>
                <w:szCs w:val="24"/>
                <w:lang w:eastAsia="ru-RU"/>
              </w:rPr>
              <w:t>Конструкция, устройство, техническое обслуживание и ремонт железнодорожного подвижного состава</w:t>
            </w:r>
          </w:p>
        </w:tc>
      </w:tr>
      <w:tr w:rsidR="0095244B" w:rsidRPr="0095244B" w14:paraId="7FB0722A" w14:textId="77777777" w:rsidTr="0095244B">
        <w:trPr>
          <w:trHeight w:val="20"/>
        </w:trPr>
        <w:tc>
          <w:tcPr>
            <w:tcW w:w="2830" w:type="dxa"/>
            <w:vMerge w:val="restart"/>
          </w:tcPr>
          <w:p w14:paraId="130A22D9"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5244B">
              <w:rPr>
                <w:rFonts w:ascii="Times New Roman" w:eastAsia="Times New Roman" w:hAnsi="Times New Roman" w:cs="Times New Roman"/>
                <w:b/>
                <w:bCs/>
                <w:sz w:val="24"/>
                <w:szCs w:val="24"/>
                <w:lang w:eastAsia="ru-RU"/>
              </w:rPr>
              <w:t>Тема 1.1</w:t>
            </w:r>
            <w:r w:rsidRPr="0095244B">
              <w:rPr>
                <w:rFonts w:ascii="Times New Roman" w:eastAsia="Times New Roman" w:hAnsi="Times New Roman" w:cs="Times New Roman"/>
                <w:sz w:val="24"/>
                <w:szCs w:val="24"/>
                <w:lang w:eastAsia="ru-RU"/>
              </w:rPr>
              <w:t xml:space="preserve"> </w:t>
            </w:r>
            <w:r w:rsidRPr="0095244B">
              <w:rPr>
                <w:rFonts w:ascii="Times New Roman" w:eastAsia="Times New Roman" w:hAnsi="Times New Roman" w:cs="Times New Roman"/>
                <w:b/>
                <w:bCs/>
                <w:sz w:val="24"/>
                <w:szCs w:val="24"/>
                <w:lang w:eastAsia="ru-RU"/>
              </w:rPr>
              <w:t>Общие сведения о железнодорожном подвижном составе</w:t>
            </w:r>
          </w:p>
        </w:tc>
        <w:tc>
          <w:tcPr>
            <w:tcW w:w="6804" w:type="dxa"/>
            <w:tcBorders>
              <w:bottom w:val="nil"/>
            </w:tcBorders>
          </w:tcPr>
          <w:p w14:paraId="06E7A4F8"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iCs/>
                <w:sz w:val="24"/>
                <w:szCs w:val="24"/>
                <w:lang w:eastAsia="ru-RU"/>
              </w:rPr>
            </w:pPr>
            <w:r w:rsidRPr="0095244B">
              <w:rPr>
                <w:rFonts w:ascii="Times New Roman" w:eastAsia="Times New Roman" w:hAnsi="Times New Roman" w:cs="Times New Roman"/>
                <w:b/>
                <w:bCs/>
                <w:sz w:val="24"/>
                <w:szCs w:val="24"/>
                <w:lang w:eastAsia="ru-RU"/>
              </w:rPr>
              <w:t xml:space="preserve">Содержание   </w:t>
            </w:r>
          </w:p>
        </w:tc>
      </w:tr>
      <w:tr w:rsidR="0095244B" w:rsidRPr="0095244B" w14:paraId="3B17C4D1" w14:textId="77777777" w:rsidTr="0095244B">
        <w:trPr>
          <w:trHeight w:val="20"/>
        </w:trPr>
        <w:tc>
          <w:tcPr>
            <w:tcW w:w="2830" w:type="dxa"/>
            <w:vMerge/>
          </w:tcPr>
          <w:p w14:paraId="2F18BEAD"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6357D1C8"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Общие сведения об устройстве железнодорожного подвижного состава и организации его технического обслуживания. Краткие характеристики технического обслуживания ТО-2, ТО-3 и текущих ремонтов ТР-1, ТР-2, ТР-3. Понятия об износах и повреждениях узлов и агрегатов железнодорожного подвижного состава в эксплуатации. Диагностика узлов и дефектоскопия деталей железнодорожного подвижного состава. Виды ремонта железнодорожного подвижного состава. Устройства универсальных и специальных приспособлений для ремонта. Подготовка железнодорожного подвижного состава к ремонту</w:t>
            </w:r>
          </w:p>
        </w:tc>
      </w:tr>
      <w:tr w:rsidR="0095244B" w:rsidRPr="0095244B" w14:paraId="3F166F7A" w14:textId="77777777" w:rsidTr="0095244B">
        <w:trPr>
          <w:trHeight w:val="20"/>
        </w:trPr>
        <w:tc>
          <w:tcPr>
            <w:tcW w:w="2830" w:type="dxa"/>
            <w:vMerge w:val="restart"/>
          </w:tcPr>
          <w:p w14:paraId="19E653A1"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5244B">
              <w:rPr>
                <w:rFonts w:ascii="Times New Roman" w:eastAsia="Times New Roman" w:hAnsi="Times New Roman" w:cs="Times New Roman"/>
                <w:b/>
                <w:bCs/>
                <w:sz w:val="24"/>
                <w:szCs w:val="24"/>
                <w:lang w:eastAsia="ru-RU"/>
              </w:rPr>
              <w:t>Тема 1.2 Устройство механического оборудования железнодорожного подвижного состава, его основные неисправности и способы устранения</w:t>
            </w:r>
          </w:p>
        </w:tc>
        <w:tc>
          <w:tcPr>
            <w:tcW w:w="6804" w:type="dxa"/>
          </w:tcPr>
          <w:p w14:paraId="342308D4"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i/>
                <w:iCs/>
                <w:sz w:val="24"/>
                <w:szCs w:val="24"/>
                <w:lang w:eastAsia="ru-RU"/>
              </w:rPr>
            </w:pPr>
            <w:r w:rsidRPr="0095244B">
              <w:rPr>
                <w:rFonts w:ascii="Times New Roman" w:eastAsia="Times New Roman" w:hAnsi="Times New Roman" w:cs="Times New Roman"/>
                <w:b/>
                <w:bCs/>
                <w:sz w:val="24"/>
                <w:szCs w:val="24"/>
                <w:lang w:eastAsia="ru-RU"/>
              </w:rPr>
              <w:t xml:space="preserve">Содержание </w:t>
            </w:r>
          </w:p>
        </w:tc>
      </w:tr>
      <w:tr w:rsidR="0095244B" w:rsidRPr="0095244B" w14:paraId="1078369E" w14:textId="77777777" w:rsidTr="0095244B">
        <w:trPr>
          <w:trHeight w:val="20"/>
        </w:trPr>
        <w:tc>
          <w:tcPr>
            <w:tcW w:w="2830" w:type="dxa"/>
            <w:vMerge/>
          </w:tcPr>
          <w:p w14:paraId="5ABF7994"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7EA80FEF"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 xml:space="preserve">Конструкция, устройство, эксплуатационные показатели, техническое обслуживание и ремонт: тележек, колесных пар и зубчатых передач, букс и буксовых подшипников, рессорного подвешивания, </w:t>
            </w:r>
            <w:proofErr w:type="spellStart"/>
            <w:r w:rsidRPr="0095244B">
              <w:rPr>
                <w:rFonts w:ascii="Times New Roman" w:eastAsia="Times New Roman" w:hAnsi="Times New Roman" w:cs="Times New Roman"/>
                <w:sz w:val="24"/>
                <w:szCs w:val="24"/>
                <w:lang w:eastAsia="ru-RU"/>
              </w:rPr>
              <w:t>автосцепного</w:t>
            </w:r>
            <w:proofErr w:type="spellEnd"/>
            <w:r w:rsidRPr="0095244B">
              <w:rPr>
                <w:rFonts w:ascii="Times New Roman" w:eastAsia="Times New Roman" w:hAnsi="Times New Roman" w:cs="Times New Roman"/>
                <w:sz w:val="24"/>
                <w:szCs w:val="24"/>
                <w:lang w:eastAsia="ru-RU"/>
              </w:rPr>
              <w:t xml:space="preserve"> устройства, рычажно-тормозной передачи, кузовов, вентиляции и отопления</w:t>
            </w:r>
          </w:p>
        </w:tc>
      </w:tr>
      <w:tr w:rsidR="0095244B" w:rsidRPr="0095244B" w14:paraId="3514F398" w14:textId="77777777" w:rsidTr="0095244B">
        <w:trPr>
          <w:trHeight w:val="20"/>
        </w:trPr>
        <w:tc>
          <w:tcPr>
            <w:tcW w:w="2830" w:type="dxa"/>
            <w:vMerge/>
          </w:tcPr>
          <w:p w14:paraId="6ED4095D"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577816F1" w14:textId="77777777" w:rsidR="0095244B" w:rsidRPr="0095244B" w:rsidRDefault="0095244B" w:rsidP="0095244B">
            <w:pPr>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95244B" w:rsidRPr="0095244B" w14:paraId="6190A1C3" w14:textId="77777777" w:rsidTr="0095244B">
        <w:trPr>
          <w:trHeight w:val="20"/>
        </w:trPr>
        <w:tc>
          <w:tcPr>
            <w:tcW w:w="2830" w:type="dxa"/>
            <w:vMerge/>
          </w:tcPr>
          <w:p w14:paraId="7FD1D21A"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2F761F04"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Практическое занятие</w:t>
            </w:r>
            <w:r w:rsidRPr="0095244B">
              <w:rPr>
                <w:rFonts w:ascii="Times New Roman" w:eastAsia="Times New Roman" w:hAnsi="Times New Roman" w:cs="Times New Roman"/>
                <w:b/>
                <w:bCs/>
                <w:sz w:val="24"/>
                <w:szCs w:val="24"/>
                <w:lang w:eastAsia="ru-RU"/>
              </w:rPr>
              <w:t xml:space="preserve"> </w:t>
            </w:r>
            <w:r w:rsidRPr="0095244B">
              <w:rPr>
                <w:rFonts w:ascii="Times New Roman" w:eastAsia="Times New Roman" w:hAnsi="Times New Roman" w:cs="Times New Roman"/>
                <w:sz w:val="24"/>
                <w:szCs w:val="24"/>
                <w:lang w:eastAsia="ru-RU"/>
              </w:rPr>
              <w:t>№ 1</w:t>
            </w:r>
            <w:r w:rsidRPr="0095244B">
              <w:rPr>
                <w:rFonts w:ascii="Times New Roman" w:eastAsia="Times New Roman" w:hAnsi="Times New Roman" w:cs="Times New Roman"/>
                <w:b/>
                <w:bCs/>
                <w:sz w:val="24"/>
                <w:szCs w:val="24"/>
                <w:lang w:eastAsia="ru-RU"/>
              </w:rPr>
              <w:t xml:space="preserve"> </w:t>
            </w:r>
            <w:r w:rsidRPr="0095244B">
              <w:rPr>
                <w:rFonts w:ascii="Times New Roman" w:eastAsia="Times New Roman" w:hAnsi="Times New Roman" w:cs="Times New Roman"/>
                <w:sz w:val="24"/>
                <w:szCs w:val="24"/>
                <w:lang w:eastAsia="ru-RU"/>
              </w:rPr>
              <w:t>«Выявление неисправностей тележек и определение способов их устранения»</w:t>
            </w:r>
          </w:p>
        </w:tc>
      </w:tr>
      <w:tr w:rsidR="0095244B" w:rsidRPr="0095244B" w14:paraId="088E8B83" w14:textId="77777777" w:rsidTr="0095244B">
        <w:trPr>
          <w:trHeight w:val="20"/>
        </w:trPr>
        <w:tc>
          <w:tcPr>
            <w:tcW w:w="2830" w:type="dxa"/>
            <w:vMerge/>
            <w:tcBorders>
              <w:bottom w:val="nil"/>
            </w:tcBorders>
          </w:tcPr>
          <w:p w14:paraId="049A905B"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38A0B6B8" w14:textId="77777777" w:rsidR="0095244B" w:rsidRPr="0095244B" w:rsidRDefault="0095244B" w:rsidP="0095244B">
            <w:pPr>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Практическое занятие</w:t>
            </w:r>
            <w:r w:rsidRPr="0095244B">
              <w:rPr>
                <w:rFonts w:ascii="Times New Roman" w:eastAsia="Times New Roman" w:hAnsi="Times New Roman" w:cs="Times New Roman"/>
                <w:b/>
                <w:bCs/>
                <w:sz w:val="24"/>
                <w:szCs w:val="24"/>
                <w:lang w:eastAsia="ru-RU"/>
              </w:rPr>
              <w:t xml:space="preserve"> </w:t>
            </w:r>
            <w:r w:rsidRPr="0095244B">
              <w:rPr>
                <w:rFonts w:ascii="Times New Roman" w:eastAsia="Times New Roman" w:hAnsi="Times New Roman" w:cs="Times New Roman"/>
                <w:sz w:val="24"/>
                <w:szCs w:val="24"/>
                <w:lang w:eastAsia="ru-RU"/>
              </w:rPr>
              <w:t>№ 2</w:t>
            </w:r>
            <w:r w:rsidRPr="0095244B">
              <w:rPr>
                <w:rFonts w:ascii="Times New Roman" w:eastAsia="Times New Roman" w:hAnsi="Times New Roman" w:cs="Times New Roman"/>
                <w:b/>
                <w:bCs/>
                <w:sz w:val="24"/>
                <w:szCs w:val="24"/>
                <w:lang w:eastAsia="ru-RU"/>
              </w:rPr>
              <w:t xml:space="preserve"> «</w:t>
            </w:r>
            <w:r w:rsidRPr="0095244B">
              <w:rPr>
                <w:rFonts w:ascii="Times New Roman" w:eastAsia="Times New Roman" w:hAnsi="Times New Roman" w:cs="Times New Roman"/>
                <w:sz w:val="24"/>
                <w:szCs w:val="24"/>
                <w:lang w:eastAsia="ru-RU"/>
              </w:rPr>
              <w:t>Выявление неисправностей колесной пары и зубчатой передачи 1, 2 и 3-го классов и определение способов их устранения»</w:t>
            </w:r>
          </w:p>
        </w:tc>
      </w:tr>
      <w:tr w:rsidR="0095244B" w:rsidRPr="0095244B" w14:paraId="03D31B41" w14:textId="77777777" w:rsidTr="0095244B">
        <w:trPr>
          <w:trHeight w:val="20"/>
        </w:trPr>
        <w:tc>
          <w:tcPr>
            <w:tcW w:w="2830" w:type="dxa"/>
            <w:vMerge w:val="restart"/>
            <w:tcBorders>
              <w:top w:val="nil"/>
            </w:tcBorders>
          </w:tcPr>
          <w:p w14:paraId="5F8ACBD2"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6ABA3012" w14:textId="77777777" w:rsidR="0095244B" w:rsidRPr="0095244B" w:rsidDel="00E54745" w:rsidRDefault="0095244B" w:rsidP="0095244B">
            <w:pPr>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Практическое занятие № 3</w:t>
            </w:r>
            <w:r w:rsidRPr="0095244B">
              <w:rPr>
                <w:rFonts w:ascii="Times New Roman" w:eastAsia="Times New Roman" w:hAnsi="Times New Roman" w:cs="Times New Roman"/>
                <w:b/>
                <w:bCs/>
                <w:sz w:val="24"/>
                <w:szCs w:val="24"/>
                <w:lang w:eastAsia="ru-RU"/>
              </w:rPr>
              <w:t xml:space="preserve"> «</w:t>
            </w:r>
            <w:r w:rsidRPr="0095244B">
              <w:rPr>
                <w:rFonts w:ascii="Times New Roman" w:eastAsia="Times New Roman" w:hAnsi="Times New Roman" w:cs="Times New Roman"/>
                <w:sz w:val="24"/>
                <w:szCs w:val="24"/>
                <w:lang w:eastAsia="ru-RU"/>
              </w:rPr>
              <w:t>Выявление неисправностей буксовых узлов и определение способов их устранения»</w:t>
            </w:r>
          </w:p>
        </w:tc>
      </w:tr>
      <w:tr w:rsidR="0095244B" w:rsidRPr="0095244B" w14:paraId="1D3C0509" w14:textId="77777777" w:rsidTr="0095244B">
        <w:trPr>
          <w:trHeight w:val="20"/>
        </w:trPr>
        <w:tc>
          <w:tcPr>
            <w:tcW w:w="2830" w:type="dxa"/>
            <w:vMerge/>
          </w:tcPr>
          <w:p w14:paraId="54C931A0"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4581BCFD" w14:textId="77777777" w:rsidR="0095244B" w:rsidRPr="0095244B" w:rsidDel="00E54745" w:rsidRDefault="0095244B" w:rsidP="0095244B">
            <w:pPr>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Практическое занятие</w:t>
            </w:r>
            <w:r w:rsidRPr="0095244B">
              <w:rPr>
                <w:rFonts w:ascii="Times New Roman" w:eastAsia="Times New Roman" w:hAnsi="Times New Roman" w:cs="Times New Roman"/>
                <w:b/>
                <w:bCs/>
                <w:sz w:val="24"/>
                <w:szCs w:val="24"/>
                <w:lang w:eastAsia="ru-RU"/>
              </w:rPr>
              <w:t xml:space="preserve"> </w:t>
            </w:r>
            <w:r w:rsidRPr="0095244B">
              <w:rPr>
                <w:rFonts w:ascii="Times New Roman" w:eastAsia="Times New Roman" w:hAnsi="Times New Roman" w:cs="Times New Roman"/>
                <w:sz w:val="24"/>
                <w:szCs w:val="24"/>
                <w:lang w:eastAsia="ru-RU"/>
              </w:rPr>
              <w:t>№ 4</w:t>
            </w:r>
            <w:r w:rsidRPr="0095244B">
              <w:rPr>
                <w:rFonts w:ascii="Times New Roman" w:eastAsia="Times New Roman" w:hAnsi="Times New Roman" w:cs="Times New Roman"/>
                <w:b/>
                <w:bCs/>
                <w:sz w:val="24"/>
                <w:szCs w:val="24"/>
                <w:lang w:eastAsia="ru-RU"/>
              </w:rPr>
              <w:t xml:space="preserve"> «</w:t>
            </w:r>
            <w:r w:rsidRPr="0095244B">
              <w:rPr>
                <w:rFonts w:ascii="Times New Roman" w:eastAsia="Times New Roman" w:hAnsi="Times New Roman" w:cs="Times New Roman"/>
                <w:sz w:val="24"/>
                <w:szCs w:val="24"/>
                <w:lang w:eastAsia="ru-RU"/>
              </w:rPr>
              <w:t xml:space="preserve">Выявление неисправностей </w:t>
            </w:r>
            <w:proofErr w:type="spellStart"/>
            <w:r w:rsidRPr="0095244B">
              <w:rPr>
                <w:rFonts w:ascii="Times New Roman" w:eastAsia="Times New Roman" w:hAnsi="Times New Roman" w:cs="Times New Roman"/>
                <w:sz w:val="24"/>
                <w:szCs w:val="24"/>
                <w:lang w:eastAsia="ru-RU"/>
              </w:rPr>
              <w:t>автосцепных</w:t>
            </w:r>
            <w:proofErr w:type="spellEnd"/>
            <w:r w:rsidRPr="0095244B">
              <w:rPr>
                <w:rFonts w:ascii="Times New Roman" w:eastAsia="Times New Roman" w:hAnsi="Times New Roman" w:cs="Times New Roman"/>
                <w:sz w:val="24"/>
                <w:szCs w:val="24"/>
                <w:lang w:eastAsia="ru-RU"/>
              </w:rPr>
              <w:t xml:space="preserve"> устройств железнодорожного подвижного состава и определение способов их устранения»</w:t>
            </w:r>
          </w:p>
        </w:tc>
      </w:tr>
      <w:tr w:rsidR="0095244B" w:rsidRPr="0095244B" w14:paraId="7846BD5A" w14:textId="77777777" w:rsidTr="0095244B">
        <w:trPr>
          <w:trHeight w:val="20"/>
        </w:trPr>
        <w:tc>
          <w:tcPr>
            <w:tcW w:w="2830" w:type="dxa"/>
            <w:vMerge w:val="restart"/>
          </w:tcPr>
          <w:p w14:paraId="2299FCEB"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5244B">
              <w:rPr>
                <w:rFonts w:ascii="Times New Roman" w:eastAsia="Times New Roman" w:hAnsi="Times New Roman" w:cs="Times New Roman"/>
                <w:b/>
                <w:bCs/>
                <w:sz w:val="24"/>
                <w:szCs w:val="24"/>
                <w:lang w:eastAsia="ru-RU"/>
              </w:rPr>
              <w:t>Тема 1.3</w:t>
            </w:r>
            <w:r w:rsidRPr="0095244B">
              <w:rPr>
                <w:rFonts w:ascii="Times New Roman" w:eastAsia="Times New Roman" w:hAnsi="Times New Roman" w:cs="Times New Roman"/>
                <w:sz w:val="24"/>
                <w:szCs w:val="24"/>
                <w:lang w:eastAsia="ru-RU"/>
              </w:rPr>
              <w:t xml:space="preserve"> </w:t>
            </w:r>
            <w:r w:rsidRPr="0095244B">
              <w:rPr>
                <w:rFonts w:ascii="Times New Roman" w:eastAsia="Times New Roman" w:hAnsi="Times New Roman" w:cs="Times New Roman"/>
                <w:b/>
                <w:bCs/>
                <w:sz w:val="24"/>
                <w:szCs w:val="24"/>
                <w:lang w:eastAsia="ru-RU"/>
              </w:rPr>
              <w:t>Энергетические установки железнодорожного подвижного состава</w:t>
            </w:r>
          </w:p>
        </w:tc>
        <w:tc>
          <w:tcPr>
            <w:tcW w:w="6804" w:type="dxa"/>
          </w:tcPr>
          <w:p w14:paraId="08888443"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i/>
                <w:iCs/>
                <w:sz w:val="24"/>
                <w:szCs w:val="24"/>
                <w:lang w:eastAsia="ru-RU"/>
              </w:rPr>
            </w:pPr>
            <w:r w:rsidRPr="0095244B">
              <w:rPr>
                <w:rFonts w:ascii="Times New Roman" w:eastAsia="Times New Roman" w:hAnsi="Times New Roman" w:cs="Times New Roman"/>
                <w:b/>
                <w:bCs/>
                <w:sz w:val="24"/>
                <w:szCs w:val="24"/>
                <w:lang w:eastAsia="ru-RU"/>
              </w:rPr>
              <w:t xml:space="preserve">Содержание </w:t>
            </w:r>
          </w:p>
        </w:tc>
      </w:tr>
      <w:tr w:rsidR="0095244B" w:rsidRPr="0095244B" w14:paraId="41A53BE9" w14:textId="77777777" w:rsidTr="0095244B">
        <w:trPr>
          <w:trHeight w:val="20"/>
        </w:trPr>
        <w:tc>
          <w:tcPr>
            <w:tcW w:w="2830" w:type="dxa"/>
            <w:vMerge/>
          </w:tcPr>
          <w:p w14:paraId="4CDB1CAE"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0CE82A23"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i/>
                <w:iCs/>
                <w:sz w:val="24"/>
                <w:szCs w:val="24"/>
                <w:lang w:eastAsia="ru-RU"/>
              </w:rPr>
            </w:pPr>
            <w:r w:rsidRPr="0095244B">
              <w:rPr>
                <w:rFonts w:ascii="Times New Roman" w:eastAsia="Times New Roman" w:hAnsi="Times New Roman" w:cs="Times New Roman"/>
                <w:sz w:val="24"/>
                <w:szCs w:val="24"/>
                <w:lang w:eastAsia="ru-RU"/>
              </w:rPr>
              <w:t xml:space="preserve">Общие сведения об энергетических установках. Бензиновые, дизельные двигатели. Газовые турбины. Основы рабочих циклов тепловых машин. Рабочие циклы четырехтактных и двухтактных двигателей. Особенности работы дизелей на подвижном составе. Основные конструктивные элементы дизелей, их неисправности и способы устранения. Параметры и характеристики дизелей. Эксплуатационные показатели. Регуляторы дизелей. Обслуживание и ремонт дизелей. Расходные материалы дизелей и требования, предъявляемые к ним. Настройка дизеля после ремонта. Реостатные испытания </w:t>
            </w:r>
          </w:p>
        </w:tc>
      </w:tr>
      <w:tr w:rsidR="0095244B" w:rsidRPr="0095244B" w14:paraId="5344CD71" w14:textId="77777777" w:rsidTr="0095244B">
        <w:trPr>
          <w:trHeight w:val="20"/>
        </w:trPr>
        <w:tc>
          <w:tcPr>
            <w:tcW w:w="2830" w:type="dxa"/>
            <w:vMerge/>
          </w:tcPr>
          <w:p w14:paraId="7AF82026"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1BF64F16"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5244B" w:rsidRPr="0095244B" w14:paraId="7E2B40F0" w14:textId="77777777" w:rsidTr="0095244B">
        <w:trPr>
          <w:trHeight w:val="20"/>
        </w:trPr>
        <w:tc>
          <w:tcPr>
            <w:tcW w:w="2830" w:type="dxa"/>
            <w:vMerge/>
          </w:tcPr>
          <w:p w14:paraId="118A48B6"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01142DBC"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i/>
                <w:iCs/>
                <w:sz w:val="24"/>
                <w:szCs w:val="24"/>
                <w:lang w:eastAsia="ru-RU"/>
              </w:rPr>
            </w:pPr>
            <w:r w:rsidRPr="0095244B">
              <w:rPr>
                <w:rFonts w:ascii="Times New Roman" w:eastAsia="Times New Roman" w:hAnsi="Times New Roman" w:cs="Times New Roman"/>
                <w:sz w:val="24"/>
                <w:szCs w:val="24"/>
                <w:lang w:eastAsia="ru-RU"/>
              </w:rPr>
              <w:t>Практическое занятие</w:t>
            </w:r>
            <w:r w:rsidRPr="0095244B">
              <w:rPr>
                <w:rFonts w:ascii="Times New Roman" w:eastAsia="Times New Roman" w:hAnsi="Times New Roman" w:cs="Times New Roman"/>
                <w:b/>
                <w:bCs/>
                <w:sz w:val="24"/>
                <w:szCs w:val="24"/>
                <w:lang w:eastAsia="ru-RU"/>
              </w:rPr>
              <w:t xml:space="preserve"> </w:t>
            </w:r>
            <w:r w:rsidRPr="0095244B">
              <w:rPr>
                <w:rFonts w:ascii="Times New Roman" w:eastAsia="Times New Roman" w:hAnsi="Times New Roman" w:cs="Times New Roman"/>
                <w:sz w:val="24"/>
                <w:szCs w:val="24"/>
                <w:lang w:eastAsia="ru-RU"/>
              </w:rPr>
              <w:t>№ 5</w:t>
            </w:r>
            <w:r w:rsidRPr="0095244B">
              <w:rPr>
                <w:rFonts w:ascii="Times New Roman" w:eastAsia="Times New Roman" w:hAnsi="Times New Roman" w:cs="Times New Roman"/>
                <w:b/>
                <w:bCs/>
                <w:sz w:val="24"/>
                <w:szCs w:val="24"/>
                <w:lang w:eastAsia="ru-RU"/>
              </w:rPr>
              <w:t xml:space="preserve"> «</w:t>
            </w:r>
            <w:r w:rsidRPr="0095244B">
              <w:rPr>
                <w:rFonts w:ascii="Times New Roman" w:eastAsia="Times New Roman" w:hAnsi="Times New Roman" w:cs="Times New Roman"/>
                <w:sz w:val="24"/>
                <w:szCs w:val="24"/>
                <w:lang w:eastAsia="ru-RU"/>
              </w:rPr>
              <w:t>Выявление неисправностей дизелей и определение способов их устранения. Выявление правильности работы регуляторов дизелей, и их регулировка»</w:t>
            </w:r>
          </w:p>
        </w:tc>
      </w:tr>
      <w:tr w:rsidR="0095244B" w:rsidRPr="0095244B" w14:paraId="0DCDB987" w14:textId="77777777" w:rsidTr="0095244B">
        <w:trPr>
          <w:trHeight w:val="20"/>
        </w:trPr>
        <w:tc>
          <w:tcPr>
            <w:tcW w:w="2830" w:type="dxa"/>
            <w:vMerge/>
          </w:tcPr>
          <w:p w14:paraId="5C672781"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7C637007" w14:textId="77777777" w:rsidR="0095244B" w:rsidRPr="0095244B" w:rsidDel="002F1583"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Практическое занятие № 6</w:t>
            </w:r>
            <w:r w:rsidRPr="0095244B">
              <w:rPr>
                <w:rFonts w:ascii="Times New Roman" w:eastAsia="Times New Roman" w:hAnsi="Times New Roman" w:cs="Times New Roman"/>
                <w:b/>
                <w:bCs/>
                <w:sz w:val="24"/>
                <w:szCs w:val="24"/>
                <w:lang w:eastAsia="ru-RU"/>
              </w:rPr>
              <w:t xml:space="preserve"> «</w:t>
            </w:r>
            <w:r w:rsidRPr="0095244B">
              <w:rPr>
                <w:rFonts w:ascii="Times New Roman" w:eastAsia="Times New Roman" w:hAnsi="Times New Roman" w:cs="Times New Roman"/>
                <w:sz w:val="24"/>
                <w:szCs w:val="24"/>
                <w:lang w:eastAsia="ru-RU"/>
              </w:rPr>
              <w:t>Определение экономичности работы дизелей и настройка работы топливной аппаратуры. Определение качества ремонта дизелей и проведение реостатных испытаний»</w:t>
            </w:r>
          </w:p>
        </w:tc>
      </w:tr>
      <w:tr w:rsidR="0095244B" w:rsidRPr="0095244B" w14:paraId="4E42AA9C" w14:textId="77777777" w:rsidTr="0095244B">
        <w:trPr>
          <w:trHeight w:val="20"/>
        </w:trPr>
        <w:tc>
          <w:tcPr>
            <w:tcW w:w="2830" w:type="dxa"/>
            <w:vMerge/>
          </w:tcPr>
          <w:p w14:paraId="2853229F"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1863F88B"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Лабораторное занятие № 1 «Исследование характеристик дизелей»</w:t>
            </w:r>
          </w:p>
        </w:tc>
      </w:tr>
      <w:tr w:rsidR="0095244B" w:rsidRPr="0095244B" w14:paraId="45046055" w14:textId="77777777" w:rsidTr="0095244B">
        <w:trPr>
          <w:trHeight w:val="20"/>
        </w:trPr>
        <w:tc>
          <w:tcPr>
            <w:tcW w:w="2830" w:type="dxa"/>
            <w:vMerge/>
          </w:tcPr>
          <w:p w14:paraId="6E9812C3"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5B14B8DA"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Лабораторное занятие № 2 «Исследование работы топливной аппаратуры»</w:t>
            </w:r>
          </w:p>
        </w:tc>
      </w:tr>
      <w:tr w:rsidR="0095244B" w:rsidRPr="0095244B" w14:paraId="437ADDB3" w14:textId="77777777" w:rsidTr="0095244B">
        <w:trPr>
          <w:trHeight w:val="20"/>
        </w:trPr>
        <w:tc>
          <w:tcPr>
            <w:tcW w:w="2830" w:type="dxa"/>
            <w:vMerge/>
          </w:tcPr>
          <w:p w14:paraId="53F06E40"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49C27121"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i/>
                <w:iCs/>
                <w:sz w:val="24"/>
                <w:szCs w:val="24"/>
                <w:lang w:eastAsia="ru-RU"/>
              </w:rPr>
            </w:pPr>
            <w:r w:rsidRPr="0095244B">
              <w:rPr>
                <w:rFonts w:ascii="Times New Roman" w:eastAsia="Times New Roman" w:hAnsi="Times New Roman" w:cs="Times New Roman"/>
                <w:sz w:val="24"/>
                <w:szCs w:val="24"/>
                <w:lang w:eastAsia="ru-RU"/>
              </w:rPr>
              <w:t>Лабораторное занятие № 3 «Исследование регуляторов дизеля»</w:t>
            </w:r>
          </w:p>
        </w:tc>
      </w:tr>
      <w:tr w:rsidR="0095244B" w:rsidRPr="0095244B" w14:paraId="1E1574EC" w14:textId="77777777" w:rsidTr="0095244B">
        <w:trPr>
          <w:trHeight w:val="20"/>
        </w:trPr>
        <w:tc>
          <w:tcPr>
            <w:tcW w:w="2830" w:type="dxa"/>
            <w:vMerge w:val="restart"/>
          </w:tcPr>
          <w:p w14:paraId="5B97E648"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5244B">
              <w:rPr>
                <w:rFonts w:ascii="Times New Roman" w:eastAsia="Times New Roman" w:hAnsi="Times New Roman" w:cs="Times New Roman"/>
                <w:b/>
                <w:bCs/>
                <w:sz w:val="24"/>
                <w:szCs w:val="24"/>
                <w:lang w:eastAsia="ru-RU"/>
              </w:rPr>
              <w:t>Тема 1.4 Электрическое оборудование железнодорожного подвижного состава, его неисправности, техническое обслуживание и ремонт</w:t>
            </w:r>
          </w:p>
        </w:tc>
        <w:tc>
          <w:tcPr>
            <w:tcW w:w="6804" w:type="dxa"/>
          </w:tcPr>
          <w:p w14:paraId="6D6A3238"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 xml:space="preserve">Содержание </w:t>
            </w:r>
          </w:p>
        </w:tc>
      </w:tr>
      <w:tr w:rsidR="0095244B" w:rsidRPr="0095244B" w14:paraId="57ADA8E1" w14:textId="77777777" w:rsidTr="0095244B">
        <w:trPr>
          <w:trHeight w:val="20"/>
        </w:trPr>
        <w:tc>
          <w:tcPr>
            <w:tcW w:w="2830" w:type="dxa"/>
            <w:vMerge/>
          </w:tcPr>
          <w:p w14:paraId="38334ED6"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23643E10"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Конструкция, устройство, эксплуатационные показатели, техническое обслуживание и ремонт тяговых двигателей, вспомогательных машин</w:t>
            </w:r>
            <w:r w:rsidRPr="0095244B" w:rsidDel="00354BC8">
              <w:rPr>
                <w:rFonts w:ascii="Times New Roman" w:eastAsia="Times New Roman" w:hAnsi="Times New Roman" w:cs="Times New Roman"/>
                <w:sz w:val="24"/>
                <w:szCs w:val="24"/>
                <w:lang w:eastAsia="ru-RU"/>
              </w:rPr>
              <w:t xml:space="preserve"> </w:t>
            </w:r>
          </w:p>
        </w:tc>
      </w:tr>
      <w:tr w:rsidR="0095244B" w:rsidRPr="0095244B" w14:paraId="19294201" w14:textId="77777777" w:rsidTr="0095244B">
        <w:trPr>
          <w:trHeight w:val="20"/>
        </w:trPr>
        <w:tc>
          <w:tcPr>
            <w:tcW w:w="2830" w:type="dxa"/>
            <w:vMerge/>
          </w:tcPr>
          <w:p w14:paraId="3C349B00"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492B31FB"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5244B" w:rsidRPr="0095244B" w14:paraId="1105CA3F" w14:textId="77777777" w:rsidTr="0095244B">
        <w:trPr>
          <w:trHeight w:val="20"/>
        </w:trPr>
        <w:tc>
          <w:tcPr>
            <w:tcW w:w="2830" w:type="dxa"/>
            <w:vMerge/>
          </w:tcPr>
          <w:p w14:paraId="5ED5CF57"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4B803889"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Практическое занятие</w:t>
            </w:r>
            <w:r w:rsidRPr="0095244B">
              <w:rPr>
                <w:rFonts w:ascii="Times New Roman" w:eastAsia="Times New Roman" w:hAnsi="Times New Roman" w:cs="Times New Roman"/>
                <w:b/>
                <w:bCs/>
                <w:sz w:val="24"/>
                <w:szCs w:val="24"/>
                <w:lang w:eastAsia="ru-RU"/>
              </w:rPr>
              <w:t xml:space="preserve"> </w:t>
            </w:r>
            <w:r w:rsidRPr="0095244B">
              <w:rPr>
                <w:rFonts w:ascii="Times New Roman" w:eastAsia="Times New Roman" w:hAnsi="Times New Roman" w:cs="Times New Roman"/>
                <w:sz w:val="24"/>
                <w:szCs w:val="24"/>
                <w:lang w:eastAsia="ru-RU"/>
              </w:rPr>
              <w:t>№ 7 Определение</w:t>
            </w:r>
            <w:r w:rsidRPr="0095244B">
              <w:rPr>
                <w:rFonts w:ascii="Times New Roman" w:eastAsia="Times New Roman" w:hAnsi="Times New Roman" w:cs="Times New Roman"/>
                <w:b/>
                <w:bCs/>
                <w:sz w:val="24"/>
                <w:szCs w:val="24"/>
                <w:lang w:eastAsia="ru-RU"/>
              </w:rPr>
              <w:t xml:space="preserve"> </w:t>
            </w:r>
            <w:r w:rsidRPr="0095244B">
              <w:rPr>
                <w:rFonts w:ascii="Times New Roman" w:eastAsia="Times New Roman" w:hAnsi="Times New Roman" w:cs="Times New Roman"/>
                <w:sz w:val="24"/>
                <w:szCs w:val="24"/>
                <w:lang w:eastAsia="ru-RU"/>
              </w:rPr>
              <w:t>конструктивных особенностей тяговых двигателей и определение способов устранения неисправностей</w:t>
            </w:r>
          </w:p>
        </w:tc>
      </w:tr>
      <w:tr w:rsidR="0095244B" w:rsidRPr="0095244B" w14:paraId="4C0D48A9" w14:textId="77777777" w:rsidTr="0095244B">
        <w:trPr>
          <w:trHeight w:val="20"/>
        </w:trPr>
        <w:tc>
          <w:tcPr>
            <w:tcW w:w="2830" w:type="dxa"/>
            <w:vMerge/>
          </w:tcPr>
          <w:p w14:paraId="262C8AA3"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15CF4817" w14:textId="77777777" w:rsidR="0095244B" w:rsidRPr="0095244B" w:rsidDel="00C42CDD"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Практическое занятие</w:t>
            </w:r>
            <w:r w:rsidRPr="0095244B">
              <w:rPr>
                <w:rFonts w:ascii="Times New Roman" w:eastAsia="Times New Roman" w:hAnsi="Times New Roman" w:cs="Times New Roman"/>
                <w:b/>
                <w:bCs/>
                <w:sz w:val="24"/>
                <w:szCs w:val="24"/>
                <w:lang w:eastAsia="ru-RU"/>
              </w:rPr>
              <w:t xml:space="preserve"> </w:t>
            </w:r>
            <w:r w:rsidRPr="0095244B">
              <w:rPr>
                <w:rFonts w:ascii="Times New Roman" w:eastAsia="Times New Roman" w:hAnsi="Times New Roman" w:cs="Times New Roman"/>
                <w:sz w:val="24"/>
                <w:szCs w:val="24"/>
                <w:lang w:eastAsia="ru-RU"/>
              </w:rPr>
              <w:t>№ 8 Определение конструкции вспомогательных электрических машин и определение способов устранения неисправностей</w:t>
            </w:r>
          </w:p>
        </w:tc>
      </w:tr>
      <w:tr w:rsidR="0095244B" w:rsidRPr="0095244B" w14:paraId="763B8AC4" w14:textId="77777777" w:rsidTr="0095244B">
        <w:trPr>
          <w:trHeight w:val="20"/>
        </w:trPr>
        <w:tc>
          <w:tcPr>
            <w:tcW w:w="2830" w:type="dxa"/>
            <w:vMerge/>
          </w:tcPr>
          <w:p w14:paraId="34A95EFA"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60AD5FA8"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Лабораторное занятие № 4 «Снятие электромеханических характеристик электродвигателей»</w:t>
            </w:r>
          </w:p>
        </w:tc>
      </w:tr>
      <w:tr w:rsidR="0095244B" w:rsidRPr="0095244B" w14:paraId="6773A721" w14:textId="77777777" w:rsidTr="0095244B">
        <w:trPr>
          <w:trHeight w:val="20"/>
        </w:trPr>
        <w:tc>
          <w:tcPr>
            <w:tcW w:w="2830" w:type="dxa"/>
            <w:vMerge/>
          </w:tcPr>
          <w:p w14:paraId="65478021"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030B66CE" w14:textId="77777777" w:rsidR="0095244B" w:rsidRPr="0095244B" w:rsidDel="00C42CDD"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Лабораторное занятие № 5 «Испытание электродвигателя на нагревание»</w:t>
            </w:r>
          </w:p>
        </w:tc>
      </w:tr>
      <w:tr w:rsidR="0095244B" w:rsidRPr="0095244B" w14:paraId="4230D7E9" w14:textId="77777777" w:rsidTr="0095244B">
        <w:trPr>
          <w:trHeight w:val="20"/>
        </w:trPr>
        <w:tc>
          <w:tcPr>
            <w:tcW w:w="2830" w:type="dxa"/>
            <w:vMerge w:val="restart"/>
          </w:tcPr>
          <w:p w14:paraId="5ADF82F7"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Тема 1.5 Аппараты силовых (высоковольтных) электрических цепей, их неисправности, техническое обслуживание и ремонт</w:t>
            </w:r>
          </w:p>
        </w:tc>
        <w:tc>
          <w:tcPr>
            <w:tcW w:w="6804" w:type="dxa"/>
          </w:tcPr>
          <w:p w14:paraId="4BB036BD"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i/>
                <w:iCs/>
                <w:sz w:val="24"/>
                <w:szCs w:val="24"/>
                <w:lang w:eastAsia="ru-RU"/>
              </w:rPr>
            </w:pPr>
            <w:r w:rsidRPr="0095244B">
              <w:rPr>
                <w:rFonts w:ascii="Times New Roman" w:eastAsia="Times New Roman" w:hAnsi="Times New Roman" w:cs="Times New Roman"/>
                <w:b/>
                <w:bCs/>
                <w:sz w:val="24"/>
                <w:szCs w:val="24"/>
                <w:lang w:eastAsia="ru-RU"/>
              </w:rPr>
              <w:t xml:space="preserve">Содержание </w:t>
            </w:r>
          </w:p>
        </w:tc>
      </w:tr>
      <w:tr w:rsidR="0095244B" w:rsidRPr="0095244B" w14:paraId="75314464" w14:textId="77777777" w:rsidTr="0095244B">
        <w:trPr>
          <w:trHeight w:val="20"/>
        </w:trPr>
        <w:tc>
          <w:tcPr>
            <w:tcW w:w="2830" w:type="dxa"/>
            <w:vMerge/>
          </w:tcPr>
          <w:p w14:paraId="66D7EB05"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046015CE"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Общие сведения об электрических аппаратах. Конструкция, устройство, эксплуатационные показатели, техническое обслуживание и ремонт: токоприемника, быстродействующего главного воздушного выключателя и тягового трансформатора, быстродействующих контакторов защиты, силовых контакторов, групповых переключателей, реостатных контроллеров, реверсивных и тормозных переключателей, главного разъединителя и индуктивно-емкостного фильтра, разрядников, резисторов и индуктивных шунтов, электрических печей, нагревательных элементов, предохранителей.</w:t>
            </w:r>
          </w:p>
        </w:tc>
      </w:tr>
      <w:tr w:rsidR="0095244B" w:rsidRPr="0095244B" w14:paraId="0B26EA37" w14:textId="77777777" w:rsidTr="0095244B">
        <w:trPr>
          <w:trHeight w:val="20"/>
        </w:trPr>
        <w:tc>
          <w:tcPr>
            <w:tcW w:w="2830" w:type="dxa"/>
            <w:vMerge/>
          </w:tcPr>
          <w:p w14:paraId="7E19B83F"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3BBE35E8"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5244B" w:rsidRPr="0095244B" w14:paraId="2EEB2D4B" w14:textId="77777777" w:rsidTr="0095244B">
        <w:trPr>
          <w:trHeight w:val="20"/>
        </w:trPr>
        <w:tc>
          <w:tcPr>
            <w:tcW w:w="2830" w:type="dxa"/>
            <w:vMerge/>
          </w:tcPr>
          <w:p w14:paraId="6EF3E6CA"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1DE9D709"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Лабораторное занятие № 6 «Исследование быстродействующего выключателя, устранение его неисправностей и ремонт»</w:t>
            </w:r>
          </w:p>
        </w:tc>
      </w:tr>
      <w:tr w:rsidR="0095244B" w:rsidRPr="0095244B" w14:paraId="224E6956" w14:textId="77777777" w:rsidTr="0095244B">
        <w:trPr>
          <w:trHeight w:val="20"/>
        </w:trPr>
        <w:tc>
          <w:tcPr>
            <w:tcW w:w="2830" w:type="dxa"/>
            <w:vMerge/>
          </w:tcPr>
          <w:p w14:paraId="0F35527E"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0BAA60C0" w14:textId="77777777" w:rsidR="0095244B" w:rsidRPr="0095244B" w:rsidDel="00C42CDD"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Лабораторное занятие № 7 «Исследование работы групповых переключателей, устранение их неисправностей и ремонт»</w:t>
            </w:r>
          </w:p>
        </w:tc>
      </w:tr>
      <w:tr w:rsidR="0095244B" w:rsidRPr="0095244B" w14:paraId="3F4FA554" w14:textId="77777777" w:rsidTr="0095244B">
        <w:trPr>
          <w:trHeight w:val="20"/>
        </w:trPr>
        <w:tc>
          <w:tcPr>
            <w:tcW w:w="2830" w:type="dxa"/>
            <w:vMerge/>
          </w:tcPr>
          <w:p w14:paraId="352BDBF0"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6EA15BE7" w14:textId="77777777" w:rsidR="0095244B" w:rsidRPr="0095244B" w:rsidDel="00C42CDD"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Лабораторное занятие № 8 «Исследование электропневматических контакторов и токоприемников, устранение их неисправностей и ремонт»</w:t>
            </w:r>
            <w:r w:rsidRPr="0095244B" w:rsidDel="0091356A">
              <w:rPr>
                <w:rFonts w:ascii="Times New Roman" w:eastAsia="Times New Roman" w:hAnsi="Times New Roman" w:cs="Times New Roman"/>
                <w:sz w:val="24"/>
                <w:szCs w:val="24"/>
                <w:lang w:eastAsia="ru-RU"/>
              </w:rPr>
              <w:t xml:space="preserve"> </w:t>
            </w:r>
          </w:p>
        </w:tc>
      </w:tr>
      <w:tr w:rsidR="0095244B" w:rsidRPr="0095244B" w14:paraId="0DCEAA29" w14:textId="77777777" w:rsidTr="0095244B">
        <w:trPr>
          <w:trHeight w:val="20"/>
        </w:trPr>
        <w:tc>
          <w:tcPr>
            <w:tcW w:w="2830" w:type="dxa"/>
            <w:vMerge/>
          </w:tcPr>
          <w:p w14:paraId="6D865D75"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56BC3874" w14:textId="77777777" w:rsidR="0095244B" w:rsidRPr="0095244B" w:rsidDel="00C42CDD"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Лабораторное занятие № 9 «Исследование электромагнитных контакторов, устранение его неисправностей и ремонт»</w:t>
            </w:r>
            <w:r w:rsidRPr="0095244B" w:rsidDel="0091356A">
              <w:rPr>
                <w:rFonts w:ascii="Times New Roman" w:eastAsia="Times New Roman" w:hAnsi="Times New Roman" w:cs="Times New Roman"/>
                <w:sz w:val="24"/>
                <w:szCs w:val="24"/>
                <w:lang w:eastAsia="ru-RU"/>
              </w:rPr>
              <w:t xml:space="preserve"> </w:t>
            </w:r>
          </w:p>
        </w:tc>
      </w:tr>
      <w:tr w:rsidR="0095244B" w:rsidRPr="0095244B" w14:paraId="0AEFF386" w14:textId="77777777" w:rsidTr="0095244B">
        <w:trPr>
          <w:trHeight w:val="20"/>
        </w:trPr>
        <w:tc>
          <w:tcPr>
            <w:tcW w:w="2830" w:type="dxa"/>
            <w:vMerge w:val="restart"/>
          </w:tcPr>
          <w:p w14:paraId="4C62AF93"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Тема 1.6 Реле и регуляторы железнодорожного подвижного состава, их неисправности,</w:t>
            </w:r>
          </w:p>
        </w:tc>
        <w:tc>
          <w:tcPr>
            <w:tcW w:w="6804" w:type="dxa"/>
          </w:tcPr>
          <w:p w14:paraId="00F67B97"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b/>
                <w:bCs/>
                <w:sz w:val="24"/>
                <w:szCs w:val="24"/>
                <w:lang w:eastAsia="ru-RU"/>
              </w:rPr>
              <w:t xml:space="preserve">Содержание </w:t>
            </w:r>
          </w:p>
        </w:tc>
      </w:tr>
      <w:tr w:rsidR="0095244B" w:rsidRPr="0095244B" w14:paraId="1459D5A1" w14:textId="77777777" w:rsidTr="0095244B">
        <w:trPr>
          <w:trHeight w:val="20"/>
        </w:trPr>
        <w:tc>
          <w:tcPr>
            <w:tcW w:w="2830" w:type="dxa"/>
            <w:vMerge/>
          </w:tcPr>
          <w:p w14:paraId="325E20D7"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601EB02F"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Конструкция, устройство, эксплуатационные показатели, техническое обслуживание и ремонт: реле, блоков регуляторов напряжения, регуляторов температуры и термодатчиков, автоматических выключателей</w:t>
            </w:r>
          </w:p>
        </w:tc>
      </w:tr>
      <w:tr w:rsidR="0095244B" w:rsidRPr="0095244B" w14:paraId="759B630A" w14:textId="77777777" w:rsidTr="0095244B">
        <w:trPr>
          <w:trHeight w:val="20"/>
        </w:trPr>
        <w:tc>
          <w:tcPr>
            <w:tcW w:w="2830" w:type="dxa"/>
            <w:vMerge/>
          </w:tcPr>
          <w:p w14:paraId="5565357D"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26C1D880"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5244B" w:rsidRPr="0095244B" w14:paraId="70A415E3" w14:textId="77777777" w:rsidTr="0095244B">
        <w:trPr>
          <w:trHeight w:val="20"/>
        </w:trPr>
        <w:tc>
          <w:tcPr>
            <w:tcW w:w="2830" w:type="dxa"/>
            <w:vMerge/>
          </w:tcPr>
          <w:p w14:paraId="65336DD7"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0109D103"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Лабораторное занятие № 10 «Исследование работы дифференциального реле, устранение его неисправностей и ремонт»</w:t>
            </w:r>
          </w:p>
        </w:tc>
      </w:tr>
      <w:tr w:rsidR="0095244B" w:rsidRPr="0095244B" w14:paraId="0D2927AD" w14:textId="77777777" w:rsidTr="0095244B">
        <w:trPr>
          <w:trHeight w:val="20"/>
        </w:trPr>
        <w:tc>
          <w:tcPr>
            <w:tcW w:w="2830" w:type="dxa"/>
            <w:vMerge/>
          </w:tcPr>
          <w:p w14:paraId="61E88F57"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31CFD4F2" w14:textId="77777777" w:rsidR="0095244B" w:rsidRPr="0095244B" w:rsidDel="00C62CD8"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Лабораторное занятие № 11 «Исследование работы теплового реле, устранение его неисправностей и ремонт»</w:t>
            </w:r>
          </w:p>
        </w:tc>
      </w:tr>
      <w:tr w:rsidR="0095244B" w:rsidRPr="0095244B" w14:paraId="1CF96C64" w14:textId="77777777" w:rsidTr="0095244B">
        <w:trPr>
          <w:trHeight w:val="20"/>
        </w:trPr>
        <w:tc>
          <w:tcPr>
            <w:tcW w:w="2830" w:type="dxa"/>
            <w:vMerge/>
          </w:tcPr>
          <w:p w14:paraId="7EE3D091"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04C537C6" w14:textId="77777777" w:rsidR="0095244B" w:rsidRPr="0095244B" w:rsidDel="00C62CD8"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Лабораторное занятие № 12 «Исследование работы реле защиты различных типов, устранение их неисправностей и ремонт»</w:t>
            </w:r>
            <w:r w:rsidRPr="0095244B" w:rsidDel="0091356A">
              <w:rPr>
                <w:rFonts w:ascii="Times New Roman" w:eastAsia="Times New Roman" w:hAnsi="Times New Roman" w:cs="Times New Roman"/>
                <w:sz w:val="24"/>
                <w:szCs w:val="24"/>
                <w:lang w:eastAsia="ru-RU"/>
              </w:rPr>
              <w:t xml:space="preserve"> </w:t>
            </w:r>
          </w:p>
        </w:tc>
      </w:tr>
      <w:tr w:rsidR="0095244B" w:rsidRPr="0095244B" w14:paraId="30F0704C" w14:textId="77777777" w:rsidTr="0095244B">
        <w:trPr>
          <w:trHeight w:val="20"/>
        </w:trPr>
        <w:tc>
          <w:tcPr>
            <w:tcW w:w="2830" w:type="dxa"/>
            <w:vMerge w:val="restart"/>
          </w:tcPr>
          <w:p w14:paraId="27BFFA6B"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Тема 1.7 Аппараты низковольтных цепей, их неисправности, техническое обслуживание и ремонт</w:t>
            </w:r>
          </w:p>
        </w:tc>
        <w:tc>
          <w:tcPr>
            <w:tcW w:w="6804" w:type="dxa"/>
          </w:tcPr>
          <w:p w14:paraId="0AF6964B"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i/>
                <w:iCs/>
                <w:sz w:val="24"/>
                <w:szCs w:val="24"/>
                <w:lang w:eastAsia="ru-RU"/>
              </w:rPr>
            </w:pPr>
            <w:r w:rsidRPr="0095244B">
              <w:rPr>
                <w:rFonts w:ascii="Times New Roman" w:eastAsia="Times New Roman" w:hAnsi="Times New Roman" w:cs="Times New Roman"/>
                <w:b/>
                <w:bCs/>
                <w:sz w:val="24"/>
                <w:szCs w:val="24"/>
                <w:lang w:eastAsia="ru-RU"/>
              </w:rPr>
              <w:t xml:space="preserve">Содержание </w:t>
            </w:r>
          </w:p>
        </w:tc>
      </w:tr>
      <w:tr w:rsidR="0095244B" w:rsidRPr="0095244B" w14:paraId="551D8178" w14:textId="77777777" w:rsidTr="0095244B">
        <w:trPr>
          <w:trHeight w:val="20"/>
        </w:trPr>
        <w:tc>
          <w:tcPr>
            <w:tcW w:w="2830" w:type="dxa"/>
            <w:vMerge/>
          </w:tcPr>
          <w:p w14:paraId="1310DE2B"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0927C0D6"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Конструкция, устройство, эксплуатационные показатели, техническое обслуживание и ремонт: контроллеров машиниста и низковольтных контакторов, электропневматических вентилей, измерительных приборов, коммутирующих устройств, аппаратов освещения, сигнализации, средств связи и оповещения, трансформаторов, дросселей, магнитных усилителей и полупроводниковых преобразователей.</w:t>
            </w:r>
          </w:p>
        </w:tc>
      </w:tr>
      <w:tr w:rsidR="0095244B" w:rsidRPr="0095244B" w14:paraId="5814EB8E" w14:textId="77777777" w:rsidTr="0095244B">
        <w:trPr>
          <w:trHeight w:val="20"/>
        </w:trPr>
        <w:tc>
          <w:tcPr>
            <w:tcW w:w="2830" w:type="dxa"/>
            <w:vMerge/>
          </w:tcPr>
          <w:p w14:paraId="67FCCD7B"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6863CF4F"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5244B" w:rsidRPr="0095244B" w14:paraId="43FD02FE" w14:textId="77777777" w:rsidTr="0095244B">
        <w:trPr>
          <w:trHeight w:val="20"/>
        </w:trPr>
        <w:tc>
          <w:tcPr>
            <w:tcW w:w="2830" w:type="dxa"/>
            <w:vMerge/>
          </w:tcPr>
          <w:p w14:paraId="359D88F8"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779C5886"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Практическое занятие № 9 «Изучение принципа работы электропневматического вентиля»</w:t>
            </w:r>
          </w:p>
        </w:tc>
      </w:tr>
      <w:tr w:rsidR="0095244B" w:rsidRPr="0095244B" w14:paraId="4D621B24" w14:textId="77777777" w:rsidTr="0095244B">
        <w:trPr>
          <w:trHeight w:val="20"/>
        </w:trPr>
        <w:tc>
          <w:tcPr>
            <w:tcW w:w="2830" w:type="dxa"/>
            <w:vMerge/>
          </w:tcPr>
          <w:p w14:paraId="5C689CEB"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3458CAA0"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Практическое занятие № 10 «Изучение принципа работы измерительных приборов</w:t>
            </w:r>
          </w:p>
        </w:tc>
      </w:tr>
      <w:tr w:rsidR="0095244B" w:rsidRPr="0095244B" w14:paraId="051E18D7" w14:textId="77777777" w:rsidTr="0095244B">
        <w:trPr>
          <w:trHeight w:val="20"/>
        </w:trPr>
        <w:tc>
          <w:tcPr>
            <w:tcW w:w="2830" w:type="dxa"/>
            <w:vMerge/>
          </w:tcPr>
          <w:p w14:paraId="47B804B3"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799931F2" w14:textId="77777777" w:rsidR="0095244B" w:rsidRPr="0095244B" w:rsidDel="00C62CD8"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Практическое занятие № 11 «Изучение конструкции и принципа работы контроллеров машиниста»</w:t>
            </w:r>
          </w:p>
        </w:tc>
      </w:tr>
      <w:tr w:rsidR="0095244B" w:rsidRPr="0095244B" w14:paraId="211E1A01" w14:textId="77777777" w:rsidTr="0095244B">
        <w:trPr>
          <w:trHeight w:val="20"/>
        </w:trPr>
        <w:tc>
          <w:tcPr>
            <w:tcW w:w="2830" w:type="dxa"/>
            <w:vMerge/>
          </w:tcPr>
          <w:p w14:paraId="6EAB9066"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46CF7DE8" w14:textId="77777777" w:rsidR="0095244B" w:rsidRPr="0095244B" w:rsidDel="00C62CD8"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Практическое занятие № 12 «Изучение принципа работы магнитных усилителей»</w:t>
            </w:r>
          </w:p>
        </w:tc>
      </w:tr>
      <w:tr w:rsidR="0095244B" w:rsidRPr="0095244B" w14:paraId="02FF8A4F" w14:textId="77777777" w:rsidTr="0095244B">
        <w:trPr>
          <w:trHeight w:val="20"/>
        </w:trPr>
        <w:tc>
          <w:tcPr>
            <w:tcW w:w="2830" w:type="dxa"/>
            <w:vMerge w:val="restart"/>
          </w:tcPr>
          <w:p w14:paraId="1AD86159"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Тема 1.8 Аккумуляторная батарея, работа, неисправности и обслуживание</w:t>
            </w:r>
          </w:p>
        </w:tc>
        <w:tc>
          <w:tcPr>
            <w:tcW w:w="6804" w:type="dxa"/>
          </w:tcPr>
          <w:p w14:paraId="7A1B43A8"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i/>
                <w:iCs/>
                <w:sz w:val="24"/>
                <w:szCs w:val="24"/>
                <w:lang w:eastAsia="ru-RU"/>
              </w:rPr>
            </w:pPr>
            <w:r w:rsidRPr="0095244B">
              <w:rPr>
                <w:rFonts w:ascii="Times New Roman" w:eastAsia="Times New Roman" w:hAnsi="Times New Roman" w:cs="Times New Roman"/>
                <w:b/>
                <w:bCs/>
                <w:sz w:val="24"/>
                <w:szCs w:val="24"/>
                <w:lang w:eastAsia="ru-RU"/>
              </w:rPr>
              <w:t xml:space="preserve">Содержание </w:t>
            </w:r>
          </w:p>
        </w:tc>
      </w:tr>
      <w:tr w:rsidR="0095244B" w:rsidRPr="0095244B" w14:paraId="5D132833" w14:textId="77777777" w:rsidTr="0095244B">
        <w:trPr>
          <w:trHeight w:val="20"/>
        </w:trPr>
        <w:tc>
          <w:tcPr>
            <w:tcW w:w="2830" w:type="dxa"/>
            <w:vMerge/>
          </w:tcPr>
          <w:p w14:paraId="206998FF"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0E1F2D22"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Конструкция, устройство, техническое обслуживание и ремонт щелочного аккумулятора. Подготовка аккумуляторных батарей к эксплуатации, их техническое обслуживание</w:t>
            </w:r>
          </w:p>
        </w:tc>
      </w:tr>
      <w:tr w:rsidR="0095244B" w:rsidRPr="0095244B" w14:paraId="7B78ACDD" w14:textId="77777777" w:rsidTr="0095244B">
        <w:trPr>
          <w:trHeight w:val="20"/>
        </w:trPr>
        <w:tc>
          <w:tcPr>
            <w:tcW w:w="2830" w:type="dxa"/>
            <w:vMerge/>
          </w:tcPr>
          <w:p w14:paraId="42FA04DE"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0C999869"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5244B" w:rsidRPr="0095244B" w14:paraId="0567A7E7" w14:textId="77777777" w:rsidTr="0095244B">
        <w:trPr>
          <w:trHeight w:val="20"/>
        </w:trPr>
        <w:tc>
          <w:tcPr>
            <w:tcW w:w="2830" w:type="dxa"/>
            <w:vMerge/>
          </w:tcPr>
          <w:p w14:paraId="5F8C8761"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2D328010"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Практическое занятие № 1 «Определение параметров работы и выявление неисправностей щелочной аккумуляторной батареи и их устранение»</w:t>
            </w:r>
          </w:p>
        </w:tc>
      </w:tr>
      <w:tr w:rsidR="0095244B" w:rsidRPr="0095244B" w14:paraId="34142196" w14:textId="77777777" w:rsidTr="0095244B">
        <w:trPr>
          <w:trHeight w:val="20"/>
        </w:trPr>
        <w:tc>
          <w:tcPr>
            <w:tcW w:w="2830" w:type="dxa"/>
            <w:vMerge w:val="restart"/>
          </w:tcPr>
          <w:p w14:paraId="74A10455"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5244B">
              <w:rPr>
                <w:rFonts w:ascii="Times New Roman" w:eastAsia="Times New Roman" w:hAnsi="Times New Roman" w:cs="Times New Roman"/>
                <w:b/>
                <w:bCs/>
                <w:sz w:val="24"/>
                <w:szCs w:val="24"/>
                <w:lang w:eastAsia="ru-RU"/>
              </w:rPr>
              <w:t>Тема 1.9 Электрические схемы железнодорожного подвижного состава и их техническое обслуживание</w:t>
            </w:r>
          </w:p>
        </w:tc>
        <w:tc>
          <w:tcPr>
            <w:tcW w:w="6804" w:type="dxa"/>
          </w:tcPr>
          <w:p w14:paraId="603032A7"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i/>
                <w:iCs/>
                <w:sz w:val="24"/>
                <w:szCs w:val="24"/>
                <w:lang w:eastAsia="ru-RU"/>
              </w:rPr>
            </w:pPr>
            <w:r w:rsidRPr="0095244B">
              <w:rPr>
                <w:rFonts w:ascii="Times New Roman" w:eastAsia="Times New Roman" w:hAnsi="Times New Roman" w:cs="Times New Roman"/>
                <w:b/>
                <w:bCs/>
                <w:sz w:val="24"/>
                <w:szCs w:val="24"/>
                <w:lang w:eastAsia="ru-RU"/>
              </w:rPr>
              <w:t xml:space="preserve">Содержание </w:t>
            </w:r>
          </w:p>
        </w:tc>
      </w:tr>
      <w:tr w:rsidR="0095244B" w:rsidRPr="0095244B" w14:paraId="6FAE4E7B" w14:textId="77777777" w:rsidTr="0095244B">
        <w:trPr>
          <w:trHeight w:val="20"/>
        </w:trPr>
        <w:tc>
          <w:tcPr>
            <w:tcW w:w="2830" w:type="dxa"/>
            <w:vMerge/>
          </w:tcPr>
          <w:p w14:paraId="03594712"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13082D45"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Схемы силовых цепей железнодорожного подвижного состава, их повреждения и ремонт.</w:t>
            </w:r>
          </w:p>
          <w:p w14:paraId="3BBD7E98"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Схемы цепей управления железнодорожного подвижного состава, техническое обслуживание, их неисправности и ремонт</w:t>
            </w:r>
          </w:p>
        </w:tc>
      </w:tr>
      <w:tr w:rsidR="0095244B" w:rsidRPr="0095244B" w14:paraId="30B4F421" w14:textId="77777777" w:rsidTr="0095244B">
        <w:trPr>
          <w:trHeight w:val="20"/>
        </w:trPr>
        <w:tc>
          <w:tcPr>
            <w:tcW w:w="2830" w:type="dxa"/>
            <w:vMerge/>
          </w:tcPr>
          <w:p w14:paraId="0D05A68B"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2CD2DEAA"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5244B" w:rsidRPr="0095244B" w14:paraId="210DC4CA" w14:textId="77777777" w:rsidTr="0095244B">
        <w:trPr>
          <w:trHeight w:val="20"/>
        </w:trPr>
        <w:tc>
          <w:tcPr>
            <w:tcW w:w="2830" w:type="dxa"/>
            <w:vMerge/>
          </w:tcPr>
          <w:p w14:paraId="29065DB2"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744548FB"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 xml:space="preserve">Практическое занятие № 13 «Выявление неисправностей в силовой схеме железнодорожного подвижного состава и определение способов их устранения» </w:t>
            </w:r>
          </w:p>
        </w:tc>
      </w:tr>
      <w:tr w:rsidR="0095244B" w:rsidRPr="0095244B" w14:paraId="662456CD" w14:textId="77777777" w:rsidTr="0095244B">
        <w:trPr>
          <w:trHeight w:val="20"/>
        </w:trPr>
        <w:tc>
          <w:tcPr>
            <w:tcW w:w="2830" w:type="dxa"/>
            <w:vMerge/>
          </w:tcPr>
          <w:p w14:paraId="284339BF"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360B2F5A" w14:textId="77777777" w:rsidR="0095244B" w:rsidRPr="0095244B" w:rsidDel="00AD667A"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Практическое занятие № 14 «Выявление неисправностей в низковольтных цепях и определение способов их устранения»</w:t>
            </w:r>
          </w:p>
        </w:tc>
      </w:tr>
      <w:tr w:rsidR="0095244B" w:rsidRPr="0095244B" w14:paraId="7F12444B" w14:textId="77777777" w:rsidTr="0095244B">
        <w:trPr>
          <w:trHeight w:val="20"/>
        </w:trPr>
        <w:tc>
          <w:tcPr>
            <w:tcW w:w="2830" w:type="dxa"/>
            <w:vMerge w:val="restart"/>
          </w:tcPr>
          <w:p w14:paraId="1B22DEC7"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5244B">
              <w:rPr>
                <w:rFonts w:ascii="Times New Roman" w:eastAsia="Times New Roman" w:hAnsi="Times New Roman" w:cs="Times New Roman"/>
                <w:b/>
                <w:bCs/>
                <w:sz w:val="24"/>
                <w:szCs w:val="24"/>
                <w:lang w:eastAsia="ru-RU"/>
              </w:rPr>
              <w:t>Тема 1.10</w:t>
            </w:r>
            <w:r w:rsidRPr="0095244B">
              <w:rPr>
                <w:rFonts w:ascii="Times New Roman" w:eastAsia="Times New Roman" w:hAnsi="Times New Roman" w:cs="Times New Roman"/>
                <w:sz w:val="24"/>
                <w:szCs w:val="24"/>
                <w:lang w:eastAsia="ru-RU"/>
              </w:rPr>
              <w:t xml:space="preserve"> </w:t>
            </w:r>
            <w:r w:rsidRPr="0095244B">
              <w:rPr>
                <w:rFonts w:ascii="Times New Roman" w:eastAsia="Times New Roman" w:hAnsi="Times New Roman" w:cs="Times New Roman"/>
                <w:b/>
                <w:bCs/>
                <w:sz w:val="24"/>
                <w:szCs w:val="24"/>
                <w:lang w:eastAsia="ru-RU"/>
              </w:rPr>
              <w:t>Автоматические тормоза железнодорожного подвижного состава</w:t>
            </w:r>
          </w:p>
          <w:p w14:paraId="23C925C7"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br w:type="page"/>
            </w:r>
          </w:p>
        </w:tc>
        <w:tc>
          <w:tcPr>
            <w:tcW w:w="6804" w:type="dxa"/>
          </w:tcPr>
          <w:p w14:paraId="76BB0095"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 xml:space="preserve">Содержание </w:t>
            </w:r>
          </w:p>
        </w:tc>
      </w:tr>
      <w:tr w:rsidR="0095244B" w:rsidRPr="0095244B" w14:paraId="4DF887B4" w14:textId="77777777" w:rsidTr="0095244B">
        <w:trPr>
          <w:trHeight w:val="20"/>
        </w:trPr>
        <w:tc>
          <w:tcPr>
            <w:tcW w:w="2830" w:type="dxa"/>
            <w:vMerge/>
          </w:tcPr>
          <w:p w14:paraId="7AD2EE4C"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804" w:type="dxa"/>
          </w:tcPr>
          <w:p w14:paraId="090CDFF6"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 xml:space="preserve">Общие сведения о системах торможения и классификация тормозов. Основные схемы тормозного оборудования железнодорожного подвижного состава. Компрессоры, их разновидности и пневматическая аппаратура. Регуляторы давления. Резервуары для хранения сжатого воздуха. Приборы управления тормозами. Краны машиниста, применяемые на подвижном составе. Воздухораспределители, применяемые на подвижном составе. Пневматическая арматура. Реле давления, краны, блокировочные устройства, тормозные цилиндры, автоматические регуляторы выхода штока. Электропневматические устройства. Эксплуатационные показатели, обслуживание и ремонт тормозного оборудования </w:t>
            </w:r>
          </w:p>
        </w:tc>
      </w:tr>
      <w:tr w:rsidR="0095244B" w:rsidRPr="0095244B" w14:paraId="74461DF8" w14:textId="77777777" w:rsidTr="0095244B">
        <w:trPr>
          <w:trHeight w:val="20"/>
        </w:trPr>
        <w:tc>
          <w:tcPr>
            <w:tcW w:w="2830" w:type="dxa"/>
            <w:vMerge/>
          </w:tcPr>
          <w:p w14:paraId="527AEC17"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50C0172E"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5244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5244B" w:rsidRPr="0095244B" w14:paraId="4D523F30" w14:textId="77777777" w:rsidTr="0095244B">
        <w:trPr>
          <w:trHeight w:val="20"/>
        </w:trPr>
        <w:tc>
          <w:tcPr>
            <w:tcW w:w="2830" w:type="dxa"/>
            <w:vMerge/>
          </w:tcPr>
          <w:p w14:paraId="40F8A044"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1D291D35"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Практическое занятие № 15 «Определение параметров работы, видов неисправностей пневматической аппаратуры и способы их устранения»</w:t>
            </w:r>
          </w:p>
        </w:tc>
      </w:tr>
      <w:tr w:rsidR="0095244B" w:rsidRPr="0095244B" w14:paraId="02183780" w14:textId="77777777" w:rsidTr="0095244B">
        <w:trPr>
          <w:trHeight w:val="20"/>
        </w:trPr>
        <w:tc>
          <w:tcPr>
            <w:tcW w:w="2830" w:type="dxa"/>
            <w:vMerge/>
          </w:tcPr>
          <w:p w14:paraId="674EF278"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5AB8E439"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Практическое занятие № 16 «Проверка исправности работы воздухораспределителей различных типов и устранение возможных неисправностей»</w:t>
            </w:r>
          </w:p>
        </w:tc>
      </w:tr>
      <w:tr w:rsidR="0095244B" w:rsidRPr="0095244B" w14:paraId="4A0B6A80" w14:textId="77777777" w:rsidTr="0095244B">
        <w:trPr>
          <w:trHeight w:val="20"/>
        </w:trPr>
        <w:tc>
          <w:tcPr>
            <w:tcW w:w="2830" w:type="dxa"/>
            <w:vMerge/>
          </w:tcPr>
          <w:p w14:paraId="7615E657"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41328454"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Практическое занятие № 17 «Проверка исправности работы кранов машиниста и компрессоров различных типов и устранение возможных неисправностей»</w:t>
            </w:r>
          </w:p>
        </w:tc>
      </w:tr>
      <w:tr w:rsidR="0095244B" w:rsidRPr="0095244B" w14:paraId="383FFA01" w14:textId="77777777" w:rsidTr="0095244B">
        <w:trPr>
          <w:trHeight w:val="20"/>
        </w:trPr>
        <w:tc>
          <w:tcPr>
            <w:tcW w:w="2830" w:type="dxa"/>
            <w:vMerge/>
          </w:tcPr>
          <w:p w14:paraId="33017E20"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5B50725B"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Практическое занятие № 18 «Проведение работ по демонтажу и монтажу отдельных приборов пневматической системы»</w:t>
            </w:r>
          </w:p>
        </w:tc>
      </w:tr>
      <w:tr w:rsidR="0095244B" w:rsidRPr="0095244B" w14:paraId="3C6651CC" w14:textId="77777777" w:rsidTr="0095244B">
        <w:trPr>
          <w:trHeight w:val="20"/>
        </w:trPr>
        <w:tc>
          <w:tcPr>
            <w:tcW w:w="2830" w:type="dxa"/>
            <w:vMerge/>
          </w:tcPr>
          <w:p w14:paraId="0966D641"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49361F94"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Лабораторное занятие № 13 «Испытание пневматического оборудования под давлением сжатого воздуха»</w:t>
            </w:r>
          </w:p>
        </w:tc>
      </w:tr>
      <w:tr w:rsidR="0095244B" w:rsidRPr="0095244B" w14:paraId="1D8BF199" w14:textId="77777777" w:rsidTr="0095244B">
        <w:trPr>
          <w:trHeight w:val="20"/>
        </w:trPr>
        <w:tc>
          <w:tcPr>
            <w:tcW w:w="2830" w:type="dxa"/>
            <w:vMerge w:val="restart"/>
          </w:tcPr>
          <w:p w14:paraId="3C5CE191"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5244B">
              <w:rPr>
                <w:rFonts w:ascii="Times New Roman" w:eastAsia="Times New Roman" w:hAnsi="Times New Roman" w:cs="Times New Roman"/>
                <w:b/>
                <w:bCs/>
                <w:sz w:val="24"/>
                <w:szCs w:val="24"/>
                <w:lang w:eastAsia="ru-RU"/>
              </w:rPr>
              <w:t>Тема 1.11</w:t>
            </w:r>
            <w:r w:rsidRPr="0095244B">
              <w:rPr>
                <w:rFonts w:ascii="Times New Roman" w:eastAsia="Times New Roman" w:hAnsi="Times New Roman" w:cs="Times New Roman"/>
                <w:sz w:val="24"/>
                <w:szCs w:val="24"/>
                <w:lang w:eastAsia="ru-RU"/>
              </w:rPr>
              <w:t xml:space="preserve"> </w:t>
            </w:r>
            <w:r w:rsidRPr="0095244B">
              <w:rPr>
                <w:rFonts w:ascii="Times New Roman" w:eastAsia="Times New Roman" w:hAnsi="Times New Roman" w:cs="Times New Roman"/>
                <w:b/>
                <w:bCs/>
                <w:sz w:val="24"/>
                <w:szCs w:val="24"/>
                <w:lang w:eastAsia="ru-RU"/>
              </w:rPr>
              <w:t>Локомотивные устройства безопасности железнодорожного подвижного состава</w:t>
            </w:r>
            <w:r w:rsidRPr="0095244B">
              <w:rPr>
                <w:rFonts w:ascii="Times New Roman" w:eastAsia="Times New Roman" w:hAnsi="Times New Roman" w:cs="Times New Roman"/>
                <w:sz w:val="24"/>
                <w:szCs w:val="24"/>
                <w:lang w:eastAsia="ru-RU"/>
              </w:rPr>
              <w:t xml:space="preserve"> </w:t>
            </w:r>
          </w:p>
          <w:p w14:paraId="52464513"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p w14:paraId="6CD4DC17"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3D0C57AA"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 xml:space="preserve">Содержание </w:t>
            </w:r>
          </w:p>
        </w:tc>
      </w:tr>
      <w:tr w:rsidR="0095244B" w:rsidRPr="0095244B" w14:paraId="5018A8E8" w14:textId="77777777" w:rsidTr="0095244B">
        <w:trPr>
          <w:trHeight w:val="20"/>
        </w:trPr>
        <w:tc>
          <w:tcPr>
            <w:tcW w:w="2830" w:type="dxa"/>
            <w:vMerge/>
          </w:tcPr>
          <w:p w14:paraId="1CC03015" w14:textId="77777777" w:rsidR="0095244B" w:rsidRPr="0095244B" w:rsidDel="00AE7417"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140163A2"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Основные сведения о локомотивных системах безопасности.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1457F4B4"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Автоматическая локомотивная сигнализация (далее – АЛС). Назначение, принцип работы АЛСН, АЛС-ЕН. Правила эксплуатации АЛСН в пути следования. Скоростемеры. Технические характеристики скоростемера 3СЛ2М, КПД: поблочное устройство, эксплуатация. Электромеханические устройства безопасности. Технические характеристики, поблочное устройство, эксплуатация. Дополнительные устройства безопасности. Технические характеристики, поблочное устройство, эксплуатация. КЛУБ-У</w:t>
            </w:r>
            <w:r w:rsidRPr="0095244B">
              <w:rPr>
                <w:rFonts w:ascii="Times New Roman" w:eastAsia="Times New Roman" w:hAnsi="Times New Roman" w:cs="Times New Roman"/>
                <w:b/>
                <w:bCs/>
                <w:sz w:val="24"/>
                <w:szCs w:val="24"/>
                <w:lang w:eastAsia="ru-RU"/>
              </w:rPr>
              <w:t xml:space="preserve"> – </w:t>
            </w:r>
            <w:r w:rsidRPr="0095244B">
              <w:rPr>
                <w:rFonts w:ascii="Times New Roman" w:eastAsia="Times New Roman" w:hAnsi="Times New Roman" w:cs="Times New Roman"/>
                <w:sz w:val="24"/>
                <w:szCs w:val="24"/>
                <w:lang w:eastAsia="ru-RU"/>
              </w:rPr>
              <w:t>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w:t>
            </w:r>
          </w:p>
          <w:p w14:paraId="0D534F5F"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Перспективные системы безопасности. Назначение, основные принципы работы систем КУПОЛ, систем управления маневровой (далее – МАЛС) и горочной автоматической локомотивной сигнализации (далее – ГАЛС). Техническое обслуживание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r>
      <w:tr w:rsidR="0095244B" w:rsidRPr="0095244B" w14:paraId="5D11D28F" w14:textId="77777777" w:rsidTr="0095244B">
        <w:trPr>
          <w:trHeight w:val="20"/>
        </w:trPr>
        <w:tc>
          <w:tcPr>
            <w:tcW w:w="2830" w:type="dxa"/>
            <w:vMerge/>
          </w:tcPr>
          <w:p w14:paraId="5D14AB5D"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7CFEFBE1"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i/>
                <w:iCs/>
                <w:sz w:val="24"/>
                <w:szCs w:val="24"/>
                <w:lang w:eastAsia="ru-RU"/>
              </w:rPr>
            </w:pPr>
            <w:r w:rsidRPr="0095244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5244B" w:rsidRPr="0095244B" w14:paraId="35C7390C" w14:textId="77777777" w:rsidTr="0095244B">
        <w:trPr>
          <w:trHeight w:val="20"/>
        </w:trPr>
        <w:tc>
          <w:tcPr>
            <w:tcW w:w="2830" w:type="dxa"/>
            <w:vMerge/>
          </w:tcPr>
          <w:p w14:paraId="0FC7A07A"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78642AB4"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Практическое занятие № 19 «Проверка исправности систем безопасности локомотива»</w:t>
            </w:r>
          </w:p>
        </w:tc>
      </w:tr>
      <w:tr w:rsidR="0095244B" w:rsidRPr="0095244B" w14:paraId="460BE891" w14:textId="77777777" w:rsidTr="0095244B">
        <w:trPr>
          <w:trHeight w:val="20"/>
        </w:trPr>
        <w:tc>
          <w:tcPr>
            <w:tcW w:w="2830" w:type="dxa"/>
            <w:vMerge/>
          </w:tcPr>
          <w:p w14:paraId="36E44C5D"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6804" w:type="dxa"/>
          </w:tcPr>
          <w:p w14:paraId="6F525ECE"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Практическое занятие № 20 «Выявление неисправностей в работе приборов безопасности и определение способов их устранения»</w:t>
            </w:r>
          </w:p>
        </w:tc>
      </w:tr>
      <w:tr w:rsidR="0095244B" w:rsidRPr="0095244B" w14:paraId="0C9EE37D" w14:textId="77777777" w:rsidTr="0095244B">
        <w:trPr>
          <w:trHeight w:val="20"/>
        </w:trPr>
        <w:tc>
          <w:tcPr>
            <w:tcW w:w="9634" w:type="dxa"/>
            <w:gridSpan w:val="2"/>
            <w:shd w:val="clear" w:color="auto" w:fill="FFFFFF"/>
          </w:tcPr>
          <w:p w14:paraId="51E5D386"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Учебная практика</w:t>
            </w:r>
          </w:p>
          <w:p w14:paraId="78F09524"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iCs/>
                <w:sz w:val="24"/>
                <w:szCs w:val="24"/>
                <w:lang w:eastAsia="ru-RU"/>
              </w:rPr>
            </w:pPr>
            <w:r w:rsidRPr="0095244B">
              <w:rPr>
                <w:rFonts w:ascii="Times New Roman" w:eastAsia="Times New Roman" w:hAnsi="Times New Roman" w:cs="Times New Roman"/>
                <w:i/>
                <w:iCs/>
                <w:sz w:val="24"/>
                <w:szCs w:val="24"/>
                <w:lang w:eastAsia="ru-RU"/>
              </w:rPr>
              <w:t>Виды работ:</w:t>
            </w:r>
          </w:p>
          <w:p w14:paraId="409681A3" w14:textId="77777777" w:rsidR="0095244B" w:rsidRPr="0095244B" w:rsidRDefault="0095244B" w:rsidP="0095244B">
            <w:pPr>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Подготовка слесарного инструмента к работе. Заточка режущего инструмента.</w:t>
            </w:r>
          </w:p>
          <w:p w14:paraId="68F811EB" w14:textId="77777777" w:rsidR="0095244B" w:rsidRPr="0095244B" w:rsidRDefault="0095244B" w:rsidP="0095244B">
            <w:pPr>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Мерительный инструмент и технические измерения. Разметка плоских поверхностей.</w:t>
            </w:r>
          </w:p>
          <w:p w14:paraId="0FD45E0F" w14:textId="77777777" w:rsidR="0095244B" w:rsidRPr="0095244B" w:rsidRDefault="0095244B" w:rsidP="0095244B">
            <w:pPr>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 xml:space="preserve">Рубка металла. Правка и гибка металла. Резка металла. Опиливание металла. </w:t>
            </w:r>
          </w:p>
          <w:p w14:paraId="61291853" w14:textId="77777777" w:rsidR="0095244B" w:rsidRPr="0095244B" w:rsidRDefault="0095244B" w:rsidP="0095244B">
            <w:pPr>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 xml:space="preserve">Сверление, </w:t>
            </w:r>
            <w:proofErr w:type="spellStart"/>
            <w:r w:rsidRPr="0095244B">
              <w:rPr>
                <w:rFonts w:ascii="Times New Roman" w:eastAsia="Times New Roman" w:hAnsi="Times New Roman" w:cs="Times New Roman"/>
                <w:sz w:val="24"/>
                <w:szCs w:val="24"/>
                <w:lang w:eastAsia="ru-RU"/>
              </w:rPr>
              <w:t>зенкование</w:t>
            </w:r>
            <w:proofErr w:type="spellEnd"/>
            <w:r w:rsidRPr="0095244B">
              <w:rPr>
                <w:rFonts w:ascii="Times New Roman" w:eastAsia="Times New Roman" w:hAnsi="Times New Roman" w:cs="Times New Roman"/>
                <w:sz w:val="24"/>
                <w:szCs w:val="24"/>
                <w:lang w:eastAsia="ru-RU"/>
              </w:rPr>
              <w:t xml:space="preserve"> и развертывание отверстий.</w:t>
            </w:r>
          </w:p>
          <w:p w14:paraId="00970ECF"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Нарезание резьбы. Распиливание и припасовка. Притирка. Шабрение.</w:t>
            </w:r>
          </w:p>
          <w:p w14:paraId="3E1FC8D5"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Сборка неразъемных и разъемных соединений.</w:t>
            </w:r>
          </w:p>
          <w:p w14:paraId="64685E9B"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130253B4" w14:textId="77777777" w:rsidR="0095244B" w:rsidRPr="0095244B" w:rsidRDefault="0095244B" w:rsidP="0095244B">
            <w:pPr>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Выполнение электромонтажных работ.</w:t>
            </w:r>
          </w:p>
          <w:p w14:paraId="5B51C960" w14:textId="77777777" w:rsidR="0095244B" w:rsidRPr="0095244B" w:rsidRDefault="0095244B" w:rsidP="0095244B">
            <w:pPr>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Выполнение электромонтажных операций с проводами и кабелями.</w:t>
            </w:r>
          </w:p>
          <w:p w14:paraId="6BA74F6C" w14:textId="77777777" w:rsidR="0095244B" w:rsidRPr="0095244B" w:rsidRDefault="0095244B" w:rsidP="0095244B">
            <w:pPr>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Проведение лужения и пайки</w:t>
            </w:r>
          </w:p>
        </w:tc>
      </w:tr>
      <w:tr w:rsidR="0095244B" w:rsidRPr="0095244B" w14:paraId="4EAFFBF7" w14:textId="77777777" w:rsidTr="0095244B">
        <w:trPr>
          <w:trHeight w:val="20"/>
        </w:trPr>
        <w:tc>
          <w:tcPr>
            <w:tcW w:w="9634" w:type="dxa"/>
            <w:gridSpan w:val="2"/>
          </w:tcPr>
          <w:p w14:paraId="4689F2A0" w14:textId="77777777" w:rsidR="0095244B" w:rsidRPr="0095244B" w:rsidRDefault="0095244B" w:rsidP="0095244B">
            <w:pPr>
              <w:autoSpaceDE w:val="0"/>
              <w:autoSpaceDN w:val="0"/>
              <w:adjustRightInd w:val="0"/>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Производственная практика:</w:t>
            </w:r>
          </w:p>
          <w:p w14:paraId="352DB127" w14:textId="77777777" w:rsidR="0095244B" w:rsidRPr="0095244B" w:rsidRDefault="0095244B" w:rsidP="0095244B">
            <w:pPr>
              <w:suppressAutoHyphens/>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Виды работ:</w:t>
            </w:r>
          </w:p>
          <w:p w14:paraId="34F1F485" w14:textId="77777777" w:rsidR="0095244B" w:rsidRPr="0095244B" w:rsidRDefault="0095244B" w:rsidP="0095244B">
            <w:pPr>
              <w:suppressAutoHyphens/>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1.Проведение технического осмотра основных узлов механического, пневматического и электрического оборудования и механизмов железнодорожного подвижного состава.</w:t>
            </w:r>
          </w:p>
          <w:p w14:paraId="413E5381" w14:textId="77777777" w:rsidR="0095244B" w:rsidRPr="0095244B" w:rsidRDefault="0095244B" w:rsidP="0095244B">
            <w:pPr>
              <w:suppressAutoHyphens/>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 xml:space="preserve">2.Выявление неисправностей основных узлов оборудования и механизмов подвижного состава. </w:t>
            </w:r>
          </w:p>
          <w:p w14:paraId="0F1656C1" w14:textId="77777777" w:rsidR="0095244B" w:rsidRPr="0095244B" w:rsidRDefault="0095244B" w:rsidP="0095244B">
            <w:pPr>
              <w:suppressAutoHyphens/>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3.Определение предельных эксплуатационных параметров и устранение неисправностей колесных пар.</w:t>
            </w:r>
          </w:p>
          <w:p w14:paraId="670AEA40" w14:textId="77777777" w:rsidR="0095244B" w:rsidRPr="0095244B" w:rsidRDefault="0095244B" w:rsidP="0095244B">
            <w:pPr>
              <w:suppressAutoHyphens/>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 xml:space="preserve">4.Определение предельных параметров и устранение неисправностей </w:t>
            </w:r>
            <w:proofErr w:type="spellStart"/>
            <w:r w:rsidRPr="0095244B">
              <w:rPr>
                <w:rFonts w:ascii="Times New Roman" w:eastAsia="Times New Roman" w:hAnsi="Times New Roman" w:cs="Times New Roman"/>
                <w:sz w:val="24"/>
                <w:szCs w:val="24"/>
                <w:lang w:eastAsia="ru-RU"/>
              </w:rPr>
              <w:t>автосцепных</w:t>
            </w:r>
            <w:proofErr w:type="spellEnd"/>
            <w:r w:rsidRPr="0095244B">
              <w:rPr>
                <w:rFonts w:ascii="Times New Roman" w:eastAsia="Times New Roman" w:hAnsi="Times New Roman" w:cs="Times New Roman"/>
                <w:sz w:val="24"/>
                <w:szCs w:val="24"/>
                <w:lang w:eastAsia="ru-RU"/>
              </w:rPr>
              <w:t xml:space="preserve"> приборов.</w:t>
            </w:r>
          </w:p>
          <w:p w14:paraId="28C985AC" w14:textId="77777777" w:rsidR="0095244B" w:rsidRPr="0095244B" w:rsidRDefault="0095244B" w:rsidP="0095244B">
            <w:pPr>
              <w:suppressAutoHyphens/>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5.Определение предельных параметров и устранение неисправностей электрических машин и аппаратов.</w:t>
            </w:r>
          </w:p>
          <w:p w14:paraId="5619EAF4" w14:textId="77777777" w:rsidR="0095244B" w:rsidRPr="0095244B" w:rsidRDefault="0095244B" w:rsidP="0095244B">
            <w:pPr>
              <w:suppressAutoHyphens/>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6.Определение предельных параметров и устранение неисправностей автотормозных приборов.</w:t>
            </w:r>
          </w:p>
          <w:p w14:paraId="3B5779D1" w14:textId="77777777" w:rsidR="0095244B" w:rsidRPr="0095244B" w:rsidRDefault="0095244B" w:rsidP="0095244B">
            <w:pPr>
              <w:suppressAutoHyphens/>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7.Определение работоспособности и неисправностей локомотивных приборов безопасности.</w:t>
            </w:r>
          </w:p>
          <w:p w14:paraId="25E92556" w14:textId="77777777" w:rsidR="0095244B" w:rsidRPr="0095244B" w:rsidRDefault="0095244B" w:rsidP="0095244B">
            <w:pPr>
              <w:suppressAutoHyphens/>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 xml:space="preserve">8.Проведение демонтажа, монтажа, сборки и регулировки узлов и механизмов железнодорожного подвижного состава. </w:t>
            </w:r>
          </w:p>
          <w:p w14:paraId="7C4A28FC" w14:textId="77777777" w:rsidR="0095244B" w:rsidRPr="0095244B" w:rsidRDefault="0095244B" w:rsidP="0095244B">
            <w:pPr>
              <w:suppressAutoHyphens/>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9.Проведение монтажа, демонтажа, регулировки основного оборудования дизеля, а также настройки параметров дизель-генераторных установок.</w:t>
            </w:r>
          </w:p>
          <w:p w14:paraId="44133618" w14:textId="77777777"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5244B">
              <w:rPr>
                <w:rFonts w:ascii="Times New Roman" w:eastAsia="Times New Roman" w:hAnsi="Times New Roman" w:cs="Times New Roman"/>
                <w:sz w:val="24"/>
                <w:szCs w:val="24"/>
                <w:lang w:eastAsia="ru-RU"/>
              </w:rPr>
              <w:t>10. Произведение ремонта узлов, механизмов и изготовление отдельных деталей железнодорожного подвижного состава.</w:t>
            </w:r>
          </w:p>
          <w:p w14:paraId="300F1BF3" w14:textId="77777777" w:rsidR="0095244B" w:rsidRPr="0095244B" w:rsidRDefault="0095244B" w:rsidP="0095244B">
            <w:pPr>
              <w:autoSpaceDE w:val="0"/>
              <w:autoSpaceDN w:val="0"/>
              <w:adjustRightInd w:val="0"/>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sz w:val="24"/>
                <w:szCs w:val="24"/>
                <w:lang w:eastAsia="ru-RU"/>
              </w:rPr>
              <w:t>11. Разборка узлов вспомогательных частей ремонтируемого объекта железнодорожного подвижного состава в условиях тугой и скользящей посадок деталей</w:t>
            </w:r>
          </w:p>
        </w:tc>
      </w:tr>
      <w:tr w:rsidR="0095244B" w:rsidRPr="0095244B" w14:paraId="5A94E536" w14:textId="77777777" w:rsidTr="0095244B">
        <w:trPr>
          <w:trHeight w:val="20"/>
        </w:trPr>
        <w:tc>
          <w:tcPr>
            <w:tcW w:w="9634" w:type="dxa"/>
            <w:gridSpan w:val="2"/>
          </w:tcPr>
          <w:p w14:paraId="5061FF88" w14:textId="77777777" w:rsidR="0095244B" w:rsidRPr="0095244B" w:rsidRDefault="0095244B" w:rsidP="0095244B">
            <w:pPr>
              <w:autoSpaceDE w:val="0"/>
              <w:autoSpaceDN w:val="0"/>
              <w:adjustRightInd w:val="0"/>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Промежуточная аттестация</w:t>
            </w:r>
          </w:p>
        </w:tc>
      </w:tr>
      <w:tr w:rsidR="0095244B" w:rsidRPr="0095244B" w14:paraId="7861072B" w14:textId="77777777" w:rsidTr="0095244B">
        <w:trPr>
          <w:trHeight w:val="20"/>
        </w:trPr>
        <w:tc>
          <w:tcPr>
            <w:tcW w:w="9634" w:type="dxa"/>
            <w:gridSpan w:val="2"/>
          </w:tcPr>
          <w:p w14:paraId="1D2A3C89" w14:textId="38A8790E" w:rsidR="0095244B" w:rsidRPr="0095244B" w:rsidRDefault="0095244B" w:rsidP="00952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518</w:t>
            </w:r>
          </w:p>
        </w:tc>
      </w:tr>
    </w:tbl>
    <w:p w14:paraId="5BA32B37" w14:textId="359BE84A" w:rsidR="00782EFC" w:rsidRDefault="00782EFC" w:rsidP="0095244B">
      <w:pPr>
        <w:pStyle w:val="114"/>
        <w:ind w:firstLine="0"/>
        <w:jc w:val="both"/>
        <w:rPr>
          <w:rFonts w:ascii="Times New Roman" w:hAnsi="Times New Roman"/>
        </w:rPr>
      </w:pPr>
    </w:p>
    <w:p w14:paraId="392B4131" w14:textId="77777777" w:rsidR="0091096F" w:rsidRDefault="0091096F" w:rsidP="0095244B">
      <w:pPr>
        <w:pStyle w:val="114"/>
        <w:ind w:firstLine="0"/>
        <w:jc w:val="both"/>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bookmarkEnd w:id="22"/>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24521659" w14:textId="3AC1D671"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sidR="007D34F9">
        <w:rPr>
          <w:rFonts w:ascii="Times New Roman" w:hAnsi="Times New Roman" w:cs="Times New Roman"/>
          <w:bCs/>
          <w:sz w:val="24"/>
          <w:szCs w:val="24"/>
        </w:rPr>
        <w:t xml:space="preserve"> </w:t>
      </w:r>
      <w:bookmarkStart w:id="27" w:name="_Hlk173243954"/>
      <w:r w:rsidR="007D34F9">
        <w:rPr>
          <w:rFonts w:ascii="Times New Roman" w:hAnsi="Times New Roman" w:cs="Times New Roman"/>
          <w:bCs/>
          <w:sz w:val="24"/>
          <w:szCs w:val="24"/>
        </w:rPr>
        <w:t>«</w:t>
      </w:r>
      <w:r w:rsidR="007D34F9" w:rsidRPr="00F2792F">
        <w:rPr>
          <w:rFonts w:ascii="Times New Roman" w:eastAsia="Times New Roman" w:hAnsi="Times New Roman" w:cs="Times New Roman"/>
          <w:sz w:val="24"/>
          <w:szCs w:val="24"/>
          <w:lang w:eastAsia="ru-RU"/>
        </w:rPr>
        <w:t>Автоматические тормоза железнодорожного подвижного состава»</w:t>
      </w:r>
      <w:r w:rsidR="007D34F9" w:rsidRPr="00F2792F">
        <w:rPr>
          <w:rFonts w:ascii="Times New Roman" w:eastAsia="Times New Roman" w:hAnsi="Times New Roman" w:cs="Times New Roman"/>
          <w:i/>
          <w:iCs/>
          <w:sz w:val="24"/>
          <w:szCs w:val="24"/>
          <w:lang w:eastAsia="ru-RU"/>
        </w:rPr>
        <w:t xml:space="preserve">, </w:t>
      </w:r>
      <w:r w:rsidR="007D34F9" w:rsidRPr="00F2792F">
        <w:rPr>
          <w:rFonts w:ascii="Times New Roman" w:eastAsia="Times New Roman" w:hAnsi="Times New Roman" w:cs="Times New Roman"/>
          <w:sz w:val="24"/>
          <w:szCs w:val="24"/>
          <w:lang w:eastAsia="ru-RU"/>
        </w:rPr>
        <w:t>«Устройство и техническое оборудование железнодорожного подвижного состава</w:t>
      </w:r>
      <w:r w:rsidR="007D34F9">
        <w:rPr>
          <w:rFonts w:ascii="Times New Roman" w:eastAsia="Times New Roman" w:hAnsi="Times New Roman" w:cs="Times New Roman"/>
          <w:sz w:val="24"/>
          <w:szCs w:val="24"/>
          <w:lang w:eastAsia="ru-RU"/>
        </w:rPr>
        <w:t>»</w:t>
      </w:r>
      <w:r w:rsidRPr="00FA680C">
        <w:rPr>
          <w:rFonts w:ascii="Times New Roman" w:hAnsi="Times New Roman" w:cs="Times New Roman"/>
          <w:bCs/>
          <w:i/>
          <w:sz w:val="24"/>
          <w:szCs w:val="24"/>
        </w:rPr>
        <w:t xml:space="preserve">, </w:t>
      </w:r>
      <w:bookmarkEnd w:id="27"/>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AA18376" w14:textId="77777777" w:rsidR="007D34F9" w:rsidRDefault="007D34F9" w:rsidP="00782EFC">
      <w:pPr>
        <w:pStyle w:val="114"/>
        <w:rPr>
          <w:rFonts w:ascii="Times New Roman" w:hAnsi="Times New Roman"/>
        </w:rPr>
      </w:pPr>
      <w:bookmarkStart w:id="28" w:name="_Toc152334673"/>
      <w:bookmarkStart w:id="29" w:name="_Toc156820319"/>
    </w:p>
    <w:p w14:paraId="7FD9D41E" w14:textId="12FD4DE2"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C81178" w14:textId="32AABF69" w:rsidR="007D34F9" w:rsidRDefault="007D34F9" w:rsidP="007D34F9">
      <w:pPr>
        <w:tabs>
          <w:tab w:val="left" w:pos="567"/>
          <w:tab w:val="left" w:pos="1134"/>
        </w:tabs>
        <w:ind w:firstLine="709"/>
        <w:jc w:val="both"/>
        <w:outlineLvl w:val="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A544B6">
        <w:rPr>
          <w:rFonts w:ascii="Times New Roman" w:eastAsia="Times New Roman" w:hAnsi="Times New Roman" w:cs="Times New Roman"/>
          <w:sz w:val="24"/>
          <w:szCs w:val="24"/>
          <w:lang w:eastAsia="ru-RU"/>
        </w:rPr>
        <w:t xml:space="preserve">Инструкция по ремонту и обслуживанию </w:t>
      </w:r>
      <w:proofErr w:type="spellStart"/>
      <w:r w:rsidRPr="00A544B6">
        <w:rPr>
          <w:rFonts w:ascii="Times New Roman" w:eastAsia="Times New Roman" w:hAnsi="Times New Roman" w:cs="Times New Roman"/>
          <w:sz w:val="24"/>
          <w:szCs w:val="24"/>
          <w:lang w:eastAsia="ru-RU"/>
        </w:rPr>
        <w:t>автосцепного</w:t>
      </w:r>
      <w:proofErr w:type="spellEnd"/>
      <w:r w:rsidRPr="00A544B6">
        <w:rPr>
          <w:rFonts w:ascii="Times New Roman" w:eastAsia="Times New Roman" w:hAnsi="Times New Roman" w:cs="Times New Roman"/>
          <w:sz w:val="24"/>
          <w:szCs w:val="24"/>
          <w:lang w:eastAsia="ru-RU"/>
        </w:rPr>
        <w:t xml:space="preserve"> устройства подвижного состава железных дорог. — </w:t>
      </w:r>
      <w:proofErr w:type="gramStart"/>
      <w:r w:rsidRPr="00A544B6">
        <w:rPr>
          <w:rFonts w:ascii="Times New Roman" w:eastAsia="Times New Roman" w:hAnsi="Times New Roman" w:cs="Times New Roman"/>
          <w:sz w:val="24"/>
          <w:szCs w:val="24"/>
          <w:lang w:eastAsia="ru-RU"/>
        </w:rPr>
        <w:t>Москва :</w:t>
      </w:r>
      <w:proofErr w:type="gramEnd"/>
      <w:r w:rsidRPr="00A544B6">
        <w:rPr>
          <w:rFonts w:ascii="Times New Roman" w:eastAsia="Times New Roman" w:hAnsi="Times New Roman" w:cs="Times New Roman"/>
          <w:sz w:val="24"/>
          <w:szCs w:val="24"/>
          <w:lang w:eastAsia="ru-RU"/>
        </w:rPr>
        <w:t xml:space="preserve"> ИНФРА-М, 2023. — 96 с. </w:t>
      </w:r>
    </w:p>
    <w:p w14:paraId="0D531BE9" w14:textId="790F2EA9" w:rsidR="007D34F9" w:rsidRPr="00F2792F" w:rsidRDefault="007D34F9" w:rsidP="007D34F9">
      <w:pPr>
        <w:tabs>
          <w:tab w:val="left" w:pos="567"/>
          <w:tab w:val="left" w:pos="1134"/>
        </w:tabs>
        <w:ind w:firstLine="709"/>
        <w:jc w:val="both"/>
        <w:outlineLvl w:val="4"/>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2.</w:t>
      </w:r>
      <w:r w:rsidRPr="007D34F9">
        <w:rPr>
          <w:rFonts w:ascii="Times New Roman" w:eastAsia="Times New Roman" w:hAnsi="Times New Roman" w:cs="Times New Roman"/>
          <w:sz w:val="24"/>
          <w:szCs w:val="24"/>
          <w:lang w:eastAsia="ru-RU"/>
        </w:rPr>
        <w:t xml:space="preserve"> </w:t>
      </w:r>
      <w:proofErr w:type="spellStart"/>
      <w:r w:rsidRPr="007D34F9">
        <w:rPr>
          <w:rFonts w:ascii="Times New Roman" w:eastAsia="Times New Roman" w:hAnsi="Times New Roman" w:cs="Times New Roman"/>
          <w:sz w:val="24"/>
          <w:szCs w:val="24"/>
          <w:lang w:eastAsia="ru-RU"/>
        </w:rPr>
        <w:t>Рахимянов</w:t>
      </w:r>
      <w:proofErr w:type="spellEnd"/>
      <w:r w:rsidRPr="007D34F9">
        <w:rPr>
          <w:rFonts w:ascii="Times New Roman" w:eastAsia="Times New Roman" w:hAnsi="Times New Roman" w:cs="Times New Roman"/>
          <w:sz w:val="24"/>
          <w:szCs w:val="24"/>
          <w:lang w:eastAsia="ru-RU"/>
        </w:rPr>
        <w:t xml:space="preserve">, Х. М.  Технология машиностроения: сборка и </w:t>
      </w:r>
      <w:proofErr w:type="gramStart"/>
      <w:r w:rsidRPr="007D34F9">
        <w:rPr>
          <w:rFonts w:ascii="Times New Roman" w:eastAsia="Times New Roman" w:hAnsi="Times New Roman" w:cs="Times New Roman"/>
          <w:sz w:val="24"/>
          <w:szCs w:val="24"/>
          <w:lang w:eastAsia="ru-RU"/>
        </w:rPr>
        <w:t>монтаж :</w:t>
      </w:r>
      <w:proofErr w:type="gramEnd"/>
      <w:r w:rsidRPr="007D34F9">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Х. М. </w:t>
      </w:r>
      <w:proofErr w:type="spellStart"/>
      <w:r w:rsidRPr="007D34F9">
        <w:rPr>
          <w:rFonts w:ascii="Times New Roman" w:eastAsia="Times New Roman" w:hAnsi="Times New Roman" w:cs="Times New Roman"/>
          <w:sz w:val="24"/>
          <w:szCs w:val="24"/>
          <w:lang w:eastAsia="ru-RU"/>
        </w:rPr>
        <w:t>Рахимянов</w:t>
      </w:r>
      <w:proofErr w:type="spellEnd"/>
      <w:r w:rsidRPr="007D34F9">
        <w:rPr>
          <w:rFonts w:ascii="Times New Roman" w:eastAsia="Times New Roman" w:hAnsi="Times New Roman" w:cs="Times New Roman"/>
          <w:sz w:val="24"/>
          <w:szCs w:val="24"/>
          <w:lang w:eastAsia="ru-RU"/>
        </w:rPr>
        <w:t xml:space="preserve">, Б. А. Красильников, Э. З. Мартынов. — 2-е изд. — </w:t>
      </w:r>
      <w:proofErr w:type="gramStart"/>
      <w:r w:rsidRPr="007D34F9">
        <w:rPr>
          <w:rFonts w:ascii="Times New Roman" w:eastAsia="Times New Roman" w:hAnsi="Times New Roman" w:cs="Times New Roman"/>
          <w:sz w:val="24"/>
          <w:szCs w:val="24"/>
          <w:lang w:eastAsia="ru-RU"/>
        </w:rPr>
        <w:t>Москва :</w:t>
      </w:r>
      <w:proofErr w:type="gramEnd"/>
      <w:r w:rsidRPr="007D34F9">
        <w:rPr>
          <w:rFonts w:ascii="Times New Roman" w:eastAsia="Times New Roman" w:hAnsi="Times New Roman" w:cs="Times New Roman"/>
          <w:sz w:val="24"/>
          <w:szCs w:val="24"/>
          <w:lang w:eastAsia="ru-RU"/>
        </w:rPr>
        <w:t xml:space="preserve"> Издательство </w:t>
      </w:r>
      <w:proofErr w:type="spellStart"/>
      <w:r w:rsidRPr="007D34F9">
        <w:rPr>
          <w:rFonts w:ascii="Times New Roman" w:eastAsia="Times New Roman" w:hAnsi="Times New Roman" w:cs="Times New Roman"/>
          <w:sz w:val="24"/>
          <w:szCs w:val="24"/>
          <w:lang w:eastAsia="ru-RU"/>
        </w:rPr>
        <w:t>Юрайт</w:t>
      </w:r>
      <w:proofErr w:type="spellEnd"/>
      <w:r w:rsidRPr="007D34F9">
        <w:rPr>
          <w:rFonts w:ascii="Times New Roman" w:eastAsia="Times New Roman" w:hAnsi="Times New Roman" w:cs="Times New Roman"/>
          <w:sz w:val="24"/>
          <w:szCs w:val="24"/>
          <w:lang w:eastAsia="ru-RU"/>
        </w:rPr>
        <w:t xml:space="preserve">, 2024. — 241 с. — (Профессиональное образование). — ISBN 978-5-534-04387-7. — </w:t>
      </w:r>
      <w:proofErr w:type="gramStart"/>
      <w:r w:rsidRPr="007D34F9">
        <w:rPr>
          <w:rFonts w:ascii="Times New Roman" w:eastAsia="Times New Roman" w:hAnsi="Times New Roman" w:cs="Times New Roman"/>
          <w:sz w:val="24"/>
          <w:szCs w:val="24"/>
          <w:lang w:eastAsia="ru-RU"/>
        </w:rPr>
        <w:t>Текст :</w:t>
      </w:r>
      <w:proofErr w:type="gramEnd"/>
      <w:r w:rsidRPr="007D34F9">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7D34F9">
        <w:rPr>
          <w:rFonts w:ascii="Times New Roman" w:eastAsia="Times New Roman" w:hAnsi="Times New Roman" w:cs="Times New Roman"/>
          <w:sz w:val="24"/>
          <w:szCs w:val="24"/>
          <w:lang w:eastAsia="ru-RU"/>
        </w:rPr>
        <w:t>Юрайт</w:t>
      </w:r>
      <w:proofErr w:type="spellEnd"/>
      <w:r w:rsidRPr="007D34F9">
        <w:rPr>
          <w:rFonts w:ascii="Times New Roman" w:eastAsia="Times New Roman" w:hAnsi="Times New Roman" w:cs="Times New Roman"/>
          <w:sz w:val="24"/>
          <w:szCs w:val="24"/>
          <w:lang w:eastAsia="ru-RU"/>
        </w:rPr>
        <w:t xml:space="preserve"> [сайт]. — URL: </w:t>
      </w:r>
      <w:hyperlink r:id="rId10" w:tgtFrame="_blank" w:history="1">
        <w:r w:rsidRPr="007D34F9">
          <w:rPr>
            <w:rFonts w:ascii="Times New Roman" w:eastAsia="Times New Roman" w:hAnsi="Times New Roman" w:cs="Times New Roman"/>
            <w:sz w:val="24"/>
            <w:szCs w:val="24"/>
            <w:lang w:eastAsia="ru-RU"/>
          </w:rPr>
          <w:t>https://urait.ru/bcode/539396</w:t>
        </w:r>
      </w:hyperlink>
      <w:r w:rsidRPr="007D34F9">
        <w:rPr>
          <w:rFonts w:ascii="Times New Roman" w:eastAsia="Times New Roman" w:hAnsi="Times New Roman" w:cs="Times New Roman"/>
          <w:sz w:val="24"/>
          <w:szCs w:val="24"/>
          <w:lang w:eastAsia="ru-RU"/>
        </w:rPr>
        <w:t xml:space="preserve"> (дата обращения: 30.07.2024).</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66F00655" w:rsidR="006841BF" w:rsidRDefault="006841BF" w:rsidP="006841BF">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97C94DF" w14:textId="77777777" w:rsidR="007D34F9" w:rsidRPr="001D5F9F" w:rsidRDefault="007D34F9" w:rsidP="007D34F9">
      <w:pPr>
        <w:ind w:firstLine="709"/>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1. Афонин, Г. С. Устройство и эксплуатация тормозного оборудования подвижного состава: учебник для НПО / Г. С. Афонин, В. Н. </w:t>
      </w:r>
      <w:proofErr w:type="spellStart"/>
      <w:r w:rsidRPr="001D5F9F">
        <w:rPr>
          <w:rFonts w:ascii="Times New Roman" w:eastAsia="Times New Roman" w:hAnsi="Times New Roman" w:cs="Times New Roman"/>
          <w:sz w:val="24"/>
          <w:szCs w:val="24"/>
          <w:lang w:eastAsia="ru-RU"/>
        </w:rPr>
        <w:t>Барщенков</w:t>
      </w:r>
      <w:proofErr w:type="spellEnd"/>
      <w:r w:rsidRPr="001D5F9F">
        <w:rPr>
          <w:rFonts w:ascii="Times New Roman" w:eastAsia="Times New Roman" w:hAnsi="Times New Roman" w:cs="Times New Roman"/>
          <w:sz w:val="24"/>
          <w:szCs w:val="24"/>
          <w:lang w:eastAsia="ru-RU"/>
        </w:rPr>
        <w:t>, Н. В. Кондратьев. – 5-е изд., стер. – М.: Академия, 2010. – 304 с.</w:t>
      </w:r>
    </w:p>
    <w:p w14:paraId="7B680E51" w14:textId="77777777" w:rsidR="007D34F9" w:rsidRDefault="007D34F9" w:rsidP="007D34F9">
      <w:pPr>
        <w:ind w:firstLine="709"/>
        <w:jc w:val="both"/>
        <w:rPr>
          <w:rFonts w:ascii="Times New Roman" w:eastAsia="Times New Roman" w:hAnsi="Times New Roman" w:cs="Times New Roman"/>
        </w:rPr>
      </w:pPr>
      <w:r w:rsidRPr="001D5F9F">
        <w:rPr>
          <w:rFonts w:ascii="Times New Roman" w:eastAsia="Times New Roman" w:hAnsi="Times New Roman" w:cs="Times New Roman"/>
          <w:sz w:val="24"/>
          <w:szCs w:val="24"/>
          <w:shd w:val="clear" w:color="auto" w:fill="FFFFFF"/>
        </w:rPr>
        <w:t xml:space="preserve">2. </w:t>
      </w:r>
      <w:proofErr w:type="spellStart"/>
      <w:r w:rsidRPr="001D5F9F">
        <w:rPr>
          <w:rFonts w:ascii="Times New Roman" w:eastAsia="Times New Roman" w:hAnsi="Times New Roman" w:cs="Times New Roman"/>
          <w:sz w:val="24"/>
          <w:szCs w:val="24"/>
          <w:shd w:val="clear" w:color="auto" w:fill="FFFFFF"/>
        </w:rPr>
        <w:t>Собенин</w:t>
      </w:r>
      <w:proofErr w:type="spellEnd"/>
      <w:r w:rsidRPr="001D5F9F">
        <w:rPr>
          <w:rFonts w:ascii="Times New Roman" w:eastAsia="Times New Roman" w:hAnsi="Times New Roman" w:cs="Times New Roman"/>
          <w:sz w:val="24"/>
          <w:szCs w:val="24"/>
          <w:shd w:val="clear" w:color="auto" w:fill="FFFFFF"/>
        </w:rPr>
        <w:t xml:space="preserve"> Л. А., </w:t>
      </w:r>
      <w:proofErr w:type="spellStart"/>
      <w:r w:rsidRPr="001D5F9F">
        <w:rPr>
          <w:rFonts w:ascii="Times New Roman" w:eastAsia="Times New Roman" w:hAnsi="Times New Roman" w:cs="Times New Roman"/>
          <w:sz w:val="24"/>
          <w:szCs w:val="24"/>
          <w:shd w:val="clear" w:color="auto" w:fill="FFFFFF"/>
        </w:rPr>
        <w:t>Бахолдин</w:t>
      </w:r>
      <w:proofErr w:type="spellEnd"/>
      <w:r w:rsidRPr="001D5F9F">
        <w:rPr>
          <w:rFonts w:ascii="Times New Roman" w:eastAsia="Times New Roman" w:hAnsi="Times New Roman" w:cs="Times New Roman"/>
          <w:sz w:val="24"/>
          <w:szCs w:val="24"/>
          <w:shd w:val="clear" w:color="auto" w:fill="FFFFFF"/>
        </w:rPr>
        <w:t xml:space="preserve"> В. И.,</w:t>
      </w:r>
      <w:r w:rsidRPr="00A544B6">
        <w:rPr>
          <w:rFonts w:ascii="Times New Roman" w:eastAsia="Times New Roman" w:hAnsi="Times New Roman" w:cs="Times New Roman"/>
          <w:sz w:val="24"/>
          <w:szCs w:val="24"/>
          <w:shd w:val="clear" w:color="auto" w:fill="FFFFFF"/>
        </w:rPr>
        <w:t xml:space="preserve"> Зинченко О. В., Воробьев А. А.</w:t>
      </w:r>
      <w:r w:rsidRPr="00F2792F">
        <w:rPr>
          <w:rFonts w:ascii="Times New Roman" w:eastAsia="Times New Roman" w:hAnsi="Times New Roman" w:cs="Times New Roman"/>
          <w:sz w:val="24"/>
          <w:szCs w:val="24"/>
          <w:shd w:val="clear" w:color="auto" w:fill="FFFFFF"/>
        </w:rPr>
        <w:t>  Устройство и ремонт тепловозов: учебник для нач. проф. образования</w:t>
      </w:r>
      <w:r w:rsidRPr="00F2792F">
        <w:rPr>
          <w:rFonts w:ascii="Arial" w:eastAsia="Times New Roman" w:hAnsi="Arial" w:cs="Arial"/>
          <w:sz w:val="20"/>
          <w:szCs w:val="20"/>
          <w:shd w:val="clear" w:color="auto" w:fill="FFFFFF"/>
        </w:rPr>
        <w:t xml:space="preserve"> / </w:t>
      </w:r>
      <w:r w:rsidRPr="00F2792F">
        <w:rPr>
          <w:rFonts w:ascii="Times New Roman" w:eastAsia="Times New Roman" w:hAnsi="Times New Roman" w:cs="Times New Roman"/>
          <w:sz w:val="24"/>
          <w:szCs w:val="24"/>
          <w:shd w:val="clear" w:color="auto" w:fill="FFFFFF"/>
        </w:rPr>
        <w:t xml:space="preserve">Л. А. </w:t>
      </w:r>
      <w:proofErr w:type="spellStart"/>
      <w:r w:rsidRPr="00F2792F">
        <w:rPr>
          <w:rFonts w:ascii="Times New Roman" w:eastAsia="Times New Roman" w:hAnsi="Times New Roman" w:cs="Times New Roman"/>
          <w:sz w:val="24"/>
          <w:szCs w:val="24"/>
          <w:shd w:val="clear" w:color="auto" w:fill="FFFFFF"/>
        </w:rPr>
        <w:t>Собенин</w:t>
      </w:r>
      <w:proofErr w:type="spellEnd"/>
      <w:r w:rsidRPr="00F2792F">
        <w:rPr>
          <w:rFonts w:ascii="Times New Roman" w:eastAsia="Times New Roman" w:hAnsi="Times New Roman" w:cs="Times New Roman"/>
          <w:sz w:val="24"/>
          <w:szCs w:val="24"/>
          <w:shd w:val="clear" w:color="auto" w:fill="FFFFFF"/>
        </w:rPr>
        <w:t>, В. И. </w:t>
      </w:r>
      <w:proofErr w:type="spellStart"/>
      <w:r w:rsidRPr="00F2792F">
        <w:rPr>
          <w:rFonts w:ascii="Times New Roman" w:eastAsia="Times New Roman" w:hAnsi="Times New Roman" w:cs="Times New Roman"/>
          <w:sz w:val="24"/>
          <w:szCs w:val="24"/>
          <w:shd w:val="clear" w:color="auto" w:fill="FFFFFF"/>
        </w:rPr>
        <w:t>Бахолдин</w:t>
      </w:r>
      <w:proofErr w:type="spellEnd"/>
      <w:r w:rsidRPr="00F2792F">
        <w:rPr>
          <w:rFonts w:ascii="Times New Roman" w:eastAsia="Times New Roman" w:hAnsi="Times New Roman" w:cs="Times New Roman"/>
          <w:sz w:val="24"/>
          <w:szCs w:val="24"/>
          <w:shd w:val="clear" w:color="auto" w:fill="FFFFFF"/>
        </w:rPr>
        <w:t>, О. В. Зинченко, А. А. Воробьев. — М.: Академия. 2013.  - 416 с.</w:t>
      </w:r>
      <w:r w:rsidRPr="00F2792F">
        <w:rPr>
          <w:rFonts w:ascii="Times New Roman" w:eastAsia="Times New Roman" w:hAnsi="Times New Roman" w:cs="Times New Roman"/>
        </w:rPr>
        <w:t xml:space="preserve"> </w:t>
      </w:r>
    </w:p>
    <w:p w14:paraId="61FA3B6D" w14:textId="77777777" w:rsidR="007D34F9" w:rsidRPr="00F2792F" w:rsidRDefault="007D34F9" w:rsidP="007D34F9">
      <w:pPr>
        <w:ind w:firstLine="709"/>
        <w:jc w:val="both"/>
        <w:rPr>
          <w:rFonts w:ascii="Times New Roman" w:eastAsia="Times New Roman" w:hAnsi="Times New Roman" w:cs="Times New Roman"/>
          <w:b/>
          <w:bCs/>
          <w:i/>
          <w:iCs/>
          <w:sz w:val="24"/>
          <w:szCs w:val="24"/>
          <w:lang w:eastAsia="ru-RU"/>
        </w:rPr>
      </w:pPr>
      <w:r>
        <w:rPr>
          <w:rFonts w:ascii="Times New Roman" w:eastAsia="Times New Roman" w:hAnsi="Times New Roman" w:cs="Times New Roman"/>
          <w:sz w:val="24"/>
          <w:szCs w:val="24"/>
          <w:shd w:val="clear" w:color="auto" w:fill="FFFFFF"/>
        </w:rPr>
        <w:t>3</w:t>
      </w:r>
      <w:r w:rsidRPr="00F2792F">
        <w:rPr>
          <w:rFonts w:ascii="Times New Roman" w:eastAsia="Times New Roman" w:hAnsi="Times New Roman" w:cs="Times New Roman"/>
          <w:sz w:val="24"/>
          <w:szCs w:val="24"/>
          <w:shd w:val="clear" w:color="auto" w:fill="FFFFFF"/>
        </w:rPr>
        <w:t xml:space="preserve">. Конструкция тягового подвижного состава: учебник для техникумов и колледжей ж/д транспорта / Ю.Н. Ветров, М.В. </w:t>
      </w:r>
      <w:proofErr w:type="spellStart"/>
      <w:r w:rsidRPr="00F2792F">
        <w:rPr>
          <w:rFonts w:ascii="Times New Roman" w:eastAsia="Times New Roman" w:hAnsi="Times New Roman" w:cs="Times New Roman"/>
          <w:sz w:val="24"/>
          <w:szCs w:val="24"/>
          <w:shd w:val="clear" w:color="auto" w:fill="FFFFFF"/>
        </w:rPr>
        <w:t>Приставко</w:t>
      </w:r>
      <w:proofErr w:type="spellEnd"/>
      <w:r w:rsidRPr="00F2792F">
        <w:rPr>
          <w:rFonts w:ascii="Times New Roman" w:eastAsia="Times New Roman" w:hAnsi="Times New Roman" w:cs="Times New Roman"/>
          <w:sz w:val="24"/>
          <w:szCs w:val="24"/>
          <w:shd w:val="clear" w:color="auto" w:fill="FFFFFF"/>
        </w:rPr>
        <w:t>. – Москва: Маршрут, 2008. – 316 с.</w:t>
      </w:r>
    </w:p>
    <w:p w14:paraId="57C6A421" w14:textId="77777777" w:rsidR="007D34F9" w:rsidRPr="00F2792F" w:rsidRDefault="007D34F9" w:rsidP="007D34F9">
      <w:pPr>
        <w:ind w:firstLine="709"/>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4</w:t>
      </w:r>
      <w:r w:rsidRPr="00F2792F">
        <w:rPr>
          <w:rFonts w:ascii="Times New Roman" w:eastAsia="Times New Roman" w:hAnsi="Times New Roman" w:cs="Times New Roman"/>
          <w:sz w:val="24"/>
          <w:szCs w:val="24"/>
          <w:shd w:val="clear" w:color="auto" w:fill="FFFFFF"/>
        </w:rPr>
        <w:t xml:space="preserve">. Электрические машины и преобразователи подвижного состава: учебник для СПО / А. Грищенко, В. </w:t>
      </w:r>
      <w:proofErr w:type="spellStart"/>
      <w:r w:rsidRPr="00F2792F">
        <w:rPr>
          <w:rFonts w:ascii="Times New Roman" w:eastAsia="Times New Roman" w:hAnsi="Times New Roman" w:cs="Times New Roman"/>
          <w:sz w:val="24"/>
          <w:szCs w:val="24"/>
          <w:shd w:val="clear" w:color="auto" w:fill="FFFFFF"/>
        </w:rPr>
        <w:t>Стрекопытов</w:t>
      </w:r>
      <w:proofErr w:type="spellEnd"/>
      <w:r w:rsidRPr="00F2792F">
        <w:rPr>
          <w:rFonts w:ascii="Times New Roman" w:eastAsia="Times New Roman" w:hAnsi="Times New Roman" w:cs="Times New Roman"/>
          <w:sz w:val="24"/>
          <w:szCs w:val="24"/>
          <w:shd w:val="clear" w:color="auto" w:fill="FFFFFF"/>
        </w:rPr>
        <w:t>. – Москва: Академия, 2008. – 320с.</w:t>
      </w:r>
    </w:p>
    <w:p w14:paraId="7A937687" w14:textId="77777777" w:rsidR="007D34F9" w:rsidRPr="00F2792F" w:rsidRDefault="007D34F9" w:rsidP="007D34F9">
      <w:pPr>
        <w:tabs>
          <w:tab w:val="left" w:pos="709"/>
        </w:tabs>
        <w:ind w:firstLine="709"/>
        <w:jc w:val="both"/>
        <w:outlineLvl w:val="4"/>
        <w:rPr>
          <w:rFonts w:ascii="Times New Roman" w:eastAsia="Times New Roman" w:hAnsi="Times New Roman" w:cs="Times New Roman"/>
          <w:b/>
          <w:bCs/>
          <w:i/>
          <w:iCs/>
          <w:sz w:val="24"/>
          <w:szCs w:val="24"/>
          <w:lang w:eastAsia="ru-RU"/>
        </w:rPr>
      </w:pPr>
    </w:p>
    <w:p w14:paraId="09CDA347" w14:textId="77777777" w:rsidR="007D34F9" w:rsidRDefault="007D34F9" w:rsidP="007D34F9">
      <w:pPr>
        <w:ind w:firstLine="709"/>
        <w:jc w:val="both"/>
        <w:rPr>
          <w:rFonts w:ascii="Times New Roman" w:eastAsia="Times New Roman" w:hAnsi="Times New Roman" w:cs="Times New Roman"/>
          <w:sz w:val="24"/>
          <w:szCs w:val="24"/>
          <w:lang w:eastAsia="ru-RU"/>
        </w:rPr>
      </w:pPr>
    </w:p>
    <w:p w14:paraId="47B86259" w14:textId="3D36EC3A" w:rsidR="006841BF" w:rsidRDefault="006841BF" w:rsidP="006841BF">
      <w:pPr>
        <w:pStyle w:val="1f"/>
        <w:rPr>
          <w:rFonts w:ascii="Times New Roman" w:hAnsi="Times New Roman"/>
        </w:rPr>
      </w:pPr>
      <w:bookmarkStart w:id="31" w:name="_Toc152334674"/>
      <w:bookmarkStart w:id="32"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941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1"/>
        <w:gridCol w:w="4826"/>
        <w:gridCol w:w="3175"/>
      </w:tblGrid>
      <w:tr w:rsidR="005E40CB" w:rsidRPr="001D5F9F" w14:paraId="521DBE0B" w14:textId="77777777" w:rsidTr="005E40CB">
        <w:trPr>
          <w:trHeight w:val="1292"/>
        </w:trPr>
        <w:tc>
          <w:tcPr>
            <w:tcW w:w="1411" w:type="dxa"/>
          </w:tcPr>
          <w:p w14:paraId="6C9A95D9" w14:textId="24B5B80B" w:rsidR="005E40CB" w:rsidRPr="001D5F9F" w:rsidRDefault="005E40CB" w:rsidP="005E40CB">
            <w:pPr>
              <w:jc w:val="center"/>
              <w:rPr>
                <w:rFonts w:ascii="Times New Roman" w:eastAsia="Times New Roman" w:hAnsi="Times New Roman" w:cs="Times New Roman"/>
                <w:b/>
                <w:bCs/>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826" w:type="dxa"/>
            <w:vAlign w:val="center"/>
          </w:tcPr>
          <w:p w14:paraId="017385AB" w14:textId="59690312" w:rsidR="005E40CB" w:rsidRPr="001D5F9F" w:rsidRDefault="005E40CB" w:rsidP="005E40CB">
            <w:pPr>
              <w:jc w:val="center"/>
              <w:rPr>
                <w:rFonts w:ascii="Times New Roman" w:eastAsia="Times New Roman" w:hAnsi="Times New Roman" w:cs="Times New Roman"/>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175" w:type="dxa"/>
            <w:vAlign w:val="center"/>
          </w:tcPr>
          <w:p w14:paraId="47DBB0E3" w14:textId="21C65C92" w:rsidR="005E40CB" w:rsidRPr="001D5F9F" w:rsidRDefault="005E40CB" w:rsidP="005E40CB">
            <w:pPr>
              <w:jc w:val="center"/>
              <w:rPr>
                <w:rFonts w:ascii="Times New Roman" w:eastAsia="Times New Roman" w:hAnsi="Times New Roman" w:cs="Times New Roman"/>
                <w:b/>
                <w:bCs/>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5E40CB" w:rsidRPr="001D5F9F" w14:paraId="0ADF0C8C" w14:textId="77777777" w:rsidTr="005E40CB">
        <w:trPr>
          <w:trHeight w:val="1691"/>
        </w:trPr>
        <w:tc>
          <w:tcPr>
            <w:tcW w:w="1411" w:type="dxa"/>
          </w:tcPr>
          <w:p w14:paraId="5A109F89" w14:textId="384EE034" w:rsidR="005E40CB" w:rsidRPr="001D5F9F" w:rsidRDefault="005E40CB" w:rsidP="00B010BD">
            <w:pPr>
              <w:autoSpaceDE w:val="0"/>
              <w:autoSpaceDN w:val="0"/>
              <w:adjustRightInd w:val="0"/>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ПК 1.1 </w:t>
            </w:r>
          </w:p>
        </w:tc>
        <w:tc>
          <w:tcPr>
            <w:tcW w:w="4826" w:type="dxa"/>
          </w:tcPr>
          <w:p w14:paraId="4AC5280E" w14:textId="77777777" w:rsidR="005E40CB" w:rsidRPr="001D5F9F" w:rsidRDefault="005E40CB" w:rsidP="00B010BD">
            <w:pPr>
              <w:shd w:val="clear" w:color="auto" w:fill="FFFFFF"/>
              <w:rPr>
                <w:rFonts w:ascii="Times New Roman" w:eastAsia="Times New Roman" w:hAnsi="Times New Roman" w:cs="Times New Roman"/>
                <w:sz w:val="24"/>
                <w:szCs w:val="24"/>
                <w:lang w:eastAsia="ru-RU"/>
              </w:rPr>
            </w:pPr>
            <w:r w:rsidRPr="001D5F9F">
              <w:rPr>
                <w:rFonts w:ascii="Times New Roman" w:eastAsia="Times New Roman" w:hAnsi="Times New Roman" w:cs="Times New Roman"/>
                <w:b/>
                <w:bCs/>
                <w:sz w:val="24"/>
                <w:szCs w:val="24"/>
                <w:lang w:eastAsia="ru-RU"/>
              </w:rPr>
              <w:t>- </w:t>
            </w:r>
            <w:r w:rsidRPr="001D5F9F">
              <w:rPr>
                <w:rFonts w:ascii="Times New Roman" w:eastAsia="Times New Roman" w:hAnsi="Times New Roman" w:cs="Times New Roman"/>
                <w:sz w:val="24"/>
                <w:szCs w:val="24"/>
                <w:lang w:eastAsia="ru-RU"/>
              </w:rPr>
              <w:t>своевременное и правильное выявление неисправностей основных узлов оборудования и механизмов железнодорожного подвижного состава;</w:t>
            </w:r>
          </w:p>
          <w:p w14:paraId="089E8066" w14:textId="77777777" w:rsidR="005E40CB" w:rsidRPr="001D5F9F" w:rsidRDefault="005E40CB" w:rsidP="00B010BD">
            <w:pPr>
              <w:shd w:val="clear" w:color="auto" w:fill="FFFFFF"/>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b/>
                <w:bCs/>
                <w:sz w:val="24"/>
                <w:szCs w:val="24"/>
                <w:lang w:eastAsia="ru-RU"/>
              </w:rPr>
              <w:t>- </w:t>
            </w:r>
            <w:r w:rsidRPr="001D5F9F">
              <w:rPr>
                <w:rFonts w:ascii="Times New Roman" w:eastAsia="Times New Roman" w:hAnsi="Times New Roman" w:cs="Times New Roman"/>
                <w:sz w:val="24"/>
                <w:szCs w:val="24"/>
                <w:lang w:eastAsia="ru-RU"/>
              </w:rPr>
              <w:t>четкое определение конструкции и устройства основных узлов оборудования, их назначение и взаимодействие в соответствии с технической документацией;</w:t>
            </w:r>
          </w:p>
          <w:p w14:paraId="43B07E54" w14:textId="77777777" w:rsidR="005E40CB" w:rsidRPr="001D5F9F" w:rsidRDefault="005E40CB" w:rsidP="00B010BD">
            <w:pPr>
              <w:shd w:val="clear" w:color="auto" w:fill="FFFFFF"/>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точное выявление неисправностей в ходе проведение технического осмотра основных узлов механического, пневматического и электрического оборудования в соответствии с технологической картой ТО;</w:t>
            </w:r>
          </w:p>
          <w:p w14:paraId="64EB3BF9" w14:textId="77777777" w:rsidR="005E40CB" w:rsidRPr="001D5F9F" w:rsidRDefault="005E40CB" w:rsidP="00B010BD">
            <w:pPr>
              <w:shd w:val="clear" w:color="auto" w:fill="FFFFFF"/>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правильная последовательность выполнения осмотра узлов оборудования и механизмов железнодорожного подвижного состава в соответствии с технической документацией</w:t>
            </w:r>
          </w:p>
          <w:p w14:paraId="2F68A908" w14:textId="77777777" w:rsidR="005E40CB" w:rsidRPr="001D5F9F" w:rsidRDefault="005E40CB" w:rsidP="00B010BD">
            <w:pPr>
              <w:shd w:val="clear" w:color="auto" w:fill="FFFFFF"/>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точное соблюдение норм и правил охраны труда и техники безопасности при выявлении неисправности в соответствии с правилами ПТЭ, ПТБ</w:t>
            </w:r>
          </w:p>
        </w:tc>
        <w:tc>
          <w:tcPr>
            <w:tcW w:w="3175" w:type="dxa"/>
            <w:vMerge w:val="restart"/>
          </w:tcPr>
          <w:p w14:paraId="5D296F1F" w14:textId="0C2F859F" w:rsidR="005E40CB" w:rsidRPr="001D5F9F" w:rsidRDefault="006613CD" w:rsidP="00B010B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5E40CB" w:rsidRPr="001D5F9F">
              <w:rPr>
                <w:rFonts w:ascii="Times New Roman" w:eastAsia="Times New Roman" w:hAnsi="Times New Roman" w:cs="Times New Roman"/>
                <w:sz w:val="24"/>
                <w:szCs w:val="24"/>
                <w:lang w:eastAsia="ru-RU"/>
              </w:rPr>
              <w:t>ценка результатов практических и лабораторных работ в форме зачёта;</w:t>
            </w:r>
          </w:p>
          <w:p w14:paraId="1998E296" w14:textId="475094E6" w:rsidR="005E40CB" w:rsidRPr="001D5F9F" w:rsidRDefault="005E40CB" w:rsidP="00B010BD">
            <w:pPr>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оценка самостоятельных и контрольных работ по темам МДК;</w:t>
            </w:r>
          </w:p>
          <w:p w14:paraId="193964AB" w14:textId="796D0AD3" w:rsidR="005E40CB" w:rsidRPr="001D5F9F" w:rsidRDefault="005E40CB" w:rsidP="00B010BD">
            <w:pPr>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текущее тестирование;</w:t>
            </w:r>
          </w:p>
          <w:p w14:paraId="49D7B53C" w14:textId="67D897AA" w:rsidR="005E40CB" w:rsidRPr="001D5F9F" w:rsidRDefault="005E40CB" w:rsidP="00B010BD">
            <w:pPr>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экспертное наблюдение и оценка при выполнении работ на учебной и производственной практике</w:t>
            </w:r>
          </w:p>
          <w:p w14:paraId="735092B7" w14:textId="44CE3404" w:rsidR="005E40CB" w:rsidRPr="001D5F9F" w:rsidRDefault="005E40CB" w:rsidP="00B010BD">
            <w:pPr>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экспертная оценка последовательности действий при работе со специальным оборудованием;</w:t>
            </w:r>
          </w:p>
          <w:p w14:paraId="7519611A" w14:textId="7E8B1091" w:rsidR="005E40CB" w:rsidRPr="001D5F9F" w:rsidRDefault="005E40CB" w:rsidP="00B010BD">
            <w:pPr>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оценка результатов практической работы;</w:t>
            </w:r>
          </w:p>
          <w:p w14:paraId="69AF0E91" w14:textId="1405EFE3" w:rsidR="005E40CB" w:rsidRPr="001D5F9F" w:rsidRDefault="005E40CB" w:rsidP="00B010BD">
            <w:pPr>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оценка результатов в форме зачёта;</w:t>
            </w:r>
          </w:p>
          <w:p w14:paraId="7BCEAEB5" w14:textId="54697CFE" w:rsidR="005E40CB" w:rsidRPr="001D5F9F" w:rsidRDefault="005E40CB" w:rsidP="00B010BD">
            <w:pPr>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оценка квалификационной работы по производственной практике;</w:t>
            </w:r>
          </w:p>
          <w:p w14:paraId="43115462" w14:textId="354EB7DB" w:rsidR="005E40CB" w:rsidRPr="001D5F9F" w:rsidRDefault="005E40CB" w:rsidP="00B010BD">
            <w:pPr>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экзамен по модулю</w:t>
            </w:r>
          </w:p>
        </w:tc>
      </w:tr>
      <w:tr w:rsidR="005E40CB" w:rsidRPr="001D5F9F" w14:paraId="602BCB56" w14:textId="77777777" w:rsidTr="005E40CB">
        <w:trPr>
          <w:trHeight w:val="415"/>
        </w:trPr>
        <w:tc>
          <w:tcPr>
            <w:tcW w:w="1411" w:type="dxa"/>
          </w:tcPr>
          <w:p w14:paraId="29F0FB47" w14:textId="44FC0FF8" w:rsidR="005E40CB" w:rsidRPr="001D5F9F" w:rsidRDefault="005E40CB" w:rsidP="00B010BD">
            <w:pPr>
              <w:autoSpaceDE w:val="0"/>
              <w:autoSpaceDN w:val="0"/>
              <w:adjustRightInd w:val="0"/>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ПК 1.2 </w:t>
            </w:r>
          </w:p>
        </w:tc>
        <w:tc>
          <w:tcPr>
            <w:tcW w:w="4826" w:type="dxa"/>
          </w:tcPr>
          <w:p w14:paraId="1CE490E9" w14:textId="77777777" w:rsidR="005E40CB" w:rsidRPr="001D5F9F" w:rsidRDefault="005E40CB" w:rsidP="00B010BD">
            <w:pPr>
              <w:shd w:val="clear" w:color="auto" w:fill="FFFFFF"/>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точное выполнение демонтажа, монтажа, разборки, сборки и регулировки узлов и механизмов железнодорожного подвижного состава в соответствии с технологической картой ремонта и другими нормативными документами;</w:t>
            </w:r>
          </w:p>
          <w:p w14:paraId="07980461" w14:textId="77777777" w:rsidR="005E40CB" w:rsidRPr="001D5F9F" w:rsidRDefault="005E40CB" w:rsidP="00B010BD">
            <w:pPr>
              <w:shd w:val="clear" w:color="auto" w:fill="FFFFFF"/>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правильная организация рабочего места и обоснованный выбор слесарных инструментов, приспособлений в соответствии с видом и характером работ;</w:t>
            </w:r>
          </w:p>
          <w:p w14:paraId="6DECA685" w14:textId="77777777" w:rsidR="005E40CB" w:rsidRPr="001D5F9F" w:rsidRDefault="005E40CB" w:rsidP="00B010BD">
            <w:pPr>
              <w:shd w:val="clear" w:color="auto" w:fill="FFFFFF"/>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грамотное распределение времени на выполнение демонтажа, монтажа, разборки, сборки и регулировки узлов и механизмов железнодорожного подвижного состава в соответствии с технологической картой</w:t>
            </w:r>
          </w:p>
          <w:p w14:paraId="2ABD3FBE" w14:textId="77777777" w:rsidR="005E40CB" w:rsidRPr="001D5F9F" w:rsidRDefault="005E40CB" w:rsidP="00B010BD">
            <w:pPr>
              <w:shd w:val="clear" w:color="auto" w:fill="FFFFFF"/>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точное соблюдение норм и правил охраны труда и техники безопасности при выявлении неисправности в соответствии с правилами ПТЭ, ПТБ</w:t>
            </w:r>
          </w:p>
        </w:tc>
        <w:tc>
          <w:tcPr>
            <w:tcW w:w="3175" w:type="dxa"/>
            <w:vMerge/>
          </w:tcPr>
          <w:p w14:paraId="39432694" w14:textId="77777777" w:rsidR="005E40CB" w:rsidRPr="001D5F9F" w:rsidRDefault="005E40CB" w:rsidP="00B010BD">
            <w:pPr>
              <w:rPr>
                <w:rFonts w:ascii="Times New Roman" w:eastAsia="Times New Roman" w:hAnsi="Times New Roman" w:cs="Times New Roman"/>
                <w:sz w:val="24"/>
                <w:szCs w:val="24"/>
                <w:lang w:eastAsia="ru-RU"/>
              </w:rPr>
            </w:pPr>
          </w:p>
        </w:tc>
      </w:tr>
      <w:tr w:rsidR="005E40CB" w:rsidRPr="001D5F9F" w14:paraId="5EA23C3A" w14:textId="77777777" w:rsidTr="005E40CB">
        <w:trPr>
          <w:trHeight w:val="2025"/>
        </w:trPr>
        <w:tc>
          <w:tcPr>
            <w:tcW w:w="1411" w:type="dxa"/>
          </w:tcPr>
          <w:p w14:paraId="0B249EB4" w14:textId="14FD7836" w:rsidR="005E40CB" w:rsidRPr="001D5F9F" w:rsidDel="0029652B" w:rsidRDefault="005E40CB" w:rsidP="00B010BD">
            <w:pPr>
              <w:autoSpaceDE w:val="0"/>
              <w:autoSpaceDN w:val="0"/>
              <w:adjustRightInd w:val="0"/>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ПК 1.3 </w:t>
            </w:r>
          </w:p>
        </w:tc>
        <w:tc>
          <w:tcPr>
            <w:tcW w:w="4826" w:type="dxa"/>
          </w:tcPr>
          <w:p w14:paraId="16E9078E" w14:textId="77777777" w:rsidR="005E40CB" w:rsidRPr="001D5F9F" w:rsidRDefault="005E40CB" w:rsidP="00B010BD">
            <w:pPr>
              <w:autoSpaceDE w:val="0"/>
              <w:autoSpaceDN w:val="0"/>
              <w:adjustRightInd w:val="0"/>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качественное проведение ремонта узлов, механизмов и изготовление отдельных деталей железнодорожного подвижного состава</w:t>
            </w:r>
          </w:p>
          <w:p w14:paraId="04D393DA" w14:textId="77777777" w:rsidR="005E40CB" w:rsidRPr="001D5F9F" w:rsidRDefault="005E40CB" w:rsidP="00B010BD">
            <w:pPr>
              <w:shd w:val="clear" w:color="auto" w:fill="FFFFFF"/>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точное определение видов ремонта подвижного состава, объема работ в соответствии с технологией ремонта железнодорожного подвижного состава;</w:t>
            </w:r>
          </w:p>
          <w:p w14:paraId="43DBCDB0" w14:textId="77777777" w:rsidR="005E40CB" w:rsidRPr="001D5F9F" w:rsidRDefault="005E40CB" w:rsidP="00B010BD">
            <w:pPr>
              <w:shd w:val="clear" w:color="auto" w:fill="FFFFFF"/>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правильная организация рабочего места и обоснованный выбор слесарных инструментов, приспособлений в соответствии с видом и характером работ;</w:t>
            </w:r>
          </w:p>
          <w:p w14:paraId="626EBB51" w14:textId="77777777" w:rsidR="005E40CB" w:rsidRPr="001D5F9F" w:rsidRDefault="005E40CB" w:rsidP="00B010BD">
            <w:pPr>
              <w:shd w:val="clear" w:color="auto" w:fill="FFFFFF"/>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четкое соответствие изготовленных отдельных деталей техническим условиям;</w:t>
            </w:r>
          </w:p>
          <w:p w14:paraId="4D14FF39" w14:textId="77777777" w:rsidR="005E40CB" w:rsidRPr="001D5F9F" w:rsidRDefault="005E40CB" w:rsidP="00B010BD">
            <w:pPr>
              <w:shd w:val="clear" w:color="auto" w:fill="FFFFFF"/>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правильное выполнение технологического процесса ремонта узлов или изготовления деталей в соответствии с инструкционной картой;</w:t>
            </w:r>
          </w:p>
          <w:p w14:paraId="398FFDA8" w14:textId="77777777" w:rsidR="005E40CB" w:rsidRPr="001D5F9F" w:rsidRDefault="005E40CB" w:rsidP="00B010BD">
            <w:pPr>
              <w:shd w:val="clear" w:color="auto" w:fill="FFFFFF"/>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точное соблюдение норм и правил охраны труда и техники безопасности при выявлении неисправности в соответствии с правилами ПТЭ, ПТБ</w:t>
            </w:r>
          </w:p>
        </w:tc>
        <w:tc>
          <w:tcPr>
            <w:tcW w:w="3175" w:type="dxa"/>
            <w:vMerge/>
          </w:tcPr>
          <w:p w14:paraId="6402E89A" w14:textId="77777777" w:rsidR="005E40CB" w:rsidRPr="001D5F9F" w:rsidDel="00FE0C25" w:rsidRDefault="005E40CB" w:rsidP="00B010BD">
            <w:pPr>
              <w:rPr>
                <w:rFonts w:ascii="Times New Roman" w:eastAsia="Times New Roman" w:hAnsi="Times New Roman" w:cs="Times New Roman"/>
                <w:sz w:val="24"/>
                <w:szCs w:val="24"/>
                <w:lang w:eastAsia="ru-RU"/>
              </w:rPr>
            </w:pPr>
          </w:p>
        </w:tc>
      </w:tr>
      <w:tr w:rsidR="005E40CB" w:rsidRPr="001D5F9F" w14:paraId="15C8282F" w14:textId="77777777" w:rsidTr="005E40CB">
        <w:trPr>
          <w:trHeight w:val="2025"/>
        </w:trPr>
        <w:tc>
          <w:tcPr>
            <w:tcW w:w="1411" w:type="dxa"/>
          </w:tcPr>
          <w:p w14:paraId="7E84BF49" w14:textId="4861ABE9" w:rsidR="005E40CB" w:rsidRPr="001D5F9F" w:rsidRDefault="005E40CB" w:rsidP="005E40CB">
            <w:pPr>
              <w:autoSpaceDE w:val="0"/>
              <w:autoSpaceDN w:val="0"/>
              <w:adjustRightInd w:val="0"/>
              <w:rPr>
                <w:rFonts w:ascii="Times New Roman" w:eastAsia="Times New Roman" w:hAnsi="Times New Roman" w:cs="Times New Roman"/>
                <w:sz w:val="24"/>
                <w:szCs w:val="24"/>
                <w:lang w:eastAsia="ru-RU"/>
              </w:rPr>
            </w:pPr>
            <w:r w:rsidRPr="001D5F9F">
              <w:rPr>
                <w:rFonts w:ascii="Times New Roman" w:hAnsi="Times New Roman" w:cs="Times New Roman"/>
                <w:sz w:val="24"/>
                <w:szCs w:val="24"/>
              </w:rPr>
              <w:t xml:space="preserve">ОК </w:t>
            </w:r>
            <w:r w:rsidR="008546B4">
              <w:rPr>
                <w:rFonts w:ascii="Times New Roman" w:hAnsi="Times New Roman" w:cs="Times New Roman"/>
                <w:sz w:val="24"/>
                <w:szCs w:val="24"/>
              </w:rPr>
              <w:t>0</w:t>
            </w:r>
            <w:r w:rsidRPr="001D5F9F">
              <w:rPr>
                <w:rFonts w:ascii="Times New Roman" w:hAnsi="Times New Roman" w:cs="Times New Roman"/>
                <w:sz w:val="24"/>
                <w:szCs w:val="24"/>
              </w:rPr>
              <w:t>1</w:t>
            </w:r>
          </w:p>
        </w:tc>
        <w:tc>
          <w:tcPr>
            <w:tcW w:w="4826" w:type="dxa"/>
          </w:tcPr>
          <w:p w14:paraId="1B591EDC" w14:textId="77777777" w:rsidR="008546B4" w:rsidRPr="008546B4" w:rsidRDefault="008546B4" w:rsidP="008546B4">
            <w:pPr>
              <w:numPr>
                <w:ilvl w:val="0"/>
                <w:numId w:val="14"/>
              </w:numPr>
              <w:tabs>
                <w:tab w:val="left" w:pos="252"/>
              </w:tabs>
              <w:spacing w:line="276" w:lineRule="auto"/>
              <w:jc w:val="both"/>
              <w:rPr>
                <w:rFonts w:ascii="Times New Roman" w:eastAsia="Times New Roman" w:hAnsi="Times New Roman" w:cs="Times New Roman"/>
                <w:sz w:val="24"/>
                <w:szCs w:val="24"/>
                <w:lang w:eastAsia="ru-RU"/>
              </w:rPr>
            </w:pPr>
            <w:r w:rsidRPr="008546B4">
              <w:rPr>
                <w:rFonts w:ascii="Times New Roman" w:eastAsia="Times New Roman"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147E3B53" w14:textId="77777777" w:rsidR="005E40CB" w:rsidRDefault="008546B4" w:rsidP="008546B4">
            <w:pPr>
              <w:numPr>
                <w:ilvl w:val="0"/>
                <w:numId w:val="14"/>
              </w:numPr>
              <w:rPr>
                <w:rFonts w:ascii="Times New Roman" w:eastAsia="Times New Roman" w:hAnsi="Times New Roman" w:cs="Times New Roman"/>
                <w:sz w:val="24"/>
                <w:szCs w:val="24"/>
                <w:lang w:eastAsia="ru-RU"/>
              </w:rPr>
            </w:pPr>
            <w:r w:rsidRPr="008546B4">
              <w:rPr>
                <w:rFonts w:ascii="Times New Roman" w:eastAsia="Times New Roman"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1EB3B0FE" w14:textId="77777777" w:rsidR="008546B4" w:rsidRPr="008546B4" w:rsidRDefault="008546B4" w:rsidP="008546B4">
            <w:pPr>
              <w:numPr>
                <w:ilvl w:val="0"/>
                <w:numId w:val="14"/>
              </w:numPr>
              <w:rPr>
                <w:rFonts w:ascii="Times New Roman" w:eastAsia="Times New Roman" w:hAnsi="Times New Roman" w:cs="Times New Roman"/>
                <w:sz w:val="24"/>
                <w:szCs w:val="24"/>
                <w:lang w:eastAsia="ru-RU"/>
              </w:rPr>
            </w:pPr>
            <w:r w:rsidRPr="008546B4">
              <w:rPr>
                <w:rFonts w:ascii="Times New Roman" w:eastAsia="Times New Roman" w:hAnsi="Times New Roman" w:cs="Times New Roman"/>
                <w:sz w:val="24"/>
                <w:szCs w:val="24"/>
                <w:lang w:eastAsia="ru-RU"/>
              </w:rPr>
              <w:t xml:space="preserve">актуальный профессиональный и социальный контекст, в котором приходится работать и жить </w:t>
            </w:r>
          </w:p>
          <w:p w14:paraId="560E70AE" w14:textId="6E99C0B6" w:rsidR="008546B4" w:rsidRPr="001D5F9F" w:rsidRDefault="008546B4" w:rsidP="008546B4">
            <w:pPr>
              <w:numPr>
                <w:ilvl w:val="0"/>
                <w:numId w:val="14"/>
              </w:numPr>
              <w:rPr>
                <w:rFonts w:ascii="Times New Roman" w:eastAsia="Times New Roman" w:hAnsi="Times New Roman" w:cs="Times New Roman"/>
                <w:sz w:val="24"/>
                <w:szCs w:val="24"/>
                <w:lang w:eastAsia="ru-RU"/>
              </w:rPr>
            </w:pPr>
            <w:r w:rsidRPr="008546B4">
              <w:rPr>
                <w:rFonts w:ascii="Times New Roman" w:eastAsia="Times New Roman" w:hAnsi="Times New Roman" w:cs="Times New Roman"/>
                <w:sz w:val="24"/>
                <w:szCs w:val="24"/>
                <w:lang w:eastAsia="ru-RU"/>
              </w:rPr>
              <w:t>структура плана для решения задач, алгоритмы выполнения работ в профессиональной и смежных областях</w:t>
            </w:r>
          </w:p>
        </w:tc>
        <w:tc>
          <w:tcPr>
            <w:tcW w:w="3175" w:type="dxa"/>
          </w:tcPr>
          <w:p w14:paraId="030595C9" w14:textId="1625CA61" w:rsidR="005E40CB" w:rsidRPr="001D5F9F" w:rsidRDefault="005E40CB" w:rsidP="00B010BD">
            <w:pPr>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Интерпретация результатов наблюдения за деятельностью обучающихся в процессе освоения образовательной программы; </w:t>
            </w:r>
          </w:p>
          <w:p w14:paraId="084FF9F1" w14:textId="77777777" w:rsidR="005E40CB" w:rsidRPr="001D5F9F" w:rsidRDefault="005E40CB" w:rsidP="00B010BD">
            <w:pPr>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экспертное наблюдение и оценка на лабораторно-практических занятиях, при выполнении работ по учебной и производственной практикам</w:t>
            </w:r>
          </w:p>
          <w:p w14:paraId="7F3455AF" w14:textId="77777777" w:rsidR="005E40CB" w:rsidRPr="001D5F9F" w:rsidRDefault="005E40CB" w:rsidP="00B010BD">
            <w:pPr>
              <w:rPr>
                <w:rFonts w:ascii="Times New Roman" w:eastAsia="Times New Roman" w:hAnsi="Times New Roman" w:cs="Times New Roman"/>
                <w:sz w:val="24"/>
                <w:szCs w:val="24"/>
                <w:lang w:eastAsia="ru-RU"/>
              </w:rPr>
            </w:pPr>
          </w:p>
        </w:tc>
      </w:tr>
    </w:tbl>
    <w:p w14:paraId="7F1137E2" w14:textId="1D84C325" w:rsidR="005E40CB" w:rsidRPr="005E40CB" w:rsidRDefault="005E40CB" w:rsidP="006841BF">
      <w:pPr>
        <w:pStyle w:val="1f"/>
        <w:rPr>
          <w:rFonts w:ascii="Times New Roman" w:hAnsi="Times New Roman"/>
          <w:lang w:val="ru-RU"/>
        </w:rPr>
      </w:pPr>
    </w:p>
    <w:p w14:paraId="093F250E" w14:textId="01F66884" w:rsidR="005E40CB" w:rsidRDefault="005E40CB" w:rsidP="006841BF">
      <w:pPr>
        <w:pStyle w:val="1f"/>
        <w:rPr>
          <w:rFonts w:ascii="Times New Roman" w:hAnsi="Times New Roman"/>
        </w:rPr>
      </w:pPr>
    </w:p>
    <w:p w14:paraId="65CDEB78" w14:textId="168B88B7" w:rsidR="00D24FA6" w:rsidRDefault="00D24FA6" w:rsidP="00D24FA6">
      <w:pPr>
        <w:jc w:val="right"/>
        <w:rPr>
          <w:rFonts w:ascii="Times New Roman" w:hAnsi="Times New Roman" w:cs="Times New Roman"/>
          <w:b/>
          <w:bCs/>
          <w:sz w:val="24"/>
          <w:szCs w:val="24"/>
        </w:rPr>
      </w:pPr>
      <w:r>
        <w:rPr>
          <w:rFonts w:ascii="Times New Roman" w:hAnsi="Times New Roman" w:cs="Times New Roman"/>
          <w:b/>
          <w:bCs/>
          <w:sz w:val="24"/>
          <w:szCs w:val="24"/>
        </w:rPr>
        <w:t>Приложение 1.2</w:t>
      </w:r>
    </w:p>
    <w:p w14:paraId="27CF4E36" w14:textId="77777777" w:rsidR="00D24FA6" w:rsidRDefault="00D24FA6" w:rsidP="00D24FA6">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ПОП-П по </w:t>
      </w:r>
      <w:r w:rsidRPr="00BD28AA">
        <w:rPr>
          <w:rFonts w:ascii="Times New Roman" w:hAnsi="Times New Roman"/>
          <w:b/>
          <w:bCs/>
          <w:kern w:val="32"/>
          <w:sz w:val="24"/>
          <w:szCs w:val="24"/>
          <w:lang w:eastAsia="x-none"/>
        </w:rPr>
        <w:t xml:space="preserve">профессии </w:t>
      </w:r>
      <w:r w:rsidRPr="00BD28AA">
        <w:rPr>
          <w:rFonts w:ascii="Times New Roman" w:hAnsi="Times New Roman"/>
          <w:b/>
          <w:bCs/>
          <w:kern w:val="32"/>
          <w:sz w:val="24"/>
          <w:szCs w:val="24"/>
          <w:lang w:eastAsia="x-none"/>
        </w:rPr>
        <w:br/>
        <w:t>23.01.10 Слесарь по обслуживанию и ремонту подвижного состава</w:t>
      </w:r>
    </w:p>
    <w:p w14:paraId="56F82B82" w14:textId="77777777" w:rsidR="00D24FA6" w:rsidRPr="00FA680C" w:rsidRDefault="00D24FA6" w:rsidP="00D24FA6">
      <w:pPr>
        <w:jc w:val="center"/>
        <w:rPr>
          <w:rFonts w:ascii="Times New Roman" w:hAnsi="Times New Roman" w:cs="Times New Roman"/>
          <w:b/>
          <w:i/>
          <w:sz w:val="24"/>
          <w:szCs w:val="24"/>
        </w:rPr>
      </w:pPr>
    </w:p>
    <w:p w14:paraId="09A9F56B" w14:textId="77777777" w:rsidR="00D24FA6" w:rsidRDefault="00D24FA6" w:rsidP="00D24FA6">
      <w:pPr>
        <w:jc w:val="right"/>
        <w:rPr>
          <w:rFonts w:ascii="Times New Roman" w:hAnsi="Times New Roman" w:cs="Times New Roman"/>
          <w:b/>
          <w:bCs/>
          <w:color w:val="0070C0"/>
          <w:sz w:val="24"/>
          <w:szCs w:val="24"/>
        </w:rPr>
      </w:pPr>
    </w:p>
    <w:p w14:paraId="5838BF85" w14:textId="77777777" w:rsidR="00D24FA6" w:rsidRDefault="00D24FA6" w:rsidP="00D24FA6">
      <w:pPr>
        <w:jc w:val="right"/>
        <w:rPr>
          <w:rFonts w:ascii="Times New Roman" w:hAnsi="Times New Roman" w:cs="Times New Roman"/>
          <w:b/>
          <w:bCs/>
          <w:color w:val="0070C0"/>
          <w:sz w:val="24"/>
          <w:szCs w:val="24"/>
        </w:rPr>
      </w:pPr>
    </w:p>
    <w:p w14:paraId="14182D42" w14:textId="77777777" w:rsidR="00D24FA6" w:rsidRDefault="00D24FA6" w:rsidP="00D24FA6">
      <w:pPr>
        <w:jc w:val="right"/>
        <w:rPr>
          <w:rFonts w:ascii="Times New Roman" w:hAnsi="Times New Roman" w:cs="Times New Roman"/>
          <w:b/>
          <w:bCs/>
          <w:color w:val="0070C0"/>
          <w:sz w:val="24"/>
          <w:szCs w:val="24"/>
        </w:rPr>
      </w:pPr>
    </w:p>
    <w:p w14:paraId="7E8CEB94" w14:textId="77777777" w:rsidR="00D24FA6" w:rsidRDefault="00D24FA6" w:rsidP="00D24FA6">
      <w:pPr>
        <w:jc w:val="right"/>
        <w:rPr>
          <w:rFonts w:ascii="Times New Roman" w:hAnsi="Times New Roman" w:cs="Times New Roman"/>
          <w:b/>
          <w:bCs/>
          <w:color w:val="0070C0"/>
          <w:sz w:val="24"/>
          <w:szCs w:val="24"/>
        </w:rPr>
      </w:pPr>
    </w:p>
    <w:p w14:paraId="7F368C37" w14:textId="77777777" w:rsidR="00D24FA6" w:rsidRDefault="00D24FA6" w:rsidP="00D24FA6">
      <w:pPr>
        <w:jc w:val="right"/>
        <w:rPr>
          <w:rFonts w:ascii="Times New Roman" w:hAnsi="Times New Roman" w:cs="Times New Roman"/>
          <w:b/>
          <w:bCs/>
          <w:color w:val="0070C0"/>
          <w:sz w:val="24"/>
          <w:szCs w:val="24"/>
        </w:rPr>
      </w:pPr>
    </w:p>
    <w:p w14:paraId="6AAE1922" w14:textId="77777777" w:rsidR="00D24FA6" w:rsidRDefault="00D24FA6" w:rsidP="00D24FA6">
      <w:pPr>
        <w:jc w:val="right"/>
        <w:rPr>
          <w:rFonts w:ascii="Times New Roman" w:hAnsi="Times New Roman" w:cs="Times New Roman"/>
          <w:b/>
          <w:bCs/>
          <w:color w:val="0070C0"/>
          <w:sz w:val="24"/>
          <w:szCs w:val="24"/>
        </w:rPr>
      </w:pPr>
    </w:p>
    <w:p w14:paraId="340710A2" w14:textId="77777777" w:rsidR="00D24FA6" w:rsidRDefault="00D24FA6" w:rsidP="00D24FA6">
      <w:pPr>
        <w:jc w:val="right"/>
        <w:rPr>
          <w:rFonts w:ascii="Times New Roman" w:hAnsi="Times New Roman" w:cs="Times New Roman"/>
          <w:b/>
          <w:bCs/>
          <w:color w:val="0070C0"/>
          <w:sz w:val="24"/>
          <w:szCs w:val="24"/>
        </w:rPr>
      </w:pPr>
    </w:p>
    <w:p w14:paraId="0E15E42E" w14:textId="77777777" w:rsidR="00D24FA6" w:rsidRDefault="00D24FA6" w:rsidP="00D24FA6">
      <w:pPr>
        <w:jc w:val="right"/>
        <w:rPr>
          <w:rFonts w:ascii="Times New Roman" w:hAnsi="Times New Roman" w:cs="Times New Roman"/>
          <w:b/>
          <w:bCs/>
          <w:color w:val="0070C0"/>
          <w:sz w:val="24"/>
          <w:szCs w:val="24"/>
        </w:rPr>
      </w:pPr>
    </w:p>
    <w:p w14:paraId="78DF7D91" w14:textId="77777777" w:rsidR="00D24FA6" w:rsidRDefault="00D24FA6" w:rsidP="00D24FA6">
      <w:pPr>
        <w:jc w:val="right"/>
        <w:rPr>
          <w:rFonts w:ascii="Times New Roman" w:hAnsi="Times New Roman" w:cs="Times New Roman"/>
          <w:b/>
          <w:bCs/>
          <w:color w:val="0070C0"/>
          <w:sz w:val="24"/>
          <w:szCs w:val="24"/>
        </w:rPr>
      </w:pPr>
    </w:p>
    <w:p w14:paraId="30E1211B" w14:textId="77777777" w:rsidR="00D24FA6" w:rsidRDefault="00D24FA6" w:rsidP="00D24FA6">
      <w:pPr>
        <w:jc w:val="right"/>
        <w:rPr>
          <w:rFonts w:ascii="Times New Roman" w:hAnsi="Times New Roman" w:cs="Times New Roman"/>
          <w:b/>
          <w:bCs/>
          <w:color w:val="0070C0"/>
          <w:sz w:val="24"/>
          <w:szCs w:val="24"/>
        </w:rPr>
      </w:pPr>
    </w:p>
    <w:p w14:paraId="47BFE558" w14:textId="77777777" w:rsidR="00D24FA6" w:rsidRPr="00502F97" w:rsidRDefault="00D24FA6" w:rsidP="00D24FA6">
      <w:pPr>
        <w:jc w:val="right"/>
        <w:rPr>
          <w:rFonts w:ascii="Times New Roman" w:hAnsi="Times New Roman" w:cs="Times New Roman"/>
          <w:b/>
          <w:bCs/>
          <w:color w:val="0070C0"/>
          <w:sz w:val="24"/>
          <w:szCs w:val="24"/>
        </w:rPr>
      </w:pPr>
    </w:p>
    <w:p w14:paraId="27CE4753" w14:textId="77777777" w:rsidR="00D24FA6" w:rsidRPr="008F578C" w:rsidRDefault="00D24FA6" w:rsidP="00D24FA6">
      <w:pPr>
        <w:spacing w:after="120"/>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F92F346" w14:textId="49F4E771" w:rsidR="00D24FA6" w:rsidRPr="00D24FA6" w:rsidRDefault="00D24FA6" w:rsidP="00D24FA6">
      <w:pPr>
        <w:pStyle w:val="afc"/>
        <w:spacing w:after="0" w:line="288" w:lineRule="atLeast"/>
        <w:ind w:firstLine="540"/>
        <w:jc w:val="center"/>
        <w:rPr>
          <w:b/>
          <w:bCs/>
        </w:rPr>
      </w:pPr>
      <w:r w:rsidRPr="00D24FA6">
        <w:rPr>
          <w:b/>
          <w:bCs/>
        </w:rPr>
        <w:t>«ПМ.02 КОНТРОЛЬ КАЧЕСТВА ОТРЕМОНТИРОВАННЫХ УЗЛОВ ОБСЛУЖИВАЕМОГО ОБОРУДОВАНИЯ, ЭЛЕКТРИЧЕСКИХ МАШИН, АППАРАТОВ, МЕХАНИЗМОВ И ПРИБОРОВ ПОДВИЖНОГО СОСТАВА»</w:t>
      </w:r>
    </w:p>
    <w:p w14:paraId="338BA025" w14:textId="77777777" w:rsidR="00D24FA6" w:rsidRPr="00F53FDC" w:rsidRDefault="00D24FA6" w:rsidP="00D24FA6">
      <w:pPr>
        <w:spacing w:line="360" w:lineRule="auto"/>
        <w:jc w:val="center"/>
        <w:rPr>
          <w:rFonts w:ascii="Times New Roman" w:hAnsi="Times New Roman" w:cs="Times New Roman"/>
          <w:sz w:val="24"/>
          <w:szCs w:val="24"/>
        </w:rPr>
      </w:pPr>
    </w:p>
    <w:p w14:paraId="0E8B6B82" w14:textId="77777777" w:rsidR="00D24FA6" w:rsidRPr="00F53FDC" w:rsidRDefault="00D24FA6" w:rsidP="00D24FA6">
      <w:pPr>
        <w:spacing w:line="360" w:lineRule="auto"/>
        <w:jc w:val="center"/>
        <w:rPr>
          <w:rFonts w:ascii="Times New Roman" w:hAnsi="Times New Roman" w:cs="Times New Roman"/>
          <w:sz w:val="24"/>
          <w:szCs w:val="24"/>
        </w:rPr>
      </w:pPr>
    </w:p>
    <w:p w14:paraId="15A81952" w14:textId="77777777" w:rsidR="00D24FA6" w:rsidRPr="00F53FDC" w:rsidRDefault="00D24FA6" w:rsidP="00D24FA6">
      <w:pPr>
        <w:spacing w:line="360" w:lineRule="auto"/>
        <w:jc w:val="center"/>
        <w:rPr>
          <w:rFonts w:ascii="Times New Roman" w:hAnsi="Times New Roman" w:cs="Times New Roman"/>
          <w:sz w:val="24"/>
          <w:szCs w:val="24"/>
        </w:rPr>
      </w:pPr>
    </w:p>
    <w:p w14:paraId="6CE01004" w14:textId="77777777" w:rsidR="00D24FA6" w:rsidRPr="00F53FDC" w:rsidRDefault="00D24FA6" w:rsidP="00D24FA6">
      <w:pPr>
        <w:spacing w:line="360" w:lineRule="auto"/>
        <w:jc w:val="center"/>
        <w:rPr>
          <w:rFonts w:ascii="Times New Roman" w:hAnsi="Times New Roman" w:cs="Times New Roman"/>
          <w:sz w:val="24"/>
          <w:szCs w:val="24"/>
        </w:rPr>
      </w:pPr>
    </w:p>
    <w:p w14:paraId="6AD35041" w14:textId="77777777" w:rsidR="00D24FA6" w:rsidRPr="00F53FDC" w:rsidRDefault="00D24FA6" w:rsidP="00D24FA6">
      <w:pPr>
        <w:spacing w:line="360" w:lineRule="auto"/>
        <w:jc w:val="center"/>
        <w:rPr>
          <w:rFonts w:ascii="Times New Roman" w:hAnsi="Times New Roman" w:cs="Times New Roman"/>
          <w:sz w:val="24"/>
          <w:szCs w:val="24"/>
        </w:rPr>
      </w:pPr>
    </w:p>
    <w:p w14:paraId="47BAAF8B" w14:textId="77777777" w:rsidR="00D24FA6" w:rsidRPr="00F53FDC" w:rsidRDefault="00D24FA6" w:rsidP="00D24FA6">
      <w:pPr>
        <w:spacing w:line="360" w:lineRule="auto"/>
        <w:jc w:val="center"/>
        <w:rPr>
          <w:rFonts w:ascii="Times New Roman" w:hAnsi="Times New Roman" w:cs="Times New Roman"/>
          <w:sz w:val="24"/>
          <w:szCs w:val="24"/>
        </w:rPr>
      </w:pPr>
    </w:p>
    <w:p w14:paraId="5FED50EB" w14:textId="77777777" w:rsidR="00D24FA6" w:rsidRPr="00F53FDC" w:rsidRDefault="00D24FA6" w:rsidP="00D24FA6">
      <w:pPr>
        <w:spacing w:line="360" w:lineRule="auto"/>
        <w:jc w:val="center"/>
        <w:rPr>
          <w:rFonts w:ascii="Times New Roman" w:hAnsi="Times New Roman" w:cs="Times New Roman"/>
          <w:sz w:val="24"/>
          <w:szCs w:val="24"/>
        </w:rPr>
      </w:pPr>
    </w:p>
    <w:p w14:paraId="2E463704" w14:textId="77777777" w:rsidR="00D24FA6" w:rsidRPr="00F53FDC" w:rsidRDefault="00D24FA6" w:rsidP="00D24FA6">
      <w:pPr>
        <w:spacing w:line="360" w:lineRule="auto"/>
        <w:jc w:val="center"/>
        <w:rPr>
          <w:rFonts w:ascii="Times New Roman" w:hAnsi="Times New Roman" w:cs="Times New Roman"/>
          <w:sz w:val="24"/>
          <w:szCs w:val="24"/>
        </w:rPr>
      </w:pPr>
    </w:p>
    <w:p w14:paraId="56B960A7" w14:textId="77777777" w:rsidR="00D24FA6" w:rsidRPr="00F53FDC" w:rsidRDefault="00D24FA6" w:rsidP="00D24FA6">
      <w:pPr>
        <w:spacing w:line="360" w:lineRule="auto"/>
        <w:jc w:val="center"/>
        <w:rPr>
          <w:rFonts w:ascii="Times New Roman" w:hAnsi="Times New Roman" w:cs="Times New Roman"/>
          <w:sz w:val="24"/>
          <w:szCs w:val="24"/>
        </w:rPr>
      </w:pPr>
    </w:p>
    <w:p w14:paraId="20BDDC75" w14:textId="77777777" w:rsidR="00D24FA6" w:rsidRPr="00F53FDC" w:rsidRDefault="00D24FA6" w:rsidP="00D24FA6">
      <w:pPr>
        <w:spacing w:line="360" w:lineRule="auto"/>
        <w:jc w:val="center"/>
        <w:rPr>
          <w:rFonts w:ascii="Times New Roman" w:hAnsi="Times New Roman" w:cs="Times New Roman"/>
          <w:sz w:val="24"/>
          <w:szCs w:val="24"/>
        </w:rPr>
      </w:pPr>
    </w:p>
    <w:p w14:paraId="2EBF3CA9" w14:textId="19804621" w:rsidR="00D24FA6" w:rsidRDefault="00D24FA6" w:rsidP="00D24FA6">
      <w:pPr>
        <w:spacing w:line="360" w:lineRule="auto"/>
        <w:jc w:val="center"/>
        <w:rPr>
          <w:rFonts w:ascii="Times New Roman" w:hAnsi="Times New Roman" w:cs="Times New Roman"/>
          <w:sz w:val="24"/>
          <w:szCs w:val="24"/>
        </w:rPr>
      </w:pPr>
    </w:p>
    <w:p w14:paraId="690F1D6D" w14:textId="03E8DCB5" w:rsidR="0091096F" w:rsidRDefault="0091096F" w:rsidP="00D24FA6">
      <w:pPr>
        <w:spacing w:line="360" w:lineRule="auto"/>
        <w:jc w:val="center"/>
        <w:rPr>
          <w:rFonts w:ascii="Times New Roman" w:hAnsi="Times New Roman" w:cs="Times New Roman"/>
          <w:sz w:val="24"/>
          <w:szCs w:val="24"/>
        </w:rPr>
      </w:pPr>
    </w:p>
    <w:p w14:paraId="1767B3C5" w14:textId="00683FE6" w:rsidR="0091096F" w:rsidRDefault="0091096F" w:rsidP="00D24FA6">
      <w:pPr>
        <w:spacing w:line="360" w:lineRule="auto"/>
        <w:jc w:val="center"/>
        <w:rPr>
          <w:rFonts w:ascii="Times New Roman" w:hAnsi="Times New Roman" w:cs="Times New Roman"/>
          <w:sz w:val="24"/>
          <w:szCs w:val="24"/>
        </w:rPr>
      </w:pPr>
    </w:p>
    <w:p w14:paraId="3A67F7ED" w14:textId="419F20BB" w:rsidR="0091096F" w:rsidRDefault="0091096F" w:rsidP="00D24FA6">
      <w:pPr>
        <w:spacing w:line="360" w:lineRule="auto"/>
        <w:jc w:val="center"/>
        <w:rPr>
          <w:rFonts w:ascii="Times New Roman" w:hAnsi="Times New Roman" w:cs="Times New Roman"/>
          <w:sz w:val="24"/>
          <w:szCs w:val="24"/>
        </w:rPr>
      </w:pPr>
    </w:p>
    <w:p w14:paraId="10B781CD" w14:textId="6AFB3D1C" w:rsidR="0091096F" w:rsidRDefault="0091096F" w:rsidP="00D24FA6">
      <w:pPr>
        <w:spacing w:line="360" w:lineRule="auto"/>
        <w:jc w:val="center"/>
        <w:rPr>
          <w:rFonts w:ascii="Times New Roman" w:hAnsi="Times New Roman" w:cs="Times New Roman"/>
          <w:sz w:val="24"/>
          <w:szCs w:val="24"/>
        </w:rPr>
      </w:pPr>
    </w:p>
    <w:p w14:paraId="43643862" w14:textId="76D3DFF0" w:rsidR="0091096F" w:rsidRDefault="0091096F" w:rsidP="00D24FA6">
      <w:pPr>
        <w:spacing w:line="360" w:lineRule="auto"/>
        <w:jc w:val="center"/>
        <w:rPr>
          <w:rFonts w:ascii="Times New Roman" w:hAnsi="Times New Roman" w:cs="Times New Roman"/>
          <w:sz w:val="24"/>
          <w:szCs w:val="24"/>
        </w:rPr>
      </w:pPr>
    </w:p>
    <w:p w14:paraId="0AA3667F" w14:textId="77777777" w:rsidR="0091096F" w:rsidRPr="00F53FDC" w:rsidRDefault="0091096F" w:rsidP="00D24FA6">
      <w:pPr>
        <w:spacing w:line="360" w:lineRule="auto"/>
        <w:jc w:val="center"/>
        <w:rPr>
          <w:rFonts w:ascii="Times New Roman" w:hAnsi="Times New Roman" w:cs="Times New Roman"/>
          <w:sz w:val="24"/>
          <w:szCs w:val="24"/>
        </w:rPr>
      </w:pPr>
    </w:p>
    <w:p w14:paraId="7986F629" w14:textId="77777777" w:rsidR="00D24FA6" w:rsidRPr="00F53FDC" w:rsidRDefault="00D24FA6" w:rsidP="00D24FA6">
      <w:pPr>
        <w:spacing w:line="360" w:lineRule="auto"/>
        <w:jc w:val="center"/>
        <w:rPr>
          <w:rFonts w:ascii="Times New Roman" w:hAnsi="Times New Roman" w:cs="Times New Roman"/>
          <w:sz w:val="24"/>
          <w:szCs w:val="24"/>
        </w:rPr>
      </w:pPr>
    </w:p>
    <w:p w14:paraId="499E69C5" w14:textId="77777777" w:rsidR="00D24FA6" w:rsidRPr="00F53FDC" w:rsidRDefault="00D24FA6" w:rsidP="00D24FA6">
      <w:pPr>
        <w:spacing w:line="360" w:lineRule="auto"/>
        <w:jc w:val="center"/>
        <w:rPr>
          <w:rFonts w:ascii="Times New Roman" w:hAnsi="Times New Roman" w:cs="Times New Roman"/>
          <w:sz w:val="24"/>
          <w:szCs w:val="24"/>
        </w:rPr>
      </w:pPr>
    </w:p>
    <w:p w14:paraId="5D4C938A" w14:textId="77777777" w:rsidR="00D24FA6" w:rsidRPr="00F53FDC" w:rsidRDefault="00D24FA6" w:rsidP="00D24FA6">
      <w:pPr>
        <w:spacing w:line="360" w:lineRule="auto"/>
        <w:jc w:val="center"/>
        <w:rPr>
          <w:rFonts w:ascii="Times New Roman" w:hAnsi="Times New Roman" w:cs="Times New Roman"/>
          <w:sz w:val="24"/>
          <w:szCs w:val="24"/>
        </w:rPr>
      </w:pPr>
    </w:p>
    <w:p w14:paraId="5DC50154" w14:textId="77777777" w:rsidR="00D24FA6" w:rsidRPr="00F53FDC" w:rsidRDefault="00D24FA6" w:rsidP="00D24FA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9D0D871" w14:textId="77777777" w:rsidR="00D24FA6" w:rsidRDefault="00D24FA6" w:rsidP="00D24FA6">
      <w:pPr>
        <w:rPr>
          <w:rFonts w:ascii="Times New Roman" w:eastAsia="Times New Roman" w:hAnsi="Times New Roman" w:cs="Times New Roman"/>
          <w:b/>
          <w:bCs/>
          <w:kern w:val="36"/>
          <w:sz w:val="24"/>
          <w:szCs w:val="24"/>
          <w:lang w:eastAsia="ru-RU"/>
        </w:rPr>
      </w:pPr>
      <w:r>
        <w:br w:type="page"/>
      </w:r>
    </w:p>
    <w:p w14:paraId="0C0C5A98" w14:textId="77777777" w:rsidR="00D24FA6" w:rsidRPr="00B766E1" w:rsidRDefault="00D24FA6" w:rsidP="00D24FA6">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0FC3024" w14:textId="77777777" w:rsidR="00D24FA6" w:rsidRDefault="00D24FA6" w:rsidP="00D24FA6"/>
    <w:p w14:paraId="75CFB462" w14:textId="77777777" w:rsidR="00D24FA6" w:rsidRDefault="00D24FA6" w:rsidP="00D24FA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C48159A" w14:textId="77777777" w:rsidR="00D24FA6" w:rsidRPr="00B766E1" w:rsidRDefault="00D24FA6" w:rsidP="00D24FA6">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3471947B" w14:textId="77777777" w:rsidR="00D24FA6" w:rsidRPr="00B766E1" w:rsidRDefault="00D24FA6" w:rsidP="00D24FA6">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0459FCDE" w14:textId="77777777" w:rsidR="00D24FA6" w:rsidRDefault="00D24FA6" w:rsidP="00D24FA6">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B467D62" w14:textId="77777777" w:rsidR="00D24FA6" w:rsidRPr="00B766E1" w:rsidRDefault="00D24FA6" w:rsidP="00D24FA6">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2A44DCF0" w14:textId="77777777" w:rsidR="00D24FA6" w:rsidRPr="00B766E1" w:rsidRDefault="00D24FA6" w:rsidP="00D24FA6">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2EDCAFD7" w14:textId="77777777" w:rsidR="00D24FA6" w:rsidRPr="00B766E1" w:rsidRDefault="00D24FA6" w:rsidP="00D24FA6">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3529DF9" w14:textId="77777777" w:rsidR="00D24FA6" w:rsidRPr="00B766E1" w:rsidRDefault="00D24FA6" w:rsidP="00D24FA6">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7383559C" w14:textId="77777777" w:rsidR="00D24FA6" w:rsidRDefault="00D24FA6" w:rsidP="00D24FA6">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078410E" w14:textId="77777777" w:rsidR="00D24FA6" w:rsidRPr="00B766E1" w:rsidRDefault="00D24FA6" w:rsidP="00D24FA6">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0646177" w14:textId="77777777" w:rsidR="00D24FA6" w:rsidRPr="00B766E1" w:rsidRDefault="00D24FA6" w:rsidP="00D24FA6">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55FC18F3" w14:textId="77777777" w:rsidR="00D24FA6" w:rsidRDefault="00D24FA6" w:rsidP="00D24FA6">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35612E5" w14:textId="77777777" w:rsidR="00D24FA6" w:rsidRPr="00B766E1" w:rsidRDefault="00D24FA6" w:rsidP="00D24FA6">
      <w:r>
        <w:fldChar w:fldCharType="end"/>
      </w:r>
    </w:p>
    <w:p w14:paraId="581FB541" w14:textId="77777777" w:rsidR="00D24FA6" w:rsidRDefault="00D24FA6" w:rsidP="00D24FA6">
      <w:pPr>
        <w:pStyle w:val="1"/>
      </w:pPr>
    </w:p>
    <w:p w14:paraId="53796530" w14:textId="77777777" w:rsidR="00D24FA6" w:rsidRDefault="00D24FA6" w:rsidP="00D24FA6">
      <w:pPr>
        <w:pStyle w:val="1f"/>
        <w:jc w:val="left"/>
        <w:sectPr w:rsidR="00D24FA6" w:rsidSect="00502F97">
          <w:headerReference w:type="even" r:id="rId11"/>
          <w:headerReference w:type="default" r:id="rId12"/>
          <w:pgSz w:w="11906" w:h="16838"/>
          <w:pgMar w:top="1134" w:right="567" w:bottom="1134" w:left="1701" w:header="709" w:footer="709" w:gutter="0"/>
          <w:cols w:space="708"/>
          <w:docGrid w:linePitch="360"/>
        </w:sectPr>
      </w:pPr>
    </w:p>
    <w:p w14:paraId="732BD5D3" w14:textId="77777777" w:rsidR="00D24FA6" w:rsidRPr="00C13371" w:rsidRDefault="00D24FA6" w:rsidP="00D24FA6">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3B6F55D" w14:textId="798A0E9B" w:rsidR="00D24FA6" w:rsidRPr="00C13371" w:rsidRDefault="00D24FA6" w:rsidP="00D24FA6">
      <w:pPr>
        <w:pStyle w:val="1d"/>
        <w:jc w:val="center"/>
        <w:rPr>
          <w:rFonts w:eastAsia="Segoe UI"/>
          <w:lang w:val="ru-RU"/>
        </w:rPr>
      </w:pPr>
      <w:r w:rsidRPr="00C13371">
        <w:rPr>
          <w:rFonts w:eastAsia="Segoe UI"/>
          <w:lang w:val="ru-RU"/>
        </w:rPr>
        <w:t>«</w:t>
      </w:r>
      <w:r w:rsidRPr="00D24FA6">
        <w:rPr>
          <w:lang w:val="ru-RU"/>
        </w:rPr>
        <w:t>ПМ.02 КОНТРОЛЬ КАЧЕСТВА ОТРЕМОНТИРОВАННЫХ УЗЛОВ ОБСЛУЖИВАЕМОГО ОБОРУДОВАНИЯ, ЭЛЕКТРИЧЕСКИХ МАШИН, АППАРАТОВ, МЕХАНИЗМОВ И ПРИБОРОВ ПОДВИЖНОГО СОСТАВА</w:t>
      </w:r>
      <w:r w:rsidRPr="00C13371">
        <w:rPr>
          <w:rFonts w:eastAsia="Segoe UI"/>
          <w:lang w:val="ru-RU"/>
        </w:rPr>
        <w:t>»</w:t>
      </w:r>
    </w:p>
    <w:p w14:paraId="4CEFD869" w14:textId="77777777" w:rsidR="00D24FA6" w:rsidRPr="00C13371" w:rsidRDefault="00D24FA6" w:rsidP="00D24FA6">
      <w:pPr>
        <w:pStyle w:val="1f"/>
        <w:rPr>
          <w:rFonts w:asciiTheme="minorHAnsi" w:hAnsiTheme="minorHAnsi"/>
          <w:lang w:val="ru-RU"/>
        </w:rPr>
      </w:pPr>
    </w:p>
    <w:p w14:paraId="284E1614" w14:textId="77777777" w:rsidR="00D24FA6" w:rsidRPr="00D24FA6" w:rsidRDefault="00D24FA6" w:rsidP="00D24FA6">
      <w:pPr>
        <w:pStyle w:val="114"/>
        <w:rPr>
          <w:rFonts w:ascii="Times New Roman" w:eastAsia="Times New Roman" w:hAnsi="Times New Roman"/>
          <w:b w:val="0"/>
          <w:bCs w:val="0"/>
        </w:rPr>
      </w:pPr>
      <w:r w:rsidRPr="00C13371">
        <w:rPr>
          <w:rFonts w:ascii="Times New Roman" w:hAnsi="Times New Roman"/>
        </w:rPr>
        <w:t>1.1. Цель и место профессионального модуля в структуре образовательной программы</w:t>
      </w:r>
    </w:p>
    <w:p w14:paraId="56B1C040" w14:textId="735D2D73" w:rsidR="00D24FA6" w:rsidRDefault="00D24FA6" w:rsidP="00D24FA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744ED3">
        <w:rPr>
          <w:rFonts w:ascii="Times New Roman" w:eastAsia="Times New Roman" w:hAnsi="Times New Roman" w:cs="Times New Roman"/>
          <w:sz w:val="24"/>
          <w:szCs w:val="24"/>
          <w:lang w:eastAsia="ru-RU"/>
        </w:rPr>
        <w:t>«</w:t>
      </w:r>
      <w:r w:rsidRPr="00D24FA6">
        <w:rPr>
          <w:rFonts w:ascii="Times New Roman" w:eastAsia="Times New Roman" w:hAnsi="Times New Roman" w:cs="Times New Roman"/>
          <w:sz w:val="24"/>
          <w:szCs w:val="24"/>
          <w:lang w:eastAsia="ru-RU"/>
        </w:rPr>
        <w:t xml:space="preserve">ПМ.02 </w:t>
      </w:r>
      <w:r>
        <w:rPr>
          <w:rFonts w:ascii="Times New Roman" w:eastAsia="Times New Roman" w:hAnsi="Times New Roman" w:cs="Times New Roman"/>
          <w:sz w:val="24"/>
          <w:szCs w:val="24"/>
          <w:lang w:eastAsia="ru-RU"/>
        </w:rPr>
        <w:t>К</w:t>
      </w:r>
      <w:r w:rsidRPr="00D24FA6">
        <w:rPr>
          <w:rFonts w:ascii="Times New Roman" w:eastAsia="Times New Roman" w:hAnsi="Times New Roman" w:cs="Times New Roman"/>
          <w:sz w:val="24"/>
          <w:szCs w:val="24"/>
          <w:lang w:eastAsia="ru-RU"/>
        </w:rPr>
        <w:t>онтроль качества отремонтированных узлов обслуживаемого оборудования, электрических машин, аппаратов, механизмов и приборов подвижного состава</w:t>
      </w:r>
      <w:r w:rsidRPr="00744ED3">
        <w:rPr>
          <w:rFonts w:ascii="Times New Roman" w:eastAsia="Times New Roman" w:hAnsi="Times New Roman" w:cs="Times New Roman"/>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C293FEC" w14:textId="77777777" w:rsidR="00D24FA6" w:rsidRDefault="00D24FA6" w:rsidP="00D24FA6">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44ED3">
        <w:rPr>
          <w:rFonts w:ascii="Times New Roman" w:hAnsi="Times New Roman" w:cs="Times New Roman"/>
          <w:sz w:val="24"/>
          <w:szCs w:val="24"/>
        </w:rPr>
        <w:t>обязательную часть образовательной программы</w:t>
      </w:r>
      <w:r w:rsidRPr="00E11160">
        <w:rPr>
          <w:rFonts w:ascii="Times New Roman" w:hAnsi="Times New Roman" w:cs="Times New Roman"/>
          <w:sz w:val="24"/>
          <w:szCs w:val="24"/>
        </w:rPr>
        <w:t>.</w:t>
      </w:r>
    </w:p>
    <w:p w14:paraId="5586376B" w14:textId="77777777" w:rsidR="00D24FA6" w:rsidRDefault="00D24FA6" w:rsidP="00D24FA6">
      <w:pPr>
        <w:suppressAutoHyphens/>
        <w:spacing w:line="276" w:lineRule="auto"/>
        <w:ind w:firstLine="709"/>
        <w:jc w:val="both"/>
        <w:rPr>
          <w:rFonts w:ascii="Times New Roman" w:hAnsi="Times New Roman" w:cs="Times New Roman"/>
          <w:sz w:val="24"/>
          <w:szCs w:val="24"/>
        </w:rPr>
      </w:pPr>
    </w:p>
    <w:p w14:paraId="1908F949" w14:textId="77777777" w:rsidR="00D24FA6" w:rsidRPr="00EA6E1D" w:rsidRDefault="00D24FA6" w:rsidP="00D24FA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8503133" w14:textId="77777777" w:rsidR="00D24FA6" w:rsidRDefault="00D24FA6" w:rsidP="00D24FA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77C368A" w14:textId="620D47D4" w:rsidR="00D24FA6" w:rsidRDefault="00D24FA6" w:rsidP="00D24FA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24FA6" w:rsidRPr="000E591D" w14:paraId="0B9E1B0B" w14:textId="77777777" w:rsidTr="00B010BD">
        <w:tc>
          <w:tcPr>
            <w:tcW w:w="1129" w:type="dxa"/>
            <w:tcBorders>
              <w:top w:val="single" w:sz="4" w:space="0" w:color="auto"/>
              <w:left w:val="single" w:sz="4" w:space="0" w:color="auto"/>
              <w:right w:val="single" w:sz="4" w:space="0" w:color="auto"/>
            </w:tcBorders>
          </w:tcPr>
          <w:p w14:paraId="43450AC6" w14:textId="77777777" w:rsidR="00D24FA6" w:rsidRPr="00C13371" w:rsidRDefault="00D24FA6" w:rsidP="00B010B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ABB2213" w14:textId="77777777" w:rsidR="00D24FA6" w:rsidRPr="00C13371" w:rsidRDefault="00D24FA6" w:rsidP="00B010B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170C12" w14:textId="77777777" w:rsidR="00D24FA6" w:rsidRPr="00C13371" w:rsidRDefault="00D24FA6" w:rsidP="00B010B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736C7DB" w14:textId="77777777" w:rsidR="00D24FA6" w:rsidRPr="00C13371" w:rsidRDefault="00D24FA6" w:rsidP="00B010B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24FA6" w:rsidRPr="000E591D" w14:paraId="334A11EA" w14:textId="77777777" w:rsidTr="00B010BD">
        <w:tc>
          <w:tcPr>
            <w:tcW w:w="1129" w:type="dxa"/>
            <w:tcBorders>
              <w:top w:val="single" w:sz="4" w:space="0" w:color="auto"/>
              <w:left w:val="single" w:sz="4" w:space="0" w:color="auto"/>
              <w:right w:val="single" w:sz="4" w:space="0" w:color="auto"/>
            </w:tcBorders>
          </w:tcPr>
          <w:p w14:paraId="4B80197C" w14:textId="02088C88" w:rsidR="00D24FA6" w:rsidRDefault="00D24FA6" w:rsidP="00B010BD">
            <w:pPr>
              <w:rPr>
                <w:rFonts w:ascii="Times New Roman" w:hAnsi="Times New Roman" w:cs="Times New Roman"/>
                <w:bCs/>
                <w:sz w:val="24"/>
                <w:szCs w:val="24"/>
              </w:rPr>
            </w:pPr>
            <w:r>
              <w:rPr>
                <w:rFonts w:ascii="Times New Roman" w:hAnsi="Times New Roman" w:cs="Times New Roman"/>
                <w:bCs/>
                <w:sz w:val="24"/>
                <w:szCs w:val="24"/>
              </w:rPr>
              <w:t xml:space="preserve">ОК </w:t>
            </w:r>
            <w:r w:rsidR="008546B4">
              <w:rPr>
                <w:rFonts w:ascii="Times New Roman" w:hAnsi="Times New Roman" w:cs="Times New Roman"/>
                <w:bCs/>
                <w:sz w:val="24"/>
                <w:szCs w:val="24"/>
              </w:rPr>
              <w:t>0</w:t>
            </w:r>
            <w:r>
              <w:rPr>
                <w:rFonts w:ascii="Times New Roman" w:hAnsi="Times New Roman" w:cs="Times New Roman"/>
                <w:bCs/>
                <w:sz w:val="24"/>
                <w:szCs w:val="24"/>
              </w:rPr>
              <w:t>1</w:t>
            </w:r>
          </w:p>
          <w:p w14:paraId="0C1403BD" w14:textId="530054C1" w:rsidR="00D24FA6" w:rsidRDefault="00D24FA6" w:rsidP="00B010BD">
            <w:pPr>
              <w:rPr>
                <w:rFonts w:ascii="Times New Roman" w:hAnsi="Times New Roman" w:cs="Times New Roman"/>
                <w:bCs/>
                <w:sz w:val="24"/>
                <w:szCs w:val="24"/>
              </w:rPr>
            </w:pPr>
            <w:r>
              <w:rPr>
                <w:rFonts w:ascii="Times New Roman" w:hAnsi="Times New Roman" w:cs="Times New Roman"/>
                <w:bCs/>
                <w:sz w:val="24"/>
                <w:szCs w:val="24"/>
              </w:rPr>
              <w:t>ПК 2.1.</w:t>
            </w:r>
          </w:p>
          <w:p w14:paraId="76E02D2B" w14:textId="409FF5CC" w:rsidR="00D24FA6" w:rsidRDefault="00D24FA6" w:rsidP="00B010BD">
            <w:pPr>
              <w:rPr>
                <w:rFonts w:ascii="Times New Roman" w:hAnsi="Times New Roman" w:cs="Times New Roman"/>
                <w:bCs/>
                <w:sz w:val="24"/>
                <w:szCs w:val="24"/>
              </w:rPr>
            </w:pPr>
            <w:r>
              <w:rPr>
                <w:rFonts w:ascii="Times New Roman" w:hAnsi="Times New Roman" w:cs="Times New Roman"/>
                <w:bCs/>
                <w:sz w:val="24"/>
                <w:szCs w:val="24"/>
              </w:rPr>
              <w:t>ПК 2.2.</w:t>
            </w:r>
          </w:p>
          <w:p w14:paraId="1131BDB7" w14:textId="0C6E36A9" w:rsidR="00D24FA6" w:rsidRPr="00C13371" w:rsidRDefault="00D24FA6" w:rsidP="00B010BD">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top w:val="single" w:sz="4" w:space="0" w:color="auto"/>
              <w:left w:val="single" w:sz="4" w:space="0" w:color="auto"/>
              <w:right w:val="single" w:sz="4" w:space="0" w:color="auto"/>
            </w:tcBorders>
          </w:tcPr>
          <w:p w14:paraId="1CD67BFA" w14:textId="3E45AF4C" w:rsidR="00D24FA6" w:rsidRPr="00F2792F" w:rsidRDefault="00D24FA6" w:rsidP="00D24FA6">
            <w:pPr>
              <w:spacing w:after="1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F2792F">
              <w:rPr>
                <w:rFonts w:ascii="Times New Roman" w:eastAsia="Times New Roman" w:hAnsi="Times New Roman" w:cs="Times New Roman"/>
                <w:sz w:val="24"/>
                <w:szCs w:val="24"/>
                <w:lang w:eastAsia="ru-RU"/>
              </w:rPr>
              <w:t>спользовать контрольно-измерительные приборы и инструменты для определения состояния узлов и механизмов железнодорожного подвижного состава;</w:t>
            </w:r>
          </w:p>
          <w:p w14:paraId="6B5EF9F6" w14:textId="34254D13" w:rsidR="00D24FA6" w:rsidRPr="00F2792F" w:rsidRDefault="00D24FA6" w:rsidP="00D24FA6">
            <w:pPr>
              <w:spacing w:after="1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F2792F">
              <w:rPr>
                <w:rFonts w:ascii="Times New Roman" w:eastAsia="Times New Roman" w:hAnsi="Times New Roman" w:cs="Times New Roman"/>
                <w:sz w:val="24"/>
                <w:szCs w:val="24"/>
                <w:lang w:eastAsia="ru-RU"/>
              </w:rPr>
              <w:t>рименять приемы и методы определения неисправностей узлов и деталей железнодорожного подвижного состава;</w:t>
            </w:r>
          </w:p>
          <w:p w14:paraId="35A851E5" w14:textId="31B0921A" w:rsidR="00D24FA6" w:rsidRPr="00F2792F" w:rsidRDefault="00D24FA6" w:rsidP="00D24FA6">
            <w:pPr>
              <w:spacing w:after="1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Pr="00F2792F">
              <w:rPr>
                <w:rFonts w:ascii="Times New Roman" w:eastAsia="Times New Roman" w:hAnsi="Times New Roman" w:cs="Times New Roman"/>
                <w:sz w:val="24"/>
                <w:szCs w:val="24"/>
                <w:lang w:eastAsia="ru-RU"/>
              </w:rPr>
              <w:t>меть регулировать и испытывать отдельные механизмы;</w:t>
            </w:r>
          </w:p>
          <w:p w14:paraId="0565B82D" w14:textId="39C8A922" w:rsidR="00D24FA6" w:rsidRPr="00C13371" w:rsidRDefault="00D24FA6" w:rsidP="00D24FA6">
            <w:pPr>
              <w:spacing w:after="120"/>
              <w:rPr>
                <w:rFonts w:ascii="Times New Roman" w:hAnsi="Times New Roman" w:cs="Times New Roman"/>
                <w:bCs/>
                <w:sz w:val="24"/>
                <w:szCs w:val="24"/>
              </w:rPr>
            </w:pPr>
            <w:r>
              <w:rPr>
                <w:rFonts w:ascii="Times New Roman" w:eastAsia="Times New Roman" w:hAnsi="Times New Roman" w:cs="Times New Roman"/>
                <w:sz w:val="24"/>
                <w:szCs w:val="24"/>
                <w:lang w:eastAsia="ru-RU"/>
              </w:rPr>
              <w:t>с</w:t>
            </w:r>
            <w:r w:rsidRPr="00F2792F">
              <w:rPr>
                <w:rFonts w:ascii="Times New Roman" w:eastAsia="Times New Roman" w:hAnsi="Times New Roman" w:cs="Times New Roman"/>
                <w:sz w:val="24"/>
                <w:szCs w:val="24"/>
                <w:lang w:eastAsia="ru-RU"/>
              </w:rPr>
              <w:t>оставлять техническую документацию по проделанной работе.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2F27E9" w14:textId="757BCB15" w:rsidR="00D24FA6" w:rsidRPr="00F2792F" w:rsidRDefault="00D24FA6" w:rsidP="00D24FA6">
            <w:pPr>
              <w:spacing w:after="1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w:t>
            </w:r>
            <w:r w:rsidRPr="00F2792F">
              <w:rPr>
                <w:rFonts w:ascii="Times New Roman" w:eastAsia="Times New Roman" w:hAnsi="Times New Roman" w:cs="Times New Roman"/>
                <w:sz w:val="24"/>
                <w:szCs w:val="24"/>
                <w:lang w:eastAsia="ru-RU"/>
              </w:rPr>
              <w:t>ребования, предъявляемые к качеству ремонта и отремонтированных узлов, и деталей;</w:t>
            </w:r>
          </w:p>
          <w:p w14:paraId="3C1AF148" w14:textId="04BE5A39" w:rsidR="00D24FA6" w:rsidRPr="00F2792F" w:rsidRDefault="00D24FA6" w:rsidP="00D24FA6">
            <w:pPr>
              <w:spacing w:after="1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w:t>
            </w:r>
            <w:r w:rsidRPr="00F2792F">
              <w:rPr>
                <w:rFonts w:ascii="Times New Roman" w:eastAsia="Times New Roman" w:hAnsi="Times New Roman" w:cs="Times New Roman"/>
                <w:sz w:val="24"/>
                <w:szCs w:val="24"/>
                <w:lang w:eastAsia="ru-RU"/>
              </w:rPr>
              <w:t>ехнические условия на испытания и регулировку отдельных механизмов</w:t>
            </w:r>
            <w:r w:rsidRPr="00F2792F">
              <w:rPr>
                <w:rFonts w:ascii="Calibri" w:eastAsia="Times New Roman" w:hAnsi="Calibri" w:cs="Calibri"/>
                <w:lang w:eastAsia="ru-RU"/>
              </w:rPr>
              <w:t xml:space="preserve"> </w:t>
            </w:r>
            <w:r w:rsidRPr="00F2792F">
              <w:rPr>
                <w:rFonts w:ascii="Times New Roman" w:eastAsia="Times New Roman" w:hAnsi="Times New Roman" w:cs="Times New Roman"/>
                <w:sz w:val="24"/>
                <w:szCs w:val="24"/>
                <w:lang w:eastAsia="ru-RU"/>
              </w:rPr>
              <w:t>железнодорожного подвижного состава;</w:t>
            </w:r>
          </w:p>
          <w:p w14:paraId="2E4D467A" w14:textId="0324F2E3" w:rsidR="00D24FA6" w:rsidRPr="00C13371" w:rsidRDefault="00D24FA6" w:rsidP="00D24FA6">
            <w:pPr>
              <w:spacing w:after="120"/>
              <w:rPr>
                <w:rFonts w:ascii="Times New Roman" w:hAnsi="Times New Roman" w:cs="Times New Roman"/>
                <w:bCs/>
                <w:i/>
                <w:sz w:val="24"/>
                <w:szCs w:val="24"/>
              </w:rPr>
            </w:pPr>
            <w:r>
              <w:rPr>
                <w:rFonts w:ascii="Times New Roman" w:eastAsia="Times New Roman" w:hAnsi="Times New Roman" w:cs="Times New Roman"/>
                <w:sz w:val="24"/>
                <w:szCs w:val="24"/>
                <w:lang w:eastAsia="ru-RU"/>
              </w:rPr>
              <w:t>м</w:t>
            </w:r>
            <w:r w:rsidRPr="00F2792F">
              <w:rPr>
                <w:rFonts w:ascii="Times New Roman" w:eastAsia="Times New Roman" w:hAnsi="Times New Roman" w:cs="Times New Roman"/>
                <w:sz w:val="24"/>
                <w:szCs w:val="24"/>
                <w:lang w:eastAsia="ru-RU"/>
              </w:rPr>
              <w:t>етоды диагностики.</w:t>
            </w:r>
          </w:p>
        </w:tc>
        <w:tc>
          <w:tcPr>
            <w:tcW w:w="2833" w:type="dxa"/>
            <w:tcBorders>
              <w:top w:val="single" w:sz="4" w:space="0" w:color="auto"/>
              <w:left w:val="single" w:sz="4" w:space="0" w:color="auto"/>
              <w:bottom w:val="single" w:sz="4" w:space="0" w:color="auto"/>
              <w:right w:val="single" w:sz="4" w:space="0" w:color="auto"/>
            </w:tcBorders>
          </w:tcPr>
          <w:p w14:paraId="3A8A395B" w14:textId="77777777" w:rsidR="00D24FA6" w:rsidRPr="00F2792F" w:rsidRDefault="00D24FA6" w:rsidP="00D24FA6">
            <w:pPr>
              <w:spacing w:after="120"/>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выполнения работ на стендах, измерительных установках для исследования состояния узлов и механизмов подвижного состава;</w:t>
            </w:r>
          </w:p>
          <w:p w14:paraId="63C71FFD" w14:textId="77777777" w:rsidR="00D24FA6" w:rsidRPr="00F2792F" w:rsidRDefault="00D24FA6" w:rsidP="00D24FA6">
            <w:pPr>
              <w:spacing w:after="120"/>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проведения испытаний узлов и механизмов железнодорожного подвижного состава;</w:t>
            </w:r>
          </w:p>
          <w:p w14:paraId="1CCB034B" w14:textId="69231522" w:rsidR="00D24FA6" w:rsidRPr="00C13371" w:rsidRDefault="00D24FA6" w:rsidP="00D24FA6">
            <w:pPr>
              <w:spacing w:after="120"/>
              <w:rPr>
                <w:rFonts w:ascii="Times New Roman" w:hAnsi="Times New Roman" w:cs="Times New Roman"/>
                <w:bCs/>
                <w:i/>
                <w:sz w:val="24"/>
                <w:szCs w:val="24"/>
              </w:rPr>
            </w:pPr>
            <w:r w:rsidRPr="00F2792F">
              <w:rPr>
                <w:rFonts w:ascii="Times New Roman" w:eastAsia="Times New Roman" w:hAnsi="Times New Roman" w:cs="Times New Roman"/>
                <w:sz w:val="24"/>
                <w:szCs w:val="24"/>
                <w:lang w:eastAsia="ru-RU"/>
              </w:rPr>
              <w:t>оформления технической документации.</w:t>
            </w:r>
          </w:p>
        </w:tc>
      </w:tr>
    </w:tbl>
    <w:p w14:paraId="3B9E044B" w14:textId="77777777" w:rsidR="00D24FA6" w:rsidRDefault="00D24FA6" w:rsidP="00D24FA6">
      <w:pPr>
        <w:ind w:firstLine="709"/>
        <w:rPr>
          <w:rFonts w:ascii="Times New Roman" w:eastAsia="Times New Roman" w:hAnsi="Times New Roman" w:cs="Times New Roman"/>
          <w:sz w:val="24"/>
          <w:szCs w:val="24"/>
          <w:lang w:eastAsia="ru-RU"/>
        </w:rPr>
      </w:pPr>
    </w:p>
    <w:p w14:paraId="38177342" w14:textId="32897EFC" w:rsidR="00D24FA6" w:rsidRDefault="00D24FA6" w:rsidP="00D24FA6">
      <w:pPr>
        <w:ind w:firstLine="709"/>
        <w:rPr>
          <w:rFonts w:ascii="Times New Roman" w:eastAsia="Times New Roman" w:hAnsi="Times New Roman" w:cs="Times New Roman"/>
          <w:sz w:val="24"/>
          <w:szCs w:val="24"/>
          <w:lang w:eastAsia="ru-RU"/>
        </w:rPr>
      </w:pPr>
    </w:p>
    <w:p w14:paraId="5FD963C2" w14:textId="31D4FDFE" w:rsidR="00D24FA6" w:rsidRDefault="00D24FA6" w:rsidP="00D24FA6">
      <w:pPr>
        <w:ind w:firstLine="709"/>
        <w:rPr>
          <w:rFonts w:ascii="Times New Roman" w:eastAsia="Times New Roman" w:hAnsi="Times New Roman" w:cs="Times New Roman"/>
          <w:sz w:val="24"/>
          <w:szCs w:val="24"/>
          <w:lang w:eastAsia="ru-RU"/>
        </w:rPr>
      </w:pPr>
    </w:p>
    <w:p w14:paraId="5320BE0F" w14:textId="2A28158D" w:rsidR="00D24FA6" w:rsidRDefault="00D24FA6" w:rsidP="00D24FA6">
      <w:pPr>
        <w:ind w:firstLine="709"/>
        <w:rPr>
          <w:rFonts w:ascii="Times New Roman" w:eastAsia="Times New Roman" w:hAnsi="Times New Roman" w:cs="Times New Roman"/>
          <w:sz w:val="24"/>
          <w:szCs w:val="24"/>
          <w:lang w:eastAsia="ru-RU"/>
        </w:rPr>
      </w:pPr>
    </w:p>
    <w:p w14:paraId="5ECF7C5E" w14:textId="77777777" w:rsidR="00D24FA6" w:rsidRDefault="00D24FA6" w:rsidP="00D24FA6">
      <w:pPr>
        <w:ind w:firstLine="709"/>
        <w:rPr>
          <w:rFonts w:ascii="Times New Roman" w:eastAsia="Times New Roman" w:hAnsi="Times New Roman" w:cs="Times New Roman"/>
          <w:sz w:val="24"/>
          <w:szCs w:val="24"/>
          <w:lang w:eastAsia="ru-RU"/>
        </w:rPr>
      </w:pPr>
    </w:p>
    <w:p w14:paraId="76AD85C9" w14:textId="77777777" w:rsidR="00D24FA6" w:rsidRPr="00E11160" w:rsidRDefault="00D24FA6" w:rsidP="00D24FA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9F275EA" w14:textId="77777777" w:rsidR="00D24FA6" w:rsidRPr="00E11160" w:rsidRDefault="00D24FA6" w:rsidP="00D24FA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24FA6" w:rsidRPr="000E591D" w14:paraId="1F5B865F" w14:textId="77777777" w:rsidTr="00B010BD">
        <w:trPr>
          <w:trHeight w:val="23"/>
        </w:trPr>
        <w:tc>
          <w:tcPr>
            <w:tcW w:w="2460" w:type="pct"/>
            <w:vAlign w:val="center"/>
          </w:tcPr>
          <w:p w14:paraId="65A282A0" w14:textId="77777777" w:rsidR="00D24FA6" w:rsidRPr="00C13371" w:rsidRDefault="00D24FA6" w:rsidP="00B010B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67A0E44" w14:textId="77777777" w:rsidR="00D24FA6" w:rsidRPr="00C13371" w:rsidRDefault="00D24FA6" w:rsidP="00B010B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3820DE3" w14:textId="77777777" w:rsidR="00D24FA6" w:rsidRPr="00C13371" w:rsidRDefault="00D24FA6" w:rsidP="00B010BD">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24FA6" w:rsidRPr="000E591D" w14:paraId="1ABD15FD" w14:textId="77777777" w:rsidTr="00B010BD">
        <w:trPr>
          <w:trHeight w:val="23"/>
        </w:trPr>
        <w:tc>
          <w:tcPr>
            <w:tcW w:w="2460" w:type="pct"/>
            <w:vAlign w:val="center"/>
          </w:tcPr>
          <w:p w14:paraId="153EBA3D" w14:textId="77777777" w:rsidR="00D24FA6" w:rsidRPr="00C13371" w:rsidRDefault="00D24FA6" w:rsidP="00B010B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27B73D4" w14:textId="167C87BE" w:rsidR="00D24FA6" w:rsidRPr="00C13371" w:rsidRDefault="00D24FA6" w:rsidP="00B010BD">
            <w:pPr>
              <w:jc w:val="center"/>
              <w:rPr>
                <w:rFonts w:ascii="Times New Roman" w:hAnsi="Times New Roman" w:cs="Times New Roman"/>
                <w:bCs/>
                <w:sz w:val="24"/>
                <w:szCs w:val="24"/>
              </w:rPr>
            </w:pPr>
            <w:r>
              <w:rPr>
                <w:rFonts w:ascii="Times New Roman" w:hAnsi="Times New Roman" w:cs="Times New Roman"/>
                <w:bCs/>
                <w:sz w:val="24"/>
                <w:szCs w:val="24"/>
              </w:rPr>
              <w:t>86</w:t>
            </w:r>
          </w:p>
        </w:tc>
        <w:tc>
          <w:tcPr>
            <w:tcW w:w="1345" w:type="pct"/>
            <w:vAlign w:val="center"/>
          </w:tcPr>
          <w:p w14:paraId="7517524C" w14:textId="669DB4B4" w:rsidR="00D24FA6" w:rsidRPr="00C13371" w:rsidRDefault="00D24FA6" w:rsidP="00B010BD">
            <w:pPr>
              <w:jc w:val="center"/>
              <w:rPr>
                <w:rFonts w:ascii="Times New Roman" w:hAnsi="Times New Roman" w:cs="Times New Roman"/>
                <w:bCs/>
                <w:sz w:val="24"/>
                <w:szCs w:val="24"/>
              </w:rPr>
            </w:pPr>
            <w:r>
              <w:rPr>
                <w:rFonts w:ascii="Times New Roman" w:hAnsi="Times New Roman" w:cs="Times New Roman"/>
                <w:bCs/>
                <w:sz w:val="24"/>
                <w:szCs w:val="24"/>
              </w:rPr>
              <w:t>68</w:t>
            </w:r>
          </w:p>
        </w:tc>
      </w:tr>
      <w:tr w:rsidR="00D24FA6" w:rsidRPr="000E591D" w14:paraId="7BB62E5F" w14:textId="77777777" w:rsidTr="00B010BD">
        <w:trPr>
          <w:trHeight w:val="23"/>
        </w:trPr>
        <w:tc>
          <w:tcPr>
            <w:tcW w:w="2460" w:type="pct"/>
            <w:vAlign w:val="center"/>
          </w:tcPr>
          <w:p w14:paraId="63013F6F" w14:textId="77777777" w:rsidR="00D24FA6" w:rsidRPr="00C13371" w:rsidRDefault="00D24FA6" w:rsidP="00B010B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1EB6BD4" w14:textId="77777777" w:rsidR="00D24FA6" w:rsidRPr="00C13371" w:rsidRDefault="00D24FA6" w:rsidP="00B010BD">
            <w:pPr>
              <w:jc w:val="center"/>
              <w:rPr>
                <w:rFonts w:ascii="Times New Roman" w:hAnsi="Times New Roman" w:cs="Times New Roman"/>
                <w:bCs/>
                <w:sz w:val="24"/>
                <w:szCs w:val="24"/>
              </w:rPr>
            </w:pPr>
          </w:p>
        </w:tc>
        <w:tc>
          <w:tcPr>
            <w:tcW w:w="1345" w:type="pct"/>
            <w:vAlign w:val="center"/>
          </w:tcPr>
          <w:p w14:paraId="7F946A12" w14:textId="77777777" w:rsidR="00D24FA6" w:rsidRPr="00C13371" w:rsidRDefault="00D24FA6" w:rsidP="00B010BD">
            <w:pPr>
              <w:jc w:val="center"/>
              <w:rPr>
                <w:rFonts w:ascii="Times New Roman" w:hAnsi="Times New Roman" w:cs="Times New Roman"/>
                <w:bCs/>
                <w:sz w:val="24"/>
                <w:szCs w:val="24"/>
              </w:rPr>
            </w:pPr>
          </w:p>
        </w:tc>
      </w:tr>
      <w:tr w:rsidR="00D24FA6" w:rsidRPr="000E591D" w14:paraId="778557E5" w14:textId="77777777" w:rsidTr="00B010BD">
        <w:trPr>
          <w:trHeight w:val="23"/>
        </w:trPr>
        <w:tc>
          <w:tcPr>
            <w:tcW w:w="2460" w:type="pct"/>
            <w:vAlign w:val="center"/>
          </w:tcPr>
          <w:p w14:paraId="171DD9D7" w14:textId="77777777" w:rsidR="00D24FA6" w:rsidRPr="00C13371" w:rsidRDefault="00D24FA6" w:rsidP="00B010B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F3AD329" w14:textId="77777777" w:rsidR="00D24FA6" w:rsidRPr="00C13371" w:rsidRDefault="00D24FA6" w:rsidP="00B010BD">
            <w:pPr>
              <w:jc w:val="center"/>
              <w:rPr>
                <w:rFonts w:ascii="Times New Roman" w:hAnsi="Times New Roman" w:cs="Times New Roman"/>
                <w:bCs/>
                <w:sz w:val="24"/>
                <w:szCs w:val="24"/>
              </w:rPr>
            </w:pPr>
          </w:p>
        </w:tc>
        <w:tc>
          <w:tcPr>
            <w:tcW w:w="1345" w:type="pct"/>
            <w:vAlign w:val="center"/>
          </w:tcPr>
          <w:p w14:paraId="3EC3C5BA" w14:textId="77777777" w:rsidR="00D24FA6" w:rsidRPr="00C13371" w:rsidRDefault="00D24FA6" w:rsidP="00B010BD">
            <w:pPr>
              <w:jc w:val="center"/>
              <w:rPr>
                <w:rFonts w:ascii="Times New Roman" w:hAnsi="Times New Roman" w:cs="Times New Roman"/>
                <w:bCs/>
                <w:sz w:val="24"/>
                <w:szCs w:val="24"/>
              </w:rPr>
            </w:pPr>
          </w:p>
        </w:tc>
      </w:tr>
      <w:tr w:rsidR="00D24FA6" w:rsidRPr="000E591D" w14:paraId="345A8F9F" w14:textId="77777777" w:rsidTr="00B010BD">
        <w:trPr>
          <w:trHeight w:val="23"/>
        </w:trPr>
        <w:tc>
          <w:tcPr>
            <w:tcW w:w="2460" w:type="pct"/>
            <w:vAlign w:val="center"/>
          </w:tcPr>
          <w:p w14:paraId="5189D889" w14:textId="77777777" w:rsidR="00D24FA6" w:rsidRPr="00C13371" w:rsidRDefault="00D24FA6" w:rsidP="00D24FA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044F2C9" w14:textId="7FB02EA5" w:rsidR="00D24FA6" w:rsidRPr="00C13371" w:rsidRDefault="00D24FA6" w:rsidP="00D24FA6">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6022DBE3" w14:textId="5FFFE358" w:rsidR="00D24FA6" w:rsidRPr="00C13371" w:rsidRDefault="00D24FA6" w:rsidP="00D24FA6">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D24FA6" w:rsidRPr="000E591D" w14:paraId="3CA33C61" w14:textId="77777777" w:rsidTr="00B010BD">
        <w:trPr>
          <w:trHeight w:val="23"/>
        </w:trPr>
        <w:tc>
          <w:tcPr>
            <w:tcW w:w="2460" w:type="pct"/>
            <w:vAlign w:val="center"/>
          </w:tcPr>
          <w:p w14:paraId="11449FC8" w14:textId="77777777" w:rsidR="00D24FA6" w:rsidRPr="00C13371" w:rsidRDefault="00D24FA6" w:rsidP="00D24FA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0B2670B" w14:textId="5755010F" w:rsidR="00D24FA6" w:rsidRPr="00744ED3" w:rsidRDefault="00D24FA6" w:rsidP="00D24FA6">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727CAFE" w14:textId="76C1970F" w:rsidR="00D24FA6" w:rsidRPr="00C13371" w:rsidRDefault="00D24FA6" w:rsidP="00D24FA6">
            <w:pPr>
              <w:jc w:val="center"/>
              <w:rPr>
                <w:rFonts w:ascii="Times New Roman" w:hAnsi="Times New Roman" w:cs="Times New Roman"/>
                <w:bCs/>
                <w:i/>
                <w:iCs/>
                <w:sz w:val="24"/>
                <w:szCs w:val="24"/>
              </w:rPr>
            </w:pPr>
            <w:r>
              <w:rPr>
                <w:rFonts w:ascii="Times New Roman" w:hAnsi="Times New Roman" w:cs="Times New Roman"/>
                <w:bCs/>
                <w:sz w:val="24"/>
                <w:szCs w:val="24"/>
              </w:rPr>
              <w:t>108</w:t>
            </w:r>
          </w:p>
        </w:tc>
      </w:tr>
      <w:tr w:rsidR="00D24FA6" w:rsidRPr="000E591D" w14:paraId="2F7471E3" w14:textId="77777777" w:rsidTr="00B010BD">
        <w:trPr>
          <w:trHeight w:val="23"/>
        </w:trPr>
        <w:tc>
          <w:tcPr>
            <w:tcW w:w="2460" w:type="pct"/>
            <w:vAlign w:val="center"/>
          </w:tcPr>
          <w:p w14:paraId="5D50215D" w14:textId="77777777" w:rsidR="00D24FA6" w:rsidRPr="00C13371" w:rsidRDefault="00D24FA6" w:rsidP="00D24FA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61CDB9A" w14:textId="3D5FF0A5" w:rsidR="00D24FA6" w:rsidRPr="00744ED3" w:rsidRDefault="00D24FA6" w:rsidP="00D24FA6">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7C219595" w14:textId="7BCD1075" w:rsidR="00D24FA6" w:rsidRPr="00C13371" w:rsidRDefault="00D24FA6" w:rsidP="00D24FA6">
            <w:pPr>
              <w:jc w:val="center"/>
              <w:rPr>
                <w:rFonts w:ascii="Times New Roman" w:hAnsi="Times New Roman" w:cs="Times New Roman"/>
                <w:bCs/>
                <w:i/>
                <w:iCs/>
                <w:sz w:val="24"/>
                <w:szCs w:val="24"/>
              </w:rPr>
            </w:pPr>
            <w:r>
              <w:rPr>
                <w:rFonts w:ascii="Times New Roman" w:hAnsi="Times New Roman" w:cs="Times New Roman"/>
                <w:bCs/>
                <w:sz w:val="24"/>
                <w:szCs w:val="24"/>
              </w:rPr>
              <w:t>216</w:t>
            </w:r>
          </w:p>
        </w:tc>
      </w:tr>
      <w:tr w:rsidR="00D24FA6" w:rsidRPr="000E591D" w14:paraId="5922E965" w14:textId="77777777" w:rsidTr="00B010BD">
        <w:trPr>
          <w:trHeight w:val="23"/>
        </w:trPr>
        <w:tc>
          <w:tcPr>
            <w:tcW w:w="2460" w:type="pct"/>
            <w:vAlign w:val="center"/>
          </w:tcPr>
          <w:p w14:paraId="2141D594" w14:textId="77777777" w:rsidR="00D24FA6" w:rsidRPr="00C13371" w:rsidRDefault="00D24FA6" w:rsidP="00D24FA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5AB4682" w14:textId="77777777" w:rsidR="00D24FA6" w:rsidRPr="00C13371" w:rsidRDefault="00D24FA6" w:rsidP="00D24FA6">
            <w:pPr>
              <w:jc w:val="center"/>
              <w:rPr>
                <w:rFonts w:ascii="Times New Roman" w:hAnsi="Times New Roman" w:cs="Times New Roman"/>
                <w:bCs/>
                <w:sz w:val="24"/>
                <w:szCs w:val="24"/>
              </w:rPr>
            </w:pPr>
          </w:p>
        </w:tc>
        <w:tc>
          <w:tcPr>
            <w:tcW w:w="1345" w:type="pct"/>
            <w:vAlign w:val="center"/>
          </w:tcPr>
          <w:p w14:paraId="46BCEED3" w14:textId="77777777" w:rsidR="00D24FA6" w:rsidRPr="00C13371" w:rsidRDefault="00D24FA6" w:rsidP="00D24FA6">
            <w:pPr>
              <w:jc w:val="center"/>
              <w:rPr>
                <w:rFonts w:ascii="Times New Roman" w:hAnsi="Times New Roman" w:cs="Times New Roman"/>
                <w:bCs/>
                <w:sz w:val="24"/>
                <w:szCs w:val="24"/>
              </w:rPr>
            </w:pPr>
          </w:p>
        </w:tc>
      </w:tr>
      <w:tr w:rsidR="00D24FA6" w:rsidRPr="00257255" w14:paraId="0FD4807A" w14:textId="77777777" w:rsidTr="00B010BD">
        <w:trPr>
          <w:trHeight w:val="23"/>
        </w:trPr>
        <w:tc>
          <w:tcPr>
            <w:tcW w:w="2460" w:type="pct"/>
            <w:vAlign w:val="center"/>
          </w:tcPr>
          <w:p w14:paraId="2B60B23E" w14:textId="77777777" w:rsidR="00D24FA6" w:rsidRPr="00C13371" w:rsidRDefault="00D24FA6" w:rsidP="00D24FA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7A2B33D" w14:textId="4ACFF418" w:rsidR="00D24FA6" w:rsidRPr="00C13371" w:rsidRDefault="00D24FA6" w:rsidP="00D24FA6">
            <w:pPr>
              <w:jc w:val="center"/>
              <w:rPr>
                <w:rFonts w:ascii="Times New Roman" w:hAnsi="Times New Roman" w:cs="Times New Roman"/>
                <w:b/>
                <w:sz w:val="24"/>
                <w:szCs w:val="24"/>
              </w:rPr>
            </w:pPr>
            <w:r>
              <w:rPr>
                <w:rFonts w:ascii="Times New Roman" w:hAnsi="Times New Roman" w:cs="Times New Roman"/>
                <w:b/>
                <w:sz w:val="24"/>
                <w:szCs w:val="24"/>
              </w:rPr>
              <w:t>410</w:t>
            </w:r>
          </w:p>
        </w:tc>
        <w:tc>
          <w:tcPr>
            <w:tcW w:w="1345" w:type="pct"/>
            <w:vAlign w:val="center"/>
          </w:tcPr>
          <w:p w14:paraId="77C30645" w14:textId="37D39623" w:rsidR="00D24FA6" w:rsidRPr="00C13371" w:rsidRDefault="00D24FA6" w:rsidP="00D24FA6">
            <w:pPr>
              <w:jc w:val="center"/>
              <w:rPr>
                <w:rFonts w:ascii="Times New Roman" w:hAnsi="Times New Roman" w:cs="Times New Roman"/>
                <w:b/>
                <w:sz w:val="24"/>
                <w:szCs w:val="24"/>
              </w:rPr>
            </w:pPr>
            <w:r>
              <w:rPr>
                <w:rFonts w:ascii="Times New Roman" w:hAnsi="Times New Roman" w:cs="Times New Roman"/>
                <w:b/>
                <w:sz w:val="24"/>
                <w:szCs w:val="24"/>
              </w:rPr>
              <w:t>392</w:t>
            </w:r>
          </w:p>
        </w:tc>
      </w:tr>
    </w:tbl>
    <w:p w14:paraId="66518217" w14:textId="77777777" w:rsidR="00D24FA6" w:rsidRDefault="00D24FA6" w:rsidP="00D24FA6">
      <w:pPr>
        <w:rPr>
          <w:rFonts w:ascii="Times New Roman" w:hAnsi="Times New Roman" w:cs="Times New Roman"/>
          <w:i/>
          <w:sz w:val="24"/>
          <w:szCs w:val="24"/>
        </w:rPr>
      </w:pPr>
    </w:p>
    <w:p w14:paraId="5FF887EB" w14:textId="77777777" w:rsidR="00D24FA6" w:rsidRDefault="00D24FA6" w:rsidP="00D24FA6">
      <w:pPr>
        <w:rPr>
          <w:rFonts w:ascii="Times New Roman" w:hAnsi="Times New Roman" w:cs="Times New Roman"/>
          <w:i/>
          <w:sz w:val="24"/>
          <w:szCs w:val="24"/>
        </w:rPr>
      </w:pPr>
    </w:p>
    <w:p w14:paraId="5C831ADC" w14:textId="77777777" w:rsidR="00D24FA6" w:rsidRPr="000156CF" w:rsidRDefault="00D24FA6" w:rsidP="00D24FA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3118"/>
        <w:gridCol w:w="992"/>
        <w:gridCol w:w="851"/>
        <w:gridCol w:w="851"/>
        <w:gridCol w:w="566"/>
        <w:gridCol w:w="424"/>
        <w:gridCol w:w="426"/>
        <w:gridCol w:w="566"/>
        <w:gridCol w:w="560"/>
      </w:tblGrid>
      <w:tr w:rsidR="00D24FA6" w:rsidRPr="00C63897" w14:paraId="01BA5173" w14:textId="77777777" w:rsidTr="00D24FA6">
        <w:trPr>
          <w:cantSplit/>
          <w:trHeight w:val="3271"/>
        </w:trPr>
        <w:tc>
          <w:tcPr>
            <w:tcW w:w="662" w:type="pct"/>
            <w:tcBorders>
              <w:bottom w:val="single" w:sz="4" w:space="0" w:color="auto"/>
            </w:tcBorders>
          </w:tcPr>
          <w:p w14:paraId="2CAA579E" w14:textId="77777777" w:rsidR="00D24FA6" w:rsidRPr="00C13371" w:rsidRDefault="00D24FA6" w:rsidP="00B010B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1DF01F3E" w14:textId="77777777" w:rsidR="00D24FA6" w:rsidRPr="00C13371" w:rsidRDefault="00D24FA6" w:rsidP="00B010B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1FEB5502" w14:textId="77777777" w:rsidR="00D24FA6" w:rsidRPr="00C13371" w:rsidRDefault="00D24FA6" w:rsidP="00B010B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2228EC25" w14:textId="77777777" w:rsidR="00D24FA6" w:rsidRPr="00C13371" w:rsidRDefault="00D24FA6" w:rsidP="00B010B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2" w:type="pct"/>
            <w:shd w:val="clear" w:color="auto" w:fill="D9D9D9" w:themeFill="background1" w:themeFillShade="D9"/>
            <w:textDirection w:val="btLr"/>
            <w:vAlign w:val="center"/>
          </w:tcPr>
          <w:p w14:paraId="16F806AF" w14:textId="77777777" w:rsidR="00D24FA6" w:rsidRPr="00C13371" w:rsidRDefault="00D24FA6" w:rsidP="00B010B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442526BD" w14:textId="77777777" w:rsidR="00D24FA6" w:rsidRPr="00C13371" w:rsidRDefault="00D24FA6" w:rsidP="00B010B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604BFF38" w14:textId="77777777" w:rsidR="00D24FA6" w:rsidRPr="00C63897" w:rsidRDefault="00D24FA6" w:rsidP="00B010B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5E8AEA06" w14:textId="77777777" w:rsidR="00D24FA6" w:rsidRPr="00C63897" w:rsidRDefault="00D24FA6" w:rsidP="00B010B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4" w:type="pct"/>
            <w:shd w:val="clear" w:color="auto" w:fill="D9D9D9" w:themeFill="background1" w:themeFillShade="D9"/>
            <w:textDirection w:val="btLr"/>
            <w:vAlign w:val="center"/>
          </w:tcPr>
          <w:p w14:paraId="1240CA7D" w14:textId="77777777" w:rsidR="00D24FA6" w:rsidRPr="00C63897" w:rsidRDefault="00D24FA6" w:rsidP="00B010B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5AA4DCE0" w14:textId="77777777" w:rsidR="00D24FA6" w:rsidRPr="00C63897" w:rsidRDefault="00D24FA6" w:rsidP="00B010B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24FA6" w:rsidRPr="005643D7" w14:paraId="4084B1F5" w14:textId="77777777" w:rsidTr="00D24FA6">
        <w:trPr>
          <w:cantSplit/>
          <w:trHeight w:val="73"/>
        </w:trPr>
        <w:tc>
          <w:tcPr>
            <w:tcW w:w="662" w:type="pct"/>
            <w:tcBorders>
              <w:bottom w:val="single" w:sz="4" w:space="0" w:color="auto"/>
            </w:tcBorders>
            <w:vAlign w:val="center"/>
          </w:tcPr>
          <w:p w14:paraId="63D3549C" w14:textId="77777777" w:rsidR="00D24FA6" w:rsidRPr="00C13371" w:rsidRDefault="00D24FA6" w:rsidP="00B010B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D61C87B" w14:textId="77777777" w:rsidR="00D24FA6" w:rsidRPr="00C13371" w:rsidRDefault="00D24FA6" w:rsidP="00B010B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6B54DF10" w14:textId="77777777" w:rsidR="00D24FA6" w:rsidRPr="00C13371" w:rsidRDefault="00D24FA6" w:rsidP="00B010B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31FE547C" w14:textId="77777777" w:rsidR="00D24FA6" w:rsidRPr="00C13371" w:rsidRDefault="00D24FA6" w:rsidP="00B010B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2" w:type="pct"/>
            <w:shd w:val="clear" w:color="auto" w:fill="D9D9D9" w:themeFill="background1" w:themeFillShade="D9"/>
            <w:vAlign w:val="center"/>
          </w:tcPr>
          <w:p w14:paraId="04FBF3A4" w14:textId="77777777" w:rsidR="00D24FA6" w:rsidRPr="00C13371" w:rsidRDefault="00D24FA6" w:rsidP="00B010B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0BE7ED8" w14:textId="77777777" w:rsidR="00D24FA6" w:rsidRPr="00C13371" w:rsidRDefault="00D24FA6" w:rsidP="00B010B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3714FB03" w14:textId="77777777" w:rsidR="00D24FA6" w:rsidRPr="005643D7" w:rsidRDefault="00D24FA6" w:rsidP="00B010B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3AEE7410" w14:textId="77777777" w:rsidR="00D24FA6" w:rsidRPr="005643D7" w:rsidRDefault="00D24FA6" w:rsidP="00B010B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68E758B6" w14:textId="77777777" w:rsidR="00D24FA6" w:rsidRPr="005643D7" w:rsidRDefault="00D24FA6" w:rsidP="00B010B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0E43223A" w14:textId="77777777" w:rsidR="00D24FA6" w:rsidRPr="005643D7" w:rsidRDefault="00D24FA6" w:rsidP="00B010B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24FA6" w:rsidRPr="00C63897" w14:paraId="34D6A449" w14:textId="77777777" w:rsidTr="00D24FA6">
        <w:tc>
          <w:tcPr>
            <w:tcW w:w="662" w:type="pct"/>
            <w:vAlign w:val="center"/>
          </w:tcPr>
          <w:p w14:paraId="3DABE842" w14:textId="53346E17" w:rsidR="00D24FA6" w:rsidRPr="00744ED3" w:rsidRDefault="00D24FA6" w:rsidP="00D24FA6">
            <w:pPr>
              <w:rPr>
                <w:rFonts w:ascii="Times New Roman" w:eastAsia="Times New Roman" w:hAnsi="Times New Roman" w:cs="Times New Roman"/>
                <w:lang w:eastAsia="ru-RU"/>
              </w:rPr>
            </w:pPr>
            <w:r w:rsidRPr="00D24FA6">
              <w:rPr>
                <w:rFonts w:ascii="Times New Roman" w:eastAsia="Times New Roman" w:hAnsi="Times New Roman" w:cs="Times New Roman"/>
                <w:lang w:eastAsia="ru-RU"/>
              </w:rPr>
              <w:t>МДК.02.01</w:t>
            </w:r>
          </w:p>
        </w:tc>
        <w:tc>
          <w:tcPr>
            <w:tcW w:w="1619" w:type="pct"/>
            <w:vAlign w:val="center"/>
          </w:tcPr>
          <w:p w14:paraId="06FA072B" w14:textId="75A59579" w:rsidR="00D24FA6" w:rsidRPr="00C13371" w:rsidRDefault="00D24FA6" w:rsidP="00D24FA6">
            <w:pPr>
              <w:rPr>
                <w:rFonts w:ascii="Times New Roman" w:eastAsia="Times New Roman" w:hAnsi="Times New Roman" w:cs="Times New Roman"/>
                <w:lang w:eastAsia="ru-RU"/>
              </w:rPr>
            </w:pPr>
            <w:r w:rsidRPr="00D24FA6">
              <w:rPr>
                <w:rFonts w:ascii="Times New Roman" w:eastAsia="Times New Roman" w:hAnsi="Times New Roman" w:cs="Times New Roman"/>
                <w:lang w:eastAsia="ru-RU"/>
              </w:rPr>
              <w:t>Виды и технология диагностики технического состояния узлов и деталей железнодорожного подвижного состава</w:t>
            </w:r>
          </w:p>
        </w:tc>
        <w:tc>
          <w:tcPr>
            <w:tcW w:w="515" w:type="pct"/>
          </w:tcPr>
          <w:p w14:paraId="40F1B245" w14:textId="791E7C18" w:rsidR="00D24FA6" w:rsidRPr="00744ED3" w:rsidRDefault="00D24FA6" w:rsidP="00D24FA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86</w:t>
            </w:r>
          </w:p>
        </w:tc>
        <w:tc>
          <w:tcPr>
            <w:tcW w:w="442" w:type="pct"/>
          </w:tcPr>
          <w:p w14:paraId="1350DD02" w14:textId="028842D6" w:rsidR="00D24FA6" w:rsidRPr="00744ED3" w:rsidRDefault="00D24FA6" w:rsidP="00D24FA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68</w:t>
            </w:r>
          </w:p>
        </w:tc>
        <w:tc>
          <w:tcPr>
            <w:tcW w:w="442" w:type="pct"/>
            <w:shd w:val="clear" w:color="auto" w:fill="D9D9D9" w:themeFill="background1" w:themeFillShade="D9"/>
          </w:tcPr>
          <w:p w14:paraId="203B4456" w14:textId="73D3B2F0" w:rsidR="00D24FA6" w:rsidRPr="00744ED3" w:rsidRDefault="00D24FA6" w:rsidP="00D24FA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86</w:t>
            </w:r>
          </w:p>
        </w:tc>
        <w:tc>
          <w:tcPr>
            <w:tcW w:w="294" w:type="pct"/>
          </w:tcPr>
          <w:p w14:paraId="1CB949F9" w14:textId="4789E998" w:rsidR="00D24FA6" w:rsidRPr="00744ED3" w:rsidRDefault="00D24FA6" w:rsidP="00D24FA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86</w:t>
            </w:r>
          </w:p>
        </w:tc>
        <w:tc>
          <w:tcPr>
            <w:tcW w:w="220" w:type="pct"/>
          </w:tcPr>
          <w:p w14:paraId="0B5787D0" w14:textId="77777777" w:rsidR="00D24FA6" w:rsidRPr="00744ED3" w:rsidRDefault="00D24FA6" w:rsidP="00D24FA6">
            <w:pPr>
              <w:jc w:val="center"/>
              <w:rPr>
                <w:rFonts w:ascii="Times New Roman" w:eastAsia="Times New Roman" w:hAnsi="Times New Roman" w:cs="Times New Roman"/>
                <w:lang w:eastAsia="ru-RU"/>
              </w:rPr>
            </w:pPr>
          </w:p>
        </w:tc>
        <w:tc>
          <w:tcPr>
            <w:tcW w:w="221" w:type="pct"/>
          </w:tcPr>
          <w:p w14:paraId="3801EC70" w14:textId="77777777" w:rsidR="00D24FA6" w:rsidRPr="00744ED3" w:rsidRDefault="00D24FA6" w:rsidP="00D24FA6">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3CD84F2B" w14:textId="77777777" w:rsidR="00D24FA6" w:rsidRPr="00744ED3" w:rsidRDefault="00D24FA6" w:rsidP="00D24FA6">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5161ED3A" w14:textId="77777777" w:rsidR="00D24FA6" w:rsidRPr="00744ED3" w:rsidRDefault="00D24FA6" w:rsidP="00D24FA6">
            <w:pPr>
              <w:jc w:val="center"/>
              <w:rPr>
                <w:rFonts w:ascii="Times New Roman" w:eastAsia="Times New Roman" w:hAnsi="Times New Roman" w:cs="Times New Roman"/>
                <w:lang w:eastAsia="ru-RU"/>
              </w:rPr>
            </w:pPr>
          </w:p>
        </w:tc>
      </w:tr>
      <w:tr w:rsidR="00D24FA6" w:rsidRPr="00C63897" w14:paraId="480E65E4" w14:textId="77777777" w:rsidTr="00D24FA6">
        <w:trPr>
          <w:trHeight w:val="314"/>
        </w:trPr>
        <w:tc>
          <w:tcPr>
            <w:tcW w:w="662" w:type="pct"/>
            <w:vAlign w:val="center"/>
          </w:tcPr>
          <w:p w14:paraId="296952AC" w14:textId="77777777" w:rsidR="00D24FA6" w:rsidRPr="00744ED3" w:rsidRDefault="00D24FA6" w:rsidP="00B010BD">
            <w:pP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УП.01</w:t>
            </w:r>
          </w:p>
        </w:tc>
        <w:tc>
          <w:tcPr>
            <w:tcW w:w="1619" w:type="pct"/>
            <w:vAlign w:val="center"/>
          </w:tcPr>
          <w:p w14:paraId="48955545" w14:textId="77777777" w:rsidR="00D24FA6" w:rsidRPr="00C13371" w:rsidRDefault="00D24FA6" w:rsidP="00B010BD">
            <w:pP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Учебная практика</w:t>
            </w:r>
          </w:p>
        </w:tc>
        <w:tc>
          <w:tcPr>
            <w:tcW w:w="515" w:type="pct"/>
          </w:tcPr>
          <w:p w14:paraId="23F5082B" w14:textId="41CC368F" w:rsidR="00D24FA6" w:rsidRPr="00744ED3" w:rsidRDefault="00D24FA6" w:rsidP="00B010B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442" w:type="pct"/>
          </w:tcPr>
          <w:p w14:paraId="0A4713C5" w14:textId="36025126" w:rsidR="00D24FA6" w:rsidRPr="00744ED3" w:rsidRDefault="00D24FA6" w:rsidP="00B010B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442" w:type="pct"/>
            <w:shd w:val="clear" w:color="auto" w:fill="D9D9D9" w:themeFill="background1" w:themeFillShade="D9"/>
          </w:tcPr>
          <w:p w14:paraId="63CE1E3E" w14:textId="77777777" w:rsidR="00D24FA6" w:rsidRPr="00744ED3" w:rsidRDefault="00D24FA6" w:rsidP="00B010BD">
            <w:pPr>
              <w:jc w:val="center"/>
              <w:rPr>
                <w:rFonts w:ascii="Times New Roman" w:eastAsia="Times New Roman" w:hAnsi="Times New Roman" w:cs="Times New Roman"/>
                <w:lang w:eastAsia="ru-RU"/>
              </w:rPr>
            </w:pPr>
          </w:p>
        </w:tc>
        <w:tc>
          <w:tcPr>
            <w:tcW w:w="294" w:type="pct"/>
          </w:tcPr>
          <w:p w14:paraId="756B1AC5" w14:textId="77777777" w:rsidR="00D24FA6" w:rsidRPr="00744ED3" w:rsidRDefault="00D24FA6" w:rsidP="00B010BD">
            <w:pPr>
              <w:jc w:val="center"/>
              <w:rPr>
                <w:rFonts w:ascii="Times New Roman" w:eastAsia="Times New Roman" w:hAnsi="Times New Roman" w:cs="Times New Roman"/>
                <w:lang w:eastAsia="ru-RU"/>
              </w:rPr>
            </w:pPr>
          </w:p>
        </w:tc>
        <w:tc>
          <w:tcPr>
            <w:tcW w:w="220" w:type="pct"/>
          </w:tcPr>
          <w:p w14:paraId="28EEE723" w14:textId="77777777" w:rsidR="00D24FA6" w:rsidRPr="00744ED3" w:rsidRDefault="00D24FA6" w:rsidP="00B010BD">
            <w:pPr>
              <w:jc w:val="center"/>
              <w:rPr>
                <w:rFonts w:ascii="Times New Roman" w:eastAsia="Times New Roman" w:hAnsi="Times New Roman" w:cs="Times New Roman"/>
                <w:lang w:eastAsia="ru-RU"/>
              </w:rPr>
            </w:pPr>
          </w:p>
        </w:tc>
        <w:tc>
          <w:tcPr>
            <w:tcW w:w="221" w:type="pct"/>
          </w:tcPr>
          <w:p w14:paraId="7025EF05" w14:textId="77777777" w:rsidR="00D24FA6" w:rsidRPr="00744ED3" w:rsidRDefault="00D24FA6" w:rsidP="00B010BD">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7A4F93B1" w14:textId="0F0BFD4D" w:rsidR="00D24FA6" w:rsidRPr="00744ED3" w:rsidRDefault="00D24FA6" w:rsidP="00B010B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91" w:type="pct"/>
            <w:shd w:val="clear" w:color="auto" w:fill="D9D9D9" w:themeFill="background1" w:themeFillShade="D9"/>
          </w:tcPr>
          <w:p w14:paraId="59E1D753" w14:textId="77777777" w:rsidR="00D24FA6" w:rsidRPr="00744ED3" w:rsidRDefault="00D24FA6" w:rsidP="00B010BD">
            <w:pPr>
              <w:jc w:val="center"/>
              <w:rPr>
                <w:rFonts w:ascii="Times New Roman" w:eastAsia="Times New Roman" w:hAnsi="Times New Roman" w:cs="Times New Roman"/>
                <w:lang w:eastAsia="ru-RU"/>
              </w:rPr>
            </w:pPr>
          </w:p>
        </w:tc>
      </w:tr>
      <w:tr w:rsidR="00D24FA6" w:rsidRPr="00C63897" w14:paraId="39351AD6" w14:textId="77777777" w:rsidTr="00D24FA6">
        <w:trPr>
          <w:trHeight w:val="314"/>
        </w:trPr>
        <w:tc>
          <w:tcPr>
            <w:tcW w:w="662" w:type="pct"/>
            <w:vAlign w:val="center"/>
          </w:tcPr>
          <w:p w14:paraId="6B67B464" w14:textId="77777777" w:rsidR="00D24FA6" w:rsidRPr="00744ED3" w:rsidRDefault="00D24FA6" w:rsidP="00B010BD">
            <w:pP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ПП.01</w:t>
            </w:r>
          </w:p>
        </w:tc>
        <w:tc>
          <w:tcPr>
            <w:tcW w:w="1619" w:type="pct"/>
            <w:vAlign w:val="center"/>
          </w:tcPr>
          <w:p w14:paraId="048054FF" w14:textId="77777777" w:rsidR="00D24FA6" w:rsidRPr="00744ED3" w:rsidRDefault="00D24FA6" w:rsidP="00B010BD">
            <w:pP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Производственная практика</w:t>
            </w:r>
          </w:p>
        </w:tc>
        <w:tc>
          <w:tcPr>
            <w:tcW w:w="515" w:type="pct"/>
          </w:tcPr>
          <w:p w14:paraId="4A496712" w14:textId="77777777" w:rsidR="00D24FA6" w:rsidRPr="00744ED3" w:rsidRDefault="00D24FA6" w:rsidP="00B010BD">
            <w:pPr>
              <w:jc w:val="cente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216</w:t>
            </w:r>
          </w:p>
        </w:tc>
        <w:tc>
          <w:tcPr>
            <w:tcW w:w="442" w:type="pct"/>
          </w:tcPr>
          <w:p w14:paraId="7D03EC5C" w14:textId="77777777" w:rsidR="00D24FA6" w:rsidRPr="00744ED3" w:rsidRDefault="00D24FA6" w:rsidP="00B010BD">
            <w:pPr>
              <w:jc w:val="cente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216</w:t>
            </w:r>
          </w:p>
        </w:tc>
        <w:tc>
          <w:tcPr>
            <w:tcW w:w="442" w:type="pct"/>
            <w:shd w:val="clear" w:color="auto" w:fill="D9D9D9" w:themeFill="background1" w:themeFillShade="D9"/>
          </w:tcPr>
          <w:p w14:paraId="1A8F88EC" w14:textId="77777777" w:rsidR="00D24FA6" w:rsidRPr="00744ED3" w:rsidRDefault="00D24FA6" w:rsidP="00B010BD">
            <w:pPr>
              <w:jc w:val="center"/>
              <w:rPr>
                <w:rFonts w:ascii="Times New Roman" w:eastAsia="Times New Roman" w:hAnsi="Times New Roman" w:cs="Times New Roman"/>
                <w:lang w:eastAsia="ru-RU"/>
              </w:rPr>
            </w:pPr>
          </w:p>
        </w:tc>
        <w:tc>
          <w:tcPr>
            <w:tcW w:w="735" w:type="pct"/>
            <w:gridSpan w:val="3"/>
            <w:shd w:val="clear" w:color="auto" w:fill="auto"/>
          </w:tcPr>
          <w:p w14:paraId="0F84972F" w14:textId="77777777" w:rsidR="00D24FA6" w:rsidRPr="00744ED3" w:rsidRDefault="00D24FA6" w:rsidP="00B010BD">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6CA8AA8E" w14:textId="77777777" w:rsidR="00D24FA6" w:rsidRPr="00744ED3" w:rsidRDefault="00D24FA6" w:rsidP="00B010BD">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1DA40A8A" w14:textId="77777777" w:rsidR="00D24FA6" w:rsidRPr="00744ED3" w:rsidRDefault="00D24FA6" w:rsidP="00B010BD">
            <w:pPr>
              <w:jc w:val="center"/>
              <w:rPr>
                <w:rFonts w:ascii="Times New Roman" w:eastAsia="Times New Roman" w:hAnsi="Times New Roman" w:cs="Times New Roman"/>
                <w:lang w:eastAsia="ru-RU"/>
              </w:rPr>
            </w:pPr>
            <w:r w:rsidRPr="00744ED3">
              <w:rPr>
                <w:rFonts w:ascii="Times New Roman" w:eastAsia="Times New Roman" w:hAnsi="Times New Roman" w:cs="Times New Roman"/>
                <w:lang w:eastAsia="ru-RU"/>
              </w:rPr>
              <w:t>216</w:t>
            </w:r>
          </w:p>
        </w:tc>
      </w:tr>
      <w:tr w:rsidR="00D24FA6" w:rsidRPr="00C63897" w14:paraId="0A49BD1F" w14:textId="77777777" w:rsidTr="00D24FA6">
        <w:tc>
          <w:tcPr>
            <w:tcW w:w="662" w:type="pct"/>
          </w:tcPr>
          <w:p w14:paraId="45536141" w14:textId="77777777" w:rsidR="00D24FA6" w:rsidRPr="00C63897" w:rsidRDefault="00D24FA6" w:rsidP="00B010BD">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ПА</w:t>
            </w:r>
          </w:p>
        </w:tc>
        <w:tc>
          <w:tcPr>
            <w:tcW w:w="1619" w:type="pct"/>
          </w:tcPr>
          <w:p w14:paraId="2AC6C877" w14:textId="77777777" w:rsidR="00D24FA6" w:rsidRPr="00C63897" w:rsidRDefault="00D24FA6" w:rsidP="00B010B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27054C82" w14:textId="77777777" w:rsidR="00D24FA6" w:rsidRPr="00744ED3" w:rsidRDefault="00D24FA6" w:rsidP="00B010BD">
            <w:pPr>
              <w:suppressAutoHyphens/>
              <w:jc w:val="center"/>
              <w:rPr>
                <w:rFonts w:ascii="Times New Roman" w:eastAsia="Times New Roman" w:hAnsi="Times New Roman" w:cs="Times New Roman"/>
                <w:lang w:eastAsia="ru-RU"/>
              </w:rPr>
            </w:pPr>
          </w:p>
        </w:tc>
        <w:tc>
          <w:tcPr>
            <w:tcW w:w="442" w:type="pct"/>
            <w:shd w:val="clear" w:color="auto" w:fill="auto"/>
          </w:tcPr>
          <w:p w14:paraId="1154D173" w14:textId="77777777" w:rsidR="00D24FA6" w:rsidRPr="00744ED3" w:rsidRDefault="00D24FA6" w:rsidP="00B010BD">
            <w:pPr>
              <w:jc w:val="center"/>
              <w:rPr>
                <w:rFonts w:ascii="Times New Roman" w:eastAsia="Times New Roman" w:hAnsi="Times New Roman" w:cs="Times New Roman"/>
                <w:lang w:eastAsia="ru-RU"/>
              </w:rPr>
            </w:pPr>
          </w:p>
        </w:tc>
        <w:tc>
          <w:tcPr>
            <w:tcW w:w="442" w:type="pct"/>
            <w:shd w:val="clear" w:color="auto" w:fill="D9D9D9" w:themeFill="background1" w:themeFillShade="D9"/>
          </w:tcPr>
          <w:p w14:paraId="7DF3E16B" w14:textId="77777777" w:rsidR="00D24FA6" w:rsidRPr="00744ED3" w:rsidRDefault="00D24FA6" w:rsidP="00B010BD">
            <w:pPr>
              <w:jc w:val="center"/>
              <w:rPr>
                <w:rFonts w:ascii="Times New Roman" w:eastAsia="Times New Roman" w:hAnsi="Times New Roman" w:cs="Times New Roman"/>
                <w:i/>
                <w:lang w:eastAsia="ru-RU"/>
              </w:rPr>
            </w:pPr>
          </w:p>
        </w:tc>
        <w:tc>
          <w:tcPr>
            <w:tcW w:w="735" w:type="pct"/>
            <w:gridSpan w:val="3"/>
            <w:shd w:val="clear" w:color="auto" w:fill="auto"/>
          </w:tcPr>
          <w:p w14:paraId="101BD25D" w14:textId="77777777" w:rsidR="00D24FA6" w:rsidRPr="00744ED3" w:rsidRDefault="00D24FA6" w:rsidP="00B010BD">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16620371" w14:textId="77777777" w:rsidR="00D24FA6" w:rsidRPr="00744ED3" w:rsidRDefault="00D24FA6" w:rsidP="00B010BD">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492ACEBB" w14:textId="77777777" w:rsidR="00D24FA6" w:rsidRPr="00744ED3" w:rsidRDefault="00D24FA6" w:rsidP="00B010BD">
            <w:pPr>
              <w:jc w:val="center"/>
              <w:rPr>
                <w:rFonts w:ascii="Times New Roman" w:eastAsia="Times New Roman" w:hAnsi="Times New Roman" w:cs="Times New Roman"/>
                <w:i/>
                <w:lang w:eastAsia="ru-RU"/>
              </w:rPr>
            </w:pPr>
          </w:p>
        </w:tc>
      </w:tr>
      <w:tr w:rsidR="00D24FA6" w:rsidRPr="00C63897" w14:paraId="28D5CC37" w14:textId="77777777" w:rsidTr="00D24FA6">
        <w:trPr>
          <w:trHeight w:val="217"/>
        </w:trPr>
        <w:tc>
          <w:tcPr>
            <w:tcW w:w="662" w:type="pct"/>
          </w:tcPr>
          <w:p w14:paraId="49E8F1ED" w14:textId="77777777" w:rsidR="00D24FA6" w:rsidRPr="00C63897" w:rsidRDefault="00D24FA6" w:rsidP="00B010BD">
            <w:pPr>
              <w:rPr>
                <w:rFonts w:ascii="Times New Roman" w:eastAsia="Times New Roman" w:hAnsi="Times New Roman" w:cs="Times New Roman"/>
                <w:b/>
                <w:i/>
                <w:lang w:eastAsia="ru-RU"/>
              </w:rPr>
            </w:pPr>
          </w:p>
        </w:tc>
        <w:tc>
          <w:tcPr>
            <w:tcW w:w="1619" w:type="pct"/>
          </w:tcPr>
          <w:p w14:paraId="0895FCA0" w14:textId="77777777" w:rsidR="00D24FA6" w:rsidRPr="00D24FA6" w:rsidRDefault="00D24FA6" w:rsidP="00B010BD">
            <w:pPr>
              <w:rPr>
                <w:rFonts w:ascii="Times New Roman" w:eastAsia="Times New Roman" w:hAnsi="Times New Roman" w:cs="Times New Roman"/>
                <w:b/>
                <w:iCs/>
                <w:lang w:eastAsia="ru-RU"/>
              </w:rPr>
            </w:pPr>
            <w:r w:rsidRPr="00D24FA6">
              <w:rPr>
                <w:rFonts w:ascii="Times New Roman" w:eastAsia="Times New Roman" w:hAnsi="Times New Roman" w:cs="Times New Roman"/>
                <w:b/>
                <w:iCs/>
                <w:lang w:eastAsia="ru-RU"/>
              </w:rPr>
              <w:t xml:space="preserve">Всего: </w:t>
            </w:r>
          </w:p>
        </w:tc>
        <w:tc>
          <w:tcPr>
            <w:tcW w:w="515" w:type="pct"/>
          </w:tcPr>
          <w:p w14:paraId="7D092C56" w14:textId="64F1982D" w:rsidR="00D24FA6" w:rsidRPr="00D24FA6" w:rsidRDefault="00D24FA6" w:rsidP="00B010BD">
            <w:pPr>
              <w:jc w:val="center"/>
              <w:rPr>
                <w:rFonts w:ascii="Times New Roman" w:eastAsia="Times New Roman" w:hAnsi="Times New Roman" w:cs="Times New Roman"/>
                <w:b/>
                <w:iCs/>
                <w:lang w:eastAsia="ru-RU"/>
              </w:rPr>
            </w:pPr>
            <w:r w:rsidRPr="00D24FA6">
              <w:rPr>
                <w:rFonts w:ascii="Times New Roman" w:eastAsia="Times New Roman" w:hAnsi="Times New Roman" w:cs="Times New Roman"/>
                <w:b/>
                <w:iCs/>
                <w:lang w:eastAsia="ru-RU"/>
              </w:rPr>
              <w:t>410</w:t>
            </w:r>
          </w:p>
        </w:tc>
        <w:tc>
          <w:tcPr>
            <w:tcW w:w="442" w:type="pct"/>
          </w:tcPr>
          <w:p w14:paraId="63F6D182" w14:textId="1256E5B7" w:rsidR="00D24FA6" w:rsidRPr="00D24FA6" w:rsidRDefault="00D24FA6" w:rsidP="00B010BD">
            <w:pPr>
              <w:jc w:val="center"/>
              <w:rPr>
                <w:rFonts w:ascii="Times New Roman" w:eastAsia="Times New Roman" w:hAnsi="Times New Roman" w:cs="Times New Roman"/>
                <w:b/>
                <w:iCs/>
                <w:lang w:eastAsia="ru-RU"/>
              </w:rPr>
            </w:pPr>
            <w:r w:rsidRPr="00D24FA6">
              <w:rPr>
                <w:rFonts w:ascii="Times New Roman" w:eastAsia="Times New Roman" w:hAnsi="Times New Roman" w:cs="Times New Roman"/>
                <w:b/>
                <w:iCs/>
                <w:lang w:eastAsia="ru-RU"/>
              </w:rPr>
              <w:t>392</w:t>
            </w:r>
          </w:p>
        </w:tc>
        <w:tc>
          <w:tcPr>
            <w:tcW w:w="442" w:type="pct"/>
            <w:shd w:val="clear" w:color="auto" w:fill="D9D9D9" w:themeFill="background1" w:themeFillShade="D9"/>
          </w:tcPr>
          <w:p w14:paraId="0ED04238" w14:textId="54286A01" w:rsidR="00D24FA6" w:rsidRPr="00D24FA6" w:rsidRDefault="00D24FA6" w:rsidP="00B010BD">
            <w:pPr>
              <w:jc w:val="center"/>
              <w:rPr>
                <w:rFonts w:ascii="Times New Roman" w:eastAsia="Times New Roman" w:hAnsi="Times New Roman" w:cs="Times New Roman"/>
                <w:b/>
                <w:iCs/>
                <w:lang w:eastAsia="ru-RU"/>
              </w:rPr>
            </w:pPr>
            <w:r w:rsidRPr="00D24FA6">
              <w:rPr>
                <w:rFonts w:ascii="Times New Roman" w:eastAsia="Times New Roman" w:hAnsi="Times New Roman" w:cs="Times New Roman"/>
                <w:b/>
                <w:iCs/>
                <w:lang w:eastAsia="ru-RU"/>
              </w:rPr>
              <w:t>86</w:t>
            </w:r>
          </w:p>
        </w:tc>
        <w:tc>
          <w:tcPr>
            <w:tcW w:w="294" w:type="pct"/>
          </w:tcPr>
          <w:p w14:paraId="66891796" w14:textId="5EFE3D37" w:rsidR="00D24FA6" w:rsidRPr="00D24FA6" w:rsidRDefault="00D24FA6" w:rsidP="00B010BD">
            <w:pPr>
              <w:jc w:val="center"/>
              <w:rPr>
                <w:rFonts w:ascii="Times New Roman" w:eastAsia="Times New Roman" w:hAnsi="Times New Roman" w:cs="Times New Roman"/>
                <w:b/>
                <w:iCs/>
                <w:lang w:eastAsia="ru-RU"/>
              </w:rPr>
            </w:pPr>
            <w:r w:rsidRPr="00D24FA6">
              <w:rPr>
                <w:rFonts w:ascii="Times New Roman" w:eastAsia="Times New Roman" w:hAnsi="Times New Roman" w:cs="Times New Roman"/>
                <w:b/>
                <w:iCs/>
                <w:lang w:eastAsia="ru-RU"/>
              </w:rPr>
              <w:t>86</w:t>
            </w:r>
          </w:p>
        </w:tc>
        <w:tc>
          <w:tcPr>
            <w:tcW w:w="220" w:type="pct"/>
          </w:tcPr>
          <w:p w14:paraId="345ACD01" w14:textId="77777777" w:rsidR="00D24FA6" w:rsidRPr="00C63897" w:rsidRDefault="00D24FA6" w:rsidP="00B010BD">
            <w:pPr>
              <w:jc w:val="center"/>
              <w:rPr>
                <w:rFonts w:ascii="Times New Roman" w:eastAsia="Times New Roman" w:hAnsi="Times New Roman" w:cs="Times New Roman"/>
                <w:b/>
                <w:i/>
                <w:lang w:eastAsia="ru-RU"/>
              </w:rPr>
            </w:pPr>
          </w:p>
        </w:tc>
        <w:tc>
          <w:tcPr>
            <w:tcW w:w="221" w:type="pct"/>
          </w:tcPr>
          <w:p w14:paraId="1A776E57" w14:textId="77777777" w:rsidR="00D24FA6" w:rsidRPr="00C63897" w:rsidRDefault="00D24FA6" w:rsidP="00B010BD">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72D0C450" w14:textId="49BAACD0" w:rsidR="00D24FA6" w:rsidRPr="00C63897" w:rsidRDefault="00D24FA6" w:rsidP="00B010B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1" w:type="pct"/>
            <w:shd w:val="clear" w:color="auto" w:fill="D9D9D9" w:themeFill="background1" w:themeFillShade="D9"/>
          </w:tcPr>
          <w:p w14:paraId="4E08208E" w14:textId="77777777" w:rsidR="00D24FA6" w:rsidRPr="00C63897" w:rsidRDefault="00D24FA6" w:rsidP="00B010B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2D0831A6" w14:textId="399FD35B" w:rsidR="00D24FA6" w:rsidRDefault="00D24FA6" w:rsidP="00D24FA6">
      <w:pPr>
        <w:spacing w:after="200" w:line="276" w:lineRule="auto"/>
        <w:rPr>
          <w:rFonts w:ascii="Times New Roman" w:eastAsia="Times New Roman" w:hAnsi="Times New Roman" w:cs="Times New Roman"/>
          <w:b/>
          <w:i/>
          <w:color w:val="0070C0"/>
          <w:sz w:val="24"/>
          <w:szCs w:val="24"/>
          <w:lang w:eastAsia="ru-RU"/>
        </w:rPr>
      </w:pPr>
    </w:p>
    <w:p w14:paraId="437C0CE5" w14:textId="090787EF" w:rsidR="0091096F" w:rsidRDefault="0091096F" w:rsidP="00D24FA6">
      <w:pPr>
        <w:spacing w:after="200" w:line="276" w:lineRule="auto"/>
        <w:rPr>
          <w:rFonts w:ascii="Times New Roman" w:eastAsia="Times New Roman" w:hAnsi="Times New Roman" w:cs="Times New Roman"/>
          <w:b/>
          <w:i/>
          <w:color w:val="0070C0"/>
          <w:sz w:val="24"/>
          <w:szCs w:val="24"/>
          <w:lang w:eastAsia="ru-RU"/>
        </w:rPr>
      </w:pPr>
    </w:p>
    <w:p w14:paraId="00F68E08" w14:textId="0DB370D9" w:rsidR="0091096F" w:rsidRDefault="0091096F" w:rsidP="00D24FA6">
      <w:pPr>
        <w:spacing w:after="200" w:line="276" w:lineRule="auto"/>
        <w:rPr>
          <w:rFonts w:ascii="Times New Roman" w:eastAsia="Times New Roman" w:hAnsi="Times New Roman" w:cs="Times New Roman"/>
          <w:b/>
          <w:i/>
          <w:color w:val="0070C0"/>
          <w:sz w:val="24"/>
          <w:szCs w:val="24"/>
          <w:lang w:eastAsia="ru-RU"/>
        </w:rPr>
      </w:pPr>
    </w:p>
    <w:p w14:paraId="37FCE131" w14:textId="7B57E828" w:rsidR="0091096F" w:rsidRDefault="0091096F" w:rsidP="00D24FA6">
      <w:pPr>
        <w:spacing w:after="200" w:line="276" w:lineRule="auto"/>
        <w:rPr>
          <w:rFonts w:ascii="Times New Roman" w:eastAsia="Times New Roman" w:hAnsi="Times New Roman" w:cs="Times New Roman"/>
          <w:b/>
          <w:i/>
          <w:color w:val="0070C0"/>
          <w:sz w:val="24"/>
          <w:szCs w:val="24"/>
          <w:lang w:eastAsia="ru-RU"/>
        </w:rPr>
      </w:pPr>
    </w:p>
    <w:p w14:paraId="76723679" w14:textId="16A0A82F" w:rsidR="0091096F" w:rsidRDefault="0091096F" w:rsidP="00D24FA6">
      <w:pPr>
        <w:spacing w:after="200" w:line="276" w:lineRule="auto"/>
        <w:rPr>
          <w:rFonts w:ascii="Times New Roman" w:eastAsia="Times New Roman" w:hAnsi="Times New Roman" w:cs="Times New Roman"/>
          <w:b/>
          <w:i/>
          <w:color w:val="0070C0"/>
          <w:sz w:val="24"/>
          <w:szCs w:val="24"/>
          <w:lang w:eastAsia="ru-RU"/>
        </w:rPr>
      </w:pPr>
    </w:p>
    <w:p w14:paraId="2C60E007" w14:textId="77777777" w:rsidR="0091096F" w:rsidRDefault="0091096F" w:rsidP="00D24FA6">
      <w:pPr>
        <w:spacing w:after="200" w:line="276" w:lineRule="auto"/>
        <w:rPr>
          <w:rFonts w:ascii="Times New Roman" w:eastAsia="Times New Roman" w:hAnsi="Times New Roman" w:cs="Times New Roman"/>
          <w:b/>
          <w:i/>
          <w:color w:val="0070C0"/>
          <w:sz w:val="24"/>
          <w:szCs w:val="24"/>
          <w:lang w:eastAsia="ru-RU"/>
        </w:rPr>
      </w:pPr>
    </w:p>
    <w:p w14:paraId="2E6574B6" w14:textId="77777777" w:rsidR="00D24FA6" w:rsidRPr="00782EFC" w:rsidRDefault="00D24FA6" w:rsidP="00D24FA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pPr w:leftFromText="180" w:rightFromText="180" w:vertAnchor="text" w:tblpXSpec="center" w:tblpY="1"/>
        <w:tblOverlap w:val="never"/>
        <w:tblW w:w="9913" w:type="dxa"/>
        <w:tblBorders>
          <w:top w:val="single" w:sz="2" w:space="0" w:color="auto"/>
          <w:left w:val="single" w:sz="2" w:space="0" w:color="auto"/>
          <w:bottom w:val="single" w:sz="8" w:space="0" w:color="auto"/>
          <w:right w:val="single" w:sz="2" w:space="0" w:color="auto"/>
          <w:insideH w:val="single" w:sz="2" w:space="0" w:color="auto"/>
          <w:insideV w:val="single" w:sz="2" w:space="0" w:color="auto"/>
        </w:tblBorders>
        <w:tblLayout w:type="fixed"/>
        <w:tblCellMar>
          <w:left w:w="57" w:type="dxa"/>
          <w:right w:w="57" w:type="dxa"/>
        </w:tblCellMar>
        <w:tblLook w:val="0000" w:firstRow="0" w:lastRow="0" w:firstColumn="0" w:lastColumn="0" w:noHBand="0" w:noVBand="0"/>
      </w:tblPr>
      <w:tblGrid>
        <w:gridCol w:w="2691"/>
        <w:gridCol w:w="7222"/>
      </w:tblGrid>
      <w:tr w:rsidR="00D24FA6" w:rsidRPr="009A53D3" w14:paraId="3F359669" w14:textId="77777777" w:rsidTr="0091096F">
        <w:trPr>
          <w:trHeight w:val="20"/>
        </w:trPr>
        <w:tc>
          <w:tcPr>
            <w:tcW w:w="2691" w:type="dxa"/>
          </w:tcPr>
          <w:p w14:paraId="60E67A49" w14:textId="66609747" w:rsidR="00D24FA6" w:rsidRPr="009A53D3" w:rsidRDefault="00D24FA6" w:rsidP="00D24FA6">
            <w:pPr>
              <w:jc w:val="center"/>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5244B">
              <w:rPr>
                <w:rFonts w:ascii="Times New Roman" w:eastAsia="Times New Roman" w:hAnsi="Times New Roman" w:cs="Times New Roman"/>
                <w:b/>
                <w:bCs/>
                <w:sz w:val="24"/>
                <w:szCs w:val="24"/>
                <w:lang w:eastAsia="ru-RU"/>
              </w:rPr>
              <w:t>и тем</w:t>
            </w:r>
          </w:p>
        </w:tc>
        <w:tc>
          <w:tcPr>
            <w:tcW w:w="7222" w:type="dxa"/>
          </w:tcPr>
          <w:p w14:paraId="04EE2607" w14:textId="2298679F" w:rsidR="00D24FA6" w:rsidRPr="009A53D3" w:rsidRDefault="00D24FA6" w:rsidP="00D24FA6">
            <w:pPr>
              <w:jc w:val="center"/>
              <w:rPr>
                <w:rFonts w:ascii="Times New Roman" w:eastAsia="Times New Roman" w:hAnsi="Times New Roman" w:cs="Times New Roman"/>
                <w:b/>
                <w:bCs/>
                <w:sz w:val="24"/>
                <w:szCs w:val="24"/>
                <w:lang w:eastAsia="ru-RU"/>
              </w:rPr>
            </w:pPr>
            <w:r w:rsidRPr="0095244B">
              <w:rPr>
                <w:rFonts w:ascii="Times New Roman" w:eastAsia="Times New Roman" w:hAnsi="Times New Roman" w:cs="Times New Roman"/>
                <w:b/>
                <w:bCs/>
                <w:sz w:val="24"/>
                <w:szCs w:val="24"/>
                <w:lang w:eastAsia="ru-RU"/>
              </w:rPr>
              <w:t xml:space="preserve">Примерное содержание учебного материала, практических </w:t>
            </w:r>
            <w:r>
              <w:rPr>
                <w:rFonts w:ascii="Times New Roman" w:eastAsia="Times New Roman" w:hAnsi="Times New Roman" w:cs="Times New Roman"/>
                <w:b/>
                <w:bCs/>
                <w:sz w:val="24"/>
                <w:szCs w:val="24"/>
                <w:lang w:eastAsia="ru-RU"/>
              </w:rPr>
              <w:br/>
            </w:r>
            <w:r w:rsidRPr="0095244B">
              <w:rPr>
                <w:rFonts w:ascii="Times New Roman" w:eastAsia="Times New Roman" w:hAnsi="Times New Roman" w:cs="Times New Roman"/>
                <w:b/>
                <w:bCs/>
                <w:sz w:val="24"/>
                <w:szCs w:val="24"/>
                <w:lang w:eastAsia="ru-RU"/>
              </w:rPr>
              <w:t>и лабораторных занятия,</w:t>
            </w:r>
          </w:p>
        </w:tc>
      </w:tr>
      <w:tr w:rsidR="00D24FA6" w:rsidRPr="009A53D3" w14:paraId="2F5F6128" w14:textId="77777777" w:rsidTr="00D24FA6">
        <w:trPr>
          <w:trHeight w:val="20"/>
        </w:trPr>
        <w:tc>
          <w:tcPr>
            <w:tcW w:w="9913" w:type="dxa"/>
            <w:gridSpan w:val="2"/>
          </w:tcPr>
          <w:p w14:paraId="68AF7D1B" w14:textId="77777777" w:rsidR="00D24FA6" w:rsidRPr="009A53D3" w:rsidRDefault="00D24FA6" w:rsidP="00D24FA6">
            <w:pP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Раздел 1 Проведение диагностики технического состояния узлов и деталей железнодорожного подвижного состава</w:t>
            </w:r>
          </w:p>
        </w:tc>
      </w:tr>
      <w:tr w:rsidR="00D24FA6" w:rsidRPr="009A53D3" w14:paraId="36840634" w14:textId="77777777" w:rsidTr="00D24FA6">
        <w:trPr>
          <w:trHeight w:val="20"/>
        </w:trPr>
        <w:tc>
          <w:tcPr>
            <w:tcW w:w="9913" w:type="dxa"/>
            <w:gridSpan w:val="2"/>
          </w:tcPr>
          <w:p w14:paraId="791F0808" w14:textId="77777777" w:rsidR="00D24FA6" w:rsidRPr="009A53D3" w:rsidRDefault="00D24FA6" w:rsidP="00D24FA6">
            <w:pPr>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МДК 02.01 Виды и технология диагностики технического состояния узлов и деталей железнодорожного подвижного состава</w:t>
            </w:r>
          </w:p>
        </w:tc>
      </w:tr>
      <w:tr w:rsidR="00D24FA6" w:rsidRPr="009A53D3" w14:paraId="214C139D" w14:textId="77777777" w:rsidTr="0091096F">
        <w:trPr>
          <w:trHeight w:val="20"/>
        </w:trPr>
        <w:tc>
          <w:tcPr>
            <w:tcW w:w="2691" w:type="dxa"/>
            <w:vMerge w:val="restart"/>
          </w:tcPr>
          <w:p w14:paraId="01EED6EE" w14:textId="77777777" w:rsidR="00D24FA6" w:rsidRPr="009A53D3" w:rsidRDefault="00D24FA6" w:rsidP="00D24FA6">
            <w:pP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Тема 1.1 Диагностирование железнодорожного подвижного состава</w:t>
            </w:r>
          </w:p>
          <w:p w14:paraId="42B81A5D"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noWrap/>
          </w:tcPr>
          <w:p w14:paraId="2BD83A94" w14:textId="77777777" w:rsidR="00D24FA6" w:rsidRPr="009A53D3" w:rsidRDefault="00D24FA6" w:rsidP="00D24FA6">
            <w:pPr>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xml:space="preserve">Содержание </w:t>
            </w:r>
          </w:p>
        </w:tc>
      </w:tr>
      <w:tr w:rsidR="00D24FA6" w:rsidRPr="009A53D3" w14:paraId="2448FEE1" w14:textId="77777777" w:rsidTr="0091096F">
        <w:trPr>
          <w:trHeight w:val="20"/>
        </w:trPr>
        <w:tc>
          <w:tcPr>
            <w:tcW w:w="2691" w:type="dxa"/>
            <w:vMerge/>
          </w:tcPr>
          <w:p w14:paraId="7E992B53"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noWrap/>
          </w:tcPr>
          <w:p w14:paraId="551FFF52"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Общие понятия диагностирования. Задачи диагностирования. Технические средства диагностирования. Требования, предъявляемые к качеству ремонта и отремонтированных узлов, и деталей. Технические условия на испытания и регулировку отдельных механизмов железнодорожного подвижного состава. Основные термины диагностики. Виды дефектов металлических и неметаллических соединений</w:t>
            </w:r>
          </w:p>
          <w:p w14:paraId="4792C37B"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Дефекты литья, кованого, прокатного и штампованного металла. Дефекты неметаллических материалов</w:t>
            </w:r>
          </w:p>
          <w:p w14:paraId="64622597"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Производственные и эксплуатационные дефекты.</w:t>
            </w:r>
          </w:p>
        </w:tc>
      </w:tr>
      <w:tr w:rsidR="00D24FA6" w:rsidRPr="009A53D3" w14:paraId="6BC319FC" w14:textId="77777777" w:rsidTr="0091096F">
        <w:trPr>
          <w:trHeight w:val="20"/>
        </w:trPr>
        <w:tc>
          <w:tcPr>
            <w:tcW w:w="2691" w:type="dxa"/>
            <w:vMerge/>
          </w:tcPr>
          <w:p w14:paraId="1F66BC3B"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noWrap/>
          </w:tcPr>
          <w:p w14:paraId="434FE9A4"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24FA6" w:rsidRPr="009A53D3" w14:paraId="56AFB40A" w14:textId="77777777" w:rsidTr="0091096F">
        <w:trPr>
          <w:trHeight w:val="20"/>
        </w:trPr>
        <w:tc>
          <w:tcPr>
            <w:tcW w:w="2691" w:type="dxa"/>
            <w:vMerge/>
          </w:tcPr>
          <w:p w14:paraId="36C8B77B"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noWrap/>
          </w:tcPr>
          <w:p w14:paraId="4D33C8EB" w14:textId="77777777" w:rsidR="00D24FA6" w:rsidRPr="009A53D3" w:rsidRDefault="00D24FA6" w:rsidP="00D24FA6">
            <w:pPr>
              <w:autoSpaceDE w:val="0"/>
              <w:autoSpaceDN w:val="0"/>
              <w:adjustRightInd w:val="0"/>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sz w:val="24"/>
                <w:szCs w:val="24"/>
                <w:lang w:eastAsia="ru-RU"/>
              </w:rPr>
              <w:t>Практическое занятие № 1 «Применение приемов и методов определения неисправностей узлов и деталей железнодорожного подвижного состава»</w:t>
            </w:r>
          </w:p>
        </w:tc>
      </w:tr>
      <w:tr w:rsidR="00D24FA6" w:rsidRPr="009A53D3" w14:paraId="1C3E6BAB" w14:textId="77777777" w:rsidTr="0091096F">
        <w:trPr>
          <w:trHeight w:val="20"/>
        </w:trPr>
        <w:tc>
          <w:tcPr>
            <w:tcW w:w="2691" w:type="dxa"/>
            <w:vMerge/>
          </w:tcPr>
          <w:p w14:paraId="2D9AC737"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noWrap/>
          </w:tcPr>
          <w:p w14:paraId="25D94BD2"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Практическое занятие № 2 «Определение видов дефектов и способы их устранения. Определение видов дефектов литья и способы их выявления и устранения. Определение дефектов обработки металлов давлением и способы их устранения»</w:t>
            </w:r>
          </w:p>
        </w:tc>
      </w:tr>
      <w:tr w:rsidR="00D24FA6" w:rsidRPr="009A53D3" w14:paraId="117A971D" w14:textId="77777777" w:rsidTr="0091096F">
        <w:trPr>
          <w:trHeight w:val="20"/>
        </w:trPr>
        <w:tc>
          <w:tcPr>
            <w:tcW w:w="2691" w:type="dxa"/>
            <w:vMerge w:val="restart"/>
          </w:tcPr>
          <w:p w14:paraId="21B53153" w14:textId="4BCBF6A8" w:rsidR="00D24FA6" w:rsidRPr="009A53D3" w:rsidRDefault="00D24FA6" w:rsidP="00D24FA6">
            <w:pP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xml:space="preserve">Тема 1.2 Методы диагностирования узлов </w:t>
            </w:r>
            <w:r>
              <w:rPr>
                <w:rFonts w:ascii="Times New Roman" w:eastAsia="Times New Roman" w:hAnsi="Times New Roman" w:cs="Times New Roman"/>
                <w:b/>
                <w:bCs/>
                <w:sz w:val="24"/>
                <w:szCs w:val="24"/>
                <w:lang w:eastAsia="ru-RU"/>
              </w:rPr>
              <w:br/>
            </w:r>
            <w:r w:rsidRPr="009A53D3">
              <w:rPr>
                <w:rFonts w:ascii="Times New Roman" w:eastAsia="Times New Roman" w:hAnsi="Times New Roman" w:cs="Times New Roman"/>
                <w:b/>
                <w:bCs/>
                <w:sz w:val="24"/>
                <w:szCs w:val="24"/>
                <w:lang w:eastAsia="ru-RU"/>
              </w:rPr>
              <w:t>и деталей железнодорожного подвижного состава</w:t>
            </w:r>
          </w:p>
          <w:p w14:paraId="3F320B74" w14:textId="77777777" w:rsidR="00D24FA6" w:rsidRPr="009A53D3" w:rsidRDefault="00D24FA6" w:rsidP="00D24FA6">
            <w:pPr>
              <w:rPr>
                <w:rFonts w:ascii="Times New Roman" w:eastAsia="Times New Roman" w:hAnsi="Times New Roman" w:cs="Times New Roman"/>
                <w:b/>
                <w:bCs/>
                <w:sz w:val="24"/>
                <w:szCs w:val="24"/>
                <w:lang w:eastAsia="ru-RU"/>
              </w:rPr>
            </w:pPr>
          </w:p>
          <w:p w14:paraId="7DEE33DC" w14:textId="77777777" w:rsidR="00D24FA6" w:rsidRPr="009A53D3" w:rsidRDefault="00D24FA6" w:rsidP="00D24FA6">
            <w:pPr>
              <w:rPr>
                <w:rFonts w:ascii="Times New Roman" w:eastAsia="Times New Roman" w:hAnsi="Times New Roman" w:cs="Times New Roman"/>
                <w:b/>
                <w:bCs/>
                <w:sz w:val="24"/>
                <w:szCs w:val="24"/>
                <w:lang w:eastAsia="ru-RU"/>
              </w:rPr>
            </w:pPr>
          </w:p>
          <w:p w14:paraId="36486D24"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138FDF6A" w14:textId="77777777" w:rsidR="00D24FA6" w:rsidRPr="009A53D3" w:rsidRDefault="00D24FA6" w:rsidP="00D24FA6">
            <w:pPr>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xml:space="preserve">Содержание </w:t>
            </w:r>
          </w:p>
        </w:tc>
      </w:tr>
      <w:tr w:rsidR="00D24FA6" w:rsidRPr="009A53D3" w14:paraId="79801DA3" w14:textId="77777777" w:rsidTr="0091096F">
        <w:trPr>
          <w:trHeight w:val="20"/>
        </w:trPr>
        <w:tc>
          <w:tcPr>
            <w:tcW w:w="2691" w:type="dxa"/>
            <w:vMerge/>
          </w:tcPr>
          <w:p w14:paraId="2703F074"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5D2C5F77"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Классификация методов диагностирования. Сущность оптического метода контроля. Область применения метода оптического контроля. Приборы, применяемые при методе оптического контроля. </w:t>
            </w:r>
          </w:p>
          <w:p w14:paraId="0A574375"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Сущность капиллярного метода контроля. Выявляемые дефекты. Подготовка детали к проведению контроля. </w:t>
            </w:r>
            <w:proofErr w:type="spellStart"/>
            <w:r w:rsidRPr="009A53D3">
              <w:rPr>
                <w:rFonts w:ascii="Times New Roman" w:eastAsia="Times New Roman" w:hAnsi="Times New Roman" w:cs="Times New Roman"/>
                <w:sz w:val="24"/>
                <w:szCs w:val="24"/>
                <w:lang w:eastAsia="ru-RU"/>
              </w:rPr>
              <w:t>Пенетраты</w:t>
            </w:r>
            <w:proofErr w:type="spellEnd"/>
            <w:r w:rsidRPr="009A53D3">
              <w:rPr>
                <w:rFonts w:ascii="Times New Roman" w:eastAsia="Times New Roman" w:hAnsi="Times New Roman" w:cs="Times New Roman"/>
                <w:sz w:val="24"/>
                <w:szCs w:val="24"/>
                <w:lang w:eastAsia="ru-RU"/>
              </w:rPr>
              <w:t xml:space="preserve"> и их состав. Проявители. Технология проведения контроля. Технические средства при проведении капиллярного контроля. Дефектация деталей. Сущность магнитопорошкового метода. Подготовка детали к проведению магнитопорошкового контроля. Сухой и мокрый способы нанесения порошка. Устройства намагничивания деталей. Технология проведения контроля. Сущность </w:t>
            </w:r>
            <w:proofErr w:type="spellStart"/>
            <w:r w:rsidRPr="009A53D3">
              <w:rPr>
                <w:rFonts w:ascii="Times New Roman" w:eastAsia="Times New Roman" w:hAnsi="Times New Roman" w:cs="Times New Roman"/>
                <w:sz w:val="24"/>
                <w:szCs w:val="24"/>
                <w:lang w:eastAsia="ru-RU"/>
              </w:rPr>
              <w:t>вихретокового</w:t>
            </w:r>
            <w:proofErr w:type="spellEnd"/>
            <w:r w:rsidRPr="009A53D3">
              <w:rPr>
                <w:rFonts w:ascii="Times New Roman" w:eastAsia="Times New Roman" w:hAnsi="Times New Roman" w:cs="Times New Roman"/>
                <w:sz w:val="24"/>
                <w:szCs w:val="24"/>
                <w:lang w:eastAsia="ru-RU"/>
              </w:rPr>
              <w:t xml:space="preserve"> метода. Подготовка детали к проведению контроля. Настройка чувствительности дефектоскопов. </w:t>
            </w:r>
            <w:proofErr w:type="spellStart"/>
            <w:r w:rsidRPr="009A53D3">
              <w:rPr>
                <w:rFonts w:ascii="Times New Roman" w:eastAsia="Times New Roman" w:hAnsi="Times New Roman" w:cs="Times New Roman"/>
                <w:sz w:val="24"/>
                <w:szCs w:val="24"/>
                <w:lang w:eastAsia="ru-RU"/>
              </w:rPr>
              <w:t>Вихретоковые</w:t>
            </w:r>
            <w:proofErr w:type="spellEnd"/>
            <w:r w:rsidRPr="009A53D3">
              <w:rPr>
                <w:rFonts w:ascii="Times New Roman" w:eastAsia="Times New Roman" w:hAnsi="Times New Roman" w:cs="Times New Roman"/>
                <w:sz w:val="24"/>
                <w:szCs w:val="24"/>
                <w:lang w:eastAsia="ru-RU"/>
              </w:rPr>
              <w:t xml:space="preserve"> дефектоскопы. Сущность радиационного метода. Ионизирующие дефектоскопы.</w:t>
            </w:r>
          </w:p>
          <w:p w14:paraId="50C39035"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Сущность ультразвукового метода. Перечень деталей, подвергаемых ультразвуковой дефектоскопии</w:t>
            </w:r>
          </w:p>
        </w:tc>
      </w:tr>
      <w:tr w:rsidR="00D24FA6" w:rsidRPr="009A53D3" w14:paraId="2FC329F7" w14:textId="77777777" w:rsidTr="0091096F">
        <w:trPr>
          <w:trHeight w:val="20"/>
        </w:trPr>
        <w:tc>
          <w:tcPr>
            <w:tcW w:w="2691" w:type="dxa"/>
            <w:vMerge/>
          </w:tcPr>
          <w:p w14:paraId="42FDF4FE"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23AC9B01"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В том числе, практических и лабораторных занятий</w:t>
            </w:r>
          </w:p>
        </w:tc>
      </w:tr>
      <w:tr w:rsidR="00D24FA6" w:rsidRPr="009A53D3" w14:paraId="2B92B2D8" w14:textId="77777777" w:rsidTr="0091096F">
        <w:trPr>
          <w:trHeight w:val="20"/>
        </w:trPr>
        <w:tc>
          <w:tcPr>
            <w:tcW w:w="2691" w:type="dxa"/>
            <w:vMerge/>
          </w:tcPr>
          <w:p w14:paraId="6D2DAFD6"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0CBF8D0C"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Лабораторное занятие № 1 «Изучение капиллярного метода контроля»</w:t>
            </w:r>
          </w:p>
        </w:tc>
      </w:tr>
      <w:tr w:rsidR="00D24FA6" w:rsidRPr="009A53D3" w14:paraId="28FAF78F" w14:textId="77777777" w:rsidTr="0091096F">
        <w:trPr>
          <w:trHeight w:val="20"/>
        </w:trPr>
        <w:tc>
          <w:tcPr>
            <w:tcW w:w="2691" w:type="dxa"/>
            <w:vMerge/>
          </w:tcPr>
          <w:p w14:paraId="35E3C5C3"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7E2693A4"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Лабораторное занятие № 2 «Изучение типовых методик магнитопорошкового контроля деталей железнодорожного подвижного состава»</w:t>
            </w:r>
          </w:p>
        </w:tc>
      </w:tr>
      <w:tr w:rsidR="00D24FA6" w:rsidRPr="009A53D3" w14:paraId="3C06E8CA" w14:textId="77777777" w:rsidTr="0091096F">
        <w:trPr>
          <w:trHeight w:val="20"/>
        </w:trPr>
        <w:tc>
          <w:tcPr>
            <w:tcW w:w="2691" w:type="dxa"/>
            <w:vMerge/>
          </w:tcPr>
          <w:p w14:paraId="3EF801E4"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4B6D529B"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Лабораторное занятие № 3 «Изучение </w:t>
            </w:r>
            <w:proofErr w:type="spellStart"/>
            <w:r w:rsidRPr="009A53D3">
              <w:rPr>
                <w:rFonts w:ascii="Times New Roman" w:eastAsia="Times New Roman" w:hAnsi="Times New Roman" w:cs="Times New Roman"/>
                <w:sz w:val="24"/>
                <w:szCs w:val="24"/>
                <w:lang w:eastAsia="ru-RU"/>
              </w:rPr>
              <w:t>вихретокового</w:t>
            </w:r>
            <w:proofErr w:type="spellEnd"/>
            <w:r w:rsidRPr="009A53D3">
              <w:rPr>
                <w:rFonts w:ascii="Times New Roman" w:eastAsia="Times New Roman" w:hAnsi="Times New Roman" w:cs="Times New Roman"/>
                <w:sz w:val="24"/>
                <w:szCs w:val="24"/>
                <w:lang w:eastAsia="ru-RU"/>
              </w:rPr>
              <w:t xml:space="preserve"> метода контроля»</w:t>
            </w:r>
          </w:p>
        </w:tc>
      </w:tr>
      <w:tr w:rsidR="00D24FA6" w:rsidRPr="009A53D3" w14:paraId="1583BF37" w14:textId="77777777" w:rsidTr="0091096F">
        <w:trPr>
          <w:trHeight w:val="20"/>
        </w:trPr>
        <w:tc>
          <w:tcPr>
            <w:tcW w:w="2691" w:type="dxa"/>
            <w:vMerge/>
          </w:tcPr>
          <w:p w14:paraId="701D571C"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30A3C32F"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Лабораторное занятие № 4 «Изучение области применения и основных сведений по технологии проведения радиационного контроля деталей и узлов железнодорожного подвижного состава»</w:t>
            </w:r>
          </w:p>
        </w:tc>
      </w:tr>
      <w:tr w:rsidR="00D24FA6" w:rsidRPr="009A53D3" w14:paraId="178A802B" w14:textId="77777777" w:rsidTr="0091096F">
        <w:trPr>
          <w:trHeight w:val="20"/>
        </w:trPr>
        <w:tc>
          <w:tcPr>
            <w:tcW w:w="2691" w:type="dxa"/>
            <w:vMerge/>
          </w:tcPr>
          <w:p w14:paraId="7A4B4BFC"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35AF0CCA"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Лабораторное занятие № 5 «Изучение методики проведения ультразвукового контроля деталей и узлов железнодорожного подвижного состава»</w:t>
            </w:r>
          </w:p>
        </w:tc>
      </w:tr>
      <w:tr w:rsidR="00D24FA6" w:rsidRPr="009A53D3" w14:paraId="11CDD919" w14:textId="77777777" w:rsidTr="0091096F">
        <w:trPr>
          <w:trHeight w:val="20"/>
        </w:trPr>
        <w:tc>
          <w:tcPr>
            <w:tcW w:w="2691" w:type="dxa"/>
            <w:vMerge/>
          </w:tcPr>
          <w:p w14:paraId="3763C2D8"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0936AE6A"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Лабораторное занятие № 6 «Выбор контрольно-измерительных приборов и инструментов для определения состояния узлов и механизмов железнодорожного подвижного состава»</w:t>
            </w:r>
          </w:p>
        </w:tc>
      </w:tr>
      <w:tr w:rsidR="00D24FA6" w:rsidRPr="009A53D3" w14:paraId="0BC40EE3" w14:textId="77777777" w:rsidTr="0091096F">
        <w:trPr>
          <w:trHeight w:val="20"/>
        </w:trPr>
        <w:tc>
          <w:tcPr>
            <w:tcW w:w="2691" w:type="dxa"/>
            <w:vMerge w:val="restart"/>
          </w:tcPr>
          <w:p w14:paraId="210E5D97" w14:textId="77777777" w:rsidR="00D24FA6" w:rsidRPr="009A53D3" w:rsidRDefault="00D24FA6" w:rsidP="00D24FA6">
            <w:pP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Тема 1.3 Диагностирование электрических машин</w:t>
            </w:r>
            <w:r w:rsidRPr="009A53D3">
              <w:rPr>
                <w:rFonts w:ascii="Times New Roman" w:eastAsia="Times New Roman" w:hAnsi="Times New Roman" w:cs="Times New Roman"/>
                <w:sz w:val="24"/>
                <w:szCs w:val="24"/>
                <w:lang w:eastAsia="ru-RU"/>
              </w:rPr>
              <w:t xml:space="preserve"> </w:t>
            </w:r>
            <w:r w:rsidRPr="009A53D3">
              <w:rPr>
                <w:rFonts w:ascii="Times New Roman" w:eastAsia="Times New Roman" w:hAnsi="Times New Roman" w:cs="Times New Roman"/>
                <w:b/>
                <w:bCs/>
                <w:sz w:val="24"/>
                <w:szCs w:val="24"/>
                <w:lang w:eastAsia="ru-RU"/>
              </w:rPr>
              <w:t>железнодорожного подвижного состава</w:t>
            </w:r>
          </w:p>
          <w:p w14:paraId="3F29249A" w14:textId="77777777" w:rsidR="00D24FA6" w:rsidRPr="009A53D3" w:rsidRDefault="00D24FA6" w:rsidP="00D24FA6">
            <w:pPr>
              <w:rPr>
                <w:rFonts w:ascii="Times New Roman" w:eastAsia="Times New Roman" w:hAnsi="Times New Roman" w:cs="Times New Roman"/>
                <w:b/>
                <w:bCs/>
                <w:sz w:val="24"/>
                <w:szCs w:val="24"/>
                <w:lang w:eastAsia="ru-RU"/>
              </w:rPr>
            </w:pPr>
          </w:p>
          <w:p w14:paraId="286DEB02" w14:textId="77777777" w:rsidR="00D24FA6" w:rsidRPr="009A53D3" w:rsidRDefault="00D24FA6" w:rsidP="00D24FA6">
            <w:pPr>
              <w:rPr>
                <w:rFonts w:ascii="Times New Roman" w:eastAsia="Times New Roman" w:hAnsi="Times New Roman" w:cs="Times New Roman"/>
                <w:b/>
                <w:bCs/>
                <w:sz w:val="24"/>
                <w:szCs w:val="24"/>
                <w:lang w:eastAsia="ru-RU"/>
              </w:rPr>
            </w:pPr>
          </w:p>
          <w:p w14:paraId="1BDD7502" w14:textId="77777777" w:rsidR="00D24FA6" w:rsidRPr="009A53D3" w:rsidRDefault="00D24FA6" w:rsidP="00D24FA6">
            <w:pP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w:t>
            </w:r>
          </w:p>
        </w:tc>
        <w:tc>
          <w:tcPr>
            <w:tcW w:w="7222" w:type="dxa"/>
          </w:tcPr>
          <w:p w14:paraId="19DE99EE" w14:textId="77777777" w:rsidR="00D24FA6" w:rsidRPr="009A53D3" w:rsidRDefault="00D24FA6" w:rsidP="00D24FA6">
            <w:pPr>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xml:space="preserve">Содержание </w:t>
            </w:r>
          </w:p>
        </w:tc>
      </w:tr>
      <w:tr w:rsidR="00D24FA6" w:rsidRPr="009A53D3" w14:paraId="106BC104" w14:textId="77777777" w:rsidTr="0091096F">
        <w:trPr>
          <w:trHeight w:val="20"/>
        </w:trPr>
        <w:tc>
          <w:tcPr>
            <w:tcW w:w="2691" w:type="dxa"/>
            <w:vMerge/>
          </w:tcPr>
          <w:p w14:paraId="7B7BE29E"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5AB1C487"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Технология и средства контроля изоляции по ее сопротивлению. Измерение влажности. Испытание повышенным напряжением. Контроль искрения и классы коммутации. Установка щеток на физическую нейтраль. Определение коротких замыканий в обмотке якоря и полюсов. Определение места пробоя.</w:t>
            </w:r>
          </w:p>
          <w:p w14:paraId="70CD5611"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Контроль паяных соединений. Измерение омического сопротивления обмоток. Контроль якорных подшипников на собранном двигателе. Контроль состояния обмоток статора, состояния ротора и подшипников асинхронных двигателей.</w:t>
            </w:r>
          </w:p>
        </w:tc>
      </w:tr>
      <w:tr w:rsidR="00D24FA6" w:rsidRPr="009A53D3" w14:paraId="78A0A1ED" w14:textId="77777777" w:rsidTr="0091096F">
        <w:trPr>
          <w:trHeight w:val="20"/>
        </w:trPr>
        <w:tc>
          <w:tcPr>
            <w:tcW w:w="2691" w:type="dxa"/>
            <w:vMerge/>
          </w:tcPr>
          <w:p w14:paraId="10D86D3B"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59E31B71"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24FA6" w:rsidRPr="009A53D3" w14:paraId="42D84E39" w14:textId="77777777" w:rsidTr="0091096F">
        <w:trPr>
          <w:trHeight w:val="20"/>
        </w:trPr>
        <w:tc>
          <w:tcPr>
            <w:tcW w:w="2691" w:type="dxa"/>
            <w:vMerge/>
          </w:tcPr>
          <w:p w14:paraId="4571062C"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1C06903E"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Лабораторное занятие № 7 «Проверка якоря электродвигателя на отсутствие обрывов и межвитковых замыканий» </w:t>
            </w:r>
          </w:p>
        </w:tc>
      </w:tr>
      <w:tr w:rsidR="00D24FA6" w:rsidRPr="009A53D3" w14:paraId="753BB235" w14:textId="77777777" w:rsidTr="0091096F">
        <w:trPr>
          <w:trHeight w:val="20"/>
        </w:trPr>
        <w:tc>
          <w:tcPr>
            <w:tcW w:w="2691" w:type="dxa"/>
            <w:vMerge/>
          </w:tcPr>
          <w:p w14:paraId="7F3DC748"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0013088D"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Практическое занятие № 3 «Заполнение ремонтного листа (дефектной ведомости) на тяговый двигатель» </w:t>
            </w:r>
          </w:p>
        </w:tc>
      </w:tr>
      <w:tr w:rsidR="00D24FA6" w:rsidRPr="009A53D3" w14:paraId="493D7BDE" w14:textId="77777777" w:rsidTr="0091096F">
        <w:trPr>
          <w:trHeight w:val="20"/>
        </w:trPr>
        <w:tc>
          <w:tcPr>
            <w:tcW w:w="2691" w:type="dxa"/>
            <w:vMerge w:val="restart"/>
          </w:tcPr>
          <w:p w14:paraId="0E3082CF" w14:textId="77777777" w:rsidR="00D24FA6" w:rsidRPr="009A53D3" w:rsidRDefault="00D24FA6" w:rsidP="00D24FA6">
            <w:pP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Тема 1.4 Испытание электрических машин железнодорожного подвижного состава</w:t>
            </w:r>
          </w:p>
          <w:p w14:paraId="76170182" w14:textId="77777777" w:rsidR="00D24FA6" w:rsidRPr="009A53D3" w:rsidRDefault="00D24FA6" w:rsidP="00D24FA6">
            <w:pPr>
              <w:rPr>
                <w:rFonts w:ascii="Times New Roman" w:eastAsia="Times New Roman" w:hAnsi="Times New Roman" w:cs="Times New Roman"/>
                <w:b/>
                <w:bCs/>
                <w:sz w:val="24"/>
                <w:szCs w:val="24"/>
                <w:lang w:eastAsia="ru-RU"/>
              </w:rPr>
            </w:pPr>
          </w:p>
          <w:p w14:paraId="6BA1CEE9" w14:textId="77777777" w:rsidR="00D24FA6" w:rsidRPr="009A53D3" w:rsidRDefault="00D24FA6" w:rsidP="00D24FA6">
            <w:pPr>
              <w:rPr>
                <w:rFonts w:ascii="Times New Roman" w:eastAsia="Times New Roman" w:hAnsi="Times New Roman" w:cs="Times New Roman"/>
                <w:b/>
                <w:bCs/>
                <w:sz w:val="24"/>
                <w:szCs w:val="24"/>
                <w:lang w:eastAsia="ru-RU"/>
              </w:rPr>
            </w:pPr>
          </w:p>
          <w:p w14:paraId="398BB60F"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3FD42934"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 xml:space="preserve">Содержание </w:t>
            </w:r>
          </w:p>
        </w:tc>
      </w:tr>
      <w:tr w:rsidR="00D24FA6" w:rsidRPr="009A53D3" w14:paraId="3EF60EBE" w14:textId="77777777" w:rsidTr="0091096F">
        <w:trPr>
          <w:trHeight w:val="20"/>
        </w:trPr>
        <w:tc>
          <w:tcPr>
            <w:tcW w:w="2691" w:type="dxa"/>
            <w:vMerge/>
          </w:tcPr>
          <w:p w14:paraId="56C5D488"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7E7739EC"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Виды испытаний электрических машин. Программа проведения испытаний. Испытательные станции и порядок проведения испытаний. Фиксация результатов проведения испытаний.</w:t>
            </w:r>
          </w:p>
        </w:tc>
      </w:tr>
      <w:tr w:rsidR="00D24FA6" w:rsidRPr="009A53D3" w14:paraId="612BF8D3" w14:textId="77777777" w:rsidTr="0091096F">
        <w:trPr>
          <w:trHeight w:val="20"/>
        </w:trPr>
        <w:tc>
          <w:tcPr>
            <w:tcW w:w="2691" w:type="dxa"/>
            <w:vMerge/>
          </w:tcPr>
          <w:p w14:paraId="00A05A2E"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22B0514F"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Тематика лабораторных занятий</w:t>
            </w:r>
          </w:p>
        </w:tc>
      </w:tr>
      <w:tr w:rsidR="00D24FA6" w:rsidRPr="009A53D3" w14:paraId="53012A5F" w14:textId="77777777" w:rsidTr="0091096F">
        <w:trPr>
          <w:trHeight w:val="20"/>
        </w:trPr>
        <w:tc>
          <w:tcPr>
            <w:tcW w:w="2691" w:type="dxa"/>
            <w:vMerge/>
          </w:tcPr>
          <w:p w14:paraId="6EF593AC"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5E2F2DE9" w14:textId="77777777" w:rsidR="00D24FA6" w:rsidRPr="009A53D3" w:rsidRDefault="00D24FA6" w:rsidP="00D24FA6">
            <w:pPr>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sz w:val="24"/>
                <w:szCs w:val="24"/>
                <w:lang w:eastAsia="ru-RU"/>
              </w:rPr>
              <w:t xml:space="preserve">Лабораторное занятие № 8 «Определение параметров электродвигателя при его работе» </w:t>
            </w:r>
          </w:p>
        </w:tc>
      </w:tr>
      <w:tr w:rsidR="00D24FA6" w:rsidRPr="009A53D3" w14:paraId="058D1421" w14:textId="77777777" w:rsidTr="0091096F">
        <w:trPr>
          <w:trHeight w:val="20"/>
        </w:trPr>
        <w:tc>
          <w:tcPr>
            <w:tcW w:w="2691" w:type="dxa"/>
            <w:vMerge w:val="restart"/>
          </w:tcPr>
          <w:p w14:paraId="6EC35979" w14:textId="77777777" w:rsidR="00D24FA6" w:rsidRPr="009A53D3" w:rsidRDefault="00D24FA6" w:rsidP="00D24FA6">
            <w:pPr>
              <w:rPr>
                <w:rFonts w:ascii="Times New Roman" w:eastAsia="Times New Roman" w:hAnsi="Times New Roman" w:cs="Times New Roman"/>
                <w:b/>
                <w:bCs/>
                <w:sz w:val="24"/>
                <w:szCs w:val="24"/>
                <w:lang w:eastAsia="ru-RU"/>
              </w:rPr>
            </w:pPr>
          </w:p>
          <w:p w14:paraId="574C646D" w14:textId="77777777" w:rsidR="00D24FA6" w:rsidRPr="009A53D3" w:rsidRDefault="00D24FA6" w:rsidP="00D24FA6">
            <w:pPr>
              <w:rPr>
                <w:rFonts w:ascii="Times New Roman" w:eastAsia="Times New Roman" w:hAnsi="Times New Roman" w:cs="Times New Roman"/>
                <w:b/>
                <w:bCs/>
                <w:sz w:val="24"/>
                <w:szCs w:val="24"/>
                <w:lang w:eastAsia="ru-RU"/>
              </w:rPr>
            </w:pPr>
          </w:p>
          <w:p w14:paraId="28B591F9" w14:textId="77777777" w:rsidR="00D24FA6" w:rsidRPr="009A53D3" w:rsidRDefault="00D24FA6" w:rsidP="00D24FA6">
            <w:pP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Тема 1.5 Диагностирование и испытание электрических аппаратов железнодорожного подвижного состава</w:t>
            </w:r>
          </w:p>
          <w:p w14:paraId="58ADD845" w14:textId="77777777" w:rsidR="00D24FA6" w:rsidRPr="009A53D3" w:rsidRDefault="00D24FA6" w:rsidP="00D24FA6">
            <w:pP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w:t>
            </w:r>
          </w:p>
        </w:tc>
        <w:tc>
          <w:tcPr>
            <w:tcW w:w="7222" w:type="dxa"/>
          </w:tcPr>
          <w:p w14:paraId="204EAE9A" w14:textId="77777777" w:rsidR="00D24FA6" w:rsidRPr="009A53D3" w:rsidRDefault="00D24FA6" w:rsidP="00D24FA6">
            <w:pPr>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xml:space="preserve">Содержание </w:t>
            </w:r>
          </w:p>
        </w:tc>
      </w:tr>
      <w:tr w:rsidR="00D24FA6" w:rsidRPr="009A53D3" w14:paraId="3E4490C0" w14:textId="77777777" w:rsidTr="0091096F">
        <w:trPr>
          <w:trHeight w:val="20"/>
        </w:trPr>
        <w:tc>
          <w:tcPr>
            <w:tcW w:w="2691" w:type="dxa"/>
            <w:vMerge/>
          </w:tcPr>
          <w:p w14:paraId="1049E2B9"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7D8B978A"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Порядок проведения диагностирования электрических аппаратов. Применяемое оборудование и приборы. Стенды для испытания высоковольтных электрических аппаратов. Настройка тока уставки аппаратов. Порядок проведения испытаний после ремонта. Снятие характеристики токоприемников.</w:t>
            </w:r>
          </w:p>
          <w:p w14:paraId="6F417C25"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Диагностирование полупроводниковых приборов и преобразователей. Критерии оценки исправности объектов.</w:t>
            </w:r>
          </w:p>
        </w:tc>
      </w:tr>
      <w:tr w:rsidR="00D24FA6" w:rsidRPr="009A53D3" w14:paraId="1BD5B110" w14:textId="77777777" w:rsidTr="0091096F">
        <w:trPr>
          <w:trHeight w:val="20"/>
        </w:trPr>
        <w:tc>
          <w:tcPr>
            <w:tcW w:w="2691" w:type="dxa"/>
            <w:vMerge/>
          </w:tcPr>
          <w:p w14:paraId="6771F296"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1974405B"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В том числе, практических и лабораторных занятий</w:t>
            </w:r>
          </w:p>
        </w:tc>
      </w:tr>
      <w:tr w:rsidR="00D24FA6" w:rsidRPr="009A53D3" w14:paraId="4D661C21" w14:textId="77777777" w:rsidTr="0091096F">
        <w:trPr>
          <w:trHeight w:val="20"/>
        </w:trPr>
        <w:tc>
          <w:tcPr>
            <w:tcW w:w="2691" w:type="dxa"/>
            <w:vMerge/>
          </w:tcPr>
          <w:p w14:paraId="6FF669A8"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5B4050BC" w14:textId="77777777" w:rsidR="00D24FA6" w:rsidRPr="009A53D3" w:rsidRDefault="00D24FA6" w:rsidP="00D24FA6">
            <w:pPr>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sz w:val="24"/>
                <w:szCs w:val="24"/>
                <w:lang w:eastAsia="ru-RU"/>
              </w:rPr>
              <w:t>Лабораторное занятие № 9 «Расчет и построение характеристики токоприемника по опытным данным»</w:t>
            </w:r>
          </w:p>
        </w:tc>
      </w:tr>
      <w:tr w:rsidR="00D24FA6" w:rsidRPr="009A53D3" w14:paraId="0BDF0FED" w14:textId="77777777" w:rsidTr="0091096F">
        <w:trPr>
          <w:trHeight w:val="20"/>
        </w:trPr>
        <w:tc>
          <w:tcPr>
            <w:tcW w:w="2691" w:type="dxa"/>
            <w:vMerge w:val="restart"/>
          </w:tcPr>
          <w:p w14:paraId="6152040A" w14:textId="77777777" w:rsidR="00D24FA6" w:rsidRPr="009A53D3" w:rsidRDefault="00D24FA6" w:rsidP="00D24FA6">
            <w:pP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Тема 1.6 Диагностирование и испытание деталей и узлов механического оборудования железнодорожного подвижного состава</w:t>
            </w:r>
          </w:p>
          <w:p w14:paraId="2271DC9C" w14:textId="77777777" w:rsidR="00D24FA6" w:rsidRPr="009A53D3" w:rsidRDefault="00D24FA6" w:rsidP="00D24FA6">
            <w:pPr>
              <w:rPr>
                <w:rFonts w:ascii="Times New Roman" w:eastAsia="Times New Roman" w:hAnsi="Times New Roman" w:cs="Times New Roman"/>
                <w:b/>
                <w:bCs/>
                <w:sz w:val="24"/>
                <w:szCs w:val="24"/>
                <w:lang w:eastAsia="ru-RU"/>
              </w:rPr>
            </w:pPr>
          </w:p>
          <w:p w14:paraId="05291282"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13B7C3CB" w14:textId="77777777" w:rsidR="00D24FA6" w:rsidRPr="009A53D3" w:rsidRDefault="00D24FA6" w:rsidP="00D24FA6">
            <w:pPr>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xml:space="preserve">Содержание </w:t>
            </w:r>
          </w:p>
        </w:tc>
      </w:tr>
      <w:tr w:rsidR="00D24FA6" w:rsidRPr="009A53D3" w14:paraId="70B6A7B4" w14:textId="77777777" w:rsidTr="0091096F">
        <w:trPr>
          <w:trHeight w:val="20"/>
        </w:trPr>
        <w:tc>
          <w:tcPr>
            <w:tcW w:w="2691" w:type="dxa"/>
            <w:vMerge/>
          </w:tcPr>
          <w:p w14:paraId="0772AE06"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558AD520"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Нормативные документы по диагностике колесных пар. Порядок проведения контроля колесных пар.</w:t>
            </w:r>
          </w:p>
          <w:p w14:paraId="4A1F0843"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Приборы и оборудование для диагностики. Оформление результатов диагностирования и приемки.</w:t>
            </w:r>
          </w:p>
          <w:p w14:paraId="238CD1CD"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Способы и методы диагностирования элементов буксовых узлов. Методы неразрушающего контроля, применяемые для элементов буксовых узлов. Диагностика роликов и сепараторов. Технология диагностирования рессорного подвешивания и его элементов. Подбор и проверка пружин по параметрам.</w:t>
            </w:r>
          </w:p>
          <w:p w14:paraId="6C5968AE"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Испытания гасителей колебаний и снятие их характеристик. Порядок диагностирования элементов тягового привода. Эксплуатационные и ремонтные параметры упругих, карданных и кулачковых муфт.</w:t>
            </w:r>
          </w:p>
          <w:p w14:paraId="3D11D8CB"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Порядок регулировки тяговых муфт. Диагностирование тяговых редукторов. Проверка правильности сборки. Критерии оценки качества выполненного ремонта кузова. Приборы и устройства, применяемые для диагностирования параметров кузовов в эксплуатации и по выходу из ремонта.</w:t>
            </w:r>
          </w:p>
        </w:tc>
      </w:tr>
      <w:tr w:rsidR="00D24FA6" w:rsidRPr="009A53D3" w14:paraId="55786410" w14:textId="77777777" w:rsidTr="0091096F">
        <w:trPr>
          <w:trHeight w:val="20"/>
        </w:trPr>
        <w:tc>
          <w:tcPr>
            <w:tcW w:w="2691" w:type="dxa"/>
            <w:vMerge/>
          </w:tcPr>
          <w:p w14:paraId="2A4C9AEE"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57E05DB9"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В том числе, практических и лабораторных занятий</w:t>
            </w:r>
          </w:p>
        </w:tc>
      </w:tr>
      <w:tr w:rsidR="00D24FA6" w:rsidRPr="009A53D3" w14:paraId="5839ED88" w14:textId="77777777" w:rsidTr="0091096F">
        <w:trPr>
          <w:trHeight w:val="20"/>
        </w:trPr>
        <w:tc>
          <w:tcPr>
            <w:tcW w:w="2691" w:type="dxa"/>
            <w:vMerge/>
          </w:tcPr>
          <w:p w14:paraId="06A39C32"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4DABF099"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Практическое занятие № 4 «Приемка колесной пары после формирования»</w:t>
            </w:r>
          </w:p>
        </w:tc>
      </w:tr>
      <w:tr w:rsidR="00D24FA6" w:rsidRPr="009A53D3" w14:paraId="234615F2" w14:textId="77777777" w:rsidTr="0091096F">
        <w:trPr>
          <w:trHeight w:val="20"/>
        </w:trPr>
        <w:tc>
          <w:tcPr>
            <w:tcW w:w="2691" w:type="dxa"/>
            <w:vMerge/>
          </w:tcPr>
          <w:p w14:paraId="415A4CFA"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4047F31A"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Практическое занятие № 5 «Диагностика неисправностей подшипникового буксового узла»</w:t>
            </w:r>
          </w:p>
        </w:tc>
      </w:tr>
      <w:tr w:rsidR="00D24FA6" w:rsidRPr="009A53D3" w14:paraId="47F6A36A" w14:textId="77777777" w:rsidTr="0091096F">
        <w:trPr>
          <w:trHeight w:val="20"/>
        </w:trPr>
        <w:tc>
          <w:tcPr>
            <w:tcW w:w="2691" w:type="dxa"/>
            <w:vMerge w:val="restart"/>
          </w:tcPr>
          <w:p w14:paraId="52C4B529" w14:textId="77777777" w:rsidR="00D24FA6" w:rsidRPr="009A53D3" w:rsidRDefault="00D24FA6" w:rsidP="00D24FA6">
            <w:pP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Тема 1.7 Диагностирование и испытание пневматического оборудования железнодорожного подвижного состава</w:t>
            </w:r>
          </w:p>
          <w:p w14:paraId="5F66D456"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06ECDD68" w14:textId="77777777" w:rsidR="00D24FA6" w:rsidRPr="009A53D3" w:rsidRDefault="00D24FA6" w:rsidP="00D24FA6">
            <w:pPr>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xml:space="preserve">Содержание </w:t>
            </w:r>
          </w:p>
        </w:tc>
      </w:tr>
      <w:tr w:rsidR="00D24FA6" w:rsidRPr="009A53D3" w14:paraId="77EB6552" w14:textId="77777777" w:rsidTr="0091096F">
        <w:trPr>
          <w:trHeight w:val="20"/>
        </w:trPr>
        <w:tc>
          <w:tcPr>
            <w:tcW w:w="2691" w:type="dxa"/>
            <w:vMerge/>
          </w:tcPr>
          <w:p w14:paraId="5BE80208"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6EA2D5A7"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Ремонтные и эксплуатационные параметры работы компрессоров. Поршневые и роторные компрессоры. Диагностирование работы компрессоров. Проверка производительности. Порядок испытания основных тормозных приборов. Требования к испытательным стендам. Ремонтные и эксплуатационные параметры работы пневматических приборов и арматуры. Диагностирование работы кранов машиниста, воздухораспределителей, реле давления. Испытание пневматической аппаратуры. Порядок освидетельствования сосудов, работающих под давлением.</w:t>
            </w:r>
          </w:p>
        </w:tc>
      </w:tr>
      <w:tr w:rsidR="00D24FA6" w:rsidRPr="009A53D3" w14:paraId="25E01DD3" w14:textId="77777777" w:rsidTr="0091096F">
        <w:tblPrEx>
          <w:tblCellMar>
            <w:top w:w="28" w:type="dxa"/>
            <w:bottom w:w="28" w:type="dxa"/>
          </w:tblCellMar>
        </w:tblPrEx>
        <w:trPr>
          <w:trHeight w:val="20"/>
        </w:trPr>
        <w:tc>
          <w:tcPr>
            <w:tcW w:w="2691" w:type="dxa"/>
            <w:vMerge/>
          </w:tcPr>
          <w:p w14:paraId="1C9AEC28"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7E628DA0"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24FA6" w:rsidRPr="009A53D3" w14:paraId="4755F20C" w14:textId="77777777" w:rsidTr="0091096F">
        <w:tblPrEx>
          <w:tblCellMar>
            <w:top w:w="28" w:type="dxa"/>
            <w:bottom w:w="28" w:type="dxa"/>
          </w:tblCellMar>
        </w:tblPrEx>
        <w:trPr>
          <w:trHeight w:val="20"/>
        </w:trPr>
        <w:tc>
          <w:tcPr>
            <w:tcW w:w="2691" w:type="dxa"/>
            <w:vMerge/>
          </w:tcPr>
          <w:p w14:paraId="21E4F44E"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677D2734" w14:textId="77777777" w:rsidR="00D24FA6" w:rsidRPr="009A53D3" w:rsidRDefault="00D24FA6" w:rsidP="00D24FA6">
            <w:pPr>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Практическое занятие № 6 «Проработка порядка испытания и регулировки основных тормозных приборов и тормозного оборудования железнодорожного подвижного состава»</w:t>
            </w:r>
          </w:p>
        </w:tc>
      </w:tr>
      <w:tr w:rsidR="00D24FA6" w:rsidRPr="009A53D3" w14:paraId="26CCDF1F" w14:textId="77777777" w:rsidTr="0091096F">
        <w:tblPrEx>
          <w:tblCellMar>
            <w:top w:w="28" w:type="dxa"/>
            <w:bottom w:w="28" w:type="dxa"/>
          </w:tblCellMar>
        </w:tblPrEx>
        <w:trPr>
          <w:trHeight w:val="20"/>
        </w:trPr>
        <w:tc>
          <w:tcPr>
            <w:tcW w:w="2691" w:type="dxa"/>
          </w:tcPr>
          <w:p w14:paraId="47338F60" w14:textId="77777777" w:rsidR="00D24FA6" w:rsidRPr="009A53D3" w:rsidRDefault="00D24FA6" w:rsidP="00D24FA6">
            <w:pPr>
              <w:rPr>
                <w:rFonts w:ascii="Times New Roman" w:eastAsia="Times New Roman" w:hAnsi="Times New Roman" w:cs="Times New Roman"/>
                <w:b/>
                <w:bCs/>
                <w:sz w:val="24"/>
                <w:szCs w:val="24"/>
                <w:lang w:eastAsia="ru-RU"/>
              </w:rPr>
            </w:pPr>
          </w:p>
        </w:tc>
        <w:tc>
          <w:tcPr>
            <w:tcW w:w="7222" w:type="dxa"/>
          </w:tcPr>
          <w:p w14:paraId="201027A0" w14:textId="77777777" w:rsidR="00D24FA6" w:rsidRPr="009A53D3" w:rsidRDefault="00D24FA6" w:rsidP="00D24FA6">
            <w:pPr>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sz w:val="24"/>
                <w:szCs w:val="24"/>
                <w:lang w:eastAsia="ru-RU"/>
              </w:rPr>
              <w:t xml:space="preserve">Лабораторное занятие № 10 «Испытание и настройка пневматической аппаратуры железнодорожного подвижного состава» </w:t>
            </w:r>
          </w:p>
        </w:tc>
      </w:tr>
      <w:tr w:rsidR="00D24FA6" w:rsidRPr="009A53D3" w14:paraId="1338D560" w14:textId="77777777" w:rsidTr="00D24FA6">
        <w:tblPrEx>
          <w:tblCellMar>
            <w:top w:w="28" w:type="dxa"/>
            <w:bottom w:w="28" w:type="dxa"/>
          </w:tblCellMar>
        </w:tblPrEx>
        <w:trPr>
          <w:trHeight w:val="20"/>
        </w:trPr>
        <w:tc>
          <w:tcPr>
            <w:tcW w:w="9913" w:type="dxa"/>
            <w:gridSpan w:val="2"/>
          </w:tcPr>
          <w:p w14:paraId="1C98725E" w14:textId="77777777" w:rsidR="00D24FA6" w:rsidRPr="009A53D3" w:rsidRDefault="00D24FA6" w:rsidP="00D24FA6">
            <w:pPr>
              <w:autoSpaceDE w:val="0"/>
              <w:autoSpaceDN w:val="0"/>
              <w:adjustRightInd w:val="0"/>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Производственная практика</w:t>
            </w:r>
          </w:p>
          <w:p w14:paraId="1F684C47" w14:textId="77777777" w:rsidR="00D24FA6" w:rsidRPr="009A53D3" w:rsidRDefault="00D24FA6" w:rsidP="00D24FA6">
            <w:pPr>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Виды работ:</w:t>
            </w:r>
          </w:p>
          <w:p w14:paraId="7F43083F" w14:textId="77777777" w:rsidR="00D24FA6" w:rsidRPr="009A53D3" w:rsidRDefault="00D24FA6" w:rsidP="00D24FA6">
            <w:pPr>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1.Выполнение работ на стендах, измерительных установках для исследования состояния узлов и механизмов железнодорожного подвижного состава.</w:t>
            </w:r>
          </w:p>
          <w:p w14:paraId="49A04B87" w14:textId="77777777" w:rsidR="00D24FA6" w:rsidRPr="009A53D3" w:rsidRDefault="00D24FA6" w:rsidP="00D24FA6">
            <w:pPr>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2.Проведение испытания узлов и механизмов железнодорожного подвижного состава. </w:t>
            </w:r>
          </w:p>
          <w:p w14:paraId="257E5096" w14:textId="77777777" w:rsidR="00D24FA6" w:rsidRPr="009A53D3" w:rsidRDefault="00D24FA6" w:rsidP="00D24FA6">
            <w:pPr>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3.Оформление технической документации, составление дефектных ведомостей и технических актов.</w:t>
            </w:r>
          </w:p>
          <w:p w14:paraId="79E65C76" w14:textId="77777777" w:rsidR="00D24FA6" w:rsidRPr="009A53D3" w:rsidRDefault="00D24FA6" w:rsidP="00D24FA6">
            <w:pPr>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4.Регулировка и испытание отдельных механизмов и узлов. </w:t>
            </w:r>
          </w:p>
          <w:p w14:paraId="15761022" w14:textId="77777777" w:rsidR="00D24FA6" w:rsidRPr="009A53D3" w:rsidRDefault="00D24FA6" w:rsidP="00D24FA6">
            <w:pPr>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5. Проверка качества ремонта механического оборудования.</w:t>
            </w:r>
          </w:p>
          <w:p w14:paraId="6D55A62A" w14:textId="77777777" w:rsidR="00D24FA6" w:rsidRPr="009A53D3" w:rsidRDefault="00D24FA6" w:rsidP="00D24FA6">
            <w:pPr>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6.Поверка качества ремонта электрического оборудования.</w:t>
            </w:r>
          </w:p>
          <w:p w14:paraId="09D493D8" w14:textId="77777777" w:rsidR="00D24FA6" w:rsidRPr="009A53D3" w:rsidRDefault="00D24FA6" w:rsidP="00D24FA6">
            <w:pPr>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7.Поверка качества ремонта пневматического оборудования.</w:t>
            </w:r>
          </w:p>
          <w:p w14:paraId="3B387F3D" w14:textId="77777777" w:rsidR="00D24FA6" w:rsidRPr="009A53D3" w:rsidRDefault="00D24FA6" w:rsidP="00D24F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8. Проведение поверки измерительных приборов.</w:t>
            </w:r>
          </w:p>
          <w:p w14:paraId="017622BA" w14:textId="77777777" w:rsidR="00D24FA6" w:rsidRPr="009A53D3" w:rsidRDefault="00D24FA6" w:rsidP="00D24FA6">
            <w:pPr>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9.Проведение испытания тягового и вспомогательного электродвигателей.</w:t>
            </w:r>
          </w:p>
          <w:p w14:paraId="2C1EEBB3" w14:textId="77777777" w:rsidR="00D24FA6" w:rsidRPr="009A53D3" w:rsidRDefault="00D24FA6" w:rsidP="00D24FA6">
            <w:pPr>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10.Проведение испытания статических преобразователей.</w:t>
            </w:r>
          </w:p>
          <w:p w14:paraId="3944F95C" w14:textId="77777777" w:rsidR="00D24FA6" w:rsidRPr="009A53D3" w:rsidRDefault="00D24FA6" w:rsidP="00D24FA6">
            <w:pPr>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11. Проведение испытаний электрических аппаратов высокого и низкого напряжения.</w:t>
            </w:r>
          </w:p>
          <w:p w14:paraId="261F20C4" w14:textId="77777777" w:rsidR="00D24FA6" w:rsidRPr="009A53D3" w:rsidRDefault="00D24FA6" w:rsidP="00D24FA6">
            <w:pPr>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12.Составление отчета по проведенным работам</w:t>
            </w:r>
          </w:p>
        </w:tc>
      </w:tr>
      <w:tr w:rsidR="00D24FA6" w:rsidRPr="009A53D3" w14:paraId="706ED0DE" w14:textId="77777777" w:rsidTr="00D24FA6">
        <w:tblPrEx>
          <w:tblCellMar>
            <w:top w:w="28" w:type="dxa"/>
            <w:bottom w:w="28" w:type="dxa"/>
          </w:tblCellMar>
        </w:tblPrEx>
        <w:trPr>
          <w:trHeight w:val="20"/>
        </w:trPr>
        <w:tc>
          <w:tcPr>
            <w:tcW w:w="9913" w:type="dxa"/>
            <w:gridSpan w:val="2"/>
          </w:tcPr>
          <w:p w14:paraId="065E7302" w14:textId="77777777" w:rsidR="00D24FA6" w:rsidRPr="009A53D3" w:rsidRDefault="00D24FA6" w:rsidP="00D24FA6">
            <w:pPr>
              <w:autoSpaceDE w:val="0"/>
              <w:autoSpaceDN w:val="0"/>
              <w:adjustRightInd w:val="0"/>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Промежуточная аттестация</w:t>
            </w:r>
          </w:p>
        </w:tc>
      </w:tr>
      <w:tr w:rsidR="00D24FA6" w:rsidRPr="009A53D3" w14:paraId="1B27B4AD" w14:textId="77777777" w:rsidTr="00D24FA6">
        <w:tblPrEx>
          <w:tblCellMar>
            <w:top w:w="28" w:type="dxa"/>
            <w:bottom w:w="28" w:type="dxa"/>
          </w:tblCellMar>
        </w:tblPrEx>
        <w:trPr>
          <w:trHeight w:val="20"/>
        </w:trPr>
        <w:tc>
          <w:tcPr>
            <w:tcW w:w="9913" w:type="dxa"/>
            <w:gridSpan w:val="2"/>
          </w:tcPr>
          <w:p w14:paraId="664FB6E1" w14:textId="30FFFD5D" w:rsidR="00D24FA6" w:rsidRPr="009A53D3" w:rsidRDefault="00D24FA6" w:rsidP="00D24FA6">
            <w:pP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Всего</w:t>
            </w:r>
            <w:r w:rsidR="00005771">
              <w:rPr>
                <w:rFonts w:ascii="Times New Roman" w:eastAsia="Times New Roman" w:hAnsi="Times New Roman" w:cs="Times New Roman"/>
                <w:b/>
                <w:bCs/>
                <w:sz w:val="24"/>
                <w:szCs w:val="24"/>
                <w:lang w:eastAsia="ru-RU"/>
              </w:rPr>
              <w:t>: 410</w:t>
            </w:r>
          </w:p>
        </w:tc>
      </w:tr>
    </w:tbl>
    <w:p w14:paraId="1FDC331A" w14:textId="77777777" w:rsidR="00D24FA6" w:rsidRPr="00E11160" w:rsidRDefault="00D24FA6" w:rsidP="00D24FA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DA13E7E" w14:textId="77777777" w:rsidR="00D24FA6" w:rsidRPr="00E11160" w:rsidRDefault="00D24FA6" w:rsidP="00D24FA6">
      <w:pPr>
        <w:pStyle w:val="114"/>
        <w:rPr>
          <w:rFonts w:ascii="Times New Roman" w:hAnsi="Times New Roman"/>
        </w:rPr>
      </w:pPr>
      <w:r w:rsidRPr="00E11160">
        <w:rPr>
          <w:rFonts w:ascii="Times New Roman" w:hAnsi="Times New Roman"/>
        </w:rPr>
        <w:t>3.1. Материально-техническое обеспечение</w:t>
      </w:r>
    </w:p>
    <w:p w14:paraId="7B349C8F" w14:textId="1B0E490F" w:rsidR="00D24FA6" w:rsidRPr="00FA680C" w:rsidRDefault="00D24FA6" w:rsidP="00D24FA6">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w:t>
      </w:r>
      <w:r w:rsidRPr="00FA680C">
        <w:rPr>
          <w:rFonts w:ascii="Times New Roman" w:hAnsi="Times New Roman" w:cs="Times New Roman"/>
          <w:bCs/>
          <w:sz w:val="24"/>
          <w:szCs w:val="24"/>
        </w:rPr>
        <w:t>аборатории</w:t>
      </w:r>
      <w:r>
        <w:rPr>
          <w:rFonts w:ascii="Times New Roman" w:hAnsi="Times New Roman" w:cs="Times New Roman"/>
          <w:bCs/>
          <w:sz w:val="24"/>
          <w:szCs w:val="24"/>
        </w:rPr>
        <w:t xml:space="preserve"> «</w:t>
      </w:r>
      <w:r w:rsidRPr="00F2792F">
        <w:rPr>
          <w:rFonts w:ascii="Times New Roman" w:eastAsia="Times New Roman" w:hAnsi="Times New Roman" w:cs="Times New Roman"/>
          <w:sz w:val="24"/>
          <w:szCs w:val="24"/>
          <w:lang w:eastAsia="ru-RU"/>
        </w:rPr>
        <w:t>Автоматические тормоза железнодорожного подвижного состава»</w:t>
      </w:r>
      <w:r w:rsidRPr="00F2792F">
        <w:rPr>
          <w:rFonts w:ascii="Times New Roman" w:eastAsia="Times New Roman" w:hAnsi="Times New Roman" w:cs="Times New Roman"/>
          <w:i/>
          <w:iCs/>
          <w:sz w:val="24"/>
          <w:szCs w:val="24"/>
          <w:lang w:eastAsia="ru-RU"/>
        </w:rPr>
        <w:t xml:space="preserve">, </w:t>
      </w:r>
      <w:r w:rsidRPr="00F2792F">
        <w:rPr>
          <w:rFonts w:ascii="Times New Roman" w:eastAsia="Times New Roman" w:hAnsi="Times New Roman" w:cs="Times New Roman"/>
          <w:sz w:val="24"/>
          <w:szCs w:val="24"/>
          <w:lang w:eastAsia="ru-RU"/>
        </w:rPr>
        <w:t>«Устройство и техническое оборудование железнодорожного подвижного состава</w:t>
      </w:r>
      <w:r>
        <w:rPr>
          <w:rFonts w:ascii="Times New Roman" w:eastAsia="Times New Roman" w:hAnsi="Times New Roman" w:cs="Times New Roman"/>
          <w:sz w:val="24"/>
          <w:szCs w:val="24"/>
          <w:lang w:eastAsia="ru-RU"/>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C670DF1" w14:textId="77777777" w:rsidR="00D24FA6" w:rsidRPr="00FA680C" w:rsidRDefault="00D24FA6" w:rsidP="00D24FA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88E90EC" w14:textId="77777777" w:rsidR="00D24FA6" w:rsidRDefault="00D24FA6" w:rsidP="00D24FA6">
      <w:pPr>
        <w:pStyle w:val="114"/>
        <w:rPr>
          <w:rFonts w:ascii="Times New Roman" w:hAnsi="Times New Roman"/>
        </w:rPr>
      </w:pPr>
    </w:p>
    <w:p w14:paraId="605A7451" w14:textId="77777777" w:rsidR="00D24FA6" w:rsidRPr="00E11160" w:rsidRDefault="00D24FA6" w:rsidP="00D24FA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2D2551" w14:textId="77777777" w:rsidR="00D24FA6" w:rsidRDefault="00D24FA6" w:rsidP="00D24FA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FD3865" w14:textId="77777777" w:rsidR="00D24FA6" w:rsidRDefault="00D24FA6" w:rsidP="00D24FA6">
      <w:pPr>
        <w:pStyle w:val="a4"/>
        <w:spacing w:line="276" w:lineRule="auto"/>
        <w:ind w:left="0" w:firstLine="709"/>
        <w:jc w:val="both"/>
        <w:rPr>
          <w:rFonts w:ascii="Times New Roman" w:hAnsi="Times New Roman"/>
          <w:bCs/>
          <w:sz w:val="24"/>
          <w:szCs w:val="24"/>
        </w:rPr>
      </w:pPr>
    </w:p>
    <w:p w14:paraId="4469355C" w14:textId="77777777" w:rsidR="00D24FA6" w:rsidRPr="00E11160" w:rsidRDefault="00D24FA6" w:rsidP="00D24FA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F1057C" w14:textId="77777777" w:rsidR="00AC2C05" w:rsidRPr="00AC2C05" w:rsidRDefault="00AC2C05" w:rsidP="00AC2C05">
      <w:pPr>
        <w:pStyle w:val="a4"/>
        <w:numPr>
          <w:ilvl w:val="0"/>
          <w:numId w:val="16"/>
        </w:numPr>
        <w:shd w:val="clear" w:color="auto" w:fill="FFFFFF"/>
        <w:ind w:left="0" w:firstLine="709"/>
        <w:jc w:val="both"/>
        <w:rPr>
          <w:rFonts w:ascii="Times New Roman" w:hAnsi="Times New Roman" w:cs="Times New Roman"/>
          <w:sz w:val="24"/>
          <w:szCs w:val="24"/>
        </w:rPr>
      </w:pPr>
      <w:r w:rsidRPr="00AC2C05">
        <w:rPr>
          <w:rFonts w:ascii="Times New Roman" w:hAnsi="Times New Roman" w:cs="Times New Roman"/>
          <w:sz w:val="24"/>
          <w:szCs w:val="24"/>
        </w:rPr>
        <w:t xml:space="preserve">Новокрещенов, В. В.  Неразрушающий контроль сварных соединений в </w:t>
      </w:r>
      <w:proofErr w:type="gramStart"/>
      <w:r w:rsidRPr="00AC2C05">
        <w:rPr>
          <w:rFonts w:ascii="Times New Roman" w:hAnsi="Times New Roman" w:cs="Times New Roman"/>
          <w:sz w:val="24"/>
          <w:szCs w:val="24"/>
        </w:rPr>
        <w:t>машиностроении :</w:t>
      </w:r>
      <w:proofErr w:type="gramEnd"/>
      <w:r w:rsidRPr="00AC2C05">
        <w:rPr>
          <w:rFonts w:ascii="Times New Roman" w:hAnsi="Times New Roman" w:cs="Times New Roman"/>
          <w:sz w:val="24"/>
          <w:szCs w:val="24"/>
        </w:rPr>
        <w:t xml:space="preserve"> учебное пособие для среднего профессионального образования / В. В. Новокрещенов, Р. В. </w:t>
      </w:r>
      <w:proofErr w:type="spellStart"/>
      <w:r w:rsidRPr="00AC2C05">
        <w:rPr>
          <w:rFonts w:ascii="Times New Roman" w:hAnsi="Times New Roman" w:cs="Times New Roman"/>
          <w:sz w:val="24"/>
          <w:szCs w:val="24"/>
        </w:rPr>
        <w:t>Родякина</w:t>
      </w:r>
      <w:proofErr w:type="spellEnd"/>
      <w:r w:rsidRPr="00AC2C05">
        <w:rPr>
          <w:rFonts w:ascii="Times New Roman" w:hAnsi="Times New Roman" w:cs="Times New Roman"/>
          <w:sz w:val="24"/>
          <w:szCs w:val="24"/>
        </w:rPr>
        <w:t xml:space="preserve"> ; под научной редакцией Н. Н. Прохорова. — 2-е изд., </w:t>
      </w:r>
      <w:proofErr w:type="spellStart"/>
      <w:r w:rsidRPr="00AC2C05">
        <w:rPr>
          <w:rFonts w:ascii="Times New Roman" w:hAnsi="Times New Roman" w:cs="Times New Roman"/>
          <w:sz w:val="24"/>
          <w:szCs w:val="24"/>
        </w:rPr>
        <w:t>испр</w:t>
      </w:r>
      <w:proofErr w:type="spellEnd"/>
      <w:r w:rsidRPr="00AC2C05">
        <w:rPr>
          <w:rFonts w:ascii="Times New Roman" w:hAnsi="Times New Roman" w:cs="Times New Roman"/>
          <w:sz w:val="24"/>
          <w:szCs w:val="24"/>
        </w:rPr>
        <w:t xml:space="preserve">. и доп. — </w:t>
      </w:r>
      <w:proofErr w:type="gramStart"/>
      <w:r w:rsidRPr="00AC2C05">
        <w:rPr>
          <w:rFonts w:ascii="Times New Roman" w:hAnsi="Times New Roman" w:cs="Times New Roman"/>
          <w:sz w:val="24"/>
          <w:szCs w:val="24"/>
        </w:rPr>
        <w:t>Москва :</w:t>
      </w:r>
      <w:proofErr w:type="gramEnd"/>
      <w:r w:rsidRPr="00AC2C05">
        <w:rPr>
          <w:rFonts w:ascii="Times New Roman" w:hAnsi="Times New Roman" w:cs="Times New Roman"/>
          <w:sz w:val="24"/>
          <w:szCs w:val="24"/>
        </w:rPr>
        <w:t xml:space="preserve"> Издательство </w:t>
      </w:r>
      <w:proofErr w:type="spellStart"/>
      <w:r w:rsidRPr="00AC2C05">
        <w:rPr>
          <w:rFonts w:ascii="Times New Roman" w:hAnsi="Times New Roman" w:cs="Times New Roman"/>
          <w:sz w:val="24"/>
          <w:szCs w:val="24"/>
        </w:rPr>
        <w:t>Юрайт</w:t>
      </w:r>
      <w:proofErr w:type="spellEnd"/>
      <w:r w:rsidRPr="00AC2C05">
        <w:rPr>
          <w:rFonts w:ascii="Times New Roman" w:hAnsi="Times New Roman" w:cs="Times New Roman"/>
          <w:sz w:val="24"/>
          <w:szCs w:val="24"/>
        </w:rPr>
        <w:t xml:space="preserve">, 2024. — 301 с. — (Профессиональное образование). — ISBN 978-5-534-07186-3. — </w:t>
      </w:r>
      <w:proofErr w:type="gramStart"/>
      <w:r w:rsidRPr="00AC2C05">
        <w:rPr>
          <w:rFonts w:ascii="Times New Roman" w:hAnsi="Times New Roman" w:cs="Times New Roman"/>
          <w:sz w:val="24"/>
          <w:szCs w:val="24"/>
        </w:rPr>
        <w:t>Текст :</w:t>
      </w:r>
      <w:proofErr w:type="gramEnd"/>
      <w:r w:rsidRPr="00AC2C05">
        <w:rPr>
          <w:rFonts w:ascii="Times New Roman" w:hAnsi="Times New Roman" w:cs="Times New Roman"/>
          <w:sz w:val="24"/>
          <w:szCs w:val="24"/>
        </w:rPr>
        <w:t xml:space="preserve"> электронный // Образовательная платформа </w:t>
      </w:r>
      <w:proofErr w:type="spellStart"/>
      <w:r w:rsidRPr="00AC2C05">
        <w:rPr>
          <w:rFonts w:ascii="Times New Roman" w:hAnsi="Times New Roman" w:cs="Times New Roman"/>
          <w:sz w:val="24"/>
          <w:szCs w:val="24"/>
        </w:rPr>
        <w:t>Юрайт</w:t>
      </w:r>
      <w:proofErr w:type="spellEnd"/>
      <w:r w:rsidRPr="00AC2C05">
        <w:rPr>
          <w:rFonts w:ascii="Times New Roman" w:hAnsi="Times New Roman" w:cs="Times New Roman"/>
          <w:sz w:val="24"/>
          <w:szCs w:val="24"/>
        </w:rPr>
        <w:t xml:space="preserve"> [сайт]. — URL: </w:t>
      </w:r>
      <w:hyperlink r:id="rId13" w:tgtFrame="_blank" w:history="1">
        <w:r w:rsidRPr="00AC2C05">
          <w:rPr>
            <w:rStyle w:val="af0"/>
            <w:rFonts w:ascii="Times New Roman" w:hAnsi="Times New Roman" w:cs="Times New Roman"/>
            <w:sz w:val="24"/>
            <w:szCs w:val="24"/>
          </w:rPr>
          <w:t>https://urait.ru/bcode/539300</w:t>
        </w:r>
      </w:hyperlink>
      <w:r w:rsidRPr="00AC2C05">
        <w:rPr>
          <w:rFonts w:ascii="Times New Roman" w:hAnsi="Times New Roman" w:cs="Times New Roman"/>
          <w:sz w:val="24"/>
          <w:szCs w:val="24"/>
        </w:rPr>
        <w:t xml:space="preserve"> (дата обращения: 30.07.2024). </w:t>
      </w:r>
    </w:p>
    <w:p w14:paraId="265BCDE8" w14:textId="0916E549" w:rsidR="00D24FA6" w:rsidRPr="00AC2C05" w:rsidRDefault="00AC2C05" w:rsidP="00AC2C05">
      <w:pPr>
        <w:pStyle w:val="a4"/>
        <w:numPr>
          <w:ilvl w:val="0"/>
          <w:numId w:val="16"/>
        </w:numPr>
        <w:spacing w:line="276" w:lineRule="auto"/>
        <w:ind w:left="0" w:firstLine="709"/>
        <w:jc w:val="both"/>
        <w:rPr>
          <w:rFonts w:ascii="Times New Roman" w:hAnsi="Times New Roman" w:cs="Times New Roman"/>
          <w:sz w:val="24"/>
          <w:szCs w:val="24"/>
        </w:rPr>
      </w:pPr>
      <w:r w:rsidRPr="00AC2C05">
        <w:rPr>
          <w:rFonts w:ascii="Times New Roman" w:hAnsi="Times New Roman" w:cs="Times New Roman"/>
          <w:sz w:val="24"/>
          <w:szCs w:val="24"/>
        </w:rPr>
        <w:t xml:space="preserve">Рачков, М. Ю.  Технические измерения и </w:t>
      </w:r>
      <w:proofErr w:type="gramStart"/>
      <w:r w:rsidRPr="00AC2C05">
        <w:rPr>
          <w:rFonts w:ascii="Times New Roman" w:hAnsi="Times New Roman" w:cs="Times New Roman"/>
          <w:sz w:val="24"/>
          <w:szCs w:val="24"/>
        </w:rPr>
        <w:t>приборы :</w:t>
      </w:r>
      <w:proofErr w:type="gramEnd"/>
      <w:r w:rsidRPr="00AC2C05">
        <w:rPr>
          <w:rFonts w:ascii="Times New Roman" w:hAnsi="Times New Roman" w:cs="Times New Roman"/>
          <w:sz w:val="24"/>
          <w:szCs w:val="24"/>
        </w:rPr>
        <w:t xml:space="preserve"> учебник и практикум для среднего профессионального образования / М. Ю. Рачков. — 3-е изд., </w:t>
      </w:r>
      <w:proofErr w:type="spellStart"/>
      <w:r w:rsidRPr="00AC2C05">
        <w:rPr>
          <w:rFonts w:ascii="Times New Roman" w:hAnsi="Times New Roman" w:cs="Times New Roman"/>
          <w:sz w:val="24"/>
          <w:szCs w:val="24"/>
        </w:rPr>
        <w:t>испр</w:t>
      </w:r>
      <w:proofErr w:type="spellEnd"/>
      <w:r w:rsidRPr="00AC2C05">
        <w:rPr>
          <w:rFonts w:ascii="Times New Roman" w:hAnsi="Times New Roman" w:cs="Times New Roman"/>
          <w:sz w:val="24"/>
          <w:szCs w:val="24"/>
        </w:rPr>
        <w:t xml:space="preserve">. и доп. — </w:t>
      </w:r>
      <w:proofErr w:type="gramStart"/>
      <w:r w:rsidRPr="00AC2C05">
        <w:rPr>
          <w:rFonts w:ascii="Times New Roman" w:hAnsi="Times New Roman" w:cs="Times New Roman"/>
          <w:sz w:val="24"/>
          <w:szCs w:val="24"/>
        </w:rPr>
        <w:t>Москва :</w:t>
      </w:r>
      <w:proofErr w:type="gramEnd"/>
      <w:r w:rsidRPr="00AC2C05">
        <w:rPr>
          <w:rFonts w:ascii="Times New Roman" w:hAnsi="Times New Roman" w:cs="Times New Roman"/>
          <w:sz w:val="24"/>
          <w:szCs w:val="24"/>
        </w:rPr>
        <w:t xml:space="preserve"> Издательство </w:t>
      </w:r>
      <w:proofErr w:type="spellStart"/>
      <w:r w:rsidRPr="00AC2C05">
        <w:rPr>
          <w:rFonts w:ascii="Times New Roman" w:hAnsi="Times New Roman" w:cs="Times New Roman"/>
          <w:sz w:val="24"/>
          <w:szCs w:val="24"/>
        </w:rPr>
        <w:t>Юрайт</w:t>
      </w:r>
      <w:proofErr w:type="spellEnd"/>
      <w:r w:rsidRPr="00AC2C05">
        <w:rPr>
          <w:rFonts w:ascii="Times New Roman" w:hAnsi="Times New Roman" w:cs="Times New Roman"/>
          <w:sz w:val="24"/>
          <w:szCs w:val="24"/>
        </w:rPr>
        <w:t xml:space="preserve">, 2023. — 151 с. — (Профессиональное образование). — ISBN 978-5-534-10718-0. — </w:t>
      </w:r>
      <w:proofErr w:type="gramStart"/>
      <w:r w:rsidRPr="00AC2C05">
        <w:rPr>
          <w:rFonts w:ascii="Times New Roman" w:hAnsi="Times New Roman" w:cs="Times New Roman"/>
          <w:sz w:val="24"/>
          <w:szCs w:val="24"/>
        </w:rPr>
        <w:t>Текст :</w:t>
      </w:r>
      <w:proofErr w:type="gramEnd"/>
      <w:r w:rsidRPr="00AC2C05">
        <w:rPr>
          <w:rFonts w:ascii="Times New Roman" w:hAnsi="Times New Roman" w:cs="Times New Roman"/>
          <w:sz w:val="24"/>
          <w:szCs w:val="24"/>
        </w:rPr>
        <w:t xml:space="preserve"> электронный // Образовательная платформа </w:t>
      </w:r>
      <w:proofErr w:type="spellStart"/>
      <w:r w:rsidRPr="00AC2C05">
        <w:rPr>
          <w:rFonts w:ascii="Times New Roman" w:hAnsi="Times New Roman" w:cs="Times New Roman"/>
          <w:sz w:val="24"/>
          <w:szCs w:val="24"/>
        </w:rPr>
        <w:t>Юрайт</w:t>
      </w:r>
      <w:proofErr w:type="spellEnd"/>
      <w:r w:rsidRPr="00AC2C05">
        <w:rPr>
          <w:rFonts w:ascii="Times New Roman" w:hAnsi="Times New Roman" w:cs="Times New Roman"/>
          <w:sz w:val="24"/>
          <w:szCs w:val="24"/>
        </w:rPr>
        <w:t xml:space="preserve"> [сайт]. — URL: </w:t>
      </w:r>
      <w:hyperlink r:id="rId14" w:tgtFrame="_blank" w:history="1">
        <w:r w:rsidRPr="00AC2C05">
          <w:rPr>
            <w:rStyle w:val="af0"/>
            <w:rFonts w:ascii="Times New Roman" w:hAnsi="Times New Roman" w:cs="Times New Roman"/>
            <w:sz w:val="24"/>
            <w:szCs w:val="24"/>
          </w:rPr>
          <w:t>https://urait.ru/bcode/517984</w:t>
        </w:r>
      </w:hyperlink>
      <w:r w:rsidRPr="00AC2C05">
        <w:rPr>
          <w:rFonts w:ascii="Times New Roman" w:hAnsi="Times New Roman" w:cs="Times New Roman"/>
          <w:sz w:val="24"/>
          <w:szCs w:val="24"/>
        </w:rPr>
        <w:t xml:space="preserve"> (дата обращения: 30.07.2024).</w:t>
      </w:r>
    </w:p>
    <w:p w14:paraId="4E66C70F" w14:textId="77777777" w:rsidR="00AC2C05" w:rsidRDefault="00AC2C05" w:rsidP="00D24FA6">
      <w:pPr>
        <w:pStyle w:val="a4"/>
        <w:spacing w:line="276" w:lineRule="auto"/>
        <w:ind w:left="0" w:firstLine="709"/>
        <w:jc w:val="both"/>
        <w:rPr>
          <w:rFonts w:ascii="Times New Roman" w:eastAsia="Times New Roman" w:hAnsi="Times New Roman" w:cs="Times New Roman"/>
          <w:sz w:val="24"/>
          <w:szCs w:val="24"/>
          <w:lang w:eastAsia="ru-RU"/>
        </w:rPr>
      </w:pPr>
    </w:p>
    <w:p w14:paraId="2AF7103A" w14:textId="77777777" w:rsidR="00D24FA6" w:rsidRDefault="00D24FA6" w:rsidP="00D24FA6">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87E5140" w14:textId="57EA82E7" w:rsidR="00AC2C05" w:rsidRPr="00AC2C05" w:rsidRDefault="00AC2C05" w:rsidP="00AC2C05">
      <w:pPr>
        <w:pStyle w:val="a4"/>
        <w:numPr>
          <w:ilvl w:val="0"/>
          <w:numId w:val="15"/>
        </w:numPr>
        <w:tabs>
          <w:tab w:val="left" w:pos="567"/>
          <w:tab w:val="left" w:pos="1134"/>
        </w:tabs>
        <w:ind w:left="0" w:firstLine="709"/>
        <w:jc w:val="both"/>
        <w:outlineLvl w:val="4"/>
        <w:rPr>
          <w:rFonts w:ascii="Times New Roman" w:eastAsia="Times New Roman" w:hAnsi="Times New Roman" w:cs="Times New Roman"/>
          <w:sz w:val="24"/>
          <w:szCs w:val="24"/>
          <w:lang w:eastAsia="ru-RU"/>
        </w:rPr>
      </w:pPr>
      <w:r w:rsidRPr="00AC2C05">
        <w:rPr>
          <w:rFonts w:ascii="Times New Roman" w:eastAsia="Times New Roman" w:hAnsi="Times New Roman" w:cs="Times New Roman"/>
          <w:sz w:val="24"/>
          <w:szCs w:val="24"/>
          <w:lang w:eastAsia="ru-RU"/>
        </w:rPr>
        <w:t>Афонин Г.С. Автоматические тормоза</w:t>
      </w:r>
      <w:r w:rsidRPr="00AC2C05">
        <w:rPr>
          <w:rFonts w:ascii="Times New Roman" w:eastAsia="Times New Roman" w:hAnsi="Times New Roman" w:cs="Times New Roman"/>
          <w:sz w:val="24"/>
          <w:szCs w:val="24"/>
          <w:shd w:val="clear" w:color="auto" w:fill="FFFFFF"/>
        </w:rPr>
        <w:t xml:space="preserve"> подвижного состава [Текст]: учебник для студентов учреждений среднего профессионального образования / Г. С. Афонин, В. Н. </w:t>
      </w:r>
      <w:proofErr w:type="spellStart"/>
      <w:r w:rsidRPr="00AC2C05">
        <w:rPr>
          <w:rFonts w:ascii="Times New Roman" w:eastAsia="Times New Roman" w:hAnsi="Times New Roman" w:cs="Times New Roman"/>
          <w:sz w:val="24"/>
          <w:szCs w:val="24"/>
          <w:shd w:val="clear" w:color="auto" w:fill="FFFFFF"/>
        </w:rPr>
        <w:t>Барщенков</w:t>
      </w:r>
      <w:proofErr w:type="spellEnd"/>
      <w:r w:rsidRPr="00AC2C05">
        <w:rPr>
          <w:rFonts w:ascii="Times New Roman" w:eastAsia="Times New Roman" w:hAnsi="Times New Roman" w:cs="Times New Roman"/>
          <w:sz w:val="24"/>
          <w:szCs w:val="24"/>
          <w:shd w:val="clear" w:color="auto" w:fill="FFFFFF"/>
        </w:rPr>
        <w:t>, Н. В. Кондратьев. - 4-е изд., стер. - Москва: Академия, 2013. – 317 с.</w:t>
      </w:r>
    </w:p>
    <w:p w14:paraId="60FFCC7B" w14:textId="2D4EDB1C" w:rsidR="00AC2C05" w:rsidRPr="00AC2C05" w:rsidRDefault="00AC2C05" w:rsidP="00AC2C05">
      <w:pPr>
        <w:pStyle w:val="a4"/>
        <w:numPr>
          <w:ilvl w:val="0"/>
          <w:numId w:val="15"/>
        </w:numPr>
        <w:shd w:val="clear" w:color="auto" w:fill="FFFFFF"/>
        <w:ind w:left="0" w:firstLine="709"/>
        <w:jc w:val="both"/>
        <w:rPr>
          <w:rFonts w:ascii="Times New Roman" w:eastAsia="Times New Roman" w:hAnsi="Times New Roman" w:cs="Times New Roman"/>
          <w:sz w:val="24"/>
          <w:szCs w:val="24"/>
          <w:shd w:val="clear" w:color="auto" w:fill="FFFFFF"/>
          <w:lang w:eastAsia="ru-RU"/>
        </w:rPr>
      </w:pPr>
      <w:r w:rsidRPr="00AC2C05">
        <w:rPr>
          <w:rFonts w:ascii="Times New Roman" w:eastAsia="Times New Roman" w:hAnsi="Times New Roman" w:cs="Times New Roman"/>
          <w:sz w:val="24"/>
          <w:szCs w:val="24"/>
          <w:shd w:val="clear" w:color="auto" w:fill="FFFFFF"/>
          <w:lang w:eastAsia="ru-RU"/>
        </w:rPr>
        <w:t xml:space="preserve">Ермишкин </w:t>
      </w:r>
      <w:proofErr w:type="gramStart"/>
      <w:r w:rsidRPr="00AC2C05">
        <w:rPr>
          <w:rFonts w:ascii="Times New Roman" w:eastAsia="Times New Roman" w:hAnsi="Times New Roman" w:cs="Times New Roman"/>
          <w:sz w:val="24"/>
          <w:szCs w:val="24"/>
          <w:shd w:val="clear" w:color="auto" w:fill="FFFFFF"/>
          <w:lang w:eastAsia="ru-RU"/>
        </w:rPr>
        <w:t>И.А..</w:t>
      </w:r>
      <w:proofErr w:type="gramEnd"/>
      <w:r w:rsidRPr="00AC2C05">
        <w:rPr>
          <w:rFonts w:ascii="Times New Roman" w:eastAsia="Times New Roman" w:hAnsi="Times New Roman" w:cs="Times New Roman"/>
          <w:sz w:val="24"/>
          <w:szCs w:val="24"/>
          <w:shd w:val="clear" w:color="auto" w:fill="FFFFFF"/>
          <w:lang w:eastAsia="ru-RU"/>
        </w:rPr>
        <w:t xml:space="preserve"> Конструкция электроподвижного состава [Текст]: учебное пособие в образовательных учреждениях, реализующих образовательные программы СПО - Москва: ФГБОУ «</w:t>
      </w:r>
      <w:proofErr w:type="gramStart"/>
      <w:r w:rsidRPr="00AC2C05">
        <w:rPr>
          <w:rFonts w:ascii="Times New Roman" w:eastAsia="Times New Roman" w:hAnsi="Times New Roman" w:cs="Times New Roman"/>
          <w:sz w:val="24"/>
          <w:szCs w:val="24"/>
          <w:shd w:val="clear" w:color="auto" w:fill="FFFFFF"/>
          <w:lang w:eastAsia="ru-RU"/>
        </w:rPr>
        <w:t>Учеб.-</w:t>
      </w:r>
      <w:proofErr w:type="gramEnd"/>
      <w:r w:rsidRPr="00AC2C05">
        <w:rPr>
          <w:rFonts w:ascii="Times New Roman" w:eastAsia="Times New Roman" w:hAnsi="Times New Roman" w:cs="Times New Roman"/>
          <w:sz w:val="24"/>
          <w:szCs w:val="24"/>
          <w:shd w:val="clear" w:color="auto" w:fill="FFFFFF"/>
          <w:lang w:eastAsia="ru-RU"/>
        </w:rPr>
        <w:t xml:space="preserve"> методический центр по образованию на ж.-д. трансп.», 2015. – 375 с. </w:t>
      </w:r>
    </w:p>
    <w:p w14:paraId="66180948" w14:textId="6DB5B4AA" w:rsidR="00AC2C05" w:rsidRPr="00AC2C05" w:rsidRDefault="00AC2C05" w:rsidP="00AC2C05">
      <w:pPr>
        <w:pStyle w:val="a4"/>
        <w:numPr>
          <w:ilvl w:val="0"/>
          <w:numId w:val="15"/>
        </w:numPr>
        <w:shd w:val="clear" w:color="auto" w:fill="FFFFFF"/>
        <w:ind w:left="0" w:firstLine="709"/>
        <w:jc w:val="both"/>
        <w:rPr>
          <w:rFonts w:ascii="Arial" w:eastAsia="Times New Roman" w:hAnsi="Arial" w:cs="Arial"/>
          <w:sz w:val="24"/>
          <w:szCs w:val="24"/>
          <w:lang w:eastAsia="ru-RU"/>
        </w:rPr>
      </w:pPr>
      <w:proofErr w:type="spellStart"/>
      <w:r w:rsidRPr="00AC2C05">
        <w:rPr>
          <w:rFonts w:ascii="Times New Roman" w:eastAsia="Times New Roman" w:hAnsi="Times New Roman" w:cs="Times New Roman"/>
          <w:sz w:val="24"/>
          <w:szCs w:val="24"/>
          <w:lang w:eastAsia="ru-RU"/>
        </w:rPr>
        <w:t>Мукушев</w:t>
      </w:r>
      <w:proofErr w:type="spellEnd"/>
      <w:r w:rsidRPr="00AC2C05">
        <w:rPr>
          <w:rFonts w:ascii="Times New Roman" w:eastAsia="Times New Roman" w:hAnsi="Times New Roman" w:cs="Times New Roman"/>
          <w:sz w:val="24"/>
          <w:szCs w:val="24"/>
          <w:lang w:eastAsia="ru-RU"/>
        </w:rPr>
        <w:t xml:space="preserve"> Т.Ш. Средства механизации производственных процессов ремонта тягового подвижного состава: Учебное иллюстрированное пособие - М.: Маршрут, 2005. - 65 с.</w:t>
      </w:r>
    </w:p>
    <w:p w14:paraId="43290432" w14:textId="74417D2F" w:rsidR="00AC2C05" w:rsidRPr="00AC2C05" w:rsidRDefault="00AC2C05" w:rsidP="00AC2C05">
      <w:pPr>
        <w:pStyle w:val="a4"/>
        <w:numPr>
          <w:ilvl w:val="0"/>
          <w:numId w:val="15"/>
        </w:numPr>
        <w:shd w:val="clear" w:color="auto" w:fill="FFFFFF"/>
        <w:ind w:left="0" w:firstLine="709"/>
        <w:jc w:val="both"/>
        <w:rPr>
          <w:rFonts w:ascii="Arial" w:eastAsia="Times New Roman" w:hAnsi="Arial" w:cs="Arial"/>
          <w:sz w:val="24"/>
          <w:szCs w:val="24"/>
          <w:lang w:eastAsia="ru-RU"/>
        </w:rPr>
      </w:pPr>
      <w:r w:rsidRPr="00AC2C05">
        <w:rPr>
          <w:rFonts w:ascii="Times New Roman" w:eastAsia="Times New Roman" w:hAnsi="Times New Roman" w:cs="Times New Roman"/>
          <w:sz w:val="24"/>
          <w:szCs w:val="24"/>
          <w:lang w:eastAsia="ru-RU"/>
        </w:rPr>
        <w:t xml:space="preserve">Тепловозы. Механическое оборудование. Устройство и ремонт / В.Е. Кононов, Н.М. Хуторянский, А.В. </w:t>
      </w:r>
      <w:proofErr w:type="spellStart"/>
      <w:r w:rsidRPr="00AC2C05">
        <w:rPr>
          <w:rFonts w:ascii="Times New Roman" w:eastAsia="Times New Roman" w:hAnsi="Times New Roman" w:cs="Times New Roman"/>
          <w:sz w:val="24"/>
          <w:szCs w:val="24"/>
          <w:lang w:eastAsia="ru-RU"/>
        </w:rPr>
        <w:t>Скалин</w:t>
      </w:r>
      <w:proofErr w:type="spellEnd"/>
      <w:r w:rsidRPr="00AC2C05">
        <w:rPr>
          <w:rFonts w:ascii="Times New Roman" w:eastAsia="Times New Roman" w:hAnsi="Times New Roman" w:cs="Times New Roman"/>
          <w:sz w:val="24"/>
          <w:szCs w:val="24"/>
          <w:lang w:eastAsia="ru-RU"/>
        </w:rPr>
        <w:t xml:space="preserve">. – 2-е ид. – Москва: - </w:t>
      </w:r>
      <w:proofErr w:type="spellStart"/>
      <w:r w:rsidRPr="00AC2C05">
        <w:rPr>
          <w:rFonts w:ascii="Times New Roman" w:eastAsia="Times New Roman" w:hAnsi="Times New Roman" w:cs="Times New Roman"/>
          <w:sz w:val="24"/>
          <w:szCs w:val="24"/>
          <w:lang w:eastAsia="ru-RU"/>
        </w:rPr>
        <w:t>Желдориздат</w:t>
      </w:r>
      <w:proofErr w:type="spellEnd"/>
      <w:r w:rsidRPr="00AC2C05">
        <w:rPr>
          <w:rFonts w:ascii="Times New Roman" w:eastAsia="Times New Roman" w:hAnsi="Times New Roman" w:cs="Times New Roman"/>
          <w:sz w:val="24"/>
          <w:szCs w:val="24"/>
          <w:lang w:eastAsia="ru-RU"/>
        </w:rPr>
        <w:t xml:space="preserve">, </w:t>
      </w:r>
      <w:proofErr w:type="spellStart"/>
      <w:r w:rsidRPr="00AC2C05">
        <w:rPr>
          <w:rFonts w:ascii="Times New Roman" w:eastAsia="Times New Roman" w:hAnsi="Times New Roman" w:cs="Times New Roman"/>
          <w:sz w:val="24"/>
          <w:szCs w:val="24"/>
          <w:lang w:eastAsia="ru-RU"/>
        </w:rPr>
        <w:t>Трансинфо</w:t>
      </w:r>
      <w:proofErr w:type="spellEnd"/>
      <w:r w:rsidRPr="00AC2C05">
        <w:rPr>
          <w:rFonts w:ascii="Times New Roman" w:eastAsia="Times New Roman" w:hAnsi="Times New Roman" w:cs="Times New Roman"/>
          <w:sz w:val="24"/>
          <w:szCs w:val="24"/>
          <w:lang w:eastAsia="ru-RU"/>
        </w:rPr>
        <w:t>, 2007. – 568 с.</w:t>
      </w:r>
    </w:p>
    <w:p w14:paraId="2A691550" w14:textId="77777777" w:rsidR="00D24FA6" w:rsidRPr="00F2792F" w:rsidRDefault="00D24FA6" w:rsidP="00AC2C05">
      <w:pPr>
        <w:tabs>
          <w:tab w:val="left" w:pos="709"/>
        </w:tabs>
        <w:ind w:firstLine="709"/>
        <w:jc w:val="both"/>
        <w:outlineLvl w:val="4"/>
        <w:rPr>
          <w:rFonts w:ascii="Times New Roman" w:eastAsia="Times New Roman" w:hAnsi="Times New Roman" w:cs="Times New Roman"/>
          <w:b/>
          <w:bCs/>
          <w:i/>
          <w:iCs/>
          <w:sz w:val="24"/>
          <w:szCs w:val="24"/>
          <w:lang w:eastAsia="ru-RU"/>
        </w:rPr>
      </w:pPr>
    </w:p>
    <w:p w14:paraId="1C636C11" w14:textId="77777777" w:rsidR="00D24FA6" w:rsidRDefault="00D24FA6" w:rsidP="00AC2C05">
      <w:pPr>
        <w:ind w:firstLine="709"/>
        <w:jc w:val="both"/>
        <w:rPr>
          <w:rFonts w:ascii="Times New Roman" w:eastAsia="Times New Roman" w:hAnsi="Times New Roman" w:cs="Times New Roman"/>
          <w:sz w:val="24"/>
          <w:szCs w:val="24"/>
          <w:lang w:eastAsia="ru-RU"/>
        </w:rPr>
      </w:pPr>
    </w:p>
    <w:p w14:paraId="2D357F06" w14:textId="77777777" w:rsidR="00D24FA6" w:rsidRDefault="00D24FA6" w:rsidP="00D24FA6">
      <w:pPr>
        <w:ind w:firstLine="709"/>
        <w:jc w:val="both"/>
        <w:rPr>
          <w:rFonts w:ascii="Times New Roman" w:eastAsia="Times New Roman" w:hAnsi="Times New Roman" w:cs="Times New Roman"/>
          <w:sz w:val="24"/>
          <w:szCs w:val="24"/>
          <w:lang w:eastAsia="ru-RU"/>
        </w:rPr>
      </w:pPr>
    </w:p>
    <w:p w14:paraId="7856E184" w14:textId="77777777" w:rsidR="00D24FA6" w:rsidRDefault="00D24FA6" w:rsidP="00D24FA6">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pPr w:leftFromText="180" w:rightFromText="180" w:vertAnchor="text" w:tblpX="2" w:tblpY="1"/>
        <w:tblOverlap w:val="neve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1"/>
        <w:gridCol w:w="4826"/>
        <w:gridCol w:w="3175"/>
      </w:tblGrid>
      <w:tr w:rsidR="00D24FA6" w:rsidRPr="001D5F9F" w14:paraId="07B6A92F" w14:textId="77777777" w:rsidTr="009D0217">
        <w:trPr>
          <w:trHeight w:val="20"/>
        </w:trPr>
        <w:tc>
          <w:tcPr>
            <w:tcW w:w="1411" w:type="dxa"/>
          </w:tcPr>
          <w:p w14:paraId="38168B13" w14:textId="77777777" w:rsidR="00D24FA6" w:rsidRPr="001D5F9F" w:rsidRDefault="00D24FA6" w:rsidP="009D0217">
            <w:pPr>
              <w:jc w:val="center"/>
              <w:rPr>
                <w:rFonts w:ascii="Times New Roman" w:eastAsia="Times New Roman" w:hAnsi="Times New Roman" w:cs="Times New Roman"/>
                <w:b/>
                <w:bCs/>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826" w:type="dxa"/>
            <w:vAlign w:val="center"/>
          </w:tcPr>
          <w:p w14:paraId="53E23723" w14:textId="77777777" w:rsidR="00D24FA6" w:rsidRPr="001D5F9F" w:rsidRDefault="00D24FA6" w:rsidP="009D0217">
            <w:pPr>
              <w:jc w:val="center"/>
              <w:rPr>
                <w:rFonts w:ascii="Times New Roman" w:eastAsia="Times New Roman" w:hAnsi="Times New Roman" w:cs="Times New Roman"/>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175" w:type="dxa"/>
            <w:vAlign w:val="center"/>
          </w:tcPr>
          <w:p w14:paraId="286A0E63" w14:textId="51C38EBD" w:rsidR="00D24FA6" w:rsidRPr="001D5F9F" w:rsidRDefault="00D24FA6" w:rsidP="009D0217">
            <w:pPr>
              <w:jc w:val="center"/>
              <w:rPr>
                <w:rFonts w:ascii="Times New Roman" w:eastAsia="Times New Roman" w:hAnsi="Times New Roman" w:cs="Times New Roman"/>
                <w:b/>
                <w:bCs/>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AC2C05" w:rsidRPr="001D5F9F" w14:paraId="4C2DCC36" w14:textId="77777777" w:rsidTr="009D0217">
        <w:trPr>
          <w:trHeight w:val="20"/>
        </w:trPr>
        <w:tc>
          <w:tcPr>
            <w:tcW w:w="1411" w:type="dxa"/>
          </w:tcPr>
          <w:p w14:paraId="0B7B76B7" w14:textId="5956C9DB" w:rsidR="00AC2C05" w:rsidRPr="008D2724" w:rsidRDefault="00AC2C05" w:rsidP="009D0217">
            <w:pPr>
              <w:jc w:val="both"/>
              <w:rPr>
                <w:rFonts w:ascii="Times New Roman" w:hAnsi="Times New Roman" w:cs="Times New Roman"/>
                <w:b/>
                <w:iCs/>
                <w:sz w:val="24"/>
                <w:szCs w:val="24"/>
              </w:rPr>
            </w:pPr>
            <w:r w:rsidRPr="001D5F9F">
              <w:rPr>
                <w:rFonts w:ascii="Times New Roman" w:eastAsia="Times New Roman" w:hAnsi="Times New Roman" w:cs="Times New Roman"/>
                <w:sz w:val="24"/>
                <w:szCs w:val="24"/>
                <w:lang w:eastAsia="ru-RU"/>
              </w:rPr>
              <w:t xml:space="preserve">ПК 2.1 </w:t>
            </w:r>
          </w:p>
        </w:tc>
        <w:tc>
          <w:tcPr>
            <w:tcW w:w="4826" w:type="dxa"/>
          </w:tcPr>
          <w:p w14:paraId="2EE7647B" w14:textId="588CAC93" w:rsidR="00AC2C05" w:rsidRPr="001D5F9F" w:rsidRDefault="00AC2C05" w:rsidP="009D0217">
            <w:pPr>
              <w:shd w:val="clear" w:color="auto" w:fill="FFFFFF"/>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обоснование требований, предъявляемых к качеству ремонта и отремонтированных узлов, и деталей;</w:t>
            </w:r>
          </w:p>
          <w:p w14:paraId="7E0687C4" w14:textId="5A127FA2" w:rsidR="00AC2C05" w:rsidRPr="001D5F9F" w:rsidRDefault="00AC2C05" w:rsidP="009D0217">
            <w:pPr>
              <w:shd w:val="clear" w:color="auto" w:fill="FFFFFF"/>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применение контрольно-измерительных приборов и инструментов для определения состояния узлов и механизмов железнодорожного подвижного состава;</w:t>
            </w:r>
          </w:p>
          <w:p w14:paraId="1A860AFF" w14:textId="34BD8D2F" w:rsidR="00AC2C05" w:rsidRDefault="00AC2C05" w:rsidP="009D0217">
            <w:pPr>
              <w:rPr>
                <w:rFonts w:ascii="Times New Roman" w:hAnsi="Times New Roman" w:cs="Times New Roman"/>
                <w:b/>
                <w:iCs/>
                <w:sz w:val="24"/>
                <w:szCs w:val="24"/>
              </w:rPr>
            </w:pPr>
            <w:r w:rsidRPr="001D5F9F">
              <w:rPr>
                <w:rFonts w:ascii="Times New Roman" w:eastAsia="Times New Roman" w:hAnsi="Times New Roman" w:cs="Times New Roman"/>
                <w:sz w:val="24"/>
                <w:szCs w:val="24"/>
                <w:lang w:eastAsia="ru-RU"/>
              </w:rPr>
              <w:t>выполнение работ на стендах, измерительных установках для исследования состояния узлов и механизмов железнодорожного подвижного состава;</w:t>
            </w:r>
          </w:p>
        </w:tc>
        <w:tc>
          <w:tcPr>
            <w:tcW w:w="3175" w:type="dxa"/>
          </w:tcPr>
          <w:p w14:paraId="3E5DCC72" w14:textId="0541876D" w:rsidR="00AC2C05" w:rsidRPr="001D5F9F" w:rsidRDefault="00AC2C05" w:rsidP="009D021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Pr="001D5F9F">
              <w:rPr>
                <w:rFonts w:ascii="Times New Roman" w:eastAsia="Times New Roman" w:hAnsi="Times New Roman" w:cs="Times New Roman"/>
                <w:sz w:val="24"/>
                <w:szCs w:val="24"/>
                <w:lang w:eastAsia="ru-RU"/>
              </w:rPr>
              <w:t>нализ и оценка защиты реферата</w:t>
            </w:r>
            <w:r>
              <w:rPr>
                <w:rFonts w:ascii="Times New Roman" w:eastAsia="Times New Roman" w:hAnsi="Times New Roman" w:cs="Times New Roman"/>
                <w:sz w:val="24"/>
                <w:szCs w:val="24"/>
                <w:lang w:eastAsia="ru-RU"/>
              </w:rPr>
              <w:t>;</w:t>
            </w:r>
          </w:p>
          <w:p w14:paraId="2F7911EC" w14:textId="3E3F0D03" w:rsidR="00AC2C05" w:rsidRPr="001D5F9F" w:rsidRDefault="00AC2C05" w:rsidP="009D0217">
            <w:pPr>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анализ и оценка защиты презентации</w:t>
            </w:r>
            <w:r w:rsidR="00D62ED6">
              <w:rPr>
                <w:rFonts w:ascii="Times New Roman" w:eastAsia="Times New Roman" w:hAnsi="Times New Roman" w:cs="Times New Roman"/>
                <w:sz w:val="24"/>
                <w:szCs w:val="24"/>
                <w:lang w:eastAsia="ru-RU"/>
              </w:rPr>
              <w:t>;</w:t>
            </w:r>
          </w:p>
          <w:p w14:paraId="23609B2D" w14:textId="30E996F1" w:rsidR="00AC2C05" w:rsidRPr="008D2724" w:rsidRDefault="00AC2C05" w:rsidP="009D0217">
            <w:pPr>
              <w:rPr>
                <w:rFonts w:ascii="Times New Roman" w:hAnsi="Times New Roman" w:cs="Times New Roman"/>
                <w:b/>
                <w:sz w:val="24"/>
                <w:szCs w:val="24"/>
              </w:rPr>
            </w:pPr>
            <w:r w:rsidRPr="001D5F9F">
              <w:rPr>
                <w:rFonts w:ascii="Times New Roman" w:eastAsia="Times New Roman" w:hAnsi="Times New Roman" w:cs="Times New Roman"/>
                <w:sz w:val="24"/>
                <w:szCs w:val="24"/>
                <w:lang w:eastAsia="ru-RU"/>
              </w:rPr>
              <w:t>анализ и оценка выполнения</w:t>
            </w:r>
            <w:r w:rsidR="00D62ED6">
              <w:rPr>
                <w:rFonts w:ascii="Times New Roman" w:eastAsia="Times New Roman" w:hAnsi="Times New Roman" w:cs="Times New Roman"/>
                <w:sz w:val="24"/>
                <w:szCs w:val="24"/>
                <w:lang w:eastAsia="ru-RU"/>
              </w:rPr>
              <w:t xml:space="preserve"> </w:t>
            </w:r>
            <w:r w:rsidRPr="001D5F9F">
              <w:rPr>
                <w:rFonts w:ascii="Times New Roman" w:eastAsia="Times New Roman" w:hAnsi="Times New Roman" w:cs="Times New Roman"/>
                <w:sz w:val="24"/>
                <w:szCs w:val="24"/>
                <w:lang w:eastAsia="ru-RU"/>
              </w:rPr>
              <w:t>практического задания</w:t>
            </w:r>
          </w:p>
        </w:tc>
      </w:tr>
      <w:tr w:rsidR="00AC2C05" w:rsidRPr="001D5F9F" w14:paraId="09666F02" w14:textId="77777777" w:rsidTr="009D0217">
        <w:trPr>
          <w:trHeight w:val="20"/>
        </w:trPr>
        <w:tc>
          <w:tcPr>
            <w:tcW w:w="1411" w:type="dxa"/>
          </w:tcPr>
          <w:p w14:paraId="56F6A9E7" w14:textId="2C6C7B2F" w:rsidR="00AC2C05" w:rsidRPr="008D2724" w:rsidRDefault="00AC2C05" w:rsidP="009D0217">
            <w:pPr>
              <w:jc w:val="both"/>
              <w:rPr>
                <w:rFonts w:ascii="Times New Roman" w:hAnsi="Times New Roman" w:cs="Times New Roman"/>
                <w:b/>
                <w:iCs/>
                <w:sz w:val="24"/>
                <w:szCs w:val="24"/>
              </w:rPr>
            </w:pPr>
            <w:r w:rsidRPr="001D5F9F">
              <w:rPr>
                <w:rFonts w:ascii="Times New Roman" w:eastAsia="Times New Roman" w:hAnsi="Times New Roman" w:cs="Times New Roman"/>
                <w:sz w:val="24"/>
                <w:szCs w:val="24"/>
                <w:lang w:eastAsia="ru-RU"/>
              </w:rPr>
              <w:t xml:space="preserve">ПК 2.2 </w:t>
            </w:r>
          </w:p>
        </w:tc>
        <w:tc>
          <w:tcPr>
            <w:tcW w:w="4826" w:type="dxa"/>
          </w:tcPr>
          <w:p w14:paraId="4C701DEA" w14:textId="6F8DC9F0" w:rsidR="00AC2C05" w:rsidRPr="001D5F9F" w:rsidRDefault="00AC2C05" w:rsidP="009D0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1D5F9F">
              <w:rPr>
                <w:rFonts w:ascii="Times New Roman" w:eastAsia="Times New Roman" w:hAnsi="Times New Roman" w:cs="Times New Roman"/>
                <w:sz w:val="24"/>
                <w:szCs w:val="24"/>
                <w:lang w:eastAsia="ru-RU"/>
              </w:rPr>
              <w:t>изложение технических условий на испытания и регулировку отдельных механизмов железнодорожного подвижного состава и методов диагностики</w:t>
            </w:r>
          </w:p>
          <w:p w14:paraId="043885AF" w14:textId="7BFF51CB" w:rsidR="00AC2C05" w:rsidRPr="001D5F9F" w:rsidRDefault="00AC2C05" w:rsidP="009D0217">
            <w:pPr>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применение приемов и методов определения неисправностей узлов и деталей железнодорожного подвижного состава; </w:t>
            </w:r>
          </w:p>
          <w:p w14:paraId="4FE0D4AA" w14:textId="36CEC092" w:rsidR="00AC2C05" w:rsidRDefault="00AC2C05" w:rsidP="009D0217">
            <w:pPr>
              <w:rPr>
                <w:rFonts w:ascii="Times New Roman" w:hAnsi="Times New Roman" w:cs="Times New Roman"/>
                <w:b/>
                <w:iCs/>
                <w:sz w:val="24"/>
                <w:szCs w:val="24"/>
              </w:rPr>
            </w:pPr>
            <w:r w:rsidRPr="001D5F9F">
              <w:rPr>
                <w:rFonts w:ascii="Times New Roman" w:eastAsia="Times New Roman" w:hAnsi="Times New Roman" w:cs="Times New Roman"/>
                <w:sz w:val="24"/>
                <w:szCs w:val="24"/>
                <w:lang w:eastAsia="ru-RU"/>
              </w:rPr>
              <w:t>выполнение и проведение регулирования и испытания отдельных механизмов</w:t>
            </w:r>
          </w:p>
        </w:tc>
        <w:tc>
          <w:tcPr>
            <w:tcW w:w="3175" w:type="dxa"/>
          </w:tcPr>
          <w:p w14:paraId="050C293C" w14:textId="269D203C" w:rsidR="00AC2C05" w:rsidRPr="001D5F9F" w:rsidRDefault="00D62ED6" w:rsidP="009D021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AC2C05" w:rsidRPr="001D5F9F">
              <w:rPr>
                <w:rFonts w:ascii="Times New Roman" w:eastAsia="Times New Roman" w:hAnsi="Times New Roman" w:cs="Times New Roman"/>
                <w:sz w:val="24"/>
                <w:szCs w:val="24"/>
                <w:lang w:eastAsia="ru-RU"/>
              </w:rPr>
              <w:t>стный зачет</w:t>
            </w:r>
            <w:r>
              <w:rPr>
                <w:rFonts w:ascii="Times New Roman" w:eastAsia="Times New Roman" w:hAnsi="Times New Roman" w:cs="Times New Roman"/>
                <w:sz w:val="24"/>
                <w:szCs w:val="24"/>
                <w:lang w:eastAsia="ru-RU"/>
              </w:rPr>
              <w:t>;</w:t>
            </w:r>
          </w:p>
          <w:p w14:paraId="3E969719" w14:textId="237DFA92" w:rsidR="00AC2C05" w:rsidRPr="001D5F9F" w:rsidRDefault="00D62ED6" w:rsidP="009D021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00AC2C05" w:rsidRPr="001D5F9F">
              <w:rPr>
                <w:rFonts w:ascii="Times New Roman" w:eastAsia="Times New Roman" w:hAnsi="Times New Roman" w:cs="Times New Roman"/>
                <w:sz w:val="24"/>
                <w:szCs w:val="24"/>
                <w:lang w:eastAsia="ru-RU"/>
              </w:rPr>
              <w:t>нализ и оценка защиты практического задания</w:t>
            </w:r>
            <w:r>
              <w:rPr>
                <w:rFonts w:ascii="Times New Roman" w:eastAsia="Times New Roman" w:hAnsi="Times New Roman" w:cs="Times New Roman"/>
                <w:sz w:val="24"/>
                <w:szCs w:val="24"/>
                <w:lang w:eastAsia="ru-RU"/>
              </w:rPr>
              <w:t>;</w:t>
            </w:r>
            <w:r w:rsidR="00AC2C05" w:rsidRPr="001D5F9F">
              <w:rPr>
                <w:rFonts w:ascii="Times New Roman" w:eastAsia="Times New Roman" w:hAnsi="Times New Roman" w:cs="Times New Roman"/>
                <w:sz w:val="24"/>
                <w:szCs w:val="24"/>
                <w:lang w:eastAsia="ru-RU"/>
              </w:rPr>
              <w:t xml:space="preserve"> </w:t>
            </w:r>
          </w:p>
          <w:p w14:paraId="7F4B5E1D" w14:textId="7EB64107" w:rsidR="00AC2C05" w:rsidRPr="008D2724" w:rsidRDefault="00D62ED6" w:rsidP="009D0217">
            <w:pPr>
              <w:rPr>
                <w:rFonts w:ascii="Times New Roman" w:hAnsi="Times New Roman" w:cs="Times New Roman"/>
                <w:b/>
                <w:sz w:val="24"/>
                <w:szCs w:val="24"/>
              </w:rPr>
            </w:pPr>
            <w:r>
              <w:rPr>
                <w:rFonts w:ascii="Times New Roman" w:eastAsia="Times New Roman" w:hAnsi="Times New Roman" w:cs="Times New Roman"/>
                <w:sz w:val="24"/>
                <w:szCs w:val="24"/>
                <w:lang w:eastAsia="ru-RU"/>
              </w:rPr>
              <w:t>а</w:t>
            </w:r>
            <w:r w:rsidR="00AC2C05" w:rsidRPr="001D5F9F">
              <w:rPr>
                <w:rFonts w:ascii="Times New Roman" w:eastAsia="Times New Roman" w:hAnsi="Times New Roman" w:cs="Times New Roman"/>
                <w:sz w:val="24"/>
                <w:szCs w:val="24"/>
                <w:lang w:eastAsia="ru-RU"/>
              </w:rPr>
              <w:t>нализ и оценка выполнения практического задания</w:t>
            </w:r>
          </w:p>
        </w:tc>
      </w:tr>
      <w:tr w:rsidR="00AC2C05" w:rsidRPr="001D5F9F" w14:paraId="3C31E8AA" w14:textId="77777777" w:rsidTr="009D0217">
        <w:trPr>
          <w:trHeight w:val="20"/>
        </w:trPr>
        <w:tc>
          <w:tcPr>
            <w:tcW w:w="1411" w:type="dxa"/>
          </w:tcPr>
          <w:p w14:paraId="5E78606C" w14:textId="2AD83D3F" w:rsidR="00AC2C05" w:rsidRPr="008D2724" w:rsidRDefault="00AC2C05" w:rsidP="009D0217">
            <w:pPr>
              <w:jc w:val="center"/>
              <w:rPr>
                <w:rFonts w:ascii="Times New Roman" w:hAnsi="Times New Roman" w:cs="Times New Roman"/>
                <w:b/>
                <w:iCs/>
                <w:sz w:val="24"/>
                <w:szCs w:val="24"/>
              </w:rPr>
            </w:pPr>
            <w:r w:rsidRPr="001D5F9F">
              <w:rPr>
                <w:rFonts w:ascii="Times New Roman" w:eastAsia="Times New Roman" w:hAnsi="Times New Roman" w:cs="Times New Roman"/>
                <w:sz w:val="24"/>
                <w:szCs w:val="24"/>
                <w:lang w:eastAsia="ru-RU"/>
              </w:rPr>
              <w:t xml:space="preserve">ПК 2.3 </w:t>
            </w:r>
          </w:p>
        </w:tc>
        <w:tc>
          <w:tcPr>
            <w:tcW w:w="4826" w:type="dxa"/>
          </w:tcPr>
          <w:p w14:paraId="7C7E4D32" w14:textId="0B3D72C0" w:rsidR="00AC2C05" w:rsidRPr="001D5F9F" w:rsidRDefault="00AC2C05" w:rsidP="009D0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составление, дефектных ведомостей и по проделанной работе в соответствии с формами учета (ТУ).</w:t>
            </w:r>
          </w:p>
          <w:p w14:paraId="4B17FFC7" w14:textId="5E516794" w:rsidR="00AC2C05" w:rsidRDefault="00AC2C05" w:rsidP="009D0217">
            <w:pPr>
              <w:rPr>
                <w:rFonts w:ascii="Times New Roman" w:hAnsi="Times New Roman" w:cs="Times New Roman"/>
                <w:b/>
                <w:iCs/>
                <w:sz w:val="24"/>
                <w:szCs w:val="24"/>
              </w:rPr>
            </w:pPr>
            <w:r w:rsidRPr="001D5F9F">
              <w:rPr>
                <w:rFonts w:ascii="Times New Roman" w:eastAsia="Times New Roman" w:hAnsi="Times New Roman" w:cs="Times New Roman"/>
                <w:sz w:val="24"/>
                <w:szCs w:val="24"/>
                <w:lang w:eastAsia="ru-RU"/>
              </w:rPr>
              <w:t>оформление технической документации работе в соответствии с формами учета (ТУ).</w:t>
            </w:r>
          </w:p>
        </w:tc>
        <w:tc>
          <w:tcPr>
            <w:tcW w:w="3175" w:type="dxa"/>
          </w:tcPr>
          <w:p w14:paraId="6B195BED" w14:textId="01140449" w:rsidR="00AC2C05" w:rsidRPr="001D5F9F" w:rsidRDefault="00D62ED6" w:rsidP="009D021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00AC2C05" w:rsidRPr="001D5F9F">
              <w:rPr>
                <w:rFonts w:ascii="Times New Roman" w:eastAsia="Times New Roman" w:hAnsi="Times New Roman" w:cs="Times New Roman"/>
                <w:sz w:val="24"/>
                <w:szCs w:val="24"/>
                <w:lang w:eastAsia="ru-RU"/>
              </w:rPr>
              <w:t>нализ и оценка выполнения практического задания</w:t>
            </w:r>
          </w:p>
          <w:p w14:paraId="46E89686" w14:textId="77777777" w:rsidR="00AC2C05" w:rsidRPr="001D5F9F" w:rsidRDefault="00AC2C05" w:rsidP="009D0217">
            <w:pPr>
              <w:jc w:val="both"/>
              <w:rPr>
                <w:rFonts w:ascii="Times New Roman" w:eastAsia="Times New Roman" w:hAnsi="Times New Roman" w:cs="Times New Roman"/>
                <w:sz w:val="24"/>
                <w:szCs w:val="24"/>
                <w:lang w:eastAsia="ru-RU"/>
              </w:rPr>
            </w:pPr>
          </w:p>
          <w:p w14:paraId="72BC4863" w14:textId="77777777" w:rsidR="00AC2C05" w:rsidRPr="008D2724" w:rsidRDefault="00AC2C05" w:rsidP="009D0217">
            <w:pPr>
              <w:jc w:val="center"/>
              <w:rPr>
                <w:rFonts w:ascii="Times New Roman" w:hAnsi="Times New Roman" w:cs="Times New Roman"/>
                <w:b/>
                <w:sz w:val="24"/>
                <w:szCs w:val="24"/>
              </w:rPr>
            </w:pPr>
          </w:p>
        </w:tc>
      </w:tr>
      <w:tr w:rsidR="008546B4" w:rsidRPr="001D5F9F" w14:paraId="13B6F5EA" w14:textId="77777777" w:rsidTr="009D0217">
        <w:trPr>
          <w:trHeight w:val="20"/>
        </w:trPr>
        <w:tc>
          <w:tcPr>
            <w:tcW w:w="1411" w:type="dxa"/>
          </w:tcPr>
          <w:p w14:paraId="09B99B53" w14:textId="5EAD7EC1" w:rsidR="008546B4" w:rsidRPr="008D2724" w:rsidRDefault="008546B4" w:rsidP="008546B4">
            <w:pPr>
              <w:jc w:val="center"/>
              <w:rPr>
                <w:rFonts w:ascii="Times New Roman" w:hAnsi="Times New Roman" w:cs="Times New Roman"/>
                <w:b/>
                <w:iCs/>
                <w:sz w:val="24"/>
                <w:szCs w:val="24"/>
              </w:rPr>
            </w:pPr>
            <w:r w:rsidRPr="001D5F9F">
              <w:rPr>
                <w:rFonts w:ascii="Times New Roman" w:hAnsi="Times New Roman" w:cs="Times New Roman"/>
                <w:sz w:val="24"/>
                <w:szCs w:val="24"/>
              </w:rPr>
              <w:t xml:space="preserve">ОК </w:t>
            </w:r>
            <w:r>
              <w:rPr>
                <w:rFonts w:ascii="Times New Roman" w:hAnsi="Times New Roman" w:cs="Times New Roman"/>
                <w:sz w:val="24"/>
                <w:szCs w:val="24"/>
              </w:rPr>
              <w:t>0</w:t>
            </w:r>
            <w:r w:rsidRPr="001D5F9F">
              <w:rPr>
                <w:rFonts w:ascii="Times New Roman" w:hAnsi="Times New Roman" w:cs="Times New Roman"/>
                <w:sz w:val="24"/>
                <w:szCs w:val="24"/>
              </w:rPr>
              <w:t>1</w:t>
            </w:r>
          </w:p>
        </w:tc>
        <w:tc>
          <w:tcPr>
            <w:tcW w:w="4826" w:type="dxa"/>
          </w:tcPr>
          <w:p w14:paraId="3DFF1469" w14:textId="77777777" w:rsidR="008546B4" w:rsidRPr="008546B4" w:rsidRDefault="008546B4" w:rsidP="008546B4">
            <w:pPr>
              <w:numPr>
                <w:ilvl w:val="0"/>
                <w:numId w:val="14"/>
              </w:numPr>
              <w:tabs>
                <w:tab w:val="left" w:pos="252"/>
              </w:tabs>
              <w:spacing w:line="276" w:lineRule="auto"/>
              <w:jc w:val="both"/>
              <w:rPr>
                <w:rFonts w:ascii="Times New Roman" w:eastAsia="Times New Roman" w:hAnsi="Times New Roman" w:cs="Times New Roman"/>
                <w:sz w:val="24"/>
                <w:szCs w:val="24"/>
                <w:lang w:eastAsia="ru-RU"/>
              </w:rPr>
            </w:pPr>
            <w:r w:rsidRPr="008546B4">
              <w:rPr>
                <w:rFonts w:ascii="Times New Roman" w:eastAsia="Times New Roman"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7DBEC380" w14:textId="77777777" w:rsidR="008546B4" w:rsidRDefault="008546B4" w:rsidP="008546B4">
            <w:pPr>
              <w:numPr>
                <w:ilvl w:val="0"/>
                <w:numId w:val="14"/>
              </w:numPr>
              <w:rPr>
                <w:rFonts w:ascii="Times New Roman" w:eastAsia="Times New Roman" w:hAnsi="Times New Roman" w:cs="Times New Roman"/>
                <w:sz w:val="24"/>
                <w:szCs w:val="24"/>
                <w:lang w:eastAsia="ru-RU"/>
              </w:rPr>
            </w:pPr>
            <w:r w:rsidRPr="008546B4">
              <w:rPr>
                <w:rFonts w:ascii="Times New Roman" w:eastAsia="Times New Roman"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1A5F1105" w14:textId="77777777" w:rsidR="008546B4" w:rsidRPr="008546B4" w:rsidRDefault="008546B4" w:rsidP="008546B4">
            <w:pPr>
              <w:numPr>
                <w:ilvl w:val="0"/>
                <w:numId w:val="14"/>
              </w:numPr>
              <w:rPr>
                <w:rFonts w:ascii="Times New Roman" w:eastAsia="Times New Roman" w:hAnsi="Times New Roman" w:cs="Times New Roman"/>
                <w:sz w:val="24"/>
                <w:szCs w:val="24"/>
                <w:lang w:eastAsia="ru-RU"/>
              </w:rPr>
            </w:pPr>
            <w:r w:rsidRPr="008546B4">
              <w:rPr>
                <w:rFonts w:ascii="Times New Roman" w:eastAsia="Times New Roman" w:hAnsi="Times New Roman" w:cs="Times New Roman"/>
                <w:sz w:val="24"/>
                <w:szCs w:val="24"/>
                <w:lang w:eastAsia="ru-RU"/>
              </w:rPr>
              <w:t xml:space="preserve">актуальный профессиональный и социальный контекст, в котором приходится работать и жить </w:t>
            </w:r>
          </w:p>
          <w:p w14:paraId="308875A0" w14:textId="4C1CA8AF" w:rsidR="008546B4" w:rsidRDefault="008546B4" w:rsidP="008546B4">
            <w:pPr>
              <w:rPr>
                <w:rFonts w:ascii="Times New Roman" w:hAnsi="Times New Roman" w:cs="Times New Roman"/>
                <w:b/>
                <w:iCs/>
                <w:sz w:val="24"/>
                <w:szCs w:val="24"/>
              </w:rPr>
            </w:pPr>
            <w:r w:rsidRPr="008546B4">
              <w:rPr>
                <w:rFonts w:ascii="Times New Roman" w:eastAsia="Times New Roman" w:hAnsi="Times New Roman" w:cs="Times New Roman"/>
                <w:sz w:val="24"/>
                <w:szCs w:val="24"/>
                <w:lang w:eastAsia="ru-RU"/>
              </w:rPr>
              <w:t>структура плана для решения задач, алгоритмы выполнения работ в профессиональной и смежных областях</w:t>
            </w:r>
          </w:p>
        </w:tc>
        <w:tc>
          <w:tcPr>
            <w:tcW w:w="3175" w:type="dxa"/>
          </w:tcPr>
          <w:p w14:paraId="033558D6" w14:textId="77777777" w:rsidR="008546B4" w:rsidRPr="001D5F9F" w:rsidRDefault="008546B4" w:rsidP="008546B4">
            <w:pPr>
              <w:autoSpaceDE w:val="0"/>
              <w:autoSpaceDN w:val="0"/>
              <w:adjustRightInd w:val="0"/>
              <w:ind w:firstLine="34"/>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Интерпретация результатов наблюдения за деятельностью обучающихся в процессе освоения образовательной программы; </w:t>
            </w:r>
          </w:p>
          <w:p w14:paraId="309DCB02" w14:textId="77777777" w:rsidR="008546B4" w:rsidRPr="001D5F9F" w:rsidRDefault="008546B4" w:rsidP="008546B4">
            <w:pPr>
              <w:autoSpaceDE w:val="0"/>
              <w:autoSpaceDN w:val="0"/>
              <w:adjustRightInd w:val="0"/>
              <w:ind w:firstLine="34"/>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p w14:paraId="7E1556FC" w14:textId="77777777" w:rsidR="008546B4" w:rsidRPr="008D2724" w:rsidRDefault="008546B4" w:rsidP="008546B4">
            <w:pPr>
              <w:jc w:val="center"/>
              <w:rPr>
                <w:rFonts w:ascii="Times New Roman" w:hAnsi="Times New Roman" w:cs="Times New Roman"/>
                <w:b/>
                <w:sz w:val="24"/>
                <w:szCs w:val="24"/>
              </w:rPr>
            </w:pPr>
          </w:p>
        </w:tc>
      </w:tr>
    </w:tbl>
    <w:p w14:paraId="66E5CFB5" w14:textId="77777777" w:rsidR="00D24FA6" w:rsidRPr="005E40CB" w:rsidRDefault="00D24FA6" w:rsidP="00D24FA6">
      <w:pPr>
        <w:pStyle w:val="1f"/>
        <w:rPr>
          <w:rFonts w:ascii="Times New Roman" w:hAnsi="Times New Roman"/>
          <w:lang w:val="ru-RU"/>
        </w:rPr>
      </w:pPr>
    </w:p>
    <w:p w14:paraId="3B755C47" w14:textId="195E3CEE" w:rsidR="001604E7" w:rsidRPr="00FB50A0" w:rsidRDefault="001604E7" w:rsidP="00D24FA6">
      <w:pPr>
        <w:jc w:val="right"/>
        <w:rPr>
          <w:rFonts w:ascii="Times New Roman" w:hAnsi="Times New Roman" w:cs="Times New Roman"/>
          <w:b/>
          <w:bCs/>
          <w:sz w:val="20"/>
          <w:szCs w:val="20"/>
        </w:rPr>
      </w:pPr>
    </w:p>
    <w:sectPr w:rsidR="001604E7" w:rsidRPr="00FB50A0"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2088F0" w14:textId="77777777" w:rsidR="00EF1CE5" w:rsidRDefault="00EF1CE5" w:rsidP="00A858FE">
      <w:r>
        <w:separator/>
      </w:r>
    </w:p>
  </w:endnote>
  <w:endnote w:type="continuationSeparator" w:id="0">
    <w:p w14:paraId="67DF2669" w14:textId="77777777" w:rsidR="00EF1CE5" w:rsidRDefault="00EF1CE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CB49B6" w14:textId="77777777" w:rsidR="00EF1CE5" w:rsidRDefault="00EF1CE5" w:rsidP="00A858FE">
      <w:r>
        <w:separator/>
      </w:r>
    </w:p>
  </w:footnote>
  <w:footnote w:type="continuationSeparator" w:id="0">
    <w:p w14:paraId="7CAF3EDF" w14:textId="77777777" w:rsidR="00EF1CE5" w:rsidRDefault="00EF1CE5"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1DA21C8" w14:textId="77777777" w:rsidR="005E40CB" w:rsidRPr="001377B2" w:rsidRDefault="005E40CB"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D0FF461" w14:textId="77777777" w:rsidR="00D24FA6" w:rsidRPr="00EB5BB1" w:rsidRDefault="00D24FA6" w:rsidP="00D24FA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0A9B9" w14:textId="77777777" w:rsidR="00D24FA6" w:rsidRDefault="00D24FA6">
    <w:pPr>
      <w:pStyle w:val="ac"/>
      <w:jc w:val="center"/>
    </w:pPr>
    <w:r>
      <w:fldChar w:fldCharType="begin"/>
    </w:r>
    <w:r>
      <w:instrText xml:space="preserve"> PAGE   \* MERGEFORMAT </w:instrText>
    </w:r>
    <w:r>
      <w:fldChar w:fldCharType="separate"/>
    </w:r>
    <w:r>
      <w:rPr>
        <w:noProof/>
      </w:rPr>
      <w:t>48</w:t>
    </w:r>
    <w:r>
      <w:rPr>
        <w:noProof/>
      </w:rPr>
      <w:fldChar w:fldCharType="end"/>
    </w:r>
  </w:p>
  <w:p w14:paraId="243BDBF3" w14:textId="77777777" w:rsidR="00D24FA6" w:rsidRDefault="00D24FA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9608242"/>
      <w:docPartObj>
        <w:docPartGallery w:val="Page Numbers (Top of Page)"/>
        <w:docPartUnique/>
      </w:docPartObj>
    </w:sdtPr>
    <w:sdtEndPr/>
    <w:sdtContent>
      <w:p w14:paraId="52DA0D4C" w14:textId="77777777" w:rsidR="00D24FA6" w:rsidRDefault="00D24FA6">
        <w:pPr>
          <w:pStyle w:val="ac"/>
          <w:jc w:val="center"/>
        </w:pPr>
        <w:r>
          <w:fldChar w:fldCharType="begin"/>
        </w:r>
        <w:r>
          <w:instrText>PAGE   \* MERGEFORMAT</w:instrText>
        </w:r>
        <w:r>
          <w:fldChar w:fldCharType="separate"/>
        </w:r>
        <w:r>
          <w:rPr>
            <w:noProof/>
          </w:rPr>
          <w:t>14</w:t>
        </w:r>
        <w:r>
          <w:fldChar w:fldCharType="end"/>
        </w:r>
      </w:p>
    </w:sdtContent>
  </w:sdt>
  <w:p w14:paraId="123CF7CD" w14:textId="77777777" w:rsidR="00D24FA6" w:rsidRDefault="00D24FA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DE02C3"/>
    <w:multiLevelType w:val="hybridMultilevel"/>
    <w:tmpl w:val="3294E1AA"/>
    <w:lvl w:ilvl="0" w:tplc="641A950A">
      <w:start w:val="1"/>
      <w:numFmt w:val="bullet"/>
      <w:lvlText w:val=""/>
      <w:lvlJc w:val="left"/>
      <w:pPr>
        <w:tabs>
          <w:tab w:val="num" w:pos="0"/>
        </w:tabs>
      </w:pPr>
      <w:rPr>
        <w:rFonts w:ascii="Symbol" w:hAnsi="Symbol" w:cs="Symbol" w:hint="default"/>
        <w:color w:val="auto"/>
      </w:rPr>
    </w:lvl>
    <w:lvl w:ilvl="1" w:tplc="6BFC3FBC">
      <w:start w:val="1"/>
      <w:numFmt w:val="bullet"/>
      <w:lvlText w:val=""/>
      <w:lvlJc w:val="left"/>
      <w:pPr>
        <w:tabs>
          <w:tab w:val="num" w:pos="1443"/>
        </w:tabs>
        <w:ind w:left="1443" w:hanging="363"/>
      </w:pPr>
      <w:rPr>
        <w:rFonts w:ascii="Symbol" w:hAnsi="Symbol" w:cs="Symbol" w:hint="default"/>
        <w:color w:val="auto"/>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682708A"/>
    <w:multiLevelType w:val="hybridMultilevel"/>
    <w:tmpl w:val="4A6686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6145878"/>
    <w:multiLevelType w:val="hybridMultilevel"/>
    <w:tmpl w:val="5A48E3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445658282">
    <w:abstractNumId w:val="13"/>
  </w:num>
  <w:num w:numId="2" w16cid:durableId="1718504596">
    <w:abstractNumId w:val="5"/>
  </w:num>
  <w:num w:numId="3" w16cid:durableId="505294344">
    <w:abstractNumId w:val="11"/>
  </w:num>
  <w:num w:numId="4" w16cid:durableId="1383797185">
    <w:abstractNumId w:val="7"/>
  </w:num>
  <w:num w:numId="5" w16cid:durableId="1066805455">
    <w:abstractNumId w:val="4"/>
  </w:num>
  <w:num w:numId="6" w16cid:durableId="1716393355">
    <w:abstractNumId w:val="0"/>
  </w:num>
  <w:num w:numId="7" w16cid:durableId="1838878703">
    <w:abstractNumId w:val="10"/>
  </w:num>
  <w:num w:numId="8" w16cid:durableId="2113699626">
    <w:abstractNumId w:val="3"/>
  </w:num>
  <w:num w:numId="9" w16cid:durableId="1910725442">
    <w:abstractNumId w:val="8"/>
  </w:num>
  <w:num w:numId="10" w16cid:durableId="1136877455">
    <w:abstractNumId w:val="1"/>
  </w:num>
  <w:num w:numId="11" w16cid:durableId="1762335367">
    <w:abstractNumId w:val="9"/>
  </w:num>
  <w:num w:numId="12" w16cid:durableId="98451381">
    <w:abstractNumId w:val="15"/>
  </w:num>
  <w:num w:numId="13" w16cid:durableId="1454788293">
    <w:abstractNumId w:val="14"/>
  </w:num>
  <w:num w:numId="14" w16cid:durableId="2054767663">
    <w:abstractNumId w:val="2"/>
  </w:num>
  <w:num w:numId="15" w16cid:durableId="63722132">
    <w:abstractNumId w:val="12"/>
  </w:num>
  <w:num w:numId="16" w16cid:durableId="352150339">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771"/>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4F67"/>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40CB"/>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3CD"/>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ED3"/>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14B"/>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4F9"/>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1B4A"/>
    <w:rsid w:val="008546B4"/>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096F"/>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244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0217"/>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27F4"/>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2C05"/>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30E"/>
    <w:rsid w:val="00CE7D23"/>
    <w:rsid w:val="00CF71C2"/>
    <w:rsid w:val="00D005AA"/>
    <w:rsid w:val="00D03070"/>
    <w:rsid w:val="00D0680D"/>
    <w:rsid w:val="00D1179D"/>
    <w:rsid w:val="00D132AD"/>
    <w:rsid w:val="00D16112"/>
    <w:rsid w:val="00D170EC"/>
    <w:rsid w:val="00D21459"/>
    <w:rsid w:val="00D234A7"/>
    <w:rsid w:val="00D24FA6"/>
    <w:rsid w:val="00D26616"/>
    <w:rsid w:val="00D3146B"/>
    <w:rsid w:val="00D32104"/>
    <w:rsid w:val="00D32F37"/>
    <w:rsid w:val="00D34A9C"/>
    <w:rsid w:val="00D34AB2"/>
    <w:rsid w:val="00D34BAC"/>
    <w:rsid w:val="00D36405"/>
    <w:rsid w:val="00D3763E"/>
    <w:rsid w:val="00D37EAF"/>
    <w:rsid w:val="00D40AE9"/>
    <w:rsid w:val="00D42432"/>
    <w:rsid w:val="00D43D26"/>
    <w:rsid w:val="00D50B9A"/>
    <w:rsid w:val="00D54A74"/>
    <w:rsid w:val="00D62ED6"/>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6C39"/>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1CE5"/>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8292572">
      <w:bodyDiv w:val="1"/>
      <w:marLeft w:val="0"/>
      <w:marRight w:val="0"/>
      <w:marTop w:val="0"/>
      <w:marBottom w:val="0"/>
      <w:divBdr>
        <w:top w:val="none" w:sz="0" w:space="0" w:color="auto"/>
        <w:left w:val="none" w:sz="0" w:space="0" w:color="auto"/>
        <w:bottom w:val="none" w:sz="0" w:space="0" w:color="auto"/>
        <w:right w:val="none" w:sz="0" w:space="0" w:color="auto"/>
      </w:divBdr>
    </w:div>
    <w:div w:id="84301559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393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s://urait.ru/bcode/53939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179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22</Pages>
  <Words>6201</Words>
  <Characters>35347</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16</cp:revision>
  <cp:lastPrinted>2023-04-28T08:44:00Z</cp:lastPrinted>
  <dcterms:created xsi:type="dcterms:W3CDTF">2024-03-04T11:30:00Z</dcterms:created>
  <dcterms:modified xsi:type="dcterms:W3CDTF">2024-12-02T07:52:00Z</dcterms:modified>
</cp:coreProperties>
</file>